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91"/>
        <w:tblOverlap w:val="never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0"/>
        <w:gridCol w:w="7350"/>
      </w:tblGrid>
      <w:tr w:rsidR="00806862" w:rsidRPr="00B67CD5" w14:paraId="677F5C6F" w14:textId="77777777" w:rsidTr="00B131D9"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E79B8" w14:textId="4F62DDA6" w:rsidR="00806862" w:rsidRPr="00B67CD5" w:rsidRDefault="00F46E3D" w:rsidP="00C86B76">
            <w:pPr>
              <w:pStyle w:val="Sidebarheading"/>
              <w:framePr w:hSpace="0" w:wrap="auto" w:hAnchor="text" w:xAlign="left" w:yAlign="inline"/>
            </w:pPr>
            <w:r w:rsidRPr="008D3783">
              <w:rPr>
                <w:noProof/>
              </w:rPr>
              <w:drawing>
                <wp:inline distT="0" distB="0" distL="0" distR="0" wp14:anchorId="1EDE10EF" wp14:editId="483C5C51">
                  <wp:extent cx="1779507" cy="2254042"/>
                  <wp:effectExtent l="19050" t="0" r="0" b="0"/>
                  <wp:docPr id="2" name="Picture 2" descr="C:\Users\GANDHIA1\Downloads\Alhad_Gand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NDHIA1\Downloads\Alhad_Gandh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507" cy="225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5041D6" w14:textId="77777777" w:rsidR="00DA76B0" w:rsidRDefault="00DA76B0" w:rsidP="00C86B76">
            <w:pPr>
              <w:pStyle w:val="Sidebarheading"/>
              <w:framePr w:hSpace="0" w:wrap="auto" w:hAnchor="text" w:xAlign="left" w:yAlign="inline"/>
            </w:pPr>
          </w:p>
          <w:p w14:paraId="32EAE693" w14:textId="77777777" w:rsidR="005B6313" w:rsidRPr="00F445A6" w:rsidRDefault="005B6313" w:rsidP="00C86B76">
            <w:pPr>
              <w:pStyle w:val="Sidebarheading"/>
              <w:framePr w:hSpace="0" w:wrap="auto" w:hAnchor="text" w:xAlign="left" w:yAlign="inline"/>
            </w:pPr>
            <w:r>
              <w:t>ED</w:t>
            </w:r>
            <w:r w:rsidRPr="00F445A6">
              <w:t>ucation/Qualifications</w:t>
            </w:r>
          </w:p>
          <w:p w14:paraId="53E0258A" w14:textId="2775EEA5" w:rsidR="00D356C0" w:rsidRPr="00A162F0" w:rsidRDefault="00D356C0" w:rsidP="00D356C0">
            <w:pPr>
              <w:pStyle w:val="Sidebartext"/>
              <w:framePr w:hSpace="0" w:wrap="auto" w:hAnchor="text" w:xAlign="left" w:yAlign="inline"/>
              <w:rPr>
                <w:szCs w:val="18"/>
              </w:rPr>
            </w:pPr>
            <w:r w:rsidRPr="00D356C0">
              <w:t>B.E. Electrical Engineering,</w:t>
            </w:r>
            <w:r w:rsidR="00D45CA4" w:rsidRPr="00D356C0">
              <w:t>2005, North</w:t>
            </w:r>
            <w:r w:rsidRPr="00D356C0">
              <w:t xml:space="preserve"> Maharashtra University, Jalgaon, India</w:t>
            </w:r>
            <w:r w:rsidRPr="00734FFE">
              <w:rPr>
                <w:szCs w:val="18"/>
              </w:rPr>
              <w:t>.</w:t>
            </w:r>
          </w:p>
          <w:p w14:paraId="21F873BE" w14:textId="1F5D13C0" w:rsidR="00976FEC" w:rsidRDefault="00976FEC" w:rsidP="00D356C0">
            <w:pPr>
              <w:pStyle w:val="Sidebartext"/>
              <w:framePr w:hSpace="0" w:wrap="auto" w:hAnchor="text" w:xAlign="left" w:yAlign="inline"/>
            </w:pPr>
            <w:r w:rsidRPr="00D356C0">
              <w:t>Diploma in Electrical Engineering, 2002, K.J. Somaiya Polytechnic, Mumbai, India</w:t>
            </w:r>
          </w:p>
          <w:p w14:paraId="50CB7787" w14:textId="2C92F9D9" w:rsidR="00D356C0" w:rsidRPr="00D356C0" w:rsidRDefault="00D356C0" w:rsidP="00D356C0">
            <w:pPr>
              <w:pStyle w:val="Sidebartext"/>
              <w:framePr w:hSpace="0" w:wrap="auto" w:hAnchor="text" w:xAlign="left" w:yAlign="inline"/>
            </w:pPr>
            <w:r>
              <w:t>S.S.C. from Mumbai Board,1999</w:t>
            </w:r>
          </w:p>
          <w:p w14:paraId="5B1A8560" w14:textId="77777777" w:rsidR="007D6FD5" w:rsidRPr="001050B1" w:rsidRDefault="007D6FD5" w:rsidP="007D6FD5">
            <w:pPr>
              <w:pStyle w:val="Sidebarheading"/>
              <w:framePr w:hSpace="0" w:wrap="auto" w:hAnchor="text" w:xAlign="left" w:yAlign="inline"/>
            </w:pPr>
            <w:r w:rsidRPr="001050B1">
              <w:t>registrations/</w:t>
            </w:r>
            <w:r w:rsidRPr="001050B1">
              <w:br/>
              <w:t>CertificationS</w:t>
            </w:r>
          </w:p>
          <w:p w14:paraId="237B8C5E" w14:textId="77777777" w:rsidR="007D6FD5" w:rsidRPr="001050B1" w:rsidRDefault="007D6FD5" w:rsidP="007D6FD5">
            <w:pPr>
              <w:pStyle w:val="Sidebartext"/>
              <w:framePr w:hSpace="0" w:wrap="auto" w:hAnchor="text" w:xAlign="left" w:yAlign="inline"/>
            </w:pPr>
            <w:r>
              <w:t>Nil</w:t>
            </w:r>
          </w:p>
          <w:p w14:paraId="55C4B97B" w14:textId="77777777" w:rsidR="007D6FD5" w:rsidRPr="001050B1" w:rsidRDefault="007D6FD5" w:rsidP="007D6FD5">
            <w:pPr>
              <w:pStyle w:val="Sidebarheading"/>
              <w:framePr w:hSpace="0" w:wrap="auto" w:hAnchor="text" w:xAlign="left" w:yAlign="inline"/>
            </w:pPr>
            <w:r w:rsidRPr="001050B1">
              <w:t>memberships</w:t>
            </w:r>
            <w:r w:rsidRPr="001050B1">
              <w:br/>
              <w:t>and affiliations</w:t>
            </w:r>
          </w:p>
          <w:p w14:paraId="38B258ED" w14:textId="77777777" w:rsidR="00976FEC" w:rsidRPr="00976FEC" w:rsidRDefault="00976FEC" w:rsidP="00976FEC">
            <w:pPr>
              <w:pStyle w:val="Sidebartext"/>
              <w:framePr w:hSpace="0" w:wrap="auto" w:hAnchor="text" w:xAlign="left" w:yAlign="inline"/>
            </w:pPr>
            <w:r w:rsidRPr="00976FEC">
              <w:t>Member of IET (MIET)</w:t>
            </w:r>
          </w:p>
          <w:p w14:paraId="387808FA" w14:textId="77777777" w:rsidR="00976FEC" w:rsidRPr="00976FEC" w:rsidRDefault="00976FEC" w:rsidP="00976FEC">
            <w:pPr>
              <w:pStyle w:val="Sidebarheading"/>
              <w:framePr w:hSpace="0" w:wrap="auto" w:hAnchor="text" w:xAlign="left" w:yAlign="inline"/>
              <w:rPr>
                <w:b w:val="0"/>
              </w:rPr>
            </w:pPr>
            <w:r w:rsidRPr="00976FEC">
              <w:rPr>
                <w:b w:val="0"/>
              </w:rPr>
              <w:t>Associate Life Member of ISLE</w:t>
            </w:r>
          </w:p>
          <w:p w14:paraId="34C55487" w14:textId="7E70624C" w:rsidR="007D6FD5" w:rsidRPr="001050B1" w:rsidRDefault="007D6FD5" w:rsidP="00976FEC">
            <w:pPr>
              <w:pStyle w:val="Sidebarheading"/>
              <w:framePr w:hSpace="0" w:wrap="auto" w:hAnchor="text" w:xAlign="left" w:yAlign="inline"/>
            </w:pPr>
            <w:r w:rsidRPr="001050B1">
              <w:t>awards/honors</w:t>
            </w:r>
          </w:p>
          <w:p w14:paraId="23DD940D" w14:textId="2A55C5C8" w:rsidR="006D6CD1" w:rsidRPr="006D6CD1" w:rsidRDefault="00976FEC" w:rsidP="007D6FD5">
            <w:pPr>
              <w:pStyle w:val="Sidebarheading"/>
              <w:framePr w:hSpace="0" w:wrap="auto" w:hAnchor="text" w:xAlign="left" w:yAlign="inline"/>
              <w:rPr>
                <w:b w:val="0"/>
                <w:bCs/>
              </w:rPr>
            </w:pPr>
            <w:r>
              <w:rPr>
                <w:b w:val="0"/>
                <w:bCs/>
              </w:rPr>
              <w:t>NiL</w:t>
            </w:r>
          </w:p>
          <w:p w14:paraId="250796DA" w14:textId="6815B56A" w:rsidR="007D6FD5" w:rsidRPr="001050B1" w:rsidRDefault="007D6FD5" w:rsidP="007D6FD5">
            <w:pPr>
              <w:pStyle w:val="Sidebarheading"/>
              <w:framePr w:hSpace="0" w:wrap="auto" w:hAnchor="text" w:xAlign="left" w:yAlign="inline"/>
            </w:pPr>
            <w:r w:rsidRPr="001050B1">
              <w:t>languages</w:t>
            </w:r>
          </w:p>
          <w:p w14:paraId="2F32E01E" w14:textId="77777777" w:rsidR="007D6FD5" w:rsidRDefault="007D6FD5" w:rsidP="007D6FD5">
            <w:pPr>
              <w:pStyle w:val="Sidebartext"/>
              <w:framePr w:hSpace="0" w:wrap="auto" w:hAnchor="text" w:xAlign="left" w:yAlign="inline"/>
              <w:spacing w:before="0" w:after="0" w:line="240" w:lineRule="auto"/>
            </w:pPr>
            <w:r>
              <w:t>English - Excellent</w:t>
            </w:r>
          </w:p>
          <w:p w14:paraId="4DCCBE35" w14:textId="77777777" w:rsidR="007D6FD5" w:rsidRDefault="007D6FD5" w:rsidP="007D6FD5">
            <w:pPr>
              <w:pStyle w:val="Sidebartext"/>
              <w:framePr w:hSpace="0" w:wrap="auto" w:hAnchor="text" w:xAlign="left" w:yAlign="inline"/>
              <w:spacing w:before="0" w:after="0" w:line="240" w:lineRule="auto"/>
            </w:pPr>
            <w:r>
              <w:t>Hindi – Excellent</w:t>
            </w:r>
          </w:p>
          <w:p w14:paraId="03D92AD6" w14:textId="3BD214BA" w:rsidR="00841867" w:rsidRDefault="006D6CD1" w:rsidP="006D6CD1">
            <w:pPr>
              <w:pStyle w:val="Sidebartext"/>
              <w:framePr w:hSpace="0" w:wrap="auto" w:hAnchor="text" w:xAlign="left" w:yAlign="inline"/>
              <w:spacing w:before="0" w:after="0" w:line="240" w:lineRule="auto"/>
            </w:pPr>
            <w:r>
              <w:t xml:space="preserve">Marathi </w:t>
            </w:r>
            <w:r w:rsidR="007D6FD5">
              <w:t>- Excellent</w:t>
            </w:r>
          </w:p>
          <w:p w14:paraId="187138F4" w14:textId="4D34F649" w:rsidR="007D6FD5" w:rsidRPr="001050B1" w:rsidRDefault="007D6FD5" w:rsidP="007D6FD5">
            <w:pPr>
              <w:pStyle w:val="Sidebarheading"/>
              <w:framePr w:hSpace="0" w:wrap="auto" w:hAnchor="text" w:xAlign="left" w:yAlign="inline"/>
            </w:pPr>
            <w:r w:rsidRPr="001050B1">
              <w:t>other</w:t>
            </w:r>
          </w:p>
          <w:p w14:paraId="64884EEE" w14:textId="4D0F3E00" w:rsidR="007D6FD5" w:rsidRDefault="007D6FD5" w:rsidP="007D6FD5">
            <w:pPr>
              <w:pStyle w:val="Sidebarbullet"/>
              <w:framePr w:hSpace="0" w:wrap="auto" w:hAnchor="text" w:xAlign="left" w:yAlign="inline"/>
              <w:numPr>
                <w:ilvl w:val="0"/>
                <w:numId w:val="21"/>
              </w:numPr>
              <w:ind w:left="170" w:hanging="170"/>
            </w:pPr>
            <w:r w:rsidRPr="001050B1">
              <w:t>Nationality</w:t>
            </w:r>
            <w:r>
              <w:t>- Indian</w:t>
            </w:r>
          </w:p>
          <w:p w14:paraId="5CCA6D06" w14:textId="394497BB" w:rsidR="00FE657A" w:rsidRDefault="00FE657A" w:rsidP="007D6FD5">
            <w:pPr>
              <w:pStyle w:val="Sidebarbullet"/>
              <w:framePr w:hSpace="0" w:wrap="auto" w:hAnchor="text" w:xAlign="left" w:yAlign="inline"/>
              <w:numPr>
                <w:ilvl w:val="0"/>
                <w:numId w:val="21"/>
              </w:numPr>
              <w:ind w:left="170" w:hanging="170"/>
            </w:pPr>
            <w:proofErr w:type="gramStart"/>
            <w:r>
              <w:t>DOB :</w:t>
            </w:r>
            <w:proofErr w:type="gramEnd"/>
            <w:r>
              <w:t xml:space="preserve"> - 26/12/1983</w:t>
            </w:r>
          </w:p>
          <w:p w14:paraId="177DB71B" w14:textId="0913D568" w:rsidR="00FE657A" w:rsidRDefault="00FE657A" w:rsidP="007D6FD5">
            <w:pPr>
              <w:pStyle w:val="Sidebarbullet"/>
              <w:framePr w:hSpace="0" w:wrap="auto" w:hAnchor="text" w:xAlign="left" w:yAlign="inline"/>
              <w:numPr>
                <w:ilvl w:val="0"/>
                <w:numId w:val="21"/>
              </w:numPr>
              <w:ind w:left="170" w:hanging="170"/>
            </w:pPr>
            <w:proofErr w:type="gramStart"/>
            <w:r>
              <w:t>Email:-</w:t>
            </w:r>
            <w:proofErr w:type="gramEnd"/>
            <w:r>
              <w:t xml:space="preserve"> </w:t>
            </w:r>
            <w:hyperlink r:id="rId12" w:history="1">
              <w:r w:rsidRPr="00DD42DC">
                <w:rPr>
                  <w:rStyle w:val="Hyperlink"/>
                </w:rPr>
                <w:t>Pramod.sawakare@gmail.com</w:t>
              </w:r>
            </w:hyperlink>
          </w:p>
          <w:p w14:paraId="6E17F7F6" w14:textId="127FB190" w:rsidR="00D413FE" w:rsidRDefault="00D413FE" w:rsidP="00D413FE">
            <w:pPr>
              <w:pStyle w:val="Sidebarbullet"/>
              <w:framePr w:hSpace="0" w:wrap="auto" w:hAnchor="text" w:xAlign="left" w:yAlign="inline"/>
              <w:numPr>
                <w:ilvl w:val="0"/>
                <w:numId w:val="21"/>
              </w:numPr>
              <w:ind w:left="170" w:hanging="170"/>
            </w:pPr>
            <w:r>
              <w:t>Married</w:t>
            </w:r>
          </w:p>
          <w:p w14:paraId="47CBA9D8" w14:textId="190FBD27" w:rsidR="00D413FE" w:rsidRDefault="00D413FE" w:rsidP="00D413FE">
            <w:pPr>
              <w:pStyle w:val="Sidebarbullet"/>
              <w:framePr w:hSpace="0" w:wrap="auto" w:hAnchor="text" w:xAlign="left" w:yAlign="inline"/>
              <w:numPr>
                <w:ilvl w:val="0"/>
                <w:numId w:val="21"/>
              </w:numPr>
              <w:ind w:left="170" w:hanging="170"/>
            </w:pPr>
            <w:r>
              <w:t xml:space="preserve">Contact </w:t>
            </w:r>
            <w:proofErr w:type="gramStart"/>
            <w:r>
              <w:t>No:-</w:t>
            </w:r>
            <w:proofErr w:type="gramEnd"/>
            <w:r>
              <w:t xml:space="preserve"> +91-9323869544</w:t>
            </w:r>
          </w:p>
          <w:p w14:paraId="0BD8347F" w14:textId="25AF847F" w:rsidR="00152EF5" w:rsidRPr="001050B1" w:rsidRDefault="00152EF5" w:rsidP="00D413FE">
            <w:pPr>
              <w:pStyle w:val="Sidebarbullet"/>
              <w:framePr w:hSpace="0" w:wrap="auto" w:hAnchor="text" w:xAlign="left" w:yAlign="inline"/>
              <w:numPr>
                <w:ilvl w:val="0"/>
                <w:numId w:val="21"/>
              </w:numPr>
              <w:ind w:left="170" w:hanging="170"/>
            </w:pPr>
            <w:r>
              <w:t xml:space="preserve">Current </w:t>
            </w:r>
            <w:proofErr w:type="gramStart"/>
            <w:r>
              <w:t>Location :</w:t>
            </w:r>
            <w:proofErr w:type="gramEnd"/>
            <w:r>
              <w:t xml:space="preserve">- </w:t>
            </w:r>
            <w:r w:rsidR="00275CC3">
              <w:t>Ahmedabad</w:t>
            </w:r>
          </w:p>
          <w:p w14:paraId="7BDC8F11" w14:textId="740EC816" w:rsidR="00806862" w:rsidRPr="00B67CD5" w:rsidRDefault="00806862" w:rsidP="001F3749">
            <w:pPr>
              <w:pStyle w:val="Sidebarbullet"/>
              <w:framePr w:hSpace="0" w:wrap="auto" w:hAnchor="text" w:xAlign="left" w:yAlign="inline"/>
              <w:numPr>
                <w:ilvl w:val="0"/>
                <w:numId w:val="0"/>
              </w:numPr>
              <w:ind w:left="170" w:firstLine="720"/>
            </w:pPr>
          </w:p>
        </w:tc>
        <w:tc>
          <w:tcPr>
            <w:tcW w:w="7350" w:type="dxa"/>
            <w:tcBorders>
              <w:bottom w:val="nil"/>
            </w:tcBorders>
            <w:shd w:val="clear" w:color="auto" w:fill="auto"/>
            <w:hideMark/>
          </w:tcPr>
          <w:p w14:paraId="4513379A" w14:textId="662E4809" w:rsidR="007D6FD5" w:rsidRPr="008D2310" w:rsidRDefault="00A96F0C" w:rsidP="007D6FD5">
            <w:pPr>
              <w:pStyle w:val="CVName0"/>
              <w:rPr>
                <w:bCs/>
                <w:szCs w:val="36"/>
                <w:lang w:val="en-US"/>
              </w:rPr>
            </w:pPr>
            <w:r>
              <w:rPr>
                <w:bCs/>
                <w:szCs w:val="36"/>
                <w:lang w:val="en-US"/>
              </w:rPr>
              <w:t>PRAMOD</w:t>
            </w:r>
            <w:r w:rsidR="006D6CD1">
              <w:rPr>
                <w:bCs/>
                <w:szCs w:val="36"/>
                <w:lang w:val="en-US"/>
              </w:rPr>
              <w:t xml:space="preserve"> SA</w:t>
            </w:r>
            <w:r>
              <w:rPr>
                <w:bCs/>
                <w:szCs w:val="36"/>
                <w:lang w:val="en-US"/>
              </w:rPr>
              <w:t>WAKARE</w:t>
            </w:r>
          </w:p>
          <w:p w14:paraId="40E73725" w14:textId="500076DA" w:rsidR="00661F12" w:rsidRDefault="006F1155" w:rsidP="006D6CD1">
            <w:pPr>
              <w:pStyle w:val="CVName0"/>
              <w:spacing w:after="60"/>
              <w:rPr>
                <w:caps/>
                <w:position w:val="-6"/>
                <w:sz w:val="20"/>
                <w:lang w:val="en-US"/>
              </w:rPr>
            </w:pPr>
            <w:r>
              <w:rPr>
                <w:caps/>
                <w:position w:val="-6"/>
                <w:sz w:val="20"/>
                <w:lang w:val="en-US"/>
              </w:rPr>
              <w:t>Senior electrical engineer</w:t>
            </w:r>
          </w:p>
          <w:p w14:paraId="541287D2" w14:textId="17E86A63" w:rsidR="005373E9" w:rsidRDefault="00661F12" w:rsidP="005D3CAF">
            <w:pPr>
              <w:pStyle w:val="Bodynarrowbullet"/>
              <w:numPr>
                <w:ilvl w:val="0"/>
                <w:numId w:val="0"/>
              </w:numPr>
              <w:tabs>
                <w:tab w:val="left" w:pos="198"/>
              </w:tabs>
              <w:spacing w:before="40"/>
            </w:pPr>
            <w:r w:rsidRPr="00661F12">
              <w:t>Pramod has over 1</w:t>
            </w:r>
            <w:r w:rsidR="004973C4">
              <w:t>7</w:t>
            </w:r>
            <w:r w:rsidR="006D4ED0">
              <w:t xml:space="preserve"> </w:t>
            </w:r>
            <w:r w:rsidRPr="00661F12">
              <w:t xml:space="preserve">years </w:t>
            </w:r>
            <w:r w:rsidR="00DB7996">
              <w:t xml:space="preserve">+ </w:t>
            </w:r>
            <w:r w:rsidRPr="00661F12">
              <w:t xml:space="preserve">of experience Designing of MEP Service for Metro, Railways, Industrial, </w:t>
            </w:r>
            <w:r w:rsidR="001F6ECE">
              <w:t xml:space="preserve">Airports </w:t>
            </w:r>
            <w:r w:rsidRPr="00661F12">
              <w:t>and Commercial Buildings &amp; Roadways Projects.</w:t>
            </w:r>
            <w:r w:rsidR="00D52900">
              <w:t xml:space="preserve"> </w:t>
            </w:r>
          </w:p>
          <w:p w14:paraId="2122745B" w14:textId="77777777" w:rsidR="00661F12" w:rsidRDefault="00661F12" w:rsidP="006D6CD1">
            <w:pPr>
              <w:pStyle w:val="Bodynarrowbullet"/>
              <w:numPr>
                <w:ilvl w:val="0"/>
                <w:numId w:val="0"/>
              </w:numPr>
              <w:tabs>
                <w:tab w:val="left" w:pos="198"/>
              </w:tabs>
              <w:spacing w:before="40"/>
              <w:rPr>
                <w:b/>
              </w:rPr>
            </w:pPr>
          </w:p>
          <w:p w14:paraId="1ADCE3DB" w14:textId="68C8456A" w:rsidR="007D6FD5" w:rsidRPr="008D2310" w:rsidRDefault="007D6FD5" w:rsidP="007D6FD5">
            <w:pPr>
              <w:pStyle w:val="Bodynarrowbullet"/>
              <w:numPr>
                <w:ilvl w:val="0"/>
                <w:numId w:val="0"/>
              </w:numPr>
              <w:tabs>
                <w:tab w:val="left" w:pos="198"/>
              </w:tabs>
              <w:spacing w:before="40"/>
              <w:ind w:left="3600" w:hanging="3620"/>
              <w:rPr>
                <w:b/>
                <w:sz w:val="24"/>
              </w:rPr>
            </w:pPr>
            <w:r w:rsidRPr="008D2310">
              <w:rPr>
                <w:b/>
                <w:sz w:val="24"/>
              </w:rPr>
              <w:t>Countries of Work Experience:</w:t>
            </w:r>
          </w:p>
          <w:p w14:paraId="6C44AF2A" w14:textId="4E830AB0" w:rsidR="006D6CD1" w:rsidRDefault="00E17164" w:rsidP="006D6CD1">
            <w:pPr>
              <w:pStyle w:val="Bodynarrowbullet"/>
              <w:numPr>
                <w:ilvl w:val="0"/>
                <w:numId w:val="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India, UK, UAE</w:t>
            </w:r>
            <w:r w:rsidR="00BE7EAA">
              <w:rPr>
                <w:rFonts w:cs="Arial"/>
                <w:szCs w:val="20"/>
              </w:rPr>
              <w:t xml:space="preserve"> &amp; ANZ</w:t>
            </w:r>
          </w:p>
          <w:p w14:paraId="1AC21347" w14:textId="77777777" w:rsidR="00830E6A" w:rsidRDefault="00830E6A" w:rsidP="00C86B76">
            <w:pPr>
              <w:pStyle w:val="Bodyheading"/>
              <w:spacing w:after="80" w:line="240" w:lineRule="auto"/>
            </w:pPr>
          </w:p>
          <w:p w14:paraId="44852EC1" w14:textId="0A87E753" w:rsidR="00B82DFD" w:rsidRPr="008D2310" w:rsidRDefault="005B6313" w:rsidP="00C86B76">
            <w:pPr>
              <w:pStyle w:val="Bodyheading"/>
              <w:spacing w:after="80" w:line="240" w:lineRule="auto"/>
            </w:pPr>
            <w:r w:rsidRPr="008D2310">
              <w:t>Areas of Expertise</w:t>
            </w:r>
            <w:r w:rsidR="005B61B1" w:rsidRPr="008D2310">
              <w:t>:</w:t>
            </w:r>
          </w:p>
          <w:p w14:paraId="5285BF28" w14:textId="77777777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>Preparation of Electrical Design of MEP Services</w:t>
            </w:r>
          </w:p>
          <w:p w14:paraId="700347F5" w14:textId="77777777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>Clash detection of MEP Services with other services in BIM</w:t>
            </w:r>
          </w:p>
          <w:p w14:paraId="48EC6775" w14:textId="77777777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>Review of BIM Model with Architect, Client and Contractor.</w:t>
            </w:r>
          </w:p>
          <w:p w14:paraId="3049CB3F" w14:textId="77777777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>Co-ordination with Consultant, Contractor and Vendor.</w:t>
            </w:r>
          </w:p>
          <w:p w14:paraId="1A06FE44" w14:textId="77777777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>Preparation Lighting Calculations &amp; layouts.</w:t>
            </w:r>
          </w:p>
          <w:p w14:paraId="19552A08" w14:textId="77777777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>Co-ordination of MEP Services.</w:t>
            </w:r>
          </w:p>
          <w:p w14:paraId="733A38A3" w14:textId="77777777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>Preparation of Budgetary Estimation and BOQ.</w:t>
            </w:r>
          </w:p>
          <w:p w14:paraId="1B9BCD36" w14:textId="77777777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>Preparation of Tender for Electrical &amp; Mechanical Services</w:t>
            </w:r>
          </w:p>
          <w:p w14:paraId="431C5E2B" w14:textId="31BB6C96" w:rsidR="00661F12" w:rsidRPr="00661F12" w:rsidRDefault="00661F12" w:rsidP="00152EF5">
            <w:pPr>
              <w:numPr>
                <w:ilvl w:val="0"/>
                <w:numId w:val="22"/>
              </w:numPr>
              <w:spacing w:after="0" w:line="312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661F12">
              <w:rPr>
                <w:rFonts w:cs="Arial"/>
                <w:sz w:val="18"/>
                <w:szCs w:val="18"/>
              </w:rPr>
              <w:t xml:space="preserve">Monitoring the preparation of MEP drawings in accordance with BS, </w:t>
            </w:r>
            <w:r w:rsidR="00D45CA4" w:rsidRPr="00661F12">
              <w:rPr>
                <w:rFonts w:cs="Arial"/>
                <w:sz w:val="18"/>
                <w:szCs w:val="18"/>
              </w:rPr>
              <w:t>NBC, NFPA</w:t>
            </w:r>
            <w:r w:rsidRPr="00661F12">
              <w:rPr>
                <w:rFonts w:cs="Arial"/>
                <w:sz w:val="18"/>
                <w:szCs w:val="18"/>
              </w:rPr>
              <w:t xml:space="preserve"> Standards.</w:t>
            </w:r>
          </w:p>
          <w:p w14:paraId="767256A1" w14:textId="649A9DB2" w:rsidR="00661F12" w:rsidRPr="0083675F" w:rsidRDefault="00661F12" w:rsidP="00152EF5">
            <w:pPr>
              <w:pStyle w:val="Bodynarrowbullet"/>
              <w:numPr>
                <w:ilvl w:val="0"/>
                <w:numId w:val="22"/>
              </w:numPr>
              <w:spacing w:before="0" w:after="0" w:line="240" w:lineRule="auto"/>
              <w:ind w:left="314" w:hanging="27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661F12">
              <w:rPr>
                <w:rFonts w:cs="Arial"/>
                <w:sz w:val="18"/>
                <w:szCs w:val="18"/>
              </w:rPr>
              <w:t xml:space="preserve">Co-ordination with Site team to resolve site issues. </w:t>
            </w:r>
          </w:p>
          <w:p w14:paraId="1AA09234" w14:textId="18F1DB36" w:rsidR="0083675F" w:rsidRPr="0083675F" w:rsidRDefault="0083675F" w:rsidP="00152EF5">
            <w:pPr>
              <w:pStyle w:val="Bodynarrowbullet"/>
              <w:numPr>
                <w:ilvl w:val="0"/>
                <w:numId w:val="22"/>
              </w:numPr>
              <w:spacing w:before="0" w:after="0" w:line="240" w:lineRule="auto"/>
              <w:ind w:left="314" w:hanging="270"/>
              <w:jc w:val="both"/>
              <w:rPr>
                <w:rFonts w:cs="Arial"/>
                <w:sz w:val="18"/>
                <w:szCs w:val="18"/>
              </w:rPr>
            </w:pPr>
            <w:r w:rsidRPr="0083675F">
              <w:rPr>
                <w:rFonts w:cs="Arial"/>
                <w:sz w:val="18"/>
                <w:szCs w:val="18"/>
              </w:rPr>
              <w:t xml:space="preserve">Hands-on professional expertise of software’s like </w:t>
            </w:r>
            <w:r w:rsidR="00DB7996" w:rsidRPr="0083675F">
              <w:rPr>
                <w:rFonts w:cs="Arial"/>
                <w:sz w:val="18"/>
                <w:szCs w:val="18"/>
              </w:rPr>
              <w:t>MicroStation</w:t>
            </w:r>
            <w:r w:rsidRPr="0083675F">
              <w:rPr>
                <w:rFonts w:cs="Arial"/>
                <w:sz w:val="18"/>
                <w:szCs w:val="18"/>
              </w:rPr>
              <w:t xml:space="preserve">, </w:t>
            </w:r>
            <w:r w:rsidR="00DB7996" w:rsidRPr="0083675F">
              <w:rPr>
                <w:rFonts w:cs="Arial"/>
                <w:sz w:val="18"/>
                <w:szCs w:val="18"/>
              </w:rPr>
              <w:t>ProjectWise</w:t>
            </w:r>
            <w:r w:rsidRPr="0083675F">
              <w:rPr>
                <w:rFonts w:cs="Arial"/>
                <w:sz w:val="18"/>
                <w:szCs w:val="18"/>
              </w:rPr>
              <w:t>, Civil 3D,</w:t>
            </w:r>
            <w:r w:rsidR="00BE7EAA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83675F">
              <w:rPr>
                <w:rFonts w:cs="Arial"/>
                <w:sz w:val="18"/>
                <w:szCs w:val="18"/>
              </w:rPr>
              <w:t>AutoCAD,Revit</w:t>
            </w:r>
            <w:proofErr w:type="gramEnd"/>
            <w:r w:rsidRPr="0083675F">
              <w:rPr>
                <w:rFonts w:cs="Arial"/>
                <w:sz w:val="18"/>
                <w:szCs w:val="18"/>
              </w:rPr>
              <w:t xml:space="preserve">,Navisworks,AMtech,AGi32, </w:t>
            </w:r>
            <w:r w:rsidR="00DB7996" w:rsidRPr="0083675F">
              <w:rPr>
                <w:rFonts w:cs="Arial"/>
                <w:sz w:val="18"/>
                <w:szCs w:val="18"/>
              </w:rPr>
              <w:t>Power CAD</w:t>
            </w:r>
            <w:r w:rsidRPr="0083675F">
              <w:rPr>
                <w:rFonts w:cs="Arial"/>
                <w:sz w:val="18"/>
                <w:szCs w:val="18"/>
              </w:rPr>
              <w:t xml:space="preserve"> &amp; lighting reality etc.</w:t>
            </w:r>
          </w:p>
          <w:p w14:paraId="184EF63D" w14:textId="77777777" w:rsidR="00661F12" w:rsidRPr="0083675F" w:rsidRDefault="00661F12" w:rsidP="0083675F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60"/>
              <w:jc w:val="both"/>
              <w:rPr>
                <w:rFonts w:cs="Arial"/>
                <w:sz w:val="18"/>
                <w:szCs w:val="18"/>
              </w:rPr>
            </w:pPr>
          </w:p>
          <w:p w14:paraId="54F903B4" w14:textId="284951D0" w:rsidR="00970ECA" w:rsidRPr="00661F12" w:rsidRDefault="00970ECA" w:rsidP="00661F12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661F12">
              <w:rPr>
                <w:rFonts w:cs="Arial"/>
                <w:b/>
                <w:sz w:val="22"/>
                <w:szCs w:val="22"/>
                <w:u w:val="single"/>
              </w:rPr>
              <w:t>Relevant Project Experience</w:t>
            </w:r>
          </w:p>
          <w:p w14:paraId="700FEF9F" w14:textId="77777777" w:rsidR="00970ECA" w:rsidRPr="00B82626" w:rsidRDefault="00970ECA" w:rsidP="00970ECA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sz w:val="22"/>
                <w:szCs w:val="22"/>
              </w:rPr>
            </w:pPr>
          </w:p>
          <w:p w14:paraId="7EEF6C94" w14:textId="3316BC7D" w:rsidR="00275CC3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82626">
              <w:rPr>
                <w:rFonts w:cs="Arial"/>
                <w:b/>
                <w:spacing w:val="-2"/>
                <w:sz w:val="22"/>
                <w:szCs w:val="22"/>
              </w:rPr>
              <w:t xml:space="preserve">From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August 2022</w:t>
            </w:r>
            <w:r w:rsidRPr="00B82626">
              <w:rPr>
                <w:rFonts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 xml:space="preserve">to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till date today</w:t>
            </w:r>
          </w:p>
          <w:p w14:paraId="42257116" w14:textId="5E87EC2F" w:rsidR="00275CC3" w:rsidRPr="00B82626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>
              <w:rPr>
                <w:rFonts w:cs="Arial"/>
                <w:b/>
                <w:spacing w:val="-2"/>
                <w:sz w:val="22"/>
                <w:szCs w:val="22"/>
              </w:rPr>
              <w:t>PADECO India Pvt. Ltd.</w:t>
            </w:r>
          </w:p>
          <w:p w14:paraId="317034A1" w14:textId="77777777" w:rsidR="00275CC3" w:rsidRPr="003721A2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"/>
              </w:rPr>
            </w:pPr>
          </w:p>
          <w:p w14:paraId="389FE3F3" w14:textId="77777777" w:rsidR="00275CC3" w:rsidRPr="003721A2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8"/>
              </w:rPr>
            </w:pPr>
          </w:p>
          <w:p w14:paraId="68F8A47C" w14:textId="3BBC77A1" w:rsidR="00275CC3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>
              <w:rPr>
                <w:rFonts w:cs="Arial"/>
                <w:b/>
                <w:spacing w:val="-2"/>
              </w:rPr>
              <w:t xml:space="preserve">Title: </w:t>
            </w:r>
            <w:r>
              <w:t xml:space="preserve"> </w:t>
            </w:r>
            <w:r>
              <w:rPr>
                <w:rFonts w:cs="Arial"/>
                <w:b/>
                <w:spacing w:val="-2"/>
              </w:rPr>
              <w:t xml:space="preserve">Senior </w:t>
            </w:r>
            <w:r>
              <w:rPr>
                <w:rFonts w:cs="Arial"/>
                <w:b/>
                <w:spacing w:val="-2"/>
              </w:rPr>
              <w:t>MEP Expert</w:t>
            </w:r>
          </w:p>
          <w:p w14:paraId="25CB26A1" w14:textId="77777777" w:rsidR="00275CC3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</w:p>
          <w:p w14:paraId="7D95B272" w14:textId="77777777" w:rsidR="00275CC3" w:rsidRPr="003721A2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>Important Projects handled:</w:t>
            </w:r>
          </w:p>
          <w:p w14:paraId="72EBB5F3" w14:textId="77777777" w:rsidR="00275CC3" w:rsidRPr="00B8615D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4CD0B32E" w14:textId="2F86CD61" w:rsidR="00275CC3" w:rsidRPr="00275CC3" w:rsidRDefault="00275CC3" w:rsidP="00275CC3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cs="Arial"/>
                <w:b/>
                <w:spacing w:val="-2"/>
                <w:szCs w:val="22"/>
              </w:rPr>
              <w:t>Mumbai-Ahmedabad High Speed Rail Project</w:t>
            </w:r>
          </w:p>
          <w:p w14:paraId="7D76D462" w14:textId="77777777" w:rsidR="00275CC3" w:rsidRDefault="00275CC3" w:rsidP="00275CC3">
            <w:pPr>
              <w:spacing w:after="0" w:line="240" w:lineRule="auto"/>
              <w:ind w:left="0"/>
              <w:rPr>
                <w:rFonts w:eastAsia="Arial" w:cs="Arial"/>
                <w:b/>
                <w:bCs/>
                <w:spacing w:val="3"/>
                <w:szCs w:val="20"/>
              </w:rPr>
            </w:pPr>
          </w:p>
          <w:p w14:paraId="52BEAA4A" w14:textId="242539B4" w:rsidR="00275CC3" w:rsidRDefault="00275CC3" w:rsidP="00275CC3">
            <w:pPr>
              <w:spacing w:after="0" w:line="240" w:lineRule="auto"/>
              <w:ind w:left="0"/>
              <w:rPr>
                <w:rFonts w:eastAsia="Arial" w:cs="Arial"/>
                <w:b/>
                <w:bCs/>
                <w:spacing w:val="3"/>
                <w:szCs w:val="20"/>
              </w:rPr>
            </w:pPr>
            <w:proofErr w:type="gramStart"/>
            <w:r>
              <w:rPr>
                <w:rFonts w:eastAsia="Arial" w:cs="Arial"/>
                <w:b/>
                <w:bCs/>
                <w:spacing w:val="3"/>
                <w:szCs w:val="20"/>
              </w:rPr>
              <w:t>Responsibilities :</w:t>
            </w:r>
            <w:proofErr w:type="gramEnd"/>
            <w:r>
              <w:rPr>
                <w:rFonts w:eastAsia="Arial" w:cs="Arial"/>
                <w:b/>
                <w:bCs/>
                <w:spacing w:val="3"/>
                <w:szCs w:val="20"/>
              </w:rPr>
              <w:t xml:space="preserve">- </w:t>
            </w:r>
          </w:p>
          <w:p w14:paraId="432364B7" w14:textId="77777777" w:rsidR="00275CC3" w:rsidRDefault="00275CC3" w:rsidP="00275CC3">
            <w:pPr>
              <w:spacing w:after="0" w:line="240" w:lineRule="auto"/>
              <w:ind w:left="0"/>
              <w:rPr>
                <w:rFonts w:eastAsia="Arial" w:cs="Arial"/>
                <w:b/>
                <w:bCs/>
                <w:spacing w:val="3"/>
                <w:szCs w:val="20"/>
              </w:rPr>
            </w:pPr>
          </w:p>
          <w:p w14:paraId="4C4CA0ED" w14:textId="77777777" w:rsidR="00275CC3" w:rsidRDefault="00275CC3" w:rsidP="00275CC3">
            <w:pPr>
              <w:pStyle w:val="BodyText"/>
              <w:numPr>
                <w:ilvl w:val="0"/>
                <w:numId w:val="26"/>
              </w:numPr>
              <w:tabs>
                <w:tab w:val="left" w:pos="312"/>
              </w:tabs>
              <w:spacing w:after="0" w:line="264" w:lineRule="auto"/>
              <w:ind w:left="405" w:hanging="40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Concept Design, Detailed design of MEP Services </w:t>
            </w:r>
          </w:p>
          <w:p w14:paraId="32C6741F" w14:textId="77777777" w:rsidR="00275CC3" w:rsidRDefault="00275CC3" w:rsidP="00275CC3">
            <w:pPr>
              <w:pStyle w:val="BodyText"/>
              <w:numPr>
                <w:ilvl w:val="0"/>
                <w:numId w:val="26"/>
              </w:numPr>
              <w:tabs>
                <w:tab w:val="left" w:pos="312"/>
                <w:tab w:val="left" w:pos="3690"/>
              </w:tabs>
              <w:spacing w:after="0" w:line="264" w:lineRule="auto"/>
              <w:ind w:left="405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 xml:space="preserve">Coordinating </w:t>
            </w:r>
            <w:r>
              <w:rPr>
                <w:rFonts w:cs="Arial"/>
              </w:rPr>
              <w:t>t</w:t>
            </w:r>
            <w:r w:rsidRPr="00046588">
              <w:rPr>
                <w:rFonts w:cs="Arial"/>
              </w:rPr>
              <w:t xml:space="preserve">he Design related information between </w:t>
            </w:r>
            <w:r>
              <w:rPr>
                <w:rFonts w:cs="Arial"/>
              </w:rPr>
              <w:t>E</w:t>
            </w:r>
            <w:r w:rsidRPr="00046588">
              <w:rPr>
                <w:rFonts w:cs="Arial"/>
              </w:rPr>
              <w:t xml:space="preserve">ngineer &amp; </w:t>
            </w:r>
            <w:r>
              <w:rPr>
                <w:rFonts w:cs="Arial"/>
              </w:rPr>
              <w:t xml:space="preserve"> </w:t>
            </w:r>
          </w:p>
          <w:p w14:paraId="0261A2CE" w14:textId="77777777" w:rsidR="00275CC3" w:rsidRDefault="00275CC3" w:rsidP="00275CC3">
            <w:pPr>
              <w:pStyle w:val="BodyText"/>
              <w:tabs>
                <w:tab w:val="left" w:pos="312"/>
                <w:tab w:val="left" w:pos="3690"/>
              </w:tabs>
              <w:spacing w:line="264" w:lineRule="auto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</w:t>
            </w:r>
            <w:r w:rsidRPr="00046588">
              <w:rPr>
                <w:rFonts w:cs="Arial"/>
              </w:rPr>
              <w:t>BIM team</w:t>
            </w:r>
          </w:p>
          <w:p w14:paraId="76AF6EA2" w14:textId="77777777" w:rsidR="00275CC3" w:rsidRPr="008D25B5" w:rsidRDefault="00275CC3" w:rsidP="00275CC3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5B0121">
              <w:rPr>
                <w:rFonts w:cs="Arial"/>
              </w:rPr>
              <w:t>Clash detection of MEP services with other services in BIM</w:t>
            </w:r>
          </w:p>
          <w:p w14:paraId="433426BA" w14:textId="77777777" w:rsidR="00275CC3" w:rsidRDefault="00275CC3" w:rsidP="00275CC3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Co-ordination with BIM Team for MEP Services.</w:t>
            </w:r>
          </w:p>
          <w:p w14:paraId="42BE914D" w14:textId="77777777" w:rsidR="00275CC3" w:rsidRDefault="00275CC3" w:rsidP="00275CC3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MEP Services with Client, Architects &amp; Contractor.</w:t>
            </w:r>
          </w:p>
          <w:p w14:paraId="23D907BF" w14:textId="77777777" w:rsidR="00275CC3" w:rsidRPr="00EF14DD" w:rsidRDefault="00275CC3" w:rsidP="00275CC3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Monitoring of MEP design activity for preliminary, detailed &amp; </w:t>
            </w:r>
          </w:p>
          <w:p w14:paraId="580AFCE2" w14:textId="77777777" w:rsidR="00275CC3" w:rsidRPr="008D25B5" w:rsidRDefault="00275CC3" w:rsidP="00275CC3">
            <w:pPr>
              <w:pStyle w:val="BodyText"/>
              <w:tabs>
                <w:tab w:val="left" w:pos="312"/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construction s</w:t>
            </w:r>
            <w:r>
              <w:rPr>
                <w:rFonts w:cs="Arial"/>
              </w:rPr>
              <w:t>tage.</w:t>
            </w:r>
          </w:p>
          <w:p w14:paraId="3894436B" w14:textId="77777777" w:rsidR="00275CC3" w:rsidRPr="008D25B5" w:rsidRDefault="00275CC3" w:rsidP="00275CC3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lastRenderedPageBreak/>
              <w:t>Preparation of Electricals Layouts, Lux Level calculations</w:t>
            </w:r>
          </w:p>
          <w:p w14:paraId="2AEB2721" w14:textId="77777777" w:rsidR="00275CC3" w:rsidRPr="00EF14DD" w:rsidRDefault="00275CC3" w:rsidP="00275CC3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Checking of earthing, lighting calculations &amp; cable layouts for MEP </w:t>
            </w:r>
          </w:p>
          <w:p w14:paraId="1A48ECDD" w14:textId="77777777" w:rsidR="00275CC3" w:rsidRPr="008D25B5" w:rsidRDefault="00275CC3" w:rsidP="00275CC3">
            <w:pPr>
              <w:pStyle w:val="BodyText"/>
              <w:tabs>
                <w:tab w:val="left" w:pos="312"/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8D25B5">
              <w:rPr>
                <w:rFonts w:cs="Arial"/>
              </w:rPr>
              <w:t>services</w:t>
            </w:r>
          </w:p>
          <w:p w14:paraId="7AB3A5E2" w14:textId="77777777" w:rsidR="00275CC3" w:rsidRDefault="00275CC3" w:rsidP="00275CC3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BIM Model review of Station &amp; Tunnel Design.</w:t>
            </w:r>
          </w:p>
          <w:p w14:paraId="58EFD9DE" w14:textId="77777777" w:rsidR="00275CC3" w:rsidRDefault="00275CC3" w:rsidP="00275CC3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Electrical Calculation &amp; review with client and </w:t>
            </w:r>
          </w:p>
          <w:p w14:paraId="048602C7" w14:textId="77777777" w:rsidR="00275CC3" w:rsidRPr="00046588" w:rsidRDefault="00275CC3" w:rsidP="00275CC3">
            <w:pPr>
              <w:pStyle w:val="BodyText"/>
              <w:tabs>
                <w:tab w:val="left" w:pos="312"/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>consultant.</w:t>
            </w:r>
          </w:p>
          <w:p w14:paraId="4C5AEEA8" w14:textId="77777777" w:rsidR="00275CC3" w:rsidRDefault="00275CC3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</w:p>
          <w:p w14:paraId="7250AEA5" w14:textId="6181D1CF" w:rsidR="00275CC3" w:rsidRDefault="00970ECA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82626">
              <w:rPr>
                <w:rFonts w:cs="Arial"/>
                <w:b/>
                <w:spacing w:val="-2"/>
                <w:sz w:val="22"/>
                <w:szCs w:val="22"/>
              </w:rPr>
              <w:t>From Ju</w:t>
            </w:r>
            <w:r w:rsidR="00661F12">
              <w:rPr>
                <w:rFonts w:cs="Arial"/>
                <w:b/>
                <w:spacing w:val="-2"/>
                <w:sz w:val="22"/>
                <w:szCs w:val="22"/>
              </w:rPr>
              <w:t>l</w:t>
            </w:r>
            <w:r w:rsidRPr="00B82626">
              <w:rPr>
                <w:rFonts w:cs="Arial"/>
                <w:b/>
                <w:spacing w:val="-2"/>
                <w:sz w:val="22"/>
                <w:szCs w:val="22"/>
              </w:rPr>
              <w:t xml:space="preserve"> 20</w:t>
            </w:r>
            <w:r w:rsidR="00661F12">
              <w:rPr>
                <w:rFonts w:cs="Arial"/>
                <w:b/>
                <w:spacing w:val="-2"/>
                <w:sz w:val="22"/>
                <w:szCs w:val="22"/>
              </w:rPr>
              <w:t>21</w:t>
            </w:r>
            <w:r w:rsidRPr="00B82626">
              <w:rPr>
                <w:rFonts w:cs="Arial"/>
                <w:b/>
                <w:spacing w:val="-2"/>
                <w:sz w:val="22"/>
                <w:szCs w:val="22"/>
              </w:rPr>
              <w:t xml:space="preserve"> </w:t>
            </w:r>
            <w:r w:rsidR="00275CC3">
              <w:rPr>
                <w:rFonts w:cs="Arial"/>
                <w:b/>
                <w:spacing w:val="-2"/>
                <w:sz w:val="22"/>
                <w:szCs w:val="22"/>
              </w:rPr>
              <w:t xml:space="preserve">to Jul 2022 </w:t>
            </w:r>
          </w:p>
          <w:p w14:paraId="7F13CC79" w14:textId="1410E2D0" w:rsidR="00970ECA" w:rsidRPr="00B82626" w:rsidRDefault="00970ECA" w:rsidP="00275CC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82626">
              <w:rPr>
                <w:rFonts w:cs="Arial"/>
                <w:b/>
                <w:spacing w:val="-2"/>
                <w:sz w:val="22"/>
                <w:szCs w:val="22"/>
              </w:rPr>
              <w:t>Jacobs Engineering India Pvt. Ltd., Andheri East, Mumbai, India</w:t>
            </w:r>
          </w:p>
          <w:p w14:paraId="35983518" w14:textId="77777777" w:rsidR="00970ECA" w:rsidRPr="003721A2" w:rsidRDefault="00970ECA" w:rsidP="00970EC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"/>
              </w:rPr>
            </w:pPr>
          </w:p>
          <w:p w14:paraId="2B39AC5E" w14:textId="77777777" w:rsidR="00970ECA" w:rsidRPr="003721A2" w:rsidRDefault="00970ECA" w:rsidP="00970EC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8"/>
              </w:rPr>
            </w:pPr>
          </w:p>
          <w:p w14:paraId="5E965309" w14:textId="0AB33837" w:rsidR="00970ECA" w:rsidRDefault="00970ECA" w:rsidP="00970EC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>
              <w:rPr>
                <w:rFonts w:cs="Arial"/>
                <w:b/>
                <w:spacing w:val="-2"/>
              </w:rPr>
              <w:t xml:space="preserve">Title: </w:t>
            </w:r>
            <w:r w:rsidR="00673979">
              <w:t xml:space="preserve"> </w:t>
            </w:r>
            <w:r w:rsidR="004911FA">
              <w:rPr>
                <w:rFonts w:cs="Arial"/>
                <w:b/>
                <w:spacing w:val="-2"/>
              </w:rPr>
              <w:t xml:space="preserve">Senior Electrical </w:t>
            </w:r>
            <w:r w:rsidR="00A83969">
              <w:rPr>
                <w:rFonts w:cs="Arial"/>
                <w:b/>
                <w:spacing w:val="-2"/>
              </w:rPr>
              <w:t>Engineer</w:t>
            </w:r>
          </w:p>
          <w:p w14:paraId="44BA99D4" w14:textId="18372AAA" w:rsidR="00D42F2E" w:rsidRDefault="00D42F2E" w:rsidP="00970EC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</w:p>
          <w:p w14:paraId="236F9B50" w14:textId="77777777" w:rsidR="00CC2CE4" w:rsidRPr="003721A2" w:rsidRDefault="00CC2CE4" w:rsidP="00CC2CE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>Important Projects handled:</w:t>
            </w:r>
          </w:p>
          <w:p w14:paraId="0BA62408" w14:textId="77777777" w:rsidR="00CC2CE4" w:rsidRPr="00B8615D" w:rsidRDefault="00CC2CE4" w:rsidP="00CC2CE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7FC103D2" w14:textId="7B9F1807" w:rsidR="00CC2CE4" w:rsidRPr="003721A2" w:rsidRDefault="00CC2CE4" w:rsidP="00CC2CE4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FD697B">
              <w:rPr>
                <w:rFonts w:cs="Arial"/>
                <w:b/>
                <w:spacing w:val="-2"/>
                <w:szCs w:val="22"/>
              </w:rPr>
              <w:t>UK-</w:t>
            </w:r>
            <w:r>
              <w:rPr>
                <w:rFonts w:cs="Arial"/>
                <w:b/>
                <w:spacing w:val="-2"/>
                <w:szCs w:val="22"/>
              </w:rPr>
              <w:t>ITS Po</w:t>
            </w:r>
            <w:r w:rsidR="00D5621E">
              <w:rPr>
                <w:rFonts w:cs="Arial"/>
                <w:b/>
                <w:spacing w:val="-2"/>
                <w:szCs w:val="22"/>
              </w:rPr>
              <w:t>wer Design for SMA schemes</w:t>
            </w:r>
          </w:p>
          <w:p w14:paraId="2ABC82FB" w14:textId="77777777" w:rsidR="00CC2CE4" w:rsidRPr="00F6186F" w:rsidRDefault="00CC2CE4" w:rsidP="00CC2CE4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1CF99C0C" w14:textId="10558353" w:rsidR="00CC2CE4" w:rsidRDefault="00CC2CE4" w:rsidP="00CC2CE4">
            <w:pPr>
              <w:spacing w:after="0" w:line="240" w:lineRule="auto"/>
              <w:ind w:left="0"/>
              <w:rPr>
                <w:rFonts w:eastAsia="Arial" w:cs="Arial"/>
                <w:b/>
                <w:bCs/>
                <w:spacing w:val="3"/>
                <w:szCs w:val="20"/>
              </w:rPr>
            </w:pPr>
            <w:r>
              <w:rPr>
                <w:rFonts w:cs="Arial"/>
                <w:b/>
                <w:spacing w:val="-2"/>
                <w:szCs w:val="22"/>
              </w:rPr>
              <w:t>Client: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D5621E">
              <w:rPr>
                <w:rFonts w:eastAsia="Arial" w:cs="Arial"/>
                <w:b/>
                <w:bCs/>
                <w:spacing w:val="3"/>
                <w:szCs w:val="20"/>
              </w:rPr>
              <w:t>Highways England</w:t>
            </w:r>
            <w:r w:rsidR="00FD697B">
              <w:rPr>
                <w:rFonts w:eastAsia="Arial" w:cs="Arial"/>
                <w:b/>
                <w:bCs/>
                <w:spacing w:val="3"/>
                <w:szCs w:val="20"/>
              </w:rPr>
              <w:t>,</w:t>
            </w:r>
            <w:r w:rsidR="00392A6F">
              <w:rPr>
                <w:rFonts w:eastAsia="Arial" w:cs="Arial"/>
                <w:b/>
                <w:bCs/>
                <w:spacing w:val="3"/>
                <w:szCs w:val="20"/>
              </w:rPr>
              <w:t xml:space="preserve"> </w:t>
            </w:r>
            <w:r w:rsidR="00FD697B">
              <w:rPr>
                <w:rFonts w:eastAsia="Arial" w:cs="Arial"/>
                <w:b/>
                <w:bCs/>
                <w:spacing w:val="3"/>
                <w:szCs w:val="20"/>
              </w:rPr>
              <w:t>UK</w:t>
            </w:r>
          </w:p>
          <w:p w14:paraId="0B1984B3" w14:textId="6D046DD6" w:rsidR="00D950F0" w:rsidRDefault="00D950F0" w:rsidP="00CC2CE4">
            <w:pPr>
              <w:spacing w:after="0" w:line="240" w:lineRule="auto"/>
              <w:ind w:left="0"/>
              <w:rPr>
                <w:rFonts w:eastAsia="Arial" w:cs="Arial"/>
                <w:b/>
                <w:bCs/>
                <w:spacing w:val="3"/>
                <w:szCs w:val="20"/>
              </w:rPr>
            </w:pPr>
          </w:p>
          <w:p w14:paraId="5DF6AE64" w14:textId="470DD260" w:rsidR="00D950F0" w:rsidRDefault="00CF4057" w:rsidP="00CC2CE4">
            <w:pPr>
              <w:spacing w:after="0" w:line="240" w:lineRule="auto"/>
              <w:ind w:left="0"/>
              <w:rPr>
                <w:rFonts w:eastAsia="Arial" w:cs="Arial"/>
                <w:b/>
                <w:bCs/>
                <w:spacing w:val="3"/>
                <w:szCs w:val="20"/>
              </w:rPr>
            </w:pPr>
            <w:proofErr w:type="gramStart"/>
            <w:r>
              <w:rPr>
                <w:rFonts w:eastAsia="Arial" w:cs="Arial"/>
                <w:b/>
                <w:bCs/>
                <w:spacing w:val="3"/>
                <w:szCs w:val="20"/>
              </w:rPr>
              <w:t xml:space="preserve">Responsibilities </w:t>
            </w:r>
            <w:r w:rsidR="00FD697B">
              <w:rPr>
                <w:rFonts w:eastAsia="Arial" w:cs="Arial"/>
                <w:b/>
                <w:bCs/>
                <w:spacing w:val="3"/>
                <w:szCs w:val="20"/>
              </w:rPr>
              <w:t>:</w:t>
            </w:r>
            <w:proofErr w:type="gramEnd"/>
            <w:r w:rsidR="00BE58E0">
              <w:rPr>
                <w:rFonts w:eastAsia="Arial" w:cs="Arial"/>
                <w:b/>
                <w:bCs/>
                <w:spacing w:val="3"/>
                <w:szCs w:val="20"/>
              </w:rPr>
              <w:t xml:space="preserve">- </w:t>
            </w:r>
          </w:p>
          <w:p w14:paraId="1FACAC5E" w14:textId="69F835A8" w:rsidR="00BE58E0" w:rsidRPr="002F6807" w:rsidRDefault="00BE58E0" w:rsidP="00152EF5">
            <w:pPr>
              <w:pStyle w:val="BodyText"/>
              <w:numPr>
                <w:ilvl w:val="0"/>
                <w:numId w:val="26"/>
              </w:numPr>
              <w:tabs>
                <w:tab w:val="left" w:pos="360"/>
              </w:tabs>
              <w:spacing w:after="0" w:line="264" w:lineRule="auto"/>
              <w:ind w:left="405" w:hanging="405"/>
              <w:jc w:val="both"/>
              <w:rPr>
                <w:rFonts w:cs="Arial"/>
              </w:rPr>
            </w:pPr>
            <w:r w:rsidRPr="002F6807">
              <w:rPr>
                <w:rFonts w:cs="Arial"/>
              </w:rPr>
              <w:t>ITS Power design for SMA schemes</w:t>
            </w:r>
          </w:p>
          <w:p w14:paraId="722F69BC" w14:textId="492AFA82" w:rsidR="00BE58E0" w:rsidRPr="002F6807" w:rsidRDefault="00BE58E0" w:rsidP="00152EF5">
            <w:pPr>
              <w:pStyle w:val="BodyText"/>
              <w:numPr>
                <w:ilvl w:val="0"/>
                <w:numId w:val="26"/>
              </w:numPr>
              <w:tabs>
                <w:tab w:val="left" w:pos="360"/>
              </w:tabs>
              <w:spacing w:after="0" w:line="264" w:lineRule="auto"/>
              <w:ind w:left="405" w:hanging="405"/>
              <w:jc w:val="both"/>
              <w:rPr>
                <w:rFonts w:cs="Arial"/>
              </w:rPr>
            </w:pPr>
            <w:r w:rsidRPr="002F6807">
              <w:rPr>
                <w:rFonts w:cs="Arial"/>
              </w:rPr>
              <w:t>BIM model review for ITS schemes</w:t>
            </w:r>
          </w:p>
          <w:p w14:paraId="10D92AE4" w14:textId="221BDA53" w:rsidR="00BE58E0" w:rsidRPr="002F6807" w:rsidRDefault="00271B13" w:rsidP="00152EF5">
            <w:pPr>
              <w:pStyle w:val="BodyText"/>
              <w:numPr>
                <w:ilvl w:val="0"/>
                <w:numId w:val="26"/>
              </w:numPr>
              <w:tabs>
                <w:tab w:val="left" w:pos="360"/>
              </w:tabs>
              <w:spacing w:after="0" w:line="264" w:lineRule="auto"/>
              <w:ind w:left="405" w:hanging="405"/>
              <w:jc w:val="both"/>
              <w:rPr>
                <w:rFonts w:cs="Arial"/>
              </w:rPr>
            </w:pPr>
            <w:r w:rsidRPr="002F6807">
              <w:rPr>
                <w:rFonts w:cs="Arial"/>
              </w:rPr>
              <w:t xml:space="preserve">Co-ordination with other disciplines for </w:t>
            </w:r>
            <w:r w:rsidR="002F6807" w:rsidRPr="002F6807">
              <w:rPr>
                <w:rFonts w:cs="Arial"/>
              </w:rPr>
              <w:t>BIM clash detection</w:t>
            </w:r>
          </w:p>
          <w:p w14:paraId="33B3B8C4" w14:textId="530F3CCA" w:rsidR="007E6A4E" w:rsidRDefault="00054F9F" w:rsidP="00152EF5">
            <w:pPr>
              <w:pStyle w:val="BodyText"/>
              <w:numPr>
                <w:ilvl w:val="0"/>
                <w:numId w:val="26"/>
              </w:numPr>
              <w:tabs>
                <w:tab w:val="left" w:pos="360"/>
              </w:tabs>
              <w:spacing w:after="0" w:line="264" w:lineRule="auto"/>
              <w:ind w:left="405" w:hanging="405"/>
              <w:jc w:val="both"/>
              <w:rPr>
                <w:rFonts w:cs="Arial"/>
              </w:rPr>
            </w:pPr>
            <w:r>
              <w:rPr>
                <w:rFonts w:cs="Arial"/>
              </w:rPr>
              <w:t>Planning for power design for new SMA schemes</w:t>
            </w:r>
          </w:p>
          <w:p w14:paraId="5896E7E8" w14:textId="77777777" w:rsidR="003B3FF8" w:rsidRDefault="003B3FF8" w:rsidP="003B3FF8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</w:p>
          <w:p w14:paraId="627C5088" w14:textId="77777777" w:rsidR="00233265" w:rsidRDefault="003B3FF8" w:rsidP="00233265">
            <w:pPr>
              <w:spacing w:after="0" w:line="240" w:lineRule="auto"/>
              <w:ind w:left="0"/>
              <w:rPr>
                <w:rFonts w:eastAsia="Arial" w:cs="Arial"/>
                <w:b/>
                <w:bCs/>
                <w:spacing w:val="3"/>
                <w:szCs w:val="20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233265">
              <w:rPr>
                <w:rFonts w:eastAsia="Arial" w:cs="Arial"/>
                <w:b/>
                <w:bCs/>
                <w:spacing w:val="3"/>
                <w:szCs w:val="20"/>
              </w:rPr>
              <w:t>ETIHAD Rail</w:t>
            </w:r>
          </w:p>
          <w:p w14:paraId="4BA77DF0" w14:textId="77777777" w:rsidR="003B3FF8" w:rsidRPr="00F6186F" w:rsidRDefault="003B3FF8" w:rsidP="003B3FF8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7397475C" w14:textId="49982295" w:rsidR="003B3FF8" w:rsidRDefault="003B3FF8" w:rsidP="003B3FF8">
            <w:pPr>
              <w:spacing w:after="0" w:line="240" w:lineRule="auto"/>
              <w:ind w:left="0"/>
              <w:rPr>
                <w:rFonts w:eastAsia="Arial" w:cs="Arial"/>
                <w:b/>
                <w:bCs/>
                <w:spacing w:val="3"/>
                <w:szCs w:val="20"/>
              </w:rPr>
            </w:pPr>
            <w:r>
              <w:rPr>
                <w:rFonts w:cs="Arial"/>
                <w:b/>
                <w:spacing w:val="-2"/>
                <w:szCs w:val="22"/>
              </w:rPr>
              <w:t>Client: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eastAsia="Arial" w:cs="Arial"/>
                <w:b/>
                <w:bCs/>
                <w:spacing w:val="3"/>
                <w:szCs w:val="20"/>
              </w:rPr>
              <w:t>ET</w:t>
            </w:r>
            <w:r w:rsidR="00233265">
              <w:rPr>
                <w:rFonts w:eastAsia="Arial" w:cs="Arial"/>
                <w:b/>
                <w:bCs/>
                <w:spacing w:val="3"/>
                <w:szCs w:val="20"/>
              </w:rPr>
              <w:t>I</w:t>
            </w:r>
            <w:r>
              <w:rPr>
                <w:rFonts w:eastAsia="Arial" w:cs="Arial"/>
                <w:b/>
                <w:bCs/>
                <w:spacing w:val="3"/>
                <w:szCs w:val="20"/>
              </w:rPr>
              <w:t>HAD Rail</w:t>
            </w:r>
          </w:p>
          <w:p w14:paraId="705168CE" w14:textId="77777777" w:rsidR="00DB4E9F" w:rsidRDefault="00DB4E9F" w:rsidP="00DB4E9F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</w:p>
          <w:p w14:paraId="7E2EAADB" w14:textId="77777777" w:rsidR="00DB4E9F" w:rsidRDefault="00DB4E9F" w:rsidP="00DB4E9F">
            <w:pPr>
              <w:pStyle w:val="BodyText"/>
              <w:tabs>
                <w:tab w:val="left" w:pos="360"/>
              </w:tabs>
              <w:spacing w:after="0" w:line="264" w:lineRule="auto"/>
              <w:ind w:left="0"/>
              <w:jc w:val="both"/>
              <w:rPr>
                <w:rFonts w:cs="Arial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  <w:r>
              <w:rPr>
                <w:rFonts w:cs="Arial"/>
              </w:rPr>
              <w:t xml:space="preserve"> </w:t>
            </w:r>
          </w:p>
          <w:p w14:paraId="5F5D95DB" w14:textId="77777777" w:rsidR="00DB4E9F" w:rsidRDefault="00DB4E9F" w:rsidP="00D057B6">
            <w:pPr>
              <w:pStyle w:val="BodyText"/>
              <w:numPr>
                <w:ilvl w:val="0"/>
                <w:numId w:val="26"/>
              </w:numPr>
              <w:tabs>
                <w:tab w:val="left" w:pos="312"/>
              </w:tabs>
              <w:spacing w:after="0" w:line="264" w:lineRule="auto"/>
              <w:ind w:left="405" w:hanging="40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Concept Design, Detailed design of MEP Services </w:t>
            </w:r>
          </w:p>
          <w:p w14:paraId="244AEDF8" w14:textId="77777777" w:rsidR="00DB4E9F" w:rsidRDefault="00DB4E9F" w:rsidP="00D057B6">
            <w:pPr>
              <w:pStyle w:val="BodyText"/>
              <w:numPr>
                <w:ilvl w:val="0"/>
                <w:numId w:val="26"/>
              </w:numPr>
              <w:tabs>
                <w:tab w:val="left" w:pos="312"/>
                <w:tab w:val="left" w:pos="3690"/>
              </w:tabs>
              <w:spacing w:after="0" w:line="264" w:lineRule="auto"/>
              <w:ind w:left="405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 xml:space="preserve">Coordinating </w:t>
            </w:r>
            <w:r>
              <w:rPr>
                <w:rFonts w:cs="Arial"/>
              </w:rPr>
              <w:t>t</w:t>
            </w:r>
            <w:r w:rsidRPr="00046588">
              <w:rPr>
                <w:rFonts w:cs="Arial"/>
              </w:rPr>
              <w:t xml:space="preserve">he Design related information between </w:t>
            </w:r>
            <w:r>
              <w:rPr>
                <w:rFonts w:cs="Arial"/>
              </w:rPr>
              <w:t>E</w:t>
            </w:r>
            <w:r w:rsidRPr="00046588">
              <w:rPr>
                <w:rFonts w:cs="Arial"/>
              </w:rPr>
              <w:t xml:space="preserve">ngineer &amp; </w:t>
            </w:r>
            <w:r>
              <w:rPr>
                <w:rFonts w:cs="Arial"/>
              </w:rPr>
              <w:t xml:space="preserve"> </w:t>
            </w:r>
          </w:p>
          <w:p w14:paraId="6997FCC9" w14:textId="77777777" w:rsidR="00DB4E9F" w:rsidRDefault="00DB4E9F" w:rsidP="00D057B6">
            <w:pPr>
              <w:pStyle w:val="BodyText"/>
              <w:tabs>
                <w:tab w:val="left" w:pos="312"/>
                <w:tab w:val="left" w:pos="3690"/>
              </w:tabs>
              <w:spacing w:line="264" w:lineRule="auto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</w:t>
            </w:r>
            <w:r w:rsidRPr="00046588">
              <w:rPr>
                <w:rFonts w:cs="Arial"/>
              </w:rPr>
              <w:t>BIM team</w:t>
            </w:r>
          </w:p>
          <w:p w14:paraId="06C9A5FB" w14:textId="77777777" w:rsidR="00DB4E9F" w:rsidRPr="008D25B5" w:rsidRDefault="00DB4E9F" w:rsidP="00D057B6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5B0121">
              <w:rPr>
                <w:rFonts w:cs="Arial"/>
              </w:rPr>
              <w:t>Clash detection of MEP services with other services in BIM</w:t>
            </w:r>
          </w:p>
          <w:p w14:paraId="00F14470" w14:textId="77777777" w:rsidR="00DB4E9F" w:rsidRDefault="00DB4E9F" w:rsidP="00D057B6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Co-ordination with BIM Team for MEP Services.</w:t>
            </w:r>
          </w:p>
          <w:p w14:paraId="42DB1D48" w14:textId="77777777" w:rsidR="00DB4E9F" w:rsidRDefault="00DB4E9F" w:rsidP="00D057B6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MEP Services with Client, Architects &amp; Contractor.</w:t>
            </w:r>
          </w:p>
          <w:p w14:paraId="6AFF2D85" w14:textId="77777777" w:rsidR="00DB4E9F" w:rsidRPr="00EF14DD" w:rsidRDefault="00DB4E9F" w:rsidP="00D057B6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Monitoring of MEP design activity for preliminary, detailed &amp; </w:t>
            </w:r>
          </w:p>
          <w:p w14:paraId="5A822EDE" w14:textId="77777777" w:rsidR="00DB4E9F" w:rsidRPr="008D25B5" w:rsidRDefault="00DB4E9F" w:rsidP="00D057B6">
            <w:pPr>
              <w:pStyle w:val="BodyText"/>
              <w:tabs>
                <w:tab w:val="left" w:pos="312"/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construction s</w:t>
            </w:r>
            <w:r>
              <w:rPr>
                <w:rFonts w:cs="Arial"/>
              </w:rPr>
              <w:t>tage.</w:t>
            </w:r>
          </w:p>
          <w:p w14:paraId="4F4CD5B0" w14:textId="77777777" w:rsidR="00DB4E9F" w:rsidRPr="008D25B5" w:rsidRDefault="00DB4E9F" w:rsidP="00D057B6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Preparation of Electricals Layouts, Lux Level calculations</w:t>
            </w:r>
          </w:p>
          <w:p w14:paraId="51AE8F03" w14:textId="77777777" w:rsidR="00DB4E9F" w:rsidRPr="00EF14DD" w:rsidRDefault="00DB4E9F" w:rsidP="00D057B6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Checking of earthing, lighting calculations &amp; cable layouts for MEP </w:t>
            </w:r>
          </w:p>
          <w:p w14:paraId="30B14A45" w14:textId="77777777" w:rsidR="00DB4E9F" w:rsidRPr="008D25B5" w:rsidRDefault="00DB4E9F" w:rsidP="00D057B6">
            <w:pPr>
              <w:pStyle w:val="BodyText"/>
              <w:tabs>
                <w:tab w:val="left" w:pos="312"/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8D25B5">
              <w:rPr>
                <w:rFonts w:cs="Arial"/>
              </w:rPr>
              <w:t>services</w:t>
            </w:r>
          </w:p>
          <w:p w14:paraId="1C7B0D4A" w14:textId="1B314F1D" w:rsidR="00DB4E9F" w:rsidRDefault="00DB4E9F" w:rsidP="00D057B6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BIM Model review of Station </w:t>
            </w:r>
            <w:r w:rsidR="007972F9">
              <w:rPr>
                <w:rFonts w:cs="Arial"/>
              </w:rPr>
              <w:t xml:space="preserve">&amp; Tunnel </w:t>
            </w:r>
            <w:r>
              <w:rPr>
                <w:rFonts w:cs="Arial"/>
              </w:rPr>
              <w:t>Design.</w:t>
            </w:r>
          </w:p>
          <w:p w14:paraId="37B989A7" w14:textId="77777777" w:rsidR="00DB4E9F" w:rsidRDefault="00DB4E9F" w:rsidP="00D057B6">
            <w:pPr>
              <w:pStyle w:val="BodyText"/>
              <w:numPr>
                <w:ilvl w:val="0"/>
                <w:numId w:val="25"/>
              </w:numPr>
              <w:tabs>
                <w:tab w:val="left" w:pos="312"/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Electrical Calculation &amp; review with client and </w:t>
            </w:r>
          </w:p>
          <w:p w14:paraId="63E2A73A" w14:textId="77777777" w:rsidR="00DB4E9F" w:rsidRPr="00046588" w:rsidRDefault="00DB4E9F" w:rsidP="00D057B6">
            <w:pPr>
              <w:pStyle w:val="BodyText"/>
              <w:tabs>
                <w:tab w:val="left" w:pos="312"/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>consultant.</w:t>
            </w:r>
          </w:p>
          <w:p w14:paraId="0A9BEB27" w14:textId="63AC0B82" w:rsidR="003B3FF8" w:rsidRDefault="003B3FF8" w:rsidP="003B3FF8">
            <w:pPr>
              <w:pStyle w:val="BodyText"/>
              <w:tabs>
                <w:tab w:val="left" w:pos="360"/>
              </w:tabs>
              <w:spacing w:after="0" w:line="264" w:lineRule="auto"/>
              <w:ind w:left="0"/>
              <w:jc w:val="both"/>
              <w:rPr>
                <w:rFonts w:cs="Arial"/>
              </w:rPr>
            </w:pPr>
          </w:p>
          <w:p w14:paraId="27A4F8F3" w14:textId="508D698E" w:rsidR="00E6034B" w:rsidRDefault="00E6034B" w:rsidP="00E6034B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4E1E4E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5C175E8D" w14:textId="07932BA1" w:rsidR="00C37A06" w:rsidRDefault="00C37A06" w:rsidP="00E6034B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</w:p>
          <w:p w14:paraId="33FD8240" w14:textId="711CC7C4" w:rsidR="00C37A06" w:rsidRPr="005D2E12" w:rsidRDefault="00C37A06" w:rsidP="00E6034B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</w:rPr>
            </w:pPr>
            <w:r w:rsidRPr="005D2E12">
              <w:rPr>
                <w:rFonts w:cs="Arial"/>
                <w:b/>
                <w:sz w:val="22"/>
                <w:szCs w:val="22"/>
              </w:rPr>
              <w:t xml:space="preserve">From </w:t>
            </w:r>
            <w:r w:rsidR="008903C3" w:rsidRPr="005D2E12">
              <w:rPr>
                <w:rFonts w:cs="Arial"/>
                <w:b/>
                <w:sz w:val="22"/>
                <w:szCs w:val="22"/>
              </w:rPr>
              <w:t>March 2020 to June 2021</w:t>
            </w:r>
          </w:p>
          <w:p w14:paraId="7828B125" w14:textId="5EEF4BA4" w:rsidR="00E7285F" w:rsidRPr="005D2E12" w:rsidRDefault="00E7285F" w:rsidP="00E6034B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</w:rPr>
            </w:pPr>
          </w:p>
          <w:p w14:paraId="1D35B6E9" w14:textId="57F4A8AD" w:rsidR="00E7285F" w:rsidRPr="005D2E12" w:rsidRDefault="007D399B" w:rsidP="00E6034B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</w:rPr>
            </w:pPr>
            <w:r w:rsidRPr="005D2E12">
              <w:rPr>
                <w:rFonts w:cs="Arial"/>
                <w:b/>
                <w:sz w:val="22"/>
                <w:szCs w:val="22"/>
              </w:rPr>
              <w:lastRenderedPageBreak/>
              <w:t>Freelance MEP Designer</w:t>
            </w:r>
            <w:r w:rsidR="005D2E12">
              <w:rPr>
                <w:rFonts w:cs="Arial"/>
                <w:b/>
                <w:sz w:val="22"/>
                <w:szCs w:val="22"/>
              </w:rPr>
              <w:t xml:space="preserve"> for various </w:t>
            </w:r>
            <w:r w:rsidR="00D42F2E">
              <w:rPr>
                <w:rFonts w:cs="Arial"/>
                <w:b/>
                <w:sz w:val="22"/>
                <w:szCs w:val="22"/>
              </w:rPr>
              <w:t xml:space="preserve">Metro/infra projects </w:t>
            </w:r>
          </w:p>
          <w:p w14:paraId="19B1CE59" w14:textId="5545FE01" w:rsidR="001A7FF1" w:rsidRPr="005D2E12" w:rsidRDefault="001A7FF1" w:rsidP="00E6034B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</w:rPr>
            </w:pPr>
          </w:p>
          <w:p w14:paraId="792E45C0" w14:textId="22D9FA9E" w:rsidR="001A7FF1" w:rsidRPr="005D2E12" w:rsidRDefault="001A7FF1" w:rsidP="00E6034B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</w:rPr>
            </w:pPr>
            <w:proofErr w:type="gramStart"/>
            <w:r w:rsidRPr="005D2E12">
              <w:rPr>
                <w:rFonts w:cs="Arial"/>
                <w:b/>
                <w:sz w:val="22"/>
                <w:szCs w:val="22"/>
              </w:rPr>
              <w:t>Title :</w:t>
            </w:r>
            <w:proofErr w:type="gramEnd"/>
            <w:r w:rsidRPr="005D2E12">
              <w:rPr>
                <w:rFonts w:cs="Arial"/>
                <w:b/>
                <w:sz w:val="22"/>
                <w:szCs w:val="22"/>
              </w:rPr>
              <w:t xml:space="preserve"> </w:t>
            </w:r>
            <w:r w:rsidR="005B2CFE" w:rsidRPr="005D2E12">
              <w:rPr>
                <w:rFonts w:cs="Arial"/>
                <w:b/>
                <w:sz w:val="22"/>
                <w:szCs w:val="22"/>
              </w:rPr>
              <w:t>Lead Designer – MEP</w:t>
            </w:r>
          </w:p>
          <w:p w14:paraId="4AFA454B" w14:textId="1F7041DD" w:rsidR="005B2CFE" w:rsidRDefault="005B2CFE" w:rsidP="00E6034B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</w:p>
          <w:p w14:paraId="6BCC5DEA" w14:textId="77777777" w:rsidR="00E7285F" w:rsidRDefault="00E7285F" w:rsidP="00E7285F">
            <w:pPr>
              <w:pStyle w:val="BodyText"/>
              <w:tabs>
                <w:tab w:val="left" w:pos="360"/>
              </w:tabs>
              <w:spacing w:after="0" w:line="264" w:lineRule="auto"/>
              <w:ind w:left="0"/>
              <w:jc w:val="both"/>
              <w:rPr>
                <w:rFonts w:cs="Arial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  <w:r>
              <w:rPr>
                <w:rFonts w:cs="Arial"/>
              </w:rPr>
              <w:t xml:space="preserve"> </w:t>
            </w:r>
          </w:p>
          <w:p w14:paraId="1A3BC994" w14:textId="77777777" w:rsidR="00E7285F" w:rsidRDefault="00E7285F" w:rsidP="00152EF5">
            <w:pPr>
              <w:pStyle w:val="BodyText"/>
              <w:numPr>
                <w:ilvl w:val="0"/>
                <w:numId w:val="26"/>
              </w:numPr>
              <w:tabs>
                <w:tab w:val="left" w:pos="360"/>
              </w:tabs>
              <w:spacing w:after="0" w:line="264" w:lineRule="auto"/>
              <w:ind w:left="405" w:hanging="40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Concept Design, Detailed design of MEP Services </w:t>
            </w:r>
          </w:p>
          <w:p w14:paraId="02B0F814" w14:textId="77777777" w:rsidR="00E7285F" w:rsidRDefault="00E7285F" w:rsidP="00152EF5">
            <w:pPr>
              <w:pStyle w:val="BodyText"/>
              <w:numPr>
                <w:ilvl w:val="0"/>
                <w:numId w:val="26"/>
              </w:numPr>
              <w:tabs>
                <w:tab w:val="left" w:pos="360"/>
                <w:tab w:val="left" w:pos="3690"/>
              </w:tabs>
              <w:spacing w:after="0" w:line="264" w:lineRule="auto"/>
              <w:ind w:left="405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 xml:space="preserve">Coordinating </w:t>
            </w:r>
            <w:r>
              <w:rPr>
                <w:rFonts w:cs="Arial"/>
              </w:rPr>
              <w:t>t</w:t>
            </w:r>
            <w:r w:rsidRPr="00046588">
              <w:rPr>
                <w:rFonts w:cs="Arial"/>
              </w:rPr>
              <w:t xml:space="preserve">he Design related information between </w:t>
            </w:r>
            <w:r>
              <w:rPr>
                <w:rFonts w:cs="Arial"/>
              </w:rPr>
              <w:t>E</w:t>
            </w:r>
            <w:r w:rsidRPr="00046588">
              <w:rPr>
                <w:rFonts w:cs="Arial"/>
              </w:rPr>
              <w:t xml:space="preserve">ngineer &amp; </w:t>
            </w:r>
            <w:r>
              <w:rPr>
                <w:rFonts w:cs="Arial"/>
              </w:rPr>
              <w:t xml:space="preserve"> </w:t>
            </w:r>
          </w:p>
          <w:p w14:paraId="5A29CB6A" w14:textId="77777777" w:rsidR="00E7285F" w:rsidRDefault="00E7285F" w:rsidP="00E7285F">
            <w:pPr>
              <w:pStyle w:val="BodyText"/>
              <w:tabs>
                <w:tab w:val="left" w:pos="360"/>
                <w:tab w:val="left" w:pos="3690"/>
              </w:tabs>
              <w:spacing w:line="264" w:lineRule="auto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</w:t>
            </w:r>
            <w:r w:rsidRPr="00046588">
              <w:rPr>
                <w:rFonts w:cs="Arial"/>
              </w:rPr>
              <w:t>BIM team</w:t>
            </w:r>
          </w:p>
          <w:p w14:paraId="106D8B89" w14:textId="77777777" w:rsidR="00E7285F" w:rsidRPr="008D25B5" w:rsidRDefault="00E7285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5B0121">
              <w:rPr>
                <w:rFonts w:cs="Arial"/>
              </w:rPr>
              <w:t>Clash detection of MEP services with other services in BIM</w:t>
            </w:r>
          </w:p>
          <w:p w14:paraId="558ED212" w14:textId="77777777" w:rsidR="00E7285F" w:rsidRDefault="00E7285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Co-ordination with BIM Team for MEP Services.</w:t>
            </w:r>
          </w:p>
          <w:p w14:paraId="631DEB6E" w14:textId="77777777" w:rsidR="00E7285F" w:rsidRDefault="00E7285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MEP Services with Client, Architects &amp; Contractor.</w:t>
            </w:r>
          </w:p>
          <w:p w14:paraId="0DDDD493" w14:textId="77777777" w:rsidR="00E7285F" w:rsidRPr="00EF14DD" w:rsidRDefault="00E7285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Monitoring of MEP design activity for preliminary, detailed &amp; </w:t>
            </w:r>
          </w:p>
          <w:p w14:paraId="1230B750" w14:textId="77777777" w:rsidR="00E7285F" w:rsidRPr="008D25B5" w:rsidRDefault="00E7285F" w:rsidP="00E7285F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construction s</w:t>
            </w:r>
            <w:r>
              <w:rPr>
                <w:rFonts w:cs="Arial"/>
              </w:rPr>
              <w:t>tage.</w:t>
            </w:r>
          </w:p>
          <w:p w14:paraId="71F53C78" w14:textId="77777777" w:rsidR="00E7285F" w:rsidRPr="008D25B5" w:rsidRDefault="00E7285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Preparation of Electricals Layouts, Lux Level calculations</w:t>
            </w:r>
          </w:p>
          <w:p w14:paraId="681DC193" w14:textId="77777777" w:rsidR="00E7285F" w:rsidRPr="00EF14DD" w:rsidRDefault="00E7285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Checking of earthing, lighting calculations &amp; cable layouts for MEP </w:t>
            </w:r>
          </w:p>
          <w:p w14:paraId="58981984" w14:textId="77777777" w:rsidR="00E7285F" w:rsidRPr="008D25B5" w:rsidRDefault="00E7285F" w:rsidP="00E7285F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8D25B5">
              <w:rPr>
                <w:rFonts w:cs="Arial"/>
              </w:rPr>
              <w:t>services</w:t>
            </w:r>
          </w:p>
          <w:p w14:paraId="5E17B31F" w14:textId="77777777" w:rsidR="00E7285F" w:rsidRDefault="00E7285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BIM Model review of Station Design.</w:t>
            </w:r>
          </w:p>
          <w:p w14:paraId="4E3F81C1" w14:textId="77777777" w:rsidR="00E7285F" w:rsidRDefault="00E7285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Electrical Calculation &amp; review with client and </w:t>
            </w:r>
          </w:p>
          <w:p w14:paraId="7561AC9D" w14:textId="77777777" w:rsidR="00E7285F" w:rsidRPr="00046588" w:rsidRDefault="00E7285F" w:rsidP="00E7285F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>consultant.</w:t>
            </w:r>
          </w:p>
          <w:p w14:paraId="04F8BBC8" w14:textId="679FBBFA" w:rsidR="007E439B" w:rsidRDefault="007E439B" w:rsidP="007E439B">
            <w:pPr>
              <w:pStyle w:val="BodyTextIndent2"/>
              <w:spacing w:line="240" w:lineRule="auto"/>
              <w:ind w:left="0"/>
              <w:rPr>
                <w:rFonts w:cs="Arial"/>
                <w:b/>
                <w:spacing w:val="-2"/>
                <w:sz w:val="22"/>
                <w:szCs w:val="22"/>
              </w:rPr>
            </w:pPr>
            <w:r w:rsidRPr="007E439B">
              <w:rPr>
                <w:rFonts w:cs="Arial"/>
                <w:b/>
                <w:spacing w:val="-2"/>
                <w:sz w:val="22"/>
                <w:szCs w:val="22"/>
              </w:rPr>
              <w:t>From May 2019 to Feb 2020</w:t>
            </w:r>
          </w:p>
          <w:p w14:paraId="43DFBB64" w14:textId="77777777" w:rsidR="0062517B" w:rsidRPr="0062517B" w:rsidRDefault="0062517B" w:rsidP="0062517B">
            <w:pPr>
              <w:pStyle w:val="BodyTextIndent2"/>
              <w:spacing w:after="0" w:line="276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62517B">
              <w:rPr>
                <w:rFonts w:cs="Arial"/>
                <w:b/>
                <w:spacing w:val="-2"/>
                <w:sz w:val="22"/>
                <w:szCs w:val="22"/>
              </w:rPr>
              <w:t>M/s. Systra MVA Consulting India Pvt. Ltd.</w:t>
            </w:r>
          </w:p>
          <w:p w14:paraId="36FFEEE1" w14:textId="77777777" w:rsidR="00E6034B" w:rsidRDefault="00E6034B" w:rsidP="00E6034B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137BFAC5" w14:textId="4D381F1A" w:rsidR="00E6034B" w:rsidRDefault="00E6034B" w:rsidP="00E6034B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 w:rsidR="0062517B">
              <w:rPr>
                <w:rFonts w:cs="Arial"/>
                <w:color w:val="000000" w:themeColor="text1"/>
                <w:spacing w:val="-2"/>
                <w:szCs w:val="22"/>
              </w:rPr>
              <w:t>Lead Engineer - MEP</w:t>
            </w:r>
          </w:p>
          <w:p w14:paraId="1650008E" w14:textId="77777777" w:rsidR="00E6034B" w:rsidRPr="003721A2" w:rsidRDefault="00E6034B" w:rsidP="00E6034B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0A338A9E" w14:textId="3567B23D" w:rsidR="00E6034B" w:rsidRPr="00B05AF2" w:rsidRDefault="00E6034B" w:rsidP="00B05AF2">
            <w:pPr>
              <w:pStyle w:val="BodyText"/>
              <w:tabs>
                <w:tab w:val="left" w:pos="360"/>
              </w:tabs>
              <w:spacing w:after="0" w:line="264" w:lineRule="auto"/>
              <w:ind w:left="0"/>
              <w:jc w:val="both"/>
              <w:rPr>
                <w:rFonts w:cs="Arial"/>
              </w:rPr>
            </w:pPr>
            <w:r w:rsidRPr="003721A2">
              <w:rPr>
                <w:rFonts w:cs="Arial"/>
                <w:b/>
                <w:spacing w:val="-2"/>
              </w:rPr>
              <w:t>Important Projects handled:</w:t>
            </w:r>
          </w:p>
          <w:p w14:paraId="76598EDC" w14:textId="77777777" w:rsidR="00E6034B" w:rsidRPr="00B8615D" w:rsidRDefault="00E6034B" w:rsidP="00E6034B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64CA885A" w14:textId="5D99C584" w:rsidR="00E6034B" w:rsidRPr="003721A2" w:rsidRDefault="00E6034B" w:rsidP="00E6034B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 w:rsidR="0062517B">
              <w:rPr>
                <w:rFonts w:cs="Arial"/>
                <w:b/>
                <w:spacing w:val="-2"/>
                <w:szCs w:val="22"/>
              </w:rPr>
              <w:t xml:space="preserve"> Detailed Design Consultant </w:t>
            </w:r>
            <w:r w:rsidR="00215F6D">
              <w:rPr>
                <w:rFonts w:cs="Arial"/>
                <w:b/>
                <w:spacing w:val="-2"/>
                <w:szCs w:val="22"/>
              </w:rPr>
              <w:t xml:space="preserve">for </w:t>
            </w:r>
            <w:r w:rsidR="00215F6D">
              <w:t>Mumbai</w:t>
            </w:r>
            <w:r w:rsidR="0062517B" w:rsidRPr="0062517B">
              <w:rPr>
                <w:rFonts w:cs="Arial"/>
                <w:b/>
                <w:spacing w:val="-2"/>
                <w:szCs w:val="22"/>
              </w:rPr>
              <w:t xml:space="preserve"> Metro Line 4 &amp; Line 2B</w:t>
            </w:r>
          </w:p>
          <w:p w14:paraId="48DDDD68" w14:textId="77777777" w:rsidR="00E6034B" w:rsidRPr="00F6186F" w:rsidRDefault="00E6034B" w:rsidP="00E6034B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0283AA2A" w14:textId="5955E16C" w:rsidR="00E6034B" w:rsidRDefault="00E6034B" w:rsidP="00E6034B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Client: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62517B" w:rsidRPr="00C90454">
              <w:rPr>
                <w:rFonts w:eastAsia="Arial" w:cs="Arial"/>
                <w:spacing w:val="3"/>
                <w:szCs w:val="20"/>
              </w:rPr>
              <w:t>MMRDA</w:t>
            </w:r>
          </w:p>
          <w:p w14:paraId="1023B666" w14:textId="77777777" w:rsidR="00E6034B" w:rsidRPr="00F6186F" w:rsidRDefault="00E6034B" w:rsidP="00E6034B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45190FD1" w14:textId="3868F067" w:rsidR="00E6034B" w:rsidRDefault="00E6034B" w:rsidP="00E6034B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</w:t>
            </w:r>
            <w:r>
              <w:rPr>
                <w:rFonts w:cs="Arial"/>
                <w:b/>
                <w:spacing w:val="-2"/>
                <w:szCs w:val="22"/>
              </w:rPr>
              <w:t>Description: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</w:p>
          <w:p w14:paraId="29225BAA" w14:textId="7F2A0EB5" w:rsidR="00865A89" w:rsidRPr="0060634A" w:rsidRDefault="00865A89" w:rsidP="00865A89">
            <w:pPr>
              <w:spacing w:after="0" w:line="240" w:lineRule="auto"/>
              <w:ind w:left="0"/>
              <w:rPr>
                <w:rFonts w:cs="Arial"/>
                <w:bCs/>
                <w:spacing w:val="-2"/>
                <w:szCs w:val="22"/>
              </w:rPr>
            </w:pPr>
            <w:r w:rsidRPr="0060634A">
              <w:rPr>
                <w:rFonts w:cs="Arial"/>
                <w:bCs/>
                <w:spacing w:val="-2"/>
                <w:szCs w:val="22"/>
              </w:rPr>
              <w:t>Mumbai Metro Line 2B &amp; 4. The project included 39- Stations &amp; Depot Total Projects Length is 38.4 KM.</w:t>
            </w:r>
          </w:p>
          <w:p w14:paraId="26234D78" w14:textId="77777777" w:rsidR="00865A89" w:rsidRPr="00C90454" w:rsidRDefault="00865A89" w:rsidP="00865A89">
            <w:pPr>
              <w:spacing w:after="0" w:line="240" w:lineRule="auto"/>
              <w:ind w:left="0"/>
              <w:rPr>
                <w:rFonts w:cs="Arial"/>
                <w:bCs/>
                <w:spacing w:val="-2"/>
                <w:szCs w:val="22"/>
              </w:rPr>
            </w:pPr>
            <w:r w:rsidRPr="00865A89">
              <w:rPr>
                <w:rFonts w:cs="Arial"/>
                <w:b/>
                <w:spacing w:val="-2"/>
                <w:szCs w:val="22"/>
              </w:rPr>
              <w:t xml:space="preserve">Location: </w:t>
            </w:r>
            <w:r w:rsidRPr="00C90454">
              <w:rPr>
                <w:rFonts w:cs="Arial"/>
                <w:bCs/>
                <w:spacing w:val="-2"/>
                <w:szCs w:val="22"/>
              </w:rPr>
              <w:t>Mumbai; India</w:t>
            </w:r>
          </w:p>
          <w:p w14:paraId="74A32E01" w14:textId="77777777" w:rsidR="00C90454" w:rsidRPr="00865A89" w:rsidRDefault="00C90454" w:rsidP="00865A89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</w:p>
          <w:p w14:paraId="2B4697D9" w14:textId="77777777" w:rsidR="00C90454" w:rsidRDefault="00C90454" w:rsidP="00C90454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 xml:space="preserve">Responsibilities: - </w:t>
            </w:r>
          </w:p>
          <w:p w14:paraId="4A2E2B64" w14:textId="77777777" w:rsidR="00B05AF2" w:rsidRPr="00865A89" w:rsidRDefault="00B05AF2" w:rsidP="00865A89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</w:p>
          <w:p w14:paraId="07F05769" w14:textId="11FBEB25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Detailed designing of Mumbai Metro Line 2B &amp; 4 with the use of advanced lighting design software</w:t>
            </w:r>
            <w:r w:rsidRPr="002A08A2">
              <w:rPr>
                <w:rFonts w:cs="Arial" w:hint="eastAsia"/>
              </w:rPr>
              <w:t>’</w:t>
            </w:r>
            <w:r w:rsidRPr="002A08A2">
              <w:rPr>
                <w:rFonts w:cs="Arial" w:hint="eastAsia"/>
              </w:rPr>
              <w:t xml:space="preserve">s like </w:t>
            </w:r>
            <w:proofErr w:type="spellStart"/>
            <w:r w:rsidRPr="002A08A2">
              <w:rPr>
                <w:rFonts w:cs="Arial" w:hint="eastAsia"/>
              </w:rPr>
              <w:t>AGi</w:t>
            </w:r>
            <w:proofErr w:type="spellEnd"/>
            <w:r w:rsidRPr="002A08A2">
              <w:rPr>
                <w:rFonts w:cs="Arial" w:hint="eastAsia"/>
              </w:rPr>
              <w:t xml:space="preserve"> 32(Ver 2.4) &amp; </w:t>
            </w:r>
            <w:proofErr w:type="spellStart"/>
            <w:r w:rsidRPr="002A08A2">
              <w:rPr>
                <w:rFonts w:cs="Arial" w:hint="eastAsia"/>
              </w:rPr>
              <w:t>DIALux</w:t>
            </w:r>
            <w:proofErr w:type="spellEnd"/>
            <w:r w:rsidRPr="002A08A2">
              <w:rPr>
                <w:rFonts w:cs="Arial" w:hint="eastAsia"/>
              </w:rPr>
              <w:t xml:space="preserve"> 4.1</w:t>
            </w:r>
            <w:r w:rsidR="008D1F4C">
              <w:rPr>
                <w:rFonts w:cs="Arial"/>
              </w:rPr>
              <w:t>3</w:t>
            </w:r>
            <w:r w:rsidRPr="002A08A2">
              <w:rPr>
                <w:rFonts w:cs="Arial" w:hint="eastAsia"/>
              </w:rPr>
              <w:t>.</w:t>
            </w:r>
          </w:p>
          <w:p w14:paraId="2A561EB4" w14:textId="537D20AC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 xml:space="preserve">Design and reviews BIM Models of Station and Depots </w:t>
            </w:r>
            <w:r w:rsidRPr="002A08A2">
              <w:rPr>
                <w:rFonts w:cs="Arial" w:hint="eastAsia"/>
              </w:rPr>
              <w:t>–</w:t>
            </w:r>
            <w:r w:rsidRPr="002A08A2">
              <w:rPr>
                <w:rFonts w:cs="Arial" w:hint="eastAsia"/>
              </w:rPr>
              <w:t xml:space="preserve"> BIM Model Reviews of Ghatkopar Depot &amp; Mogharpada Depot etc.</w:t>
            </w:r>
          </w:p>
          <w:p w14:paraId="44E4A4C6" w14:textId="55703456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Responsible for Clash detection of MEP services with other services in BIM for M</w:t>
            </w:r>
            <w:r w:rsidR="0009026E">
              <w:rPr>
                <w:rFonts w:cs="Arial"/>
              </w:rPr>
              <w:t>u</w:t>
            </w:r>
            <w:r w:rsidRPr="002A08A2">
              <w:rPr>
                <w:rFonts w:cs="Arial" w:hint="eastAsia"/>
              </w:rPr>
              <w:t>mbai Metro Line 4 &amp; Line 2B.</w:t>
            </w:r>
          </w:p>
          <w:p w14:paraId="1292216A" w14:textId="7FF408C5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Design and developments of BIM model of MEP services for Mumbai Metro Line 4 &amp; Line 2B.</w:t>
            </w:r>
          </w:p>
          <w:p w14:paraId="0B189F0D" w14:textId="62446BA8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Responsible for BIM model evaluation for Mumbai Metro Line 4 &amp; Line 2B.</w:t>
            </w:r>
          </w:p>
          <w:p w14:paraId="4A9A6A66" w14:textId="1E56F9A4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BOQ, Costing and Estimation of Lifts/Escalators.</w:t>
            </w:r>
          </w:p>
          <w:p w14:paraId="20F09922" w14:textId="51366041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Quantity evaluation of Lifts/Escalators with architect team</w:t>
            </w:r>
          </w:p>
          <w:p w14:paraId="492F6B2B" w14:textId="57035B27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Station Egress calculation study, Traffic Study.</w:t>
            </w:r>
          </w:p>
          <w:p w14:paraId="3B2F24D7" w14:textId="6BE0CFAF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lastRenderedPageBreak/>
              <w:t>Technical Review of vendors for Lift/Escalators.</w:t>
            </w:r>
          </w:p>
          <w:p w14:paraId="1AA52C3E" w14:textId="665E753F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Clash detection of Lift/Escalators in BIM with structures team.</w:t>
            </w:r>
          </w:p>
          <w:p w14:paraId="4D9EFBB9" w14:textId="2D4EDC20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Review of detailed design of MEP services.</w:t>
            </w:r>
          </w:p>
          <w:p w14:paraId="672BC0B2" w14:textId="7C9EC7F2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Detailed design of Depots for Line 4 &amp; Line 2B</w:t>
            </w:r>
          </w:p>
          <w:p w14:paraId="148C5A5D" w14:textId="54907BA5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Validation of detailed designs given by consultants for Mumbai Metro Line 2B &amp;4 project.</w:t>
            </w:r>
          </w:p>
          <w:p w14:paraId="67735243" w14:textId="79567043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Monitoring of MEP design activity for preliminary, detailed &amp; construction stage for Mumbai Metro Line 2B&amp; 4.</w:t>
            </w:r>
          </w:p>
          <w:p w14:paraId="4E27C22F" w14:textId="3FB47960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Checking of clash detection of MEP services in BIM.</w:t>
            </w:r>
          </w:p>
          <w:p w14:paraId="665169DA" w14:textId="06CF38BC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Checking of earthing, lighting calculations &amp; cable layouts for MEP services for Mumbai Metro Line 2B &amp; 4.</w:t>
            </w:r>
          </w:p>
          <w:p w14:paraId="5C56B5CC" w14:textId="28B246E3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Validation of MEP DDC criteria as contractual project requirements</w:t>
            </w:r>
          </w:p>
          <w:p w14:paraId="058938A4" w14:textId="3789EE3F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Preparation of SLD diagrams</w:t>
            </w:r>
          </w:p>
          <w:p w14:paraId="7C4EA3C5" w14:textId="4392CD7E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Preparation of Electricals Layouts, Lux Level calculations</w:t>
            </w:r>
          </w:p>
          <w:p w14:paraId="6FEDC59C" w14:textId="0D4E651E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Clash detection in BIM</w:t>
            </w:r>
          </w:p>
          <w:p w14:paraId="0FC2D40E" w14:textId="2BBC6D5C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Calculating Electrical BOQ</w:t>
            </w:r>
          </w:p>
          <w:p w14:paraId="404DE398" w14:textId="2B7549A3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BIM model review for station design.</w:t>
            </w:r>
          </w:p>
          <w:p w14:paraId="2CDB8399" w14:textId="2CAC0BEF" w:rsidR="00865A89" w:rsidRPr="002A08A2" w:rsidRDefault="00865A8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2A08A2">
              <w:rPr>
                <w:rFonts w:cs="Arial" w:hint="eastAsia"/>
              </w:rPr>
              <w:t>SCADA &amp; Automations system design for MML4 &amp; MML 2B.</w:t>
            </w:r>
          </w:p>
          <w:p w14:paraId="47E732A6" w14:textId="77777777" w:rsidR="0062517B" w:rsidRDefault="0062517B" w:rsidP="0062517B">
            <w:pPr>
              <w:spacing w:after="0" w:line="264" w:lineRule="auto"/>
              <w:ind w:left="311" w:right="433" w:hanging="311"/>
              <w:rPr>
                <w:rFonts w:eastAsia="Arial" w:cs="Arial"/>
                <w:szCs w:val="20"/>
              </w:rPr>
            </w:pPr>
          </w:p>
          <w:p w14:paraId="1D5EEC78" w14:textId="77777777" w:rsidR="00215F6D" w:rsidRPr="004E1E4E" w:rsidRDefault="00215F6D" w:rsidP="00215F6D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4E1E4E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3E2E3DF7" w14:textId="5D99C020" w:rsidR="00215F6D" w:rsidRDefault="00215F6D" w:rsidP="00215F6D">
            <w:pPr>
              <w:pStyle w:val="BodyTextIndent2"/>
              <w:spacing w:line="240" w:lineRule="auto"/>
              <w:ind w:left="0"/>
              <w:rPr>
                <w:rFonts w:cs="Arial"/>
                <w:b/>
                <w:spacing w:val="-2"/>
                <w:sz w:val="22"/>
                <w:szCs w:val="22"/>
              </w:rPr>
            </w:pPr>
            <w:r w:rsidRPr="007E439B">
              <w:rPr>
                <w:rFonts w:cs="Arial"/>
                <w:b/>
                <w:spacing w:val="-2"/>
                <w:sz w:val="22"/>
                <w:szCs w:val="22"/>
              </w:rPr>
              <w:t>From May 201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6</w:t>
            </w:r>
            <w:r w:rsidRPr="007E439B">
              <w:rPr>
                <w:rFonts w:cs="Arial"/>
                <w:b/>
                <w:spacing w:val="-2"/>
                <w:sz w:val="22"/>
                <w:szCs w:val="22"/>
              </w:rPr>
              <w:t xml:space="preserve"> to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May 2019</w:t>
            </w:r>
          </w:p>
          <w:p w14:paraId="5BAF9D59" w14:textId="2C483CBF" w:rsidR="00215F6D" w:rsidRDefault="00215F6D" w:rsidP="00215F6D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  <w:r w:rsidRPr="0062517B">
              <w:rPr>
                <w:rFonts w:cs="Arial"/>
                <w:b/>
                <w:spacing w:val="-2"/>
                <w:sz w:val="22"/>
                <w:szCs w:val="22"/>
              </w:rPr>
              <w:t xml:space="preserve">M/s. </w:t>
            </w:r>
            <w:r w:rsidRPr="00215F6D">
              <w:rPr>
                <w:rFonts w:cs="Arial"/>
                <w:b/>
                <w:spacing w:val="-2"/>
                <w:sz w:val="22"/>
                <w:szCs w:val="22"/>
              </w:rPr>
              <w:t>EGIS India Consulting Engineers Pvt. Ltd.</w:t>
            </w:r>
          </w:p>
          <w:p w14:paraId="7B3440A9" w14:textId="06CE18D7" w:rsidR="00215F6D" w:rsidRDefault="00215F6D" w:rsidP="00215F6D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>
              <w:rPr>
                <w:rFonts w:cs="Arial"/>
                <w:color w:val="000000" w:themeColor="text1"/>
                <w:spacing w:val="-2"/>
                <w:szCs w:val="22"/>
              </w:rPr>
              <w:t>Sr. Engineer MEP &amp; Illumination</w:t>
            </w:r>
          </w:p>
          <w:p w14:paraId="1EA191BA" w14:textId="77777777" w:rsidR="00215F6D" w:rsidRPr="003721A2" w:rsidRDefault="00215F6D" w:rsidP="00215F6D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4DE16A71" w14:textId="77777777" w:rsidR="00215F6D" w:rsidRPr="003721A2" w:rsidRDefault="00215F6D" w:rsidP="00215F6D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>Important Projects handled:</w:t>
            </w:r>
          </w:p>
          <w:p w14:paraId="5BBD524E" w14:textId="77777777" w:rsidR="00215F6D" w:rsidRPr="00B8615D" w:rsidRDefault="00215F6D" w:rsidP="00215F6D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090B71B3" w14:textId="781C28D6" w:rsidR="00215F6D" w:rsidRPr="003721A2" w:rsidRDefault="00215F6D" w:rsidP="00215F6D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F250E1">
              <w:rPr>
                <w:rFonts w:cs="Arial"/>
                <w:b/>
                <w:spacing w:val="-2"/>
                <w:szCs w:val="22"/>
              </w:rPr>
              <w:t>General</w:t>
            </w:r>
            <w:r>
              <w:rPr>
                <w:rFonts w:cs="Arial"/>
                <w:b/>
                <w:spacing w:val="-2"/>
                <w:szCs w:val="22"/>
              </w:rPr>
              <w:t xml:space="preserve"> Consultant for </w:t>
            </w:r>
            <w:r>
              <w:t>Mumbai</w:t>
            </w:r>
            <w:r w:rsidRPr="0062517B">
              <w:rPr>
                <w:rFonts w:cs="Arial"/>
                <w:b/>
                <w:spacing w:val="-2"/>
                <w:szCs w:val="22"/>
              </w:rPr>
              <w:t xml:space="preserve"> Metro Line </w:t>
            </w:r>
            <w:r w:rsidR="006A29C3">
              <w:rPr>
                <w:rFonts w:cs="Arial"/>
                <w:b/>
                <w:spacing w:val="-2"/>
                <w:szCs w:val="22"/>
              </w:rPr>
              <w:t>3</w:t>
            </w:r>
          </w:p>
          <w:p w14:paraId="1715A111" w14:textId="77777777" w:rsidR="00215F6D" w:rsidRPr="00F6186F" w:rsidRDefault="00215F6D" w:rsidP="00215F6D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33D0D621" w14:textId="7F3C1FB3" w:rsidR="00215F6D" w:rsidRDefault="00215F6D" w:rsidP="00215F6D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Client: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 w:rsidRPr="00C90454">
              <w:rPr>
                <w:rFonts w:eastAsia="Arial" w:cs="Arial"/>
                <w:spacing w:val="3"/>
                <w:szCs w:val="20"/>
              </w:rPr>
              <w:t>MMR</w:t>
            </w:r>
            <w:r w:rsidR="006A29C3" w:rsidRPr="00C90454">
              <w:rPr>
                <w:rFonts w:eastAsia="Arial" w:cs="Arial"/>
                <w:spacing w:val="3"/>
                <w:szCs w:val="20"/>
              </w:rPr>
              <w:t>CL</w:t>
            </w:r>
          </w:p>
          <w:p w14:paraId="6DB3785E" w14:textId="77777777" w:rsidR="00215F6D" w:rsidRPr="00F6186F" w:rsidRDefault="00215F6D" w:rsidP="00215F6D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191D99D3" w14:textId="77777777" w:rsidR="00215F6D" w:rsidRDefault="00215F6D" w:rsidP="00653DF5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</w:t>
            </w:r>
            <w:r>
              <w:rPr>
                <w:rFonts w:cs="Arial"/>
                <w:b/>
                <w:spacing w:val="-2"/>
                <w:szCs w:val="22"/>
              </w:rPr>
              <w:t>Description: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</w:p>
          <w:p w14:paraId="14A507B6" w14:textId="600757F2" w:rsidR="0085693B" w:rsidRPr="00C90454" w:rsidRDefault="0085693B" w:rsidP="00653DF5">
            <w:pPr>
              <w:spacing w:before="34" w:after="0" w:line="240" w:lineRule="auto"/>
              <w:ind w:left="0" w:right="-20"/>
              <w:rPr>
                <w:rFonts w:cs="Arial"/>
                <w:bCs/>
                <w:spacing w:val="-2"/>
                <w:szCs w:val="22"/>
              </w:rPr>
            </w:pPr>
            <w:r w:rsidRPr="00653DF5">
              <w:rPr>
                <w:rFonts w:cs="Arial"/>
                <w:b/>
                <w:spacing w:val="-2"/>
                <w:szCs w:val="22"/>
              </w:rPr>
              <w:t xml:space="preserve"> </w:t>
            </w:r>
            <w:r w:rsidRPr="00C90454">
              <w:rPr>
                <w:rFonts w:cs="Arial"/>
                <w:bCs/>
                <w:spacing w:val="-2"/>
                <w:szCs w:val="22"/>
              </w:rPr>
              <w:t>Mumbai Metro Line 3 including 26 Underground Metro Stations &amp; 1 At grade station at Depot</w:t>
            </w:r>
          </w:p>
          <w:p w14:paraId="1A258AD1" w14:textId="77777777" w:rsidR="0085693B" w:rsidRPr="00653DF5" w:rsidRDefault="0085693B" w:rsidP="00653DF5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653DF5">
              <w:rPr>
                <w:rFonts w:cs="Arial"/>
                <w:b/>
                <w:spacing w:val="-2"/>
                <w:szCs w:val="22"/>
              </w:rPr>
              <w:t xml:space="preserve">Location: </w:t>
            </w:r>
            <w:r w:rsidRPr="00C90454">
              <w:rPr>
                <w:rFonts w:cs="Arial"/>
                <w:bCs/>
                <w:spacing w:val="-2"/>
                <w:szCs w:val="22"/>
              </w:rPr>
              <w:t>Mumbai; India</w:t>
            </w:r>
          </w:p>
          <w:p w14:paraId="52A0C844" w14:textId="7D2FB0E4" w:rsidR="00C90454" w:rsidRDefault="00C90454" w:rsidP="00C90454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 xml:space="preserve">Responsibilities: - </w:t>
            </w:r>
          </w:p>
          <w:p w14:paraId="29A21304" w14:textId="77777777" w:rsidR="00C90454" w:rsidRDefault="00C90454" w:rsidP="00C90454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</w:p>
          <w:p w14:paraId="23859367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Detailed designing of Mumbai Metro Line 3 with the use of advanced lighting design software’s like </w:t>
            </w:r>
            <w:proofErr w:type="spellStart"/>
            <w:r w:rsidRPr="00866529">
              <w:rPr>
                <w:rFonts w:cs="Arial"/>
              </w:rPr>
              <w:t>AGi</w:t>
            </w:r>
            <w:proofErr w:type="spellEnd"/>
            <w:r w:rsidRPr="00866529">
              <w:rPr>
                <w:rFonts w:cs="Arial"/>
              </w:rPr>
              <w:t xml:space="preserve"> 32(Ver 2.4) &amp; </w:t>
            </w:r>
            <w:proofErr w:type="spellStart"/>
            <w:r w:rsidRPr="00866529">
              <w:rPr>
                <w:rFonts w:cs="Arial"/>
              </w:rPr>
              <w:t>DIALux</w:t>
            </w:r>
            <w:proofErr w:type="spellEnd"/>
            <w:r w:rsidRPr="00866529">
              <w:rPr>
                <w:rFonts w:cs="Arial"/>
              </w:rPr>
              <w:t xml:space="preserve"> 4.12.</w:t>
            </w:r>
          </w:p>
          <w:p w14:paraId="56748A6B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Design and reviews BIM Models of Station and Depots like Mumbai Central, Science Museum, Worli, Dadar, Santacruz &amp; Bandra stations &amp; </w:t>
            </w:r>
            <w:proofErr w:type="spellStart"/>
            <w:r w:rsidRPr="00866529">
              <w:rPr>
                <w:rFonts w:cs="Arial"/>
              </w:rPr>
              <w:t>Areay</w:t>
            </w:r>
            <w:proofErr w:type="spellEnd"/>
            <w:r w:rsidRPr="00866529">
              <w:rPr>
                <w:rFonts w:cs="Arial"/>
              </w:rPr>
              <w:t xml:space="preserve"> Depot.</w:t>
            </w:r>
          </w:p>
          <w:p w14:paraId="4FEF06F5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Responsible for Clash detection of MEP services with other services in BIM like Mumbai Central, Science Museum, Worli, Dadar, Santacruz &amp; Bandra stations &amp; </w:t>
            </w:r>
            <w:proofErr w:type="spellStart"/>
            <w:r w:rsidRPr="00866529">
              <w:rPr>
                <w:rFonts w:cs="Arial"/>
              </w:rPr>
              <w:t>Areay</w:t>
            </w:r>
            <w:proofErr w:type="spellEnd"/>
            <w:r w:rsidRPr="00866529">
              <w:rPr>
                <w:rFonts w:cs="Arial"/>
              </w:rPr>
              <w:t xml:space="preserve"> Depot.</w:t>
            </w:r>
          </w:p>
          <w:p w14:paraId="1FEAC7E9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Design and development of BIM model of MEP services for Mumbai Central, Science Museum, Worli, Dadar, Santacruz &amp; Bandra stations &amp; </w:t>
            </w:r>
            <w:proofErr w:type="spellStart"/>
            <w:r w:rsidRPr="00866529">
              <w:rPr>
                <w:rFonts w:cs="Arial"/>
              </w:rPr>
              <w:t>Areay</w:t>
            </w:r>
            <w:proofErr w:type="spellEnd"/>
            <w:r w:rsidRPr="00866529">
              <w:rPr>
                <w:rFonts w:cs="Arial"/>
              </w:rPr>
              <w:t xml:space="preserve"> Depot.</w:t>
            </w:r>
          </w:p>
          <w:p w14:paraId="0D04067F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Responsible for BIM model evaluation for Mumbai Central, Science Museum, Worli, Dadar, Santacruz &amp; Bandra stations &amp; </w:t>
            </w:r>
            <w:proofErr w:type="spellStart"/>
            <w:r w:rsidRPr="00866529">
              <w:rPr>
                <w:rFonts w:cs="Arial"/>
              </w:rPr>
              <w:t>Areay</w:t>
            </w:r>
            <w:proofErr w:type="spellEnd"/>
            <w:r w:rsidRPr="00866529">
              <w:rPr>
                <w:rFonts w:cs="Arial"/>
              </w:rPr>
              <w:t xml:space="preserve"> Depot.</w:t>
            </w:r>
          </w:p>
          <w:p w14:paraId="6E79E93C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Preparation of lighting layout for the same.</w:t>
            </w:r>
          </w:p>
          <w:p w14:paraId="55F59E5A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BOQ, Costing and Estimation of Lifts/Escalators.</w:t>
            </w:r>
          </w:p>
          <w:p w14:paraId="4AC8D0C4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Quantity evaluation of Lifts/Escalators with architect team</w:t>
            </w:r>
          </w:p>
          <w:p w14:paraId="14FDC287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lastRenderedPageBreak/>
              <w:t>Station Egress calculation study, Traffic Study.</w:t>
            </w:r>
          </w:p>
          <w:p w14:paraId="661C67EB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Technical Review of vendors for Lift/Escalators.</w:t>
            </w:r>
          </w:p>
          <w:p w14:paraId="6ACB8905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Clash detection of Lift/Escalators in BIM with structures team.</w:t>
            </w:r>
          </w:p>
          <w:p w14:paraId="1D547F2D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Review of detailed design of MEP services.</w:t>
            </w:r>
          </w:p>
          <w:p w14:paraId="4D9FACA6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Detailed design of Depot for MML3 at </w:t>
            </w:r>
            <w:proofErr w:type="spellStart"/>
            <w:r w:rsidRPr="00866529">
              <w:rPr>
                <w:rFonts w:cs="Arial"/>
              </w:rPr>
              <w:t>Aarey</w:t>
            </w:r>
            <w:proofErr w:type="spellEnd"/>
            <w:r w:rsidRPr="00866529">
              <w:rPr>
                <w:rFonts w:cs="Arial"/>
              </w:rPr>
              <w:t>.</w:t>
            </w:r>
          </w:p>
          <w:p w14:paraId="01AF4B34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Validation of detailed designs given by consultants for Mumbai Metro Line 3 project.</w:t>
            </w:r>
          </w:p>
          <w:p w14:paraId="3CE4B6C6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Monitoring of MEP design activity for preliminary, detailed &amp; construction stage for Mumbai Metro Line 3.</w:t>
            </w:r>
          </w:p>
          <w:p w14:paraId="2D449C34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Checking of clash detection of MEP services in BIM.</w:t>
            </w:r>
          </w:p>
          <w:p w14:paraId="3C29524E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Checking of earthing, lighting calculations &amp; cable layouts for MEP services for Mumbai Metro Line 3.</w:t>
            </w:r>
          </w:p>
          <w:p w14:paraId="184744E4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Validation of MEP DDC criteria as contractual project requirements</w:t>
            </w:r>
          </w:p>
          <w:p w14:paraId="012AAE68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Preparation of SLD diagrams</w:t>
            </w:r>
          </w:p>
          <w:p w14:paraId="5D717B82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Preparation of Electricals Layouts, Lux Level calculations</w:t>
            </w:r>
          </w:p>
          <w:p w14:paraId="659C1F1D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Clash detection in BIM</w:t>
            </w:r>
          </w:p>
          <w:p w14:paraId="31628EA0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Calculating Electrical BOQ</w:t>
            </w:r>
          </w:p>
          <w:p w14:paraId="2D0669F7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 MEP Vendor selection &amp; evaluation based on the credential submitted by each vender.</w:t>
            </w:r>
          </w:p>
          <w:p w14:paraId="6A1BFA66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BIM model review for station design.</w:t>
            </w:r>
          </w:p>
          <w:p w14:paraId="4E621ACF" w14:textId="77777777" w:rsidR="0085693B" w:rsidRPr="00866529" w:rsidRDefault="0085693B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>Designing of SCADA system for MML3.</w:t>
            </w:r>
          </w:p>
          <w:p w14:paraId="392E7029" w14:textId="594A95BA" w:rsidR="00E6034B" w:rsidRDefault="00E6034B" w:rsidP="0062517B">
            <w:pPr>
              <w:spacing w:after="0" w:line="264" w:lineRule="auto"/>
              <w:ind w:left="311" w:right="433" w:hanging="311"/>
              <w:rPr>
                <w:rFonts w:eastAsia="Arial" w:cs="Arial"/>
                <w:szCs w:val="20"/>
              </w:rPr>
            </w:pPr>
          </w:p>
          <w:p w14:paraId="37933C00" w14:textId="77777777" w:rsidR="00C53044" w:rsidRPr="00BD2540" w:rsidRDefault="00C53044" w:rsidP="00C53044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BD2540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26719535" w14:textId="77777777" w:rsidR="00C53044" w:rsidRPr="00BD2540" w:rsidRDefault="00C53044" w:rsidP="00C53044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sz w:val="22"/>
                <w:szCs w:val="22"/>
              </w:rPr>
            </w:pPr>
          </w:p>
          <w:p w14:paraId="6E75D77C" w14:textId="258D1DCF" w:rsidR="00C53044" w:rsidRPr="00BD2540" w:rsidRDefault="00C53044" w:rsidP="00C5304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D2540">
              <w:rPr>
                <w:rFonts w:cs="Arial"/>
                <w:b/>
                <w:spacing w:val="-2"/>
                <w:sz w:val="22"/>
                <w:szCs w:val="22"/>
              </w:rPr>
              <w:t xml:space="preserve">From </w:t>
            </w:r>
            <w:r w:rsidR="005862CE">
              <w:rPr>
                <w:rFonts w:cs="Arial"/>
                <w:b/>
                <w:spacing w:val="-2"/>
                <w:sz w:val="22"/>
                <w:szCs w:val="22"/>
              </w:rPr>
              <w:t xml:space="preserve">Oct 2015 </w:t>
            </w:r>
            <w:r w:rsidRPr="00BD2540">
              <w:rPr>
                <w:rFonts w:cs="Arial"/>
                <w:b/>
                <w:spacing w:val="-2"/>
                <w:sz w:val="22"/>
                <w:szCs w:val="22"/>
              </w:rPr>
              <w:t xml:space="preserve">to </w:t>
            </w:r>
            <w:r w:rsidR="005862CE">
              <w:rPr>
                <w:rFonts w:cs="Arial"/>
                <w:b/>
                <w:spacing w:val="-2"/>
                <w:sz w:val="22"/>
                <w:szCs w:val="22"/>
              </w:rPr>
              <w:t>Dec 2015</w:t>
            </w:r>
          </w:p>
          <w:p w14:paraId="39D8A9F5" w14:textId="77777777" w:rsidR="00C53044" w:rsidRPr="00BD2540" w:rsidRDefault="00C53044" w:rsidP="00C5304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</w:p>
          <w:p w14:paraId="4BBE502E" w14:textId="2EE62EB9" w:rsidR="00C53044" w:rsidRDefault="005862CE" w:rsidP="00C53044">
            <w:pPr>
              <w:pStyle w:val="BodyTextIndent2"/>
              <w:spacing w:after="0" w:line="240" w:lineRule="auto"/>
              <w:ind w:left="0"/>
              <w:jc w:val="both"/>
              <w:rPr>
                <w:rFonts w:eastAsia="Arial" w:cs="Arial"/>
                <w:b/>
                <w:bCs/>
                <w:spacing w:val="-1"/>
                <w:sz w:val="22"/>
                <w:szCs w:val="22"/>
              </w:rPr>
            </w:pPr>
            <w:r w:rsidRPr="005862CE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>M/s. Sunlux Energy Pvt. Ltd.</w:t>
            </w:r>
          </w:p>
          <w:p w14:paraId="4F9B43CD" w14:textId="77777777" w:rsidR="005862CE" w:rsidRDefault="005862CE" w:rsidP="00C5304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5F16C5B5" w14:textId="0D08CC2A" w:rsidR="00C53044" w:rsidRDefault="00C53044" w:rsidP="00C5304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 w:rsidR="005862CE">
              <w:rPr>
                <w:rFonts w:cs="Arial"/>
                <w:color w:val="000000" w:themeColor="text1"/>
                <w:spacing w:val="-2"/>
                <w:szCs w:val="22"/>
              </w:rPr>
              <w:t>Manager Projects</w:t>
            </w:r>
          </w:p>
          <w:p w14:paraId="07AB9829" w14:textId="77777777" w:rsidR="00C53044" w:rsidRPr="003721A2" w:rsidRDefault="00C53044" w:rsidP="00C5304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5CF9037B" w14:textId="77777777" w:rsidR="00C53044" w:rsidRDefault="00C53044" w:rsidP="00C53044">
            <w:pPr>
              <w:pStyle w:val="BodyTextIndent2"/>
              <w:spacing w:after="0" w:line="240" w:lineRule="auto"/>
              <w:ind w:left="0"/>
              <w:jc w:val="both"/>
              <w:rPr>
                <w:color w:val="000000" w:themeColor="text1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</w:p>
          <w:p w14:paraId="5807746D" w14:textId="77777777" w:rsidR="00C53044" w:rsidRPr="00C138CA" w:rsidRDefault="00C53044" w:rsidP="00C5304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2"/>
              </w:rPr>
            </w:pPr>
          </w:p>
          <w:p w14:paraId="233D2C2F" w14:textId="50E2E563" w:rsidR="005862CE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Concept Design, Detailed design of MEP Services </w:t>
            </w:r>
          </w:p>
          <w:p w14:paraId="7CD4D60C" w14:textId="77777777" w:rsidR="005862CE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 xml:space="preserve">Coordinating </w:t>
            </w:r>
            <w:r>
              <w:rPr>
                <w:rFonts w:cs="Arial"/>
              </w:rPr>
              <w:t>t</w:t>
            </w:r>
            <w:r w:rsidRPr="00046588">
              <w:rPr>
                <w:rFonts w:cs="Arial"/>
              </w:rPr>
              <w:t xml:space="preserve">he Design related information between </w:t>
            </w:r>
            <w:r>
              <w:rPr>
                <w:rFonts w:cs="Arial"/>
              </w:rPr>
              <w:t>E</w:t>
            </w:r>
            <w:r w:rsidRPr="00046588">
              <w:rPr>
                <w:rFonts w:cs="Arial"/>
              </w:rPr>
              <w:t xml:space="preserve">ngineer &amp; BIM </w:t>
            </w:r>
          </w:p>
          <w:p w14:paraId="0C248C70" w14:textId="09AB37BF" w:rsidR="005862CE" w:rsidRDefault="005862CE" w:rsidP="005862CE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>team</w:t>
            </w:r>
          </w:p>
          <w:p w14:paraId="712C64C0" w14:textId="77777777" w:rsidR="005862CE" w:rsidRPr="008D25B5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5B0121">
              <w:rPr>
                <w:rFonts w:cs="Arial"/>
              </w:rPr>
              <w:t>Clash detection of MEP services with other services in BIM</w:t>
            </w:r>
          </w:p>
          <w:p w14:paraId="4F21FF34" w14:textId="77777777" w:rsidR="005862CE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Co-ordination with BIM Team for MEP Services.</w:t>
            </w:r>
          </w:p>
          <w:p w14:paraId="664845A1" w14:textId="77777777" w:rsidR="005862CE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MEP Services with Client, Architects &amp; Contractor.</w:t>
            </w:r>
          </w:p>
          <w:p w14:paraId="7DA42639" w14:textId="77777777" w:rsidR="005862CE" w:rsidRPr="002742A5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Monitoring of MEP design activity for preliminary, detailed &amp; </w:t>
            </w:r>
          </w:p>
          <w:p w14:paraId="1D5B58C3" w14:textId="57935A02" w:rsidR="005862CE" w:rsidRPr="008D25B5" w:rsidRDefault="005862CE" w:rsidP="005862CE">
            <w:pPr>
              <w:pStyle w:val="BodyText"/>
              <w:tabs>
                <w:tab w:val="left" w:pos="450"/>
              </w:tabs>
              <w:spacing w:line="264" w:lineRule="auto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Pr="008D25B5">
              <w:rPr>
                <w:rFonts w:cs="Arial"/>
              </w:rPr>
              <w:t>construction s</w:t>
            </w:r>
            <w:r>
              <w:rPr>
                <w:rFonts w:cs="Arial"/>
              </w:rPr>
              <w:t>tage.</w:t>
            </w:r>
          </w:p>
          <w:p w14:paraId="5468F4A6" w14:textId="77777777" w:rsidR="005862CE" w:rsidRPr="008D25B5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Preparation of Electricals Layouts, Lux Level calculations</w:t>
            </w:r>
          </w:p>
          <w:p w14:paraId="597E6CE7" w14:textId="77777777" w:rsidR="005862CE" w:rsidRPr="002742A5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Checking of earthing, lighting calculations &amp; cable layouts for MEP </w:t>
            </w:r>
          </w:p>
          <w:p w14:paraId="6224C9A2" w14:textId="05C815D8" w:rsidR="005862CE" w:rsidRPr="008D25B5" w:rsidRDefault="005862CE" w:rsidP="005862CE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8D25B5">
              <w:rPr>
                <w:rFonts w:cs="Arial"/>
              </w:rPr>
              <w:t>services</w:t>
            </w:r>
          </w:p>
          <w:p w14:paraId="38584563" w14:textId="77777777" w:rsidR="005862CE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BIM Model review of Station Design.</w:t>
            </w:r>
          </w:p>
          <w:p w14:paraId="2D6AB245" w14:textId="77777777" w:rsidR="005862CE" w:rsidRDefault="005862CE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Electrical Calculation &amp; review with client and </w:t>
            </w:r>
          </w:p>
          <w:p w14:paraId="5E6EE64A" w14:textId="52665E5F" w:rsidR="00D35963" w:rsidRDefault="005862CE" w:rsidP="005862CE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>consultant.</w:t>
            </w:r>
          </w:p>
          <w:p w14:paraId="3C3F554D" w14:textId="2069F42C" w:rsidR="005862CE" w:rsidRDefault="005862CE" w:rsidP="005862CE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</w:p>
          <w:p w14:paraId="0923D630" w14:textId="77777777" w:rsidR="005862CE" w:rsidRPr="003721A2" w:rsidRDefault="005862CE" w:rsidP="005862CE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lastRenderedPageBreak/>
              <w:t>Important Projects handled:</w:t>
            </w:r>
          </w:p>
          <w:p w14:paraId="3EDC93B4" w14:textId="77777777" w:rsidR="005862CE" w:rsidRPr="00B8615D" w:rsidRDefault="005862CE" w:rsidP="005862CE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28AB4BE8" w14:textId="77777777" w:rsidR="00435BD1" w:rsidRDefault="00435BD1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 w:hanging="450"/>
              <w:jc w:val="both"/>
              <w:rPr>
                <w:rFonts w:cs="Arial"/>
              </w:rPr>
            </w:pPr>
            <w:r w:rsidRPr="00435BD1">
              <w:rPr>
                <w:rFonts w:cs="Arial"/>
              </w:rPr>
              <w:t>Central Railway</w:t>
            </w:r>
          </w:p>
          <w:p w14:paraId="06B0158E" w14:textId="77777777" w:rsidR="00435BD1" w:rsidRDefault="00435BD1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 w:hanging="450"/>
              <w:jc w:val="both"/>
              <w:rPr>
                <w:rFonts w:cs="Arial"/>
              </w:rPr>
            </w:pPr>
            <w:proofErr w:type="spellStart"/>
            <w:r w:rsidRPr="00435BD1">
              <w:rPr>
                <w:rFonts w:cs="Arial"/>
              </w:rPr>
              <w:t>Lodha</w:t>
            </w:r>
            <w:proofErr w:type="spellEnd"/>
            <w:r w:rsidRPr="00435BD1">
              <w:rPr>
                <w:rFonts w:cs="Arial"/>
              </w:rPr>
              <w:t xml:space="preserve"> Developers </w:t>
            </w:r>
          </w:p>
          <w:p w14:paraId="1BC90079" w14:textId="6E40CFFD" w:rsidR="005862CE" w:rsidRDefault="00435BD1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 w:hanging="450"/>
              <w:jc w:val="both"/>
              <w:rPr>
                <w:rFonts w:cs="Arial"/>
              </w:rPr>
            </w:pPr>
            <w:proofErr w:type="spellStart"/>
            <w:r w:rsidRPr="00435BD1">
              <w:rPr>
                <w:rFonts w:cs="Arial"/>
              </w:rPr>
              <w:t>Runwal</w:t>
            </w:r>
            <w:proofErr w:type="spellEnd"/>
            <w:r w:rsidRPr="00435BD1">
              <w:rPr>
                <w:rFonts w:cs="Arial"/>
              </w:rPr>
              <w:t xml:space="preserve"> Group</w:t>
            </w:r>
          </w:p>
          <w:p w14:paraId="73337C54" w14:textId="7D3C7ADD" w:rsidR="008F1DAD" w:rsidRPr="003721A2" w:rsidRDefault="008F1DAD" w:rsidP="008F1DAD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 xml:space="preserve">Important </w:t>
            </w:r>
            <w:r w:rsidR="00A959B2">
              <w:rPr>
                <w:rFonts w:cs="Arial"/>
                <w:b/>
                <w:spacing w:val="-2"/>
              </w:rPr>
              <w:t xml:space="preserve">Rail </w:t>
            </w:r>
            <w:r w:rsidRPr="003721A2">
              <w:rPr>
                <w:rFonts w:cs="Arial"/>
                <w:b/>
                <w:spacing w:val="-2"/>
              </w:rPr>
              <w:t>Projects handled:</w:t>
            </w:r>
          </w:p>
          <w:p w14:paraId="1935A797" w14:textId="77777777" w:rsidR="008F1DAD" w:rsidRPr="00B8615D" w:rsidRDefault="008F1DAD" w:rsidP="008F1DAD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3A6B161C" w14:textId="1958DA79" w:rsidR="008F1DAD" w:rsidRPr="003721A2" w:rsidRDefault="008F1DAD" w:rsidP="008F1DAD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E148B6">
              <w:rPr>
                <w:rFonts w:cs="Arial"/>
                <w:b/>
                <w:spacing w:val="-2"/>
                <w:szCs w:val="22"/>
              </w:rPr>
              <w:t>Central &amp; Western Railway Station Upgradation</w:t>
            </w:r>
          </w:p>
          <w:p w14:paraId="393C0A3D" w14:textId="77777777" w:rsidR="008F1DAD" w:rsidRPr="00F6186F" w:rsidRDefault="008F1DAD" w:rsidP="008F1DAD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4F618660" w14:textId="1FE61B89" w:rsidR="008F1DAD" w:rsidRDefault="008F1DAD" w:rsidP="008F1DAD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Client: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E148B6">
              <w:rPr>
                <w:rFonts w:eastAsia="Arial" w:cs="Arial"/>
                <w:spacing w:val="3"/>
                <w:szCs w:val="20"/>
              </w:rPr>
              <w:t>Indian Railways</w:t>
            </w:r>
          </w:p>
          <w:p w14:paraId="6B6CDDE6" w14:textId="77777777" w:rsidR="008F1DAD" w:rsidRPr="00F6186F" w:rsidRDefault="008F1DAD" w:rsidP="008F1DAD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20223655" w14:textId="5CDB0218" w:rsidR="008F1DAD" w:rsidRPr="00B85D10" w:rsidRDefault="008F1DAD" w:rsidP="008F1DAD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</w:t>
            </w:r>
            <w:r>
              <w:rPr>
                <w:rFonts w:cs="Arial"/>
                <w:b/>
                <w:spacing w:val="-2"/>
                <w:szCs w:val="22"/>
              </w:rPr>
              <w:t>Description: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B85D10"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3D396B">
              <w:rPr>
                <w:rFonts w:cs="Arial"/>
                <w:bCs/>
                <w:spacing w:val="-2"/>
                <w:szCs w:val="22"/>
              </w:rPr>
              <w:t>Upgradation of Mumbai Sub-urban railway</w:t>
            </w:r>
            <w:r w:rsidR="004339D1">
              <w:rPr>
                <w:rFonts w:cs="Arial"/>
                <w:bCs/>
                <w:spacing w:val="-2"/>
                <w:szCs w:val="22"/>
              </w:rPr>
              <w:t xml:space="preserve"> stations</w:t>
            </w:r>
            <w:r w:rsidR="003D396B">
              <w:rPr>
                <w:rFonts w:cs="Arial"/>
                <w:bCs/>
                <w:spacing w:val="-2"/>
                <w:szCs w:val="22"/>
              </w:rPr>
              <w:t xml:space="preserve"> with LED</w:t>
            </w:r>
          </w:p>
          <w:p w14:paraId="5B8B165F" w14:textId="77777777" w:rsidR="008F1DAD" w:rsidRPr="00653DF5" w:rsidRDefault="008F1DAD" w:rsidP="008F1DAD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653DF5">
              <w:rPr>
                <w:rFonts w:cs="Arial"/>
                <w:b/>
                <w:spacing w:val="-2"/>
                <w:szCs w:val="22"/>
              </w:rPr>
              <w:t xml:space="preserve">Location: </w:t>
            </w:r>
            <w:r w:rsidRPr="00C90454">
              <w:rPr>
                <w:rFonts w:cs="Arial"/>
                <w:bCs/>
                <w:spacing w:val="-2"/>
                <w:szCs w:val="22"/>
              </w:rPr>
              <w:t>Mumbai; India</w:t>
            </w:r>
          </w:p>
          <w:p w14:paraId="01E61CE6" w14:textId="77777777" w:rsidR="008F1DAD" w:rsidRDefault="008F1DAD" w:rsidP="008F1DAD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 xml:space="preserve">Responsibilities: - </w:t>
            </w:r>
          </w:p>
          <w:p w14:paraId="73EF439F" w14:textId="77777777" w:rsidR="008F1DAD" w:rsidRDefault="008F1DAD" w:rsidP="008F1DAD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</w:p>
          <w:p w14:paraId="3D022114" w14:textId="2CB498D1" w:rsidR="008F1DAD" w:rsidRPr="00866529" w:rsidRDefault="008F1DAD" w:rsidP="008F1DAD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Detailed designing of </w:t>
            </w:r>
            <w:r w:rsidR="00673193">
              <w:rPr>
                <w:rFonts w:cs="Arial"/>
              </w:rPr>
              <w:t>Railway station</w:t>
            </w:r>
            <w:r w:rsidRPr="00866529">
              <w:rPr>
                <w:rFonts w:cs="Arial"/>
              </w:rPr>
              <w:t xml:space="preserve"> with the use of advanced lighting design software’s like </w:t>
            </w:r>
            <w:proofErr w:type="spellStart"/>
            <w:r w:rsidRPr="00866529">
              <w:rPr>
                <w:rFonts w:cs="Arial"/>
              </w:rPr>
              <w:t>AGi</w:t>
            </w:r>
            <w:proofErr w:type="spellEnd"/>
            <w:r w:rsidRPr="00866529">
              <w:rPr>
                <w:rFonts w:cs="Arial"/>
              </w:rPr>
              <w:t xml:space="preserve"> 32(Ver 2.4) &amp; </w:t>
            </w:r>
            <w:proofErr w:type="spellStart"/>
            <w:r w:rsidRPr="00866529">
              <w:rPr>
                <w:rFonts w:cs="Arial"/>
              </w:rPr>
              <w:t>DIALux</w:t>
            </w:r>
            <w:proofErr w:type="spellEnd"/>
            <w:r w:rsidRPr="00866529">
              <w:rPr>
                <w:rFonts w:cs="Arial"/>
              </w:rPr>
              <w:t xml:space="preserve"> 4.12.</w:t>
            </w:r>
          </w:p>
          <w:p w14:paraId="15BBBF7B" w14:textId="31571E62" w:rsidR="008F1DAD" w:rsidRPr="00866529" w:rsidRDefault="00A97EEA" w:rsidP="008F1DAD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Design of luminaire BOQ for a particular statio</w:t>
            </w:r>
            <w:r w:rsidR="00B57FAB">
              <w:rPr>
                <w:rFonts w:cs="Arial"/>
              </w:rPr>
              <w:t>n.</w:t>
            </w:r>
          </w:p>
          <w:p w14:paraId="66341241" w14:textId="4688CE51" w:rsidR="008F1DAD" w:rsidRPr="00866529" w:rsidRDefault="008F1DAD" w:rsidP="008F1DAD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BOQ, Costing and Estimation of </w:t>
            </w:r>
            <w:r w:rsidR="00B41EC3">
              <w:rPr>
                <w:rFonts w:cs="Arial"/>
              </w:rPr>
              <w:t>Electr</w:t>
            </w:r>
            <w:r w:rsidR="00005E6E">
              <w:rPr>
                <w:rFonts w:cs="Arial"/>
              </w:rPr>
              <w:t>ical for a station</w:t>
            </w:r>
            <w:r w:rsidRPr="00866529">
              <w:rPr>
                <w:rFonts w:cs="Arial"/>
              </w:rPr>
              <w:t>.</w:t>
            </w:r>
          </w:p>
          <w:p w14:paraId="6D6D13D7" w14:textId="13BA5314" w:rsidR="008F1DAD" w:rsidRPr="00866529" w:rsidRDefault="00005E6E" w:rsidP="008F1DAD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Existing illumination &amp; electrical load study for a station</w:t>
            </w:r>
            <w:r w:rsidR="008F1DAD" w:rsidRPr="00866529">
              <w:rPr>
                <w:rFonts w:cs="Arial"/>
              </w:rPr>
              <w:t>.</w:t>
            </w:r>
          </w:p>
          <w:p w14:paraId="4BA64D07" w14:textId="3FC69C05" w:rsidR="008F1DAD" w:rsidRDefault="00005E6E" w:rsidP="00B229D2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F9431D">
              <w:rPr>
                <w:rFonts w:cs="Arial"/>
              </w:rPr>
              <w:t xml:space="preserve">Load calculation for other </w:t>
            </w:r>
            <w:proofErr w:type="gramStart"/>
            <w:r w:rsidR="00F9431D" w:rsidRPr="00F9431D">
              <w:rPr>
                <w:rFonts w:cs="Arial"/>
              </w:rPr>
              <w:t>back office</w:t>
            </w:r>
            <w:proofErr w:type="gramEnd"/>
            <w:r w:rsidR="00F9431D" w:rsidRPr="00F9431D">
              <w:rPr>
                <w:rFonts w:cs="Arial"/>
              </w:rPr>
              <w:t xml:space="preserve"> areas of a station.</w:t>
            </w:r>
          </w:p>
          <w:p w14:paraId="48800B04" w14:textId="77FC3DB4" w:rsidR="008F1DAD" w:rsidRDefault="00E2282C" w:rsidP="00F9431D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Lux level </w:t>
            </w:r>
            <w:r w:rsidR="0021080D">
              <w:rPr>
                <w:rFonts w:cs="Arial"/>
              </w:rPr>
              <w:t>measurements</w:t>
            </w:r>
            <w:r>
              <w:rPr>
                <w:rFonts w:cs="Arial"/>
              </w:rPr>
              <w:t xml:space="preserve"> at various locations like platf</w:t>
            </w:r>
            <w:r w:rsidR="0021080D">
              <w:rPr>
                <w:rFonts w:cs="Arial"/>
              </w:rPr>
              <w:t>orms, corridors, ticket office etc.</w:t>
            </w:r>
          </w:p>
          <w:p w14:paraId="22D80B38" w14:textId="04CE0274" w:rsidR="0021080D" w:rsidRPr="00F9431D" w:rsidRDefault="0021080D" w:rsidP="00F9431D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Energy evaluation</w:t>
            </w:r>
            <w:r w:rsidR="00F15683">
              <w:rPr>
                <w:rFonts w:cs="Arial"/>
              </w:rPr>
              <w:t xml:space="preserve"> for entire station based on existing electricals loads.</w:t>
            </w:r>
          </w:p>
          <w:p w14:paraId="1B3B68A3" w14:textId="24E7167F" w:rsidR="00435BD1" w:rsidRDefault="00435BD1" w:rsidP="00435BD1">
            <w:pPr>
              <w:pStyle w:val="BodyText"/>
              <w:tabs>
                <w:tab w:val="left" w:pos="450"/>
              </w:tabs>
              <w:spacing w:line="264" w:lineRule="auto"/>
              <w:ind w:left="0"/>
              <w:jc w:val="both"/>
              <w:rPr>
                <w:rFonts w:cs="Arial"/>
              </w:rPr>
            </w:pPr>
          </w:p>
          <w:p w14:paraId="2AEA8466" w14:textId="77777777" w:rsidR="00435BD1" w:rsidRPr="00BD2540" w:rsidRDefault="00435BD1" w:rsidP="00435BD1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BD2540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01E5FA46" w14:textId="77777777" w:rsidR="00435BD1" w:rsidRPr="00BD2540" w:rsidRDefault="00435BD1" w:rsidP="00435BD1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sz w:val="22"/>
                <w:szCs w:val="22"/>
              </w:rPr>
            </w:pPr>
          </w:p>
          <w:p w14:paraId="6EBF1243" w14:textId="32C60A53" w:rsidR="00435BD1" w:rsidRPr="00BD2540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D2540">
              <w:rPr>
                <w:rFonts w:cs="Arial"/>
                <w:b/>
                <w:spacing w:val="-2"/>
                <w:sz w:val="22"/>
                <w:szCs w:val="22"/>
              </w:rPr>
              <w:t xml:space="preserve">From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Jan 2015 to July 2015</w:t>
            </w:r>
          </w:p>
          <w:p w14:paraId="332C9572" w14:textId="77777777" w:rsidR="00435BD1" w:rsidRPr="00BD2540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</w:p>
          <w:p w14:paraId="26F43BFF" w14:textId="0F11A135" w:rsidR="00435BD1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  <w:r w:rsidRPr="00435BD1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 xml:space="preserve">M/s. </w:t>
            </w:r>
            <w:proofErr w:type="spellStart"/>
            <w:r w:rsidRPr="00435BD1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>Aktins</w:t>
            </w:r>
            <w:proofErr w:type="spellEnd"/>
            <w:r w:rsidRPr="00435BD1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 xml:space="preserve"> Global Ltd, Bangalore</w:t>
            </w:r>
          </w:p>
          <w:p w14:paraId="02AE7930" w14:textId="6CDE2799" w:rsidR="00435BD1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>
              <w:rPr>
                <w:rFonts w:cs="Arial"/>
                <w:color w:val="000000" w:themeColor="text1"/>
                <w:spacing w:val="-2"/>
                <w:szCs w:val="22"/>
              </w:rPr>
              <w:t>Lighting Engineer</w:t>
            </w:r>
          </w:p>
          <w:p w14:paraId="7A6BC7DA" w14:textId="77777777" w:rsidR="00435BD1" w:rsidRPr="003721A2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13DEF6DA" w14:textId="77777777" w:rsidR="00435BD1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color w:val="000000" w:themeColor="text1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</w:p>
          <w:p w14:paraId="6BB0CEF4" w14:textId="77777777" w:rsidR="00435BD1" w:rsidRPr="00C138CA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2"/>
              </w:rPr>
            </w:pPr>
          </w:p>
          <w:p w14:paraId="79004499" w14:textId="77777777" w:rsidR="00435BD1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Concept Design, Detailed design of MEP Services </w:t>
            </w:r>
          </w:p>
          <w:p w14:paraId="1A549965" w14:textId="77777777" w:rsidR="00435BD1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 xml:space="preserve">Coordinating </w:t>
            </w:r>
            <w:r>
              <w:rPr>
                <w:rFonts w:cs="Arial"/>
              </w:rPr>
              <w:t>t</w:t>
            </w:r>
            <w:r w:rsidRPr="00046588">
              <w:rPr>
                <w:rFonts w:cs="Arial"/>
              </w:rPr>
              <w:t xml:space="preserve">he Design related information between </w:t>
            </w:r>
            <w:r>
              <w:rPr>
                <w:rFonts w:cs="Arial"/>
              </w:rPr>
              <w:t>E</w:t>
            </w:r>
            <w:r w:rsidRPr="00046588">
              <w:rPr>
                <w:rFonts w:cs="Arial"/>
              </w:rPr>
              <w:t xml:space="preserve">ngineer &amp; BIM </w:t>
            </w:r>
          </w:p>
          <w:p w14:paraId="3A8D7C40" w14:textId="77777777" w:rsidR="00435BD1" w:rsidRDefault="00435BD1" w:rsidP="00435BD1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>team</w:t>
            </w:r>
          </w:p>
          <w:p w14:paraId="60E484CE" w14:textId="77777777" w:rsidR="00435BD1" w:rsidRPr="008D25B5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5B0121">
              <w:rPr>
                <w:rFonts w:cs="Arial"/>
              </w:rPr>
              <w:t>Clash detection of MEP services with other services in BIM</w:t>
            </w:r>
          </w:p>
          <w:p w14:paraId="39C7BFB5" w14:textId="77777777" w:rsidR="00435BD1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Co-ordination with BIM Team for MEP Services.</w:t>
            </w:r>
          </w:p>
          <w:p w14:paraId="3F1259AC" w14:textId="77777777" w:rsidR="00435BD1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MEP Services with Client, Architects &amp; Contractor.</w:t>
            </w:r>
          </w:p>
          <w:p w14:paraId="3E06E9EF" w14:textId="77777777" w:rsidR="00435BD1" w:rsidRPr="002742A5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Monitoring of MEP design activity for preliminary, detailed &amp; </w:t>
            </w:r>
          </w:p>
          <w:p w14:paraId="2A49567C" w14:textId="77777777" w:rsidR="00435BD1" w:rsidRPr="008D25B5" w:rsidRDefault="00435BD1" w:rsidP="00435BD1">
            <w:pPr>
              <w:pStyle w:val="BodyText"/>
              <w:tabs>
                <w:tab w:val="left" w:pos="450"/>
              </w:tabs>
              <w:spacing w:line="264" w:lineRule="auto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Pr="008D25B5">
              <w:rPr>
                <w:rFonts w:cs="Arial"/>
              </w:rPr>
              <w:t>construction s</w:t>
            </w:r>
            <w:r>
              <w:rPr>
                <w:rFonts w:cs="Arial"/>
              </w:rPr>
              <w:t>tage.</w:t>
            </w:r>
          </w:p>
          <w:p w14:paraId="5A8792A9" w14:textId="77777777" w:rsidR="00435BD1" w:rsidRPr="008D25B5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Preparation of Electricals Layouts, Lux Level calculations</w:t>
            </w:r>
          </w:p>
          <w:p w14:paraId="1E123F67" w14:textId="77777777" w:rsidR="00435BD1" w:rsidRPr="002742A5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Checking of earthing, lighting calculations &amp; cable layouts for MEP </w:t>
            </w:r>
          </w:p>
          <w:p w14:paraId="3D171C5F" w14:textId="77777777" w:rsidR="00435BD1" w:rsidRPr="008D25B5" w:rsidRDefault="00435BD1" w:rsidP="00435BD1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8D25B5">
              <w:rPr>
                <w:rFonts w:cs="Arial"/>
              </w:rPr>
              <w:t>services</w:t>
            </w:r>
          </w:p>
          <w:p w14:paraId="3AA84D11" w14:textId="4265BE2B" w:rsidR="00435BD1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BIM Model review of Station Design</w:t>
            </w:r>
            <w:r w:rsidR="00BC2B94">
              <w:rPr>
                <w:rFonts w:cs="Arial"/>
              </w:rPr>
              <w:t xml:space="preserve"> &amp; Highway Design</w:t>
            </w:r>
            <w:r>
              <w:rPr>
                <w:rFonts w:cs="Arial"/>
              </w:rPr>
              <w:t>.</w:t>
            </w:r>
          </w:p>
          <w:p w14:paraId="65A155DF" w14:textId="77777777" w:rsidR="00435BD1" w:rsidRDefault="00435BD1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Electrical Calculation &amp; review with client and </w:t>
            </w:r>
          </w:p>
          <w:p w14:paraId="79683DE6" w14:textId="77777777" w:rsidR="00435BD1" w:rsidRDefault="00435BD1" w:rsidP="00435BD1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>consultant.</w:t>
            </w:r>
          </w:p>
          <w:p w14:paraId="527CFE04" w14:textId="3259E81C" w:rsidR="00435BD1" w:rsidRPr="003721A2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lastRenderedPageBreak/>
              <w:t xml:space="preserve">Important </w:t>
            </w:r>
            <w:r w:rsidR="00AA244F">
              <w:rPr>
                <w:rFonts w:cs="Arial"/>
                <w:b/>
                <w:spacing w:val="-2"/>
              </w:rPr>
              <w:t xml:space="preserve">Metro </w:t>
            </w:r>
            <w:r w:rsidRPr="003721A2">
              <w:rPr>
                <w:rFonts w:cs="Arial"/>
                <w:b/>
                <w:spacing w:val="-2"/>
              </w:rPr>
              <w:t>Projects handled:</w:t>
            </w:r>
          </w:p>
          <w:p w14:paraId="2029B9D2" w14:textId="77777777" w:rsidR="00435BD1" w:rsidRPr="00B8615D" w:rsidRDefault="00435BD1" w:rsidP="00435BD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2D78DBEE" w14:textId="376A40A3" w:rsidR="00435BD1" w:rsidRPr="00435BD1" w:rsidRDefault="00435BD1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 w:hanging="450"/>
              <w:jc w:val="both"/>
              <w:rPr>
                <w:rFonts w:cs="Arial"/>
              </w:rPr>
            </w:pPr>
            <w:r w:rsidRPr="00435BD1">
              <w:rPr>
                <w:rFonts w:cs="Arial"/>
              </w:rPr>
              <w:t xml:space="preserve">North </w:t>
            </w:r>
            <w:proofErr w:type="spellStart"/>
            <w:r w:rsidRPr="00435BD1">
              <w:rPr>
                <w:rFonts w:cs="Arial"/>
              </w:rPr>
              <w:t>Wathbha</w:t>
            </w:r>
            <w:proofErr w:type="spellEnd"/>
            <w:r w:rsidR="00E86132">
              <w:rPr>
                <w:rFonts w:cs="Arial"/>
              </w:rPr>
              <w:t xml:space="preserve">, </w:t>
            </w:r>
            <w:proofErr w:type="spellStart"/>
            <w:r w:rsidRPr="00435BD1">
              <w:rPr>
                <w:rFonts w:cs="Arial"/>
              </w:rPr>
              <w:t>Abhu</w:t>
            </w:r>
            <w:proofErr w:type="spellEnd"/>
            <w:r w:rsidRPr="00435BD1">
              <w:rPr>
                <w:rFonts w:cs="Arial"/>
              </w:rPr>
              <w:t xml:space="preserve"> Dhabi </w:t>
            </w:r>
          </w:p>
          <w:p w14:paraId="1099F8C8" w14:textId="77777777" w:rsidR="00435BD1" w:rsidRPr="00435BD1" w:rsidRDefault="00435BD1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 w:hanging="450"/>
              <w:jc w:val="both"/>
              <w:rPr>
                <w:rFonts w:cs="Arial"/>
              </w:rPr>
            </w:pPr>
            <w:r w:rsidRPr="00435BD1">
              <w:rPr>
                <w:rFonts w:cs="Arial"/>
              </w:rPr>
              <w:t>Doha Metro (Elevated Metro)</w:t>
            </w:r>
          </w:p>
          <w:p w14:paraId="63A7A37C" w14:textId="1DE50C39" w:rsidR="00435BD1" w:rsidRPr="00435BD1" w:rsidRDefault="00435BD1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 w:hanging="450"/>
              <w:jc w:val="both"/>
              <w:rPr>
                <w:rFonts w:cs="Arial"/>
              </w:rPr>
            </w:pPr>
            <w:r w:rsidRPr="00435BD1">
              <w:rPr>
                <w:rFonts w:cs="Arial"/>
              </w:rPr>
              <w:t>Dubai Metro (Elevated Metro)</w:t>
            </w:r>
          </w:p>
          <w:p w14:paraId="73FA018B" w14:textId="77777777" w:rsidR="00C0198C" w:rsidRPr="00BD2540" w:rsidRDefault="00C0198C" w:rsidP="00C0198C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BD2540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591A33DF" w14:textId="77777777" w:rsidR="00C0198C" w:rsidRPr="00BD2540" w:rsidRDefault="00C0198C" w:rsidP="00C0198C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sz w:val="22"/>
                <w:szCs w:val="22"/>
              </w:rPr>
            </w:pPr>
          </w:p>
          <w:p w14:paraId="5D44CDF3" w14:textId="6A307DAA" w:rsidR="00C0198C" w:rsidRPr="00BD2540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D2540">
              <w:rPr>
                <w:rFonts w:cs="Arial"/>
                <w:b/>
                <w:spacing w:val="-2"/>
                <w:sz w:val="22"/>
                <w:szCs w:val="22"/>
              </w:rPr>
              <w:t xml:space="preserve">From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Feb 2013 to May 2014</w:t>
            </w:r>
          </w:p>
          <w:p w14:paraId="339DB83F" w14:textId="77777777" w:rsidR="00C0198C" w:rsidRPr="00BD2540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</w:p>
          <w:p w14:paraId="44B221FA" w14:textId="5F122928" w:rsidR="00C0198C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  <w:r w:rsidRPr="00435BD1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 xml:space="preserve">M/s. </w:t>
            </w:r>
            <w:r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>BEPS India Pvt. Ltd.</w:t>
            </w:r>
          </w:p>
          <w:p w14:paraId="00CE4C8A" w14:textId="05347429" w:rsidR="00C0198C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>
              <w:rPr>
                <w:rFonts w:cs="Arial"/>
                <w:color w:val="000000" w:themeColor="text1"/>
                <w:spacing w:val="-2"/>
                <w:szCs w:val="22"/>
              </w:rPr>
              <w:t>Business Development Manager</w:t>
            </w:r>
          </w:p>
          <w:p w14:paraId="055B0003" w14:textId="77777777" w:rsidR="00C0198C" w:rsidRPr="003721A2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0F1C1736" w14:textId="77777777" w:rsidR="00C0198C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color w:val="000000" w:themeColor="text1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</w:p>
          <w:p w14:paraId="43B3205B" w14:textId="77777777" w:rsidR="00C0198C" w:rsidRPr="00C138CA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2"/>
              </w:rPr>
            </w:pPr>
          </w:p>
          <w:p w14:paraId="2F878986" w14:textId="77777777" w:rsidR="00BC2B94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Concept Design, Detailed design of MEP Services </w:t>
            </w:r>
          </w:p>
          <w:p w14:paraId="7DB3B5C3" w14:textId="77777777" w:rsidR="00BC2B94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 xml:space="preserve">Coordinating </w:t>
            </w:r>
            <w:r>
              <w:rPr>
                <w:rFonts w:cs="Arial"/>
              </w:rPr>
              <w:t>t</w:t>
            </w:r>
            <w:r w:rsidRPr="00046588">
              <w:rPr>
                <w:rFonts w:cs="Arial"/>
              </w:rPr>
              <w:t xml:space="preserve">he Design related information between </w:t>
            </w:r>
            <w:r>
              <w:rPr>
                <w:rFonts w:cs="Arial"/>
              </w:rPr>
              <w:t>E</w:t>
            </w:r>
            <w:r w:rsidRPr="00046588">
              <w:rPr>
                <w:rFonts w:cs="Arial"/>
              </w:rPr>
              <w:t xml:space="preserve">ngineer &amp; </w:t>
            </w:r>
            <w:r>
              <w:rPr>
                <w:rFonts w:cs="Arial"/>
              </w:rPr>
              <w:t xml:space="preserve"> </w:t>
            </w:r>
          </w:p>
          <w:p w14:paraId="7251031B" w14:textId="72FB1301" w:rsidR="00BC2B94" w:rsidRDefault="00BC2B94" w:rsidP="00BC2B94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project</w:t>
            </w:r>
            <w:r w:rsidRPr="00046588">
              <w:rPr>
                <w:rFonts w:cs="Arial"/>
              </w:rPr>
              <w:t xml:space="preserve"> team</w:t>
            </w:r>
          </w:p>
          <w:p w14:paraId="28F11A05" w14:textId="77777777" w:rsidR="00BC2B94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Co-ordination with BIM Team for MEP Services.</w:t>
            </w:r>
          </w:p>
          <w:p w14:paraId="44800B5B" w14:textId="77777777" w:rsidR="00BC2B94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MEP Services with Client, Architects &amp; Contractor.</w:t>
            </w:r>
          </w:p>
          <w:p w14:paraId="7F407E38" w14:textId="77777777" w:rsidR="00BC2B94" w:rsidRPr="001F245A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Monitoring of MEP design activity for preliminary, detailed &amp; </w:t>
            </w:r>
          </w:p>
          <w:p w14:paraId="68371437" w14:textId="2D66351A" w:rsidR="00BC2B94" w:rsidRPr="008D25B5" w:rsidRDefault="00BC2B94" w:rsidP="00BC2B94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8D25B5">
              <w:rPr>
                <w:rFonts w:cs="Arial"/>
              </w:rPr>
              <w:t>construction s</w:t>
            </w:r>
            <w:r>
              <w:rPr>
                <w:rFonts w:cs="Arial"/>
              </w:rPr>
              <w:t>tage.</w:t>
            </w:r>
          </w:p>
          <w:p w14:paraId="240F7526" w14:textId="77777777" w:rsidR="00BC2B94" w:rsidRPr="008D25B5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Preparation of Electricals Layouts, Lux Level calculations</w:t>
            </w:r>
          </w:p>
          <w:p w14:paraId="000DED41" w14:textId="77777777" w:rsidR="00BC2B94" w:rsidRPr="001F245A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Checking of earthing, lighting calculations &amp; cable layouts for MEP</w:t>
            </w:r>
          </w:p>
          <w:p w14:paraId="31537DCD" w14:textId="479406D9" w:rsidR="00BC2B94" w:rsidRPr="008D25B5" w:rsidRDefault="00BC2B94" w:rsidP="00BC2B94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services</w:t>
            </w:r>
            <w:r>
              <w:rPr>
                <w:rFonts w:cs="Arial"/>
              </w:rPr>
              <w:t>.</w:t>
            </w:r>
          </w:p>
          <w:p w14:paraId="6B0DFB3C" w14:textId="77777777" w:rsidR="00BC2B94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Site activity with contractor and client.</w:t>
            </w:r>
          </w:p>
          <w:p w14:paraId="126C2B81" w14:textId="77777777" w:rsidR="00BC2B94" w:rsidRDefault="00BC2B94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Preparation of Electrical Calculation &amp; review with client and</w:t>
            </w:r>
          </w:p>
          <w:p w14:paraId="56CD6EBC" w14:textId="033ECCE1" w:rsidR="00C0198C" w:rsidRDefault="00BC2B94" w:rsidP="00BC2B94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>consultant.</w:t>
            </w:r>
          </w:p>
          <w:p w14:paraId="7666B977" w14:textId="77777777" w:rsidR="00C0198C" w:rsidRPr="003721A2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>Important Projects handled:</w:t>
            </w:r>
          </w:p>
          <w:p w14:paraId="5DE609D5" w14:textId="77777777" w:rsidR="00C0198C" w:rsidRPr="00B8615D" w:rsidRDefault="00C0198C" w:rsidP="00C0198C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5B72666F" w14:textId="77777777" w:rsidR="004B4408" w:rsidRPr="004B4408" w:rsidRDefault="004B4408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4B4408">
              <w:rPr>
                <w:rFonts w:cs="Arial"/>
              </w:rPr>
              <w:t>Central Railway</w:t>
            </w:r>
          </w:p>
          <w:p w14:paraId="4ED09195" w14:textId="77777777" w:rsidR="004B4408" w:rsidRPr="004B4408" w:rsidRDefault="004B4408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4B4408">
              <w:rPr>
                <w:rFonts w:cs="Arial"/>
              </w:rPr>
              <w:t>Western Railway</w:t>
            </w:r>
          </w:p>
          <w:p w14:paraId="326DD221" w14:textId="77777777" w:rsidR="004B4408" w:rsidRPr="004B4408" w:rsidRDefault="004B4408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4B4408">
              <w:rPr>
                <w:rFonts w:cs="Arial"/>
              </w:rPr>
              <w:t>Adani House, Ahmedabad</w:t>
            </w:r>
          </w:p>
          <w:p w14:paraId="3A22FD07" w14:textId="667770C6" w:rsidR="004B4408" w:rsidRDefault="004B4408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proofErr w:type="spellStart"/>
            <w:r w:rsidRPr="004B4408">
              <w:rPr>
                <w:rFonts w:cs="Arial"/>
              </w:rPr>
              <w:t>Mondeal</w:t>
            </w:r>
            <w:proofErr w:type="spellEnd"/>
            <w:r w:rsidRPr="004B4408">
              <w:rPr>
                <w:rFonts w:cs="Arial"/>
              </w:rPr>
              <w:t xml:space="preserve"> Square, Ahmedabad</w:t>
            </w:r>
          </w:p>
          <w:p w14:paraId="7E2A31B2" w14:textId="77894D59" w:rsidR="009A3E0B" w:rsidRPr="003721A2" w:rsidRDefault="009A3E0B" w:rsidP="009A3E0B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 xml:space="preserve">Important </w:t>
            </w:r>
            <w:r w:rsidR="00E720A1">
              <w:rPr>
                <w:rFonts w:cs="Arial"/>
                <w:b/>
                <w:spacing w:val="-2"/>
              </w:rPr>
              <w:t xml:space="preserve">Rail </w:t>
            </w:r>
            <w:r w:rsidRPr="003721A2">
              <w:rPr>
                <w:rFonts w:cs="Arial"/>
                <w:b/>
                <w:spacing w:val="-2"/>
              </w:rPr>
              <w:t>Projects handled:</w:t>
            </w:r>
          </w:p>
          <w:p w14:paraId="33C178F8" w14:textId="77777777" w:rsidR="009A3E0B" w:rsidRPr="00B8615D" w:rsidRDefault="009A3E0B" w:rsidP="009A3E0B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204A8CF3" w14:textId="6C2CA3D0" w:rsidR="009A3E0B" w:rsidRPr="003721A2" w:rsidRDefault="009A3E0B" w:rsidP="009A3E0B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>
              <w:rPr>
                <w:rFonts w:cs="Arial"/>
                <w:b/>
                <w:spacing w:val="-2"/>
                <w:szCs w:val="22"/>
              </w:rPr>
              <w:t xml:space="preserve"> Western </w:t>
            </w:r>
            <w:r w:rsidR="009860F2">
              <w:rPr>
                <w:rFonts w:cs="Arial"/>
                <w:b/>
                <w:spacing w:val="-2"/>
                <w:szCs w:val="22"/>
              </w:rPr>
              <w:t xml:space="preserve">&amp; Central </w:t>
            </w:r>
            <w:r>
              <w:rPr>
                <w:rFonts w:cs="Arial"/>
                <w:b/>
                <w:spacing w:val="-2"/>
                <w:szCs w:val="22"/>
              </w:rPr>
              <w:t>Railway Station Upgradation</w:t>
            </w:r>
          </w:p>
          <w:p w14:paraId="670E0B5C" w14:textId="77777777" w:rsidR="009A3E0B" w:rsidRPr="00F6186F" w:rsidRDefault="009A3E0B" w:rsidP="009A3E0B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20D6B465" w14:textId="77777777" w:rsidR="009A3E0B" w:rsidRDefault="009A3E0B" w:rsidP="009A3E0B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Client: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eastAsia="Arial" w:cs="Arial"/>
                <w:spacing w:val="3"/>
                <w:szCs w:val="20"/>
              </w:rPr>
              <w:t>Indian Railways</w:t>
            </w:r>
          </w:p>
          <w:p w14:paraId="67D356B6" w14:textId="77777777" w:rsidR="009A3E0B" w:rsidRPr="00F6186F" w:rsidRDefault="009A3E0B" w:rsidP="009A3E0B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31B28405" w14:textId="026055B1" w:rsidR="009A3E0B" w:rsidRPr="00B85D10" w:rsidRDefault="009A3E0B" w:rsidP="009A3E0B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</w:t>
            </w:r>
            <w:r>
              <w:rPr>
                <w:rFonts w:cs="Arial"/>
                <w:b/>
                <w:spacing w:val="-2"/>
                <w:szCs w:val="22"/>
              </w:rPr>
              <w:t>Description: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cs="Arial"/>
                <w:bCs/>
                <w:spacing w:val="-2"/>
                <w:szCs w:val="22"/>
              </w:rPr>
              <w:t xml:space="preserve">Upgradation of Mumbai Sub-urban railway </w:t>
            </w:r>
            <w:r w:rsidR="00683710">
              <w:rPr>
                <w:rFonts w:cs="Arial"/>
                <w:bCs/>
                <w:spacing w:val="-2"/>
                <w:szCs w:val="22"/>
              </w:rPr>
              <w:t xml:space="preserve">stations &amp; areas </w:t>
            </w:r>
            <w:r>
              <w:rPr>
                <w:rFonts w:cs="Arial"/>
                <w:bCs/>
                <w:spacing w:val="-2"/>
                <w:szCs w:val="22"/>
              </w:rPr>
              <w:t>with LED</w:t>
            </w:r>
          </w:p>
          <w:p w14:paraId="287F8FFB" w14:textId="77777777" w:rsidR="009A3E0B" w:rsidRPr="00653DF5" w:rsidRDefault="009A3E0B" w:rsidP="009A3E0B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653DF5">
              <w:rPr>
                <w:rFonts w:cs="Arial"/>
                <w:b/>
                <w:spacing w:val="-2"/>
                <w:szCs w:val="22"/>
              </w:rPr>
              <w:t xml:space="preserve">Location: </w:t>
            </w:r>
            <w:r w:rsidRPr="00C90454">
              <w:rPr>
                <w:rFonts w:cs="Arial"/>
                <w:bCs/>
                <w:spacing w:val="-2"/>
                <w:szCs w:val="22"/>
              </w:rPr>
              <w:t>Mumbai; India</w:t>
            </w:r>
          </w:p>
          <w:p w14:paraId="40C353B2" w14:textId="77777777" w:rsidR="009A3E0B" w:rsidRDefault="009A3E0B" w:rsidP="009A3E0B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 xml:space="preserve">Responsibilities: - </w:t>
            </w:r>
          </w:p>
          <w:p w14:paraId="206EA065" w14:textId="77777777" w:rsidR="009A3E0B" w:rsidRDefault="009A3E0B" w:rsidP="009A3E0B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</w:p>
          <w:p w14:paraId="4F0BF62B" w14:textId="7C852D87" w:rsidR="009A3E0B" w:rsidRPr="00866529" w:rsidRDefault="009A3E0B" w:rsidP="009A3E0B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Detailed designing of </w:t>
            </w:r>
            <w:r>
              <w:rPr>
                <w:rFonts w:cs="Arial"/>
              </w:rPr>
              <w:t>Railway station</w:t>
            </w:r>
            <w:r w:rsidRPr="00866529">
              <w:rPr>
                <w:rFonts w:cs="Arial"/>
              </w:rPr>
              <w:t xml:space="preserve"> </w:t>
            </w:r>
            <w:r w:rsidR="00683710">
              <w:rPr>
                <w:rFonts w:cs="Arial"/>
              </w:rPr>
              <w:t xml:space="preserve">&amp; areas </w:t>
            </w:r>
            <w:r w:rsidRPr="00866529">
              <w:rPr>
                <w:rFonts w:cs="Arial"/>
              </w:rPr>
              <w:t xml:space="preserve">with the use of advanced lighting design software’s like </w:t>
            </w:r>
            <w:proofErr w:type="spellStart"/>
            <w:r w:rsidRPr="00866529">
              <w:rPr>
                <w:rFonts w:cs="Arial"/>
              </w:rPr>
              <w:t>AGi</w:t>
            </w:r>
            <w:proofErr w:type="spellEnd"/>
            <w:r w:rsidRPr="00866529">
              <w:rPr>
                <w:rFonts w:cs="Arial"/>
              </w:rPr>
              <w:t xml:space="preserve"> 32(Ver 2.4) &amp; </w:t>
            </w:r>
            <w:proofErr w:type="spellStart"/>
            <w:r w:rsidRPr="00866529">
              <w:rPr>
                <w:rFonts w:cs="Arial"/>
              </w:rPr>
              <w:t>DIALux</w:t>
            </w:r>
            <w:proofErr w:type="spellEnd"/>
            <w:r w:rsidRPr="00866529">
              <w:rPr>
                <w:rFonts w:cs="Arial"/>
              </w:rPr>
              <w:t xml:space="preserve"> 4.12.</w:t>
            </w:r>
          </w:p>
          <w:p w14:paraId="18EFA14C" w14:textId="77777777" w:rsidR="009A3E0B" w:rsidRPr="00866529" w:rsidRDefault="009A3E0B" w:rsidP="009A3E0B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Design of luminaire BOQ for a particular station.</w:t>
            </w:r>
          </w:p>
          <w:p w14:paraId="3C0B93A3" w14:textId="77777777" w:rsidR="009A3E0B" w:rsidRPr="00866529" w:rsidRDefault="009A3E0B" w:rsidP="009A3E0B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lastRenderedPageBreak/>
              <w:t xml:space="preserve">BOQ, Costing and Estimation of </w:t>
            </w:r>
            <w:r>
              <w:rPr>
                <w:rFonts w:cs="Arial"/>
              </w:rPr>
              <w:t>Electrical for a station</w:t>
            </w:r>
            <w:r w:rsidRPr="00866529">
              <w:rPr>
                <w:rFonts w:cs="Arial"/>
              </w:rPr>
              <w:t>.</w:t>
            </w:r>
          </w:p>
          <w:p w14:paraId="232BA271" w14:textId="77777777" w:rsidR="009A3E0B" w:rsidRPr="00866529" w:rsidRDefault="009A3E0B" w:rsidP="009A3E0B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Existing illumination &amp; electrical load study for a station</w:t>
            </w:r>
            <w:r w:rsidRPr="00866529">
              <w:rPr>
                <w:rFonts w:cs="Arial"/>
              </w:rPr>
              <w:t>.</w:t>
            </w:r>
          </w:p>
          <w:p w14:paraId="5C0394CD" w14:textId="77777777" w:rsidR="009A3E0B" w:rsidRDefault="009A3E0B" w:rsidP="009A3E0B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F9431D">
              <w:rPr>
                <w:rFonts w:cs="Arial"/>
              </w:rPr>
              <w:t xml:space="preserve">Load calculation for other </w:t>
            </w:r>
            <w:proofErr w:type="gramStart"/>
            <w:r w:rsidRPr="00F9431D">
              <w:rPr>
                <w:rFonts w:cs="Arial"/>
              </w:rPr>
              <w:t>back office</w:t>
            </w:r>
            <w:proofErr w:type="gramEnd"/>
            <w:r w:rsidRPr="00F9431D">
              <w:rPr>
                <w:rFonts w:cs="Arial"/>
              </w:rPr>
              <w:t xml:space="preserve"> areas of a station.</w:t>
            </w:r>
          </w:p>
          <w:p w14:paraId="5F46484D" w14:textId="77777777" w:rsidR="00683710" w:rsidRDefault="009A3E0B" w:rsidP="00683710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Lux level measurements at various locations like platforms, corridors, ticket office etc.</w:t>
            </w:r>
          </w:p>
          <w:p w14:paraId="27648794" w14:textId="52D4FCE9" w:rsidR="009860F2" w:rsidRPr="009860F2" w:rsidRDefault="009A3E0B" w:rsidP="009860F2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683710">
              <w:rPr>
                <w:rFonts w:cs="Arial"/>
              </w:rPr>
              <w:t>Energy evaluation for entire station based on existing electricals loads.</w:t>
            </w:r>
          </w:p>
          <w:p w14:paraId="4300561F" w14:textId="7EF4B814" w:rsidR="00BC2B94" w:rsidRDefault="00BC2B94" w:rsidP="00BC2B94">
            <w:pPr>
              <w:pStyle w:val="BodyText"/>
              <w:tabs>
                <w:tab w:val="left" w:pos="450"/>
              </w:tabs>
              <w:spacing w:line="264" w:lineRule="auto"/>
              <w:ind w:left="45"/>
              <w:jc w:val="both"/>
              <w:rPr>
                <w:rFonts w:cs="Arial"/>
              </w:rPr>
            </w:pPr>
          </w:p>
          <w:p w14:paraId="6F9181B0" w14:textId="77777777" w:rsidR="00BC2B94" w:rsidRPr="00BD2540" w:rsidRDefault="00BC2B94" w:rsidP="00BC2B94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BD2540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3C291F65" w14:textId="77777777" w:rsidR="00BC2B94" w:rsidRPr="00BD2540" w:rsidRDefault="00BC2B94" w:rsidP="00BC2B94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sz w:val="22"/>
                <w:szCs w:val="22"/>
              </w:rPr>
            </w:pPr>
          </w:p>
          <w:p w14:paraId="10A6333F" w14:textId="26F243D1" w:rsidR="00BC2B94" w:rsidRPr="00BD2540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D2540">
              <w:rPr>
                <w:rFonts w:cs="Arial"/>
                <w:b/>
                <w:spacing w:val="-2"/>
                <w:sz w:val="22"/>
                <w:szCs w:val="22"/>
              </w:rPr>
              <w:t xml:space="preserve">From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March 2011 to Sep 2013</w:t>
            </w:r>
          </w:p>
          <w:p w14:paraId="5308AB49" w14:textId="77777777" w:rsidR="00BC2B94" w:rsidRPr="00BD2540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</w:p>
          <w:p w14:paraId="0EA00097" w14:textId="354722D0" w:rsidR="00BC2B94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  <w:r w:rsidRPr="00435BD1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 xml:space="preserve">M/s. </w:t>
            </w:r>
            <w:r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>Future Lighting India Ltd.</w:t>
            </w:r>
          </w:p>
          <w:p w14:paraId="2B435801" w14:textId="76FEEB7E" w:rsidR="00BC2B94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>
              <w:rPr>
                <w:rFonts w:cs="Arial"/>
                <w:color w:val="000000" w:themeColor="text1"/>
                <w:spacing w:val="-2"/>
                <w:szCs w:val="22"/>
              </w:rPr>
              <w:t>Assistant Manager – Design &amp; Development</w:t>
            </w:r>
          </w:p>
          <w:p w14:paraId="5193EC37" w14:textId="77777777" w:rsidR="00BC2B94" w:rsidRPr="003721A2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32D9C941" w14:textId="77777777" w:rsidR="00BC2B94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color w:val="000000" w:themeColor="text1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</w:p>
          <w:p w14:paraId="680AA332" w14:textId="77777777" w:rsidR="00BC2B94" w:rsidRPr="00C138CA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2"/>
              </w:rPr>
            </w:pPr>
          </w:p>
          <w:p w14:paraId="43B66DE9" w14:textId="77777777" w:rsidR="00993F69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Preparation of Concept Design, Detailed design of MEP Services </w:t>
            </w:r>
          </w:p>
          <w:p w14:paraId="48A36820" w14:textId="77777777" w:rsidR="00993F69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046588">
              <w:rPr>
                <w:rFonts w:cs="Arial"/>
              </w:rPr>
              <w:t xml:space="preserve">Coordinating </w:t>
            </w:r>
            <w:r>
              <w:rPr>
                <w:rFonts w:cs="Arial"/>
              </w:rPr>
              <w:t>t</w:t>
            </w:r>
            <w:r w:rsidRPr="00046588">
              <w:rPr>
                <w:rFonts w:cs="Arial"/>
              </w:rPr>
              <w:t xml:space="preserve">he Design related information between </w:t>
            </w:r>
            <w:r>
              <w:rPr>
                <w:rFonts w:cs="Arial"/>
              </w:rPr>
              <w:t>E</w:t>
            </w:r>
            <w:r w:rsidRPr="00046588">
              <w:rPr>
                <w:rFonts w:cs="Arial"/>
              </w:rPr>
              <w:t xml:space="preserve">ngineer &amp; </w:t>
            </w:r>
            <w:r>
              <w:rPr>
                <w:rFonts w:cs="Arial"/>
              </w:rPr>
              <w:t xml:space="preserve"> </w:t>
            </w:r>
          </w:p>
          <w:p w14:paraId="3FDE5D5B" w14:textId="39532509" w:rsidR="00993F69" w:rsidRDefault="00993F69" w:rsidP="00993F69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project</w:t>
            </w:r>
            <w:r w:rsidRPr="00046588">
              <w:rPr>
                <w:rFonts w:cs="Arial"/>
              </w:rPr>
              <w:t xml:space="preserve"> team</w:t>
            </w:r>
          </w:p>
          <w:p w14:paraId="50B03BB5" w14:textId="77777777" w:rsidR="00993F69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Co-ordination with BIM Team for MEP Services.</w:t>
            </w:r>
          </w:p>
          <w:p w14:paraId="13EF6BD1" w14:textId="77777777" w:rsidR="00993F69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MEP Services with Client, Architects &amp; Contractor.</w:t>
            </w:r>
          </w:p>
          <w:p w14:paraId="6307FB54" w14:textId="77777777" w:rsidR="00993F69" w:rsidRPr="001F245A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 xml:space="preserve">Monitoring of MEP design activity for preliminary, detailed &amp; </w:t>
            </w:r>
          </w:p>
          <w:p w14:paraId="4441AD84" w14:textId="53D34D34" w:rsidR="00993F69" w:rsidRPr="008D25B5" w:rsidRDefault="00993F69" w:rsidP="00993F69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8D25B5">
              <w:rPr>
                <w:rFonts w:cs="Arial"/>
              </w:rPr>
              <w:t>construction s</w:t>
            </w:r>
            <w:r>
              <w:rPr>
                <w:rFonts w:cs="Arial"/>
              </w:rPr>
              <w:t>tage.</w:t>
            </w:r>
          </w:p>
          <w:p w14:paraId="26AA7F4A" w14:textId="77777777" w:rsidR="00993F69" w:rsidRPr="008D25B5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Preparation of Electricals Layouts, Lux Level calculations</w:t>
            </w:r>
          </w:p>
          <w:p w14:paraId="75E207A8" w14:textId="77777777" w:rsidR="00993F69" w:rsidRPr="001F245A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Checking of earthing, lighting calculations &amp; cable layouts for MEP</w:t>
            </w:r>
          </w:p>
          <w:p w14:paraId="7B4CA6B2" w14:textId="4CB6F617" w:rsidR="00993F69" w:rsidRPr="008D25B5" w:rsidRDefault="00993F69" w:rsidP="00993F69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 w:rsidRPr="008D25B5">
              <w:rPr>
                <w:rFonts w:cs="Arial"/>
              </w:rPr>
              <w:t>services</w:t>
            </w:r>
            <w:r>
              <w:rPr>
                <w:rFonts w:cs="Arial"/>
              </w:rPr>
              <w:t>.</w:t>
            </w:r>
          </w:p>
          <w:p w14:paraId="46A405CE" w14:textId="77777777" w:rsidR="00993F69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Review of Site activity with contractor and client.</w:t>
            </w:r>
          </w:p>
          <w:p w14:paraId="1D7F9584" w14:textId="77777777" w:rsidR="00993F69" w:rsidRDefault="00993F6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Preparation of Electrical Calculation &amp; review with client and</w:t>
            </w:r>
          </w:p>
          <w:p w14:paraId="4297AF16" w14:textId="460AC007" w:rsidR="00993F69" w:rsidRDefault="00993F69" w:rsidP="00993F69">
            <w:pPr>
              <w:pStyle w:val="BodyText"/>
              <w:tabs>
                <w:tab w:val="left" w:pos="450"/>
              </w:tabs>
              <w:spacing w:line="264" w:lineRule="auto"/>
              <w:ind w:left="450"/>
              <w:jc w:val="both"/>
              <w:rPr>
                <w:rFonts w:cs="Arial"/>
              </w:rPr>
            </w:pPr>
            <w:r>
              <w:rPr>
                <w:rFonts w:cs="Arial"/>
              </w:rPr>
              <w:t>consultant.</w:t>
            </w:r>
          </w:p>
          <w:p w14:paraId="0B4943D0" w14:textId="77777777" w:rsidR="00BC2B94" w:rsidRPr="003721A2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>Important Projects handled:</w:t>
            </w:r>
          </w:p>
          <w:p w14:paraId="14BB4B52" w14:textId="77777777" w:rsidR="00BC2B94" w:rsidRPr="00B8615D" w:rsidRDefault="00BC2B94" w:rsidP="00BC2B94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62DDA9B1" w14:textId="77CC93C8" w:rsidR="00E05F92" w:rsidRPr="00E05F92" w:rsidRDefault="00E05F92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E05F92">
              <w:rPr>
                <w:rFonts w:cs="Arial"/>
              </w:rPr>
              <w:t>Sou</w:t>
            </w:r>
            <w:r w:rsidR="001D4289">
              <w:rPr>
                <w:rFonts w:cs="Arial"/>
              </w:rPr>
              <w:t>t</w:t>
            </w:r>
            <w:r w:rsidRPr="00E05F92">
              <w:rPr>
                <w:rFonts w:cs="Arial"/>
              </w:rPr>
              <w:t>hern Railway</w:t>
            </w:r>
          </w:p>
          <w:p w14:paraId="6CC3E608" w14:textId="77777777" w:rsidR="00E05F92" w:rsidRPr="00E05F92" w:rsidRDefault="00E05F92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E05F92">
              <w:rPr>
                <w:rFonts w:cs="Arial"/>
              </w:rPr>
              <w:t>Western Railway</w:t>
            </w:r>
          </w:p>
          <w:p w14:paraId="325CAEFA" w14:textId="77777777" w:rsidR="00E05F92" w:rsidRPr="00E05F92" w:rsidRDefault="00E05F92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E05F92">
              <w:rPr>
                <w:rFonts w:cs="Arial"/>
              </w:rPr>
              <w:t>Central Mall</w:t>
            </w:r>
          </w:p>
          <w:p w14:paraId="28B18038" w14:textId="77777777" w:rsidR="00E05F92" w:rsidRPr="00E05F92" w:rsidRDefault="00E05F92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E05F92">
              <w:rPr>
                <w:rFonts w:cs="Arial"/>
              </w:rPr>
              <w:t>Big Bazaar Outlets</w:t>
            </w:r>
          </w:p>
          <w:p w14:paraId="3C909E30" w14:textId="77777777" w:rsidR="00E05F92" w:rsidRPr="00E05F92" w:rsidRDefault="00E05F92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E05F92">
              <w:rPr>
                <w:rFonts w:cs="Arial"/>
              </w:rPr>
              <w:t>YMCA Ahmedabad</w:t>
            </w:r>
          </w:p>
          <w:p w14:paraId="5BF841CB" w14:textId="67C8DD6C" w:rsidR="002F5E41" w:rsidRDefault="00E05F92" w:rsidP="002F5E41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E05F92">
              <w:rPr>
                <w:rFonts w:cs="Arial"/>
              </w:rPr>
              <w:t>Bangalore Airport</w:t>
            </w:r>
          </w:p>
          <w:p w14:paraId="7428B703" w14:textId="7F1E3ABB" w:rsidR="002F5E41" w:rsidRPr="003721A2" w:rsidRDefault="002F5E41" w:rsidP="002F5E4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 xml:space="preserve">Important </w:t>
            </w:r>
            <w:r w:rsidR="00E720A1">
              <w:rPr>
                <w:rFonts w:cs="Arial"/>
                <w:b/>
                <w:spacing w:val="-2"/>
              </w:rPr>
              <w:t xml:space="preserve">Rail </w:t>
            </w:r>
            <w:r w:rsidRPr="003721A2">
              <w:rPr>
                <w:rFonts w:cs="Arial"/>
                <w:b/>
                <w:spacing w:val="-2"/>
              </w:rPr>
              <w:t>Projects handled:</w:t>
            </w:r>
          </w:p>
          <w:p w14:paraId="5901E8BF" w14:textId="77777777" w:rsidR="002F5E41" w:rsidRPr="00B8615D" w:rsidRDefault="002F5E41" w:rsidP="002F5E41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394ACE90" w14:textId="131D81F3" w:rsidR="002F5E41" w:rsidRPr="003721A2" w:rsidRDefault="002F5E41" w:rsidP="002F5E41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1D4289">
              <w:rPr>
                <w:rFonts w:cs="Arial"/>
                <w:b/>
                <w:spacing w:val="-2"/>
                <w:szCs w:val="22"/>
              </w:rPr>
              <w:t>Southern</w:t>
            </w:r>
            <w:r>
              <w:rPr>
                <w:rFonts w:cs="Arial"/>
                <w:b/>
                <w:spacing w:val="-2"/>
                <w:szCs w:val="22"/>
              </w:rPr>
              <w:t xml:space="preserve"> &amp; </w:t>
            </w:r>
            <w:r w:rsidR="001D4289">
              <w:rPr>
                <w:rFonts w:cs="Arial"/>
                <w:b/>
                <w:spacing w:val="-2"/>
                <w:szCs w:val="22"/>
              </w:rPr>
              <w:t>Western</w:t>
            </w:r>
            <w:r>
              <w:rPr>
                <w:rFonts w:cs="Arial"/>
                <w:b/>
                <w:spacing w:val="-2"/>
                <w:szCs w:val="22"/>
              </w:rPr>
              <w:t xml:space="preserve"> Railway Station Upgradation</w:t>
            </w:r>
          </w:p>
          <w:p w14:paraId="05E348BA" w14:textId="77777777" w:rsidR="002F5E41" w:rsidRPr="00F6186F" w:rsidRDefault="002F5E41" w:rsidP="002F5E41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7B69B5F3" w14:textId="77777777" w:rsidR="002F5E41" w:rsidRDefault="002F5E41" w:rsidP="002F5E41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Client: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eastAsia="Arial" w:cs="Arial"/>
                <w:spacing w:val="3"/>
                <w:szCs w:val="20"/>
              </w:rPr>
              <w:t>Indian Railways</w:t>
            </w:r>
          </w:p>
          <w:p w14:paraId="217615D4" w14:textId="77777777" w:rsidR="002F5E41" w:rsidRPr="00F6186F" w:rsidRDefault="002F5E41" w:rsidP="002F5E41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4A3024E1" w14:textId="3E8411CF" w:rsidR="002F5E41" w:rsidRPr="00B85D10" w:rsidRDefault="002F5E41" w:rsidP="002F5E41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</w:t>
            </w:r>
            <w:r>
              <w:rPr>
                <w:rFonts w:cs="Arial"/>
                <w:b/>
                <w:spacing w:val="-2"/>
                <w:szCs w:val="22"/>
              </w:rPr>
              <w:t>Description: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cs="Arial"/>
                <w:bCs/>
                <w:spacing w:val="-2"/>
                <w:szCs w:val="22"/>
              </w:rPr>
              <w:t xml:space="preserve">Upgradation of Mumbai </w:t>
            </w:r>
            <w:r w:rsidR="00654894">
              <w:rPr>
                <w:rFonts w:cs="Arial"/>
                <w:bCs/>
                <w:spacing w:val="-2"/>
                <w:szCs w:val="22"/>
              </w:rPr>
              <w:t xml:space="preserve">&amp; Chennai </w:t>
            </w:r>
            <w:r>
              <w:rPr>
                <w:rFonts w:cs="Arial"/>
                <w:bCs/>
                <w:spacing w:val="-2"/>
                <w:szCs w:val="22"/>
              </w:rPr>
              <w:t>Sub-urban railway stations &amp; areas with LED</w:t>
            </w:r>
          </w:p>
          <w:p w14:paraId="3403B4CA" w14:textId="3C2BE9DF" w:rsidR="002F5E41" w:rsidRPr="00653DF5" w:rsidRDefault="002F5E41" w:rsidP="002F5E41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653DF5">
              <w:rPr>
                <w:rFonts w:cs="Arial"/>
                <w:b/>
                <w:spacing w:val="-2"/>
                <w:szCs w:val="22"/>
              </w:rPr>
              <w:t xml:space="preserve">Location: </w:t>
            </w:r>
            <w:r w:rsidR="00E9337A" w:rsidRPr="00C90454">
              <w:rPr>
                <w:rFonts w:cs="Arial"/>
                <w:bCs/>
                <w:spacing w:val="-2"/>
                <w:szCs w:val="22"/>
              </w:rPr>
              <w:t>Mumbai;</w:t>
            </w:r>
            <w:r w:rsidR="00E9337A">
              <w:rPr>
                <w:rFonts w:cs="Arial"/>
                <w:bCs/>
                <w:spacing w:val="-2"/>
                <w:szCs w:val="22"/>
              </w:rPr>
              <w:t xml:space="preserve"> Chennai,</w:t>
            </w:r>
            <w:r w:rsidRPr="00C90454">
              <w:rPr>
                <w:rFonts w:cs="Arial"/>
                <w:bCs/>
                <w:spacing w:val="-2"/>
                <w:szCs w:val="22"/>
              </w:rPr>
              <w:t xml:space="preserve"> India</w:t>
            </w:r>
          </w:p>
          <w:p w14:paraId="0D3B7630" w14:textId="77777777" w:rsidR="002F5E41" w:rsidRDefault="002F5E41" w:rsidP="002F5E41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 xml:space="preserve">Responsibilities: - </w:t>
            </w:r>
          </w:p>
          <w:p w14:paraId="3D31C9E2" w14:textId="77777777" w:rsidR="002F5E41" w:rsidRDefault="002F5E41" w:rsidP="002F5E41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</w:p>
          <w:p w14:paraId="3A1AB0A7" w14:textId="77777777" w:rsidR="002F5E41" w:rsidRPr="00866529" w:rsidRDefault="002F5E41" w:rsidP="002F5E41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Detailed designing of </w:t>
            </w:r>
            <w:r>
              <w:rPr>
                <w:rFonts w:cs="Arial"/>
              </w:rPr>
              <w:t>Railway station</w:t>
            </w:r>
            <w:r w:rsidRPr="00866529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&amp; areas </w:t>
            </w:r>
            <w:r w:rsidRPr="00866529">
              <w:rPr>
                <w:rFonts w:cs="Arial"/>
              </w:rPr>
              <w:t xml:space="preserve">with the use of advanced lighting design software’s like </w:t>
            </w:r>
            <w:proofErr w:type="spellStart"/>
            <w:r w:rsidRPr="00866529">
              <w:rPr>
                <w:rFonts w:cs="Arial"/>
              </w:rPr>
              <w:t>AGi</w:t>
            </w:r>
            <w:proofErr w:type="spellEnd"/>
            <w:r w:rsidRPr="00866529">
              <w:rPr>
                <w:rFonts w:cs="Arial"/>
              </w:rPr>
              <w:t xml:space="preserve"> 32(Ver 2.4) &amp; </w:t>
            </w:r>
            <w:proofErr w:type="spellStart"/>
            <w:r w:rsidRPr="00866529">
              <w:rPr>
                <w:rFonts w:cs="Arial"/>
              </w:rPr>
              <w:t>DIALux</w:t>
            </w:r>
            <w:proofErr w:type="spellEnd"/>
            <w:r w:rsidRPr="00866529">
              <w:rPr>
                <w:rFonts w:cs="Arial"/>
              </w:rPr>
              <w:t xml:space="preserve"> 4.12.</w:t>
            </w:r>
          </w:p>
          <w:p w14:paraId="2CF7D06F" w14:textId="77777777" w:rsidR="002F5E41" w:rsidRPr="00866529" w:rsidRDefault="002F5E41" w:rsidP="002F5E41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Design of luminaire BOQ for a particular station.</w:t>
            </w:r>
          </w:p>
          <w:p w14:paraId="3A03FD07" w14:textId="77777777" w:rsidR="002F5E41" w:rsidRPr="00866529" w:rsidRDefault="002F5E41" w:rsidP="002F5E41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866529">
              <w:rPr>
                <w:rFonts w:cs="Arial"/>
              </w:rPr>
              <w:t xml:space="preserve">BOQ, Costing and Estimation of </w:t>
            </w:r>
            <w:r>
              <w:rPr>
                <w:rFonts w:cs="Arial"/>
              </w:rPr>
              <w:t>Electrical for a station</w:t>
            </w:r>
            <w:r w:rsidRPr="00866529">
              <w:rPr>
                <w:rFonts w:cs="Arial"/>
              </w:rPr>
              <w:t>.</w:t>
            </w:r>
          </w:p>
          <w:p w14:paraId="460ED30E" w14:textId="77777777" w:rsidR="002F5E41" w:rsidRPr="00866529" w:rsidRDefault="002F5E41" w:rsidP="002F5E41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Existing illumination &amp; electrical load study for a station</w:t>
            </w:r>
            <w:r w:rsidRPr="00866529">
              <w:rPr>
                <w:rFonts w:cs="Arial"/>
              </w:rPr>
              <w:t>.</w:t>
            </w:r>
          </w:p>
          <w:p w14:paraId="41C38DF0" w14:textId="77777777" w:rsidR="002F5E41" w:rsidRDefault="002F5E41" w:rsidP="002F5E41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F9431D">
              <w:rPr>
                <w:rFonts w:cs="Arial"/>
              </w:rPr>
              <w:t xml:space="preserve">Load calculation for other </w:t>
            </w:r>
            <w:proofErr w:type="gramStart"/>
            <w:r w:rsidRPr="00F9431D">
              <w:rPr>
                <w:rFonts w:cs="Arial"/>
              </w:rPr>
              <w:t>back office</w:t>
            </w:r>
            <w:proofErr w:type="gramEnd"/>
            <w:r w:rsidRPr="00F9431D">
              <w:rPr>
                <w:rFonts w:cs="Arial"/>
              </w:rPr>
              <w:t xml:space="preserve"> areas of a station.</w:t>
            </w:r>
          </w:p>
          <w:p w14:paraId="0628FF77" w14:textId="77777777" w:rsidR="002F5E41" w:rsidRDefault="002F5E41" w:rsidP="002F5E41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Lux level measurements at various locations like platforms, corridors, ticket office etc.</w:t>
            </w:r>
          </w:p>
          <w:p w14:paraId="6DDD3273" w14:textId="77777777" w:rsidR="002F5E41" w:rsidRPr="009860F2" w:rsidRDefault="002F5E41" w:rsidP="002F5E41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683710">
              <w:rPr>
                <w:rFonts w:cs="Arial"/>
              </w:rPr>
              <w:t>Energy evaluation for entire station based on existing electricals loads.</w:t>
            </w:r>
          </w:p>
          <w:p w14:paraId="1FE375BE" w14:textId="77777777" w:rsidR="002F5E41" w:rsidRPr="002F5E41" w:rsidRDefault="002F5E41" w:rsidP="002F5E41">
            <w:pPr>
              <w:pStyle w:val="BodyText"/>
              <w:tabs>
                <w:tab w:val="left" w:pos="450"/>
              </w:tabs>
              <w:spacing w:line="264" w:lineRule="auto"/>
              <w:ind w:left="45"/>
              <w:jc w:val="both"/>
              <w:rPr>
                <w:rFonts w:cs="Arial"/>
              </w:rPr>
            </w:pPr>
          </w:p>
          <w:p w14:paraId="0331F79B" w14:textId="5C3FA7E5" w:rsidR="00197E43" w:rsidRDefault="00197E43" w:rsidP="00197E43">
            <w:pPr>
              <w:pStyle w:val="BodyText"/>
              <w:tabs>
                <w:tab w:val="left" w:pos="450"/>
              </w:tabs>
              <w:spacing w:line="264" w:lineRule="auto"/>
              <w:ind w:left="0"/>
              <w:jc w:val="both"/>
              <w:rPr>
                <w:rFonts w:cs="Arial"/>
              </w:rPr>
            </w:pPr>
          </w:p>
          <w:p w14:paraId="005F0804" w14:textId="77777777" w:rsidR="00197E43" w:rsidRPr="00BD2540" w:rsidRDefault="00197E43" w:rsidP="00197E43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BD2540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58C321BF" w14:textId="77777777" w:rsidR="00197E43" w:rsidRPr="00BD2540" w:rsidRDefault="00197E43" w:rsidP="00197E43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sz w:val="22"/>
                <w:szCs w:val="22"/>
              </w:rPr>
            </w:pPr>
          </w:p>
          <w:p w14:paraId="50F2813E" w14:textId="2B919C14" w:rsidR="00197E43" w:rsidRPr="00BD2540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D2540">
              <w:rPr>
                <w:rFonts w:cs="Arial"/>
                <w:b/>
                <w:spacing w:val="-2"/>
                <w:sz w:val="22"/>
                <w:szCs w:val="22"/>
              </w:rPr>
              <w:t xml:space="preserve">From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April 2007 to Feb 2011</w:t>
            </w:r>
          </w:p>
          <w:p w14:paraId="0254FC1F" w14:textId="77777777" w:rsidR="00197E43" w:rsidRPr="00BD2540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</w:p>
          <w:p w14:paraId="1158E783" w14:textId="2482E911" w:rsidR="00197E43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  <w:r w:rsidRPr="00435BD1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 xml:space="preserve">M/s. </w:t>
            </w:r>
            <w:r w:rsidRPr="00197E43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>Crompton Greaves Ltd.</w:t>
            </w:r>
          </w:p>
          <w:p w14:paraId="1AB6538D" w14:textId="6011383D" w:rsidR="00197E43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>
              <w:rPr>
                <w:rFonts w:cs="Arial"/>
                <w:color w:val="000000" w:themeColor="text1"/>
                <w:spacing w:val="-2"/>
                <w:szCs w:val="22"/>
              </w:rPr>
              <w:t>Design Executive</w:t>
            </w:r>
          </w:p>
          <w:p w14:paraId="5FB01339" w14:textId="77777777" w:rsidR="00197E43" w:rsidRPr="003721A2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00DE6B18" w14:textId="77777777" w:rsidR="00197E43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color w:val="000000" w:themeColor="text1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</w:p>
          <w:p w14:paraId="6FBF3515" w14:textId="77777777" w:rsidR="00197E43" w:rsidRPr="00C138CA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2"/>
              </w:rPr>
            </w:pPr>
          </w:p>
          <w:p w14:paraId="5EBC394C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 xml:space="preserve">Design &amp; Development of New lighting products as per project </w:t>
            </w:r>
          </w:p>
          <w:p w14:paraId="75EEFC90" w14:textId="32CA8DFF" w:rsidR="001D6E09" w:rsidRPr="001D6E09" w:rsidRDefault="001D6E09" w:rsidP="001D6E09">
            <w:pPr>
              <w:pStyle w:val="BodyText"/>
              <w:tabs>
                <w:tab w:val="left" w:pos="450"/>
              </w:tabs>
              <w:spacing w:after="0" w:line="264" w:lineRule="auto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Pr="001D6E09">
              <w:rPr>
                <w:rFonts w:cs="Arial"/>
              </w:rPr>
              <w:t xml:space="preserve"> requirements.</w:t>
            </w:r>
          </w:p>
          <w:p w14:paraId="6C5C05FD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Co-ordination of Lighting design projects for all four regions.</w:t>
            </w:r>
          </w:p>
          <w:p w14:paraId="215EA77C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 xml:space="preserve">Preparation of Concept Design, Detailed design of MEP Services </w:t>
            </w:r>
          </w:p>
          <w:p w14:paraId="474BFB2A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 xml:space="preserve">Coordinating the Design related information between Engineer &amp; </w:t>
            </w:r>
          </w:p>
          <w:p w14:paraId="48EF6029" w14:textId="09CBEEB1" w:rsidR="001D6E09" w:rsidRPr="001D6E09" w:rsidRDefault="001D6E09" w:rsidP="001D6E09">
            <w:pPr>
              <w:pStyle w:val="BodyText"/>
              <w:tabs>
                <w:tab w:val="left" w:pos="450"/>
              </w:tabs>
              <w:spacing w:after="0" w:line="264" w:lineRule="auto"/>
              <w:ind w:left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project team.</w:t>
            </w:r>
          </w:p>
          <w:p w14:paraId="2248DFEF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Co-ordination with project Team for MEP Services.</w:t>
            </w:r>
          </w:p>
          <w:p w14:paraId="60C3A1E6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Review of MEP Services with Client, Architects &amp; Contractor.</w:t>
            </w:r>
          </w:p>
          <w:p w14:paraId="4C26D8BC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 xml:space="preserve">Monitoring of MEP design activity for preliminary, detailed &amp; </w:t>
            </w:r>
          </w:p>
          <w:p w14:paraId="09557885" w14:textId="1CB51B49" w:rsidR="001D6E09" w:rsidRPr="001D6E09" w:rsidRDefault="001D6E09" w:rsidP="001D6E09">
            <w:pPr>
              <w:pStyle w:val="BodyText"/>
              <w:tabs>
                <w:tab w:val="left" w:pos="450"/>
              </w:tabs>
              <w:spacing w:after="0" w:line="264" w:lineRule="auto"/>
              <w:ind w:left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construction stage.</w:t>
            </w:r>
          </w:p>
          <w:p w14:paraId="2EFD4016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Preparation of Electricals Layouts, Lux Level calculations</w:t>
            </w:r>
          </w:p>
          <w:p w14:paraId="4490678E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Checking of earthing, lighting calculations &amp; cable layouts for MEP</w:t>
            </w:r>
          </w:p>
          <w:p w14:paraId="72E18B13" w14:textId="68C2CCCA" w:rsidR="001D6E09" w:rsidRPr="001D6E09" w:rsidRDefault="001D6E09" w:rsidP="001D6E09">
            <w:pPr>
              <w:pStyle w:val="BodyText"/>
              <w:tabs>
                <w:tab w:val="left" w:pos="450"/>
              </w:tabs>
              <w:spacing w:after="0" w:line="264" w:lineRule="auto"/>
              <w:ind w:left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services.</w:t>
            </w:r>
          </w:p>
          <w:p w14:paraId="51A14599" w14:textId="77777777" w:rsidR="001D6E09" w:rsidRP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Review of Site activity with contractor and client.</w:t>
            </w:r>
          </w:p>
          <w:p w14:paraId="315A94DE" w14:textId="77777777" w:rsidR="001D6E09" w:rsidRDefault="001D6E09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Preparation of Electrical Calculation &amp; review with client and</w:t>
            </w:r>
          </w:p>
          <w:p w14:paraId="68C37E14" w14:textId="667854D0" w:rsidR="001D6E09" w:rsidRPr="001D6E09" w:rsidRDefault="001D6E09" w:rsidP="001D6E09">
            <w:pPr>
              <w:pStyle w:val="BodyText"/>
              <w:tabs>
                <w:tab w:val="left" w:pos="450"/>
              </w:tabs>
              <w:spacing w:after="0" w:line="264" w:lineRule="auto"/>
              <w:ind w:left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consultant.</w:t>
            </w:r>
          </w:p>
          <w:p w14:paraId="2BD243B1" w14:textId="4E5451DF" w:rsidR="00197E43" w:rsidRPr="003721A2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>Important</w:t>
            </w:r>
            <w:r w:rsidR="00E720A1">
              <w:rPr>
                <w:rFonts w:cs="Arial"/>
                <w:b/>
                <w:spacing w:val="-2"/>
              </w:rPr>
              <w:t xml:space="preserve"> </w:t>
            </w:r>
            <w:r w:rsidRPr="003721A2">
              <w:rPr>
                <w:rFonts w:cs="Arial"/>
                <w:b/>
                <w:spacing w:val="-2"/>
              </w:rPr>
              <w:t>Projects handled:</w:t>
            </w:r>
          </w:p>
          <w:p w14:paraId="3C7B9619" w14:textId="77777777" w:rsidR="00197E43" w:rsidRPr="00B8615D" w:rsidRDefault="00197E43" w:rsidP="00197E43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28559853" w14:textId="77777777" w:rsidR="009C1AD7" w:rsidRPr="009C1AD7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t>DMRC Phase II</w:t>
            </w:r>
          </w:p>
          <w:p w14:paraId="76C179D2" w14:textId="77777777" w:rsidR="009C1AD7" w:rsidRPr="009C1AD7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t>Central Railway</w:t>
            </w:r>
          </w:p>
          <w:p w14:paraId="776B6D0A" w14:textId="77777777" w:rsidR="009C1AD7" w:rsidRPr="009C1AD7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t>Western Railway</w:t>
            </w:r>
          </w:p>
          <w:p w14:paraId="6F430D4B" w14:textId="77777777" w:rsidR="009C1AD7" w:rsidRPr="009C1AD7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t>Surat Airport</w:t>
            </w:r>
          </w:p>
          <w:p w14:paraId="7A61EF67" w14:textId="77777777" w:rsidR="009C1AD7" w:rsidRPr="009C1AD7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proofErr w:type="spellStart"/>
            <w:r w:rsidRPr="009C1AD7">
              <w:rPr>
                <w:rFonts w:cs="Arial"/>
              </w:rPr>
              <w:t>Bubhneshwar</w:t>
            </w:r>
            <w:proofErr w:type="spellEnd"/>
            <w:r w:rsidRPr="009C1AD7">
              <w:rPr>
                <w:rFonts w:cs="Arial"/>
              </w:rPr>
              <w:t xml:space="preserve"> Airport</w:t>
            </w:r>
          </w:p>
          <w:p w14:paraId="1A2A37AF" w14:textId="10AD2649" w:rsidR="009C1AD7" w:rsidRPr="009C1AD7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proofErr w:type="spellStart"/>
            <w:r w:rsidRPr="009C1AD7">
              <w:rPr>
                <w:rFonts w:cs="Arial"/>
              </w:rPr>
              <w:t>Pala</w:t>
            </w:r>
            <w:r w:rsidR="00DB56AF">
              <w:rPr>
                <w:rFonts w:cs="Arial"/>
              </w:rPr>
              <w:t>n</w:t>
            </w:r>
            <w:r w:rsidRPr="009C1AD7">
              <w:rPr>
                <w:rFonts w:cs="Arial"/>
              </w:rPr>
              <w:t>pur</w:t>
            </w:r>
            <w:proofErr w:type="spellEnd"/>
            <w:r w:rsidRPr="009C1AD7">
              <w:rPr>
                <w:rFonts w:cs="Arial"/>
              </w:rPr>
              <w:t xml:space="preserve"> </w:t>
            </w:r>
            <w:proofErr w:type="spellStart"/>
            <w:r w:rsidRPr="009C1AD7">
              <w:rPr>
                <w:rFonts w:cs="Arial"/>
              </w:rPr>
              <w:t>Swarupganj</w:t>
            </w:r>
            <w:proofErr w:type="spellEnd"/>
            <w:r w:rsidRPr="009C1AD7">
              <w:rPr>
                <w:rFonts w:cs="Arial"/>
              </w:rPr>
              <w:t xml:space="preserve"> Expressway</w:t>
            </w:r>
          </w:p>
          <w:p w14:paraId="60A6F263" w14:textId="77777777" w:rsidR="009C1AD7" w:rsidRPr="009C1AD7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t>TCS Chennai</w:t>
            </w:r>
          </w:p>
          <w:p w14:paraId="7FADBA8B" w14:textId="77777777" w:rsidR="009C1AD7" w:rsidRPr="009C1AD7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lastRenderedPageBreak/>
              <w:t>HPCL</w:t>
            </w:r>
          </w:p>
          <w:p w14:paraId="67AA26A5" w14:textId="1AB73EB2" w:rsidR="00197E43" w:rsidRDefault="009C1AD7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t>BPCL</w:t>
            </w:r>
          </w:p>
          <w:p w14:paraId="5BFE6B87" w14:textId="42ED8C7B" w:rsidR="00473159" w:rsidRPr="003721A2" w:rsidRDefault="00473159" w:rsidP="00473159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 xml:space="preserve">Important </w:t>
            </w:r>
            <w:r w:rsidR="00E720A1">
              <w:rPr>
                <w:rFonts w:cs="Arial"/>
                <w:b/>
                <w:spacing w:val="-2"/>
              </w:rPr>
              <w:t xml:space="preserve">Metro </w:t>
            </w:r>
            <w:r w:rsidRPr="003721A2">
              <w:rPr>
                <w:rFonts w:cs="Arial"/>
                <w:b/>
                <w:spacing w:val="-2"/>
              </w:rPr>
              <w:t>Projects handled:</w:t>
            </w:r>
          </w:p>
          <w:p w14:paraId="4A6FF7EE" w14:textId="77777777" w:rsidR="00473159" w:rsidRPr="00B8615D" w:rsidRDefault="00473159" w:rsidP="00473159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44872FCA" w14:textId="2621911A" w:rsidR="00473159" w:rsidRPr="003721A2" w:rsidRDefault="00473159" w:rsidP="00473159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Name: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E55B38">
              <w:rPr>
                <w:rFonts w:cs="Arial"/>
                <w:b/>
                <w:spacing w:val="-2"/>
                <w:szCs w:val="22"/>
              </w:rPr>
              <w:t>DMRC Phase II</w:t>
            </w:r>
          </w:p>
          <w:p w14:paraId="1141396B" w14:textId="77777777" w:rsidR="00473159" w:rsidRPr="00F6186F" w:rsidRDefault="00473159" w:rsidP="00473159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0E4479F8" w14:textId="6FE3933B" w:rsidR="00473159" w:rsidRDefault="00473159" w:rsidP="00473159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Client: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E55B38" w:rsidRPr="00E55B38">
              <w:rPr>
                <w:rFonts w:cs="Arial"/>
                <w:bCs/>
                <w:spacing w:val="-2"/>
                <w:szCs w:val="22"/>
              </w:rPr>
              <w:t>Delhi Metro Rail Corporation</w:t>
            </w:r>
          </w:p>
          <w:p w14:paraId="7407C621" w14:textId="77777777" w:rsidR="00473159" w:rsidRPr="00F6186F" w:rsidRDefault="00473159" w:rsidP="00473159">
            <w:pPr>
              <w:spacing w:after="0" w:line="240" w:lineRule="auto"/>
              <w:ind w:left="0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1FC824D1" w14:textId="77777777" w:rsidR="00E55B38" w:rsidRDefault="00473159" w:rsidP="00473159">
            <w:pPr>
              <w:spacing w:before="34" w:after="0" w:line="240" w:lineRule="auto"/>
              <w:ind w:left="0" w:right="-20"/>
              <w:rPr>
                <w:rFonts w:cs="Arial"/>
                <w:bCs/>
                <w:spacing w:val="-2"/>
                <w:szCs w:val="22"/>
              </w:rPr>
            </w:pPr>
            <w:r w:rsidRPr="003721A2">
              <w:rPr>
                <w:rFonts w:cs="Arial"/>
                <w:b/>
                <w:spacing w:val="-2"/>
                <w:szCs w:val="22"/>
              </w:rPr>
              <w:t xml:space="preserve">Project </w:t>
            </w:r>
            <w:r>
              <w:rPr>
                <w:rFonts w:cs="Arial"/>
                <w:b/>
                <w:spacing w:val="-2"/>
                <w:szCs w:val="22"/>
              </w:rPr>
              <w:t>Description:</w:t>
            </w:r>
            <w:r w:rsidRPr="003721A2">
              <w:rPr>
                <w:rFonts w:cs="Arial"/>
                <w:b/>
                <w:spacing w:val="-2"/>
                <w:szCs w:val="22"/>
              </w:rPr>
              <w:t xml:space="preserve"> </w:t>
            </w:r>
            <w:r>
              <w:rPr>
                <w:rFonts w:cs="Arial"/>
                <w:b/>
                <w:spacing w:val="-2"/>
                <w:szCs w:val="22"/>
              </w:rPr>
              <w:t xml:space="preserve"> </w:t>
            </w:r>
            <w:r w:rsidR="00E55B38" w:rsidRPr="00E55B38">
              <w:rPr>
                <w:rFonts w:cs="Arial"/>
                <w:bCs/>
                <w:spacing w:val="-2"/>
                <w:szCs w:val="22"/>
              </w:rPr>
              <w:t>Delhi Metro Rail Corporation – Detailed Design for new phase of DMRC for 11 stations. (Elevated Metro)</w:t>
            </w:r>
          </w:p>
          <w:p w14:paraId="29B401A9" w14:textId="543BE5D8" w:rsidR="00473159" w:rsidRPr="00653DF5" w:rsidRDefault="00473159" w:rsidP="00473159">
            <w:pPr>
              <w:spacing w:before="34" w:after="0" w:line="240" w:lineRule="auto"/>
              <w:ind w:left="0" w:right="-20"/>
              <w:rPr>
                <w:rFonts w:cs="Arial"/>
                <w:b/>
                <w:spacing w:val="-2"/>
                <w:szCs w:val="22"/>
              </w:rPr>
            </w:pPr>
            <w:r w:rsidRPr="00653DF5">
              <w:rPr>
                <w:rFonts w:cs="Arial"/>
                <w:b/>
                <w:spacing w:val="-2"/>
                <w:szCs w:val="22"/>
              </w:rPr>
              <w:t xml:space="preserve">Location: </w:t>
            </w:r>
            <w:r w:rsidR="00E55B38">
              <w:rPr>
                <w:rFonts w:cs="Arial"/>
                <w:bCs/>
                <w:spacing w:val="-2"/>
                <w:szCs w:val="22"/>
              </w:rPr>
              <w:t>Delhi</w:t>
            </w:r>
            <w:r w:rsidRPr="00C90454">
              <w:rPr>
                <w:rFonts w:cs="Arial"/>
                <w:bCs/>
                <w:spacing w:val="-2"/>
                <w:szCs w:val="22"/>
              </w:rPr>
              <w:t>; India</w:t>
            </w:r>
          </w:p>
          <w:p w14:paraId="79B066CA" w14:textId="77777777" w:rsidR="00473159" w:rsidRDefault="00473159" w:rsidP="00473159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 xml:space="preserve">Responsibilities: - </w:t>
            </w:r>
          </w:p>
          <w:p w14:paraId="7F644EA3" w14:textId="77777777" w:rsidR="00473159" w:rsidRDefault="00473159" w:rsidP="00473159">
            <w:pPr>
              <w:spacing w:after="0" w:line="240" w:lineRule="auto"/>
              <w:ind w:left="0"/>
              <w:rPr>
                <w:rFonts w:cs="Arial"/>
                <w:b/>
                <w:spacing w:val="-2"/>
                <w:szCs w:val="22"/>
              </w:rPr>
            </w:pPr>
          </w:p>
          <w:p w14:paraId="338A730F" w14:textId="2AE20FA3" w:rsidR="00370C5E" w:rsidRDefault="00870BCE" w:rsidP="00C1260C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>
              <w:rPr>
                <w:rFonts w:cs="Arial"/>
              </w:rPr>
              <w:t xml:space="preserve">Design of 11 elevated metro station </w:t>
            </w:r>
            <w:r w:rsidR="0052089C">
              <w:rPr>
                <w:rFonts w:cs="Arial"/>
              </w:rPr>
              <w:t xml:space="preserve">for </w:t>
            </w:r>
            <w:r>
              <w:rPr>
                <w:rFonts w:cs="Arial"/>
              </w:rPr>
              <w:t xml:space="preserve">Illumination &amp; Electrical </w:t>
            </w:r>
            <w:r w:rsidR="0052089C">
              <w:rPr>
                <w:rFonts w:cs="Arial"/>
              </w:rPr>
              <w:t xml:space="preserve">detailed </w:t>
            </w:r>
            <w:r>
              <w:rPr>
                <w:rFonts w:cs="Arial"/>
              </w:rPr>
              <w:t>design</w:t>
            </w:r>
            <w:r w:rsidR="00777072">
              <w:rPr>
                <w:rFonts w:cs="Arial"/>
              </w:rPr>
              <w:t>.</w:t>
            </w:r>
          </w:p>
          <w:p w14:paraId="289E2185" w14:textId="036D5988" w:rsidR="00777072" w:rsidRPr="00C1260C" w:rsidRDefault="00777072" w:rsidP="00777072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 w:rsidRPr="00C1260C">
              <w:rPr>
                <w:rFonts w:cs="Arial"/>
              </w:rPr>
              <w:t xml:space="preserve">Detailed lighting design </w:t>
            </w:r>
            <w:r w:rsidR="00AB3356">
              <w:rPr>
                <w:rFonts w:cs="Arial"/>
              </w:rPr>
              <w:t xml:space="preserve">in </w:t>
            </w:r>
            <w:r w:rsidRPr="00C1260C">
              <w:rPr>
                <w:rFonts w:cs="Arial"/>
              </w:rPr>
              <w:t xml:space="preserve">software’s like </w:t>
            </w:r>
            <w:proofErr w:type="spellStart"/>
            <w:r w:rsidRPr="00C1260C">
              <w:rPr>
                <w:rFonts w:cs="Arial"/>
              </w:rPr>
              <w:t>AGi</w:t>
            </w:r>
            <w:proofErr w:type="spellEnd"/>
            <w:r w:rsidRPr="00C1260C">
              <w:rPr>
                <w:rFonts w:cs="Arial"/>
              </w:rPr>
              <w:t xml:space="preserve"> 32(Ver 1.9), </w:t>
            </w:r>
            <w:proofErr w:type="spellStart"/>
            <w:r w:rsidRPr="00C1260C">
              <w:rPr>
                <w:rFonts w:cs="Arial"/>
              </w:rPr>
              <w:t>DIALux</w:t>
            </w:r>
            <w:proofErr w:type="spellEnd"/>
            <w:r w:rsidRPr="00C1260C">
              <w:rPr>
                <w:rFonts w:cs="Arial"/>
              </w:rPr>
              <w:t xml:space="preserve"> 4.12 &amp; </w:t>
            </w:r>
            <w:proofErr w:type="spellStart"/>
            <w:r w:rsidRPr="00C1260C">
              <w:rPr>
                <w:rFonts w:cs="Arial"/>
              </w:rPr>
              <w:t>Relux</w:t>
            </w:r>
            <w:proofErr w:type="spellEnd"/>
            <w:r w:rsidRPr="00C1260C">
              <w:rPr>
                <w:rFonts w:cs="Arial"/>
              </w:rPr>
              <w:t xml:space="preserve"> 2006 etc.</w:t>
            </w:r>
          </w:p>
          <w:p w14:paraId="6B015782" w14:textId="3DEB074F" w:rsidR="00C1260C" w:rsidRPr="00C1260C" w:rsidRDefault="00C1260C" w:rsidP="00C1260C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 w:rsidRPr="00C1260C">
              <w:rPr>
                <w:rFonts w:cs="Arial"/>
              </w:rPr>
              <w:t xml:space="preserve">Responsible for Project review </w:t>
            </w:r>
            <w:r w:rsidR="00AB3356">
              <w:rPr>
                <w:rFonts w:cs="Arial"/>
              </w:rPr>
              <w:t xml:space="preserve">with consultant </w:t>
            </w:r>
            <w:r w:rsidRPr="00C1260C">
              <w:rPr>
                <w:rFonts w:cs="Arial"/>
              </w:rPr>
              <w:t>for DMRC 11 stations till Dwarka Sector.</w:t>
            </w:r>
          </w:p>
          <w:p w14:paraId="2D870A24" w14:textId="1A54768B" w:rsidR="00C1260C" w:rsidRPr="00C1260C" w:rsidRDefault="00C1260C" w:rsidP="00C1260C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 w:rsidRPr="00C1260C">
              <w:rPr>
                <w:rFonts w:cs="Arial"/>
              </w:rPr>
              <w:t xml:space="preserve">Responsible for Design and evaluation </w:t>
            </w:r>
            <w:r w:rsidR="00B519B7">
              <w:rPr>
                <w:rFonts w:cs="Arial"/>
              </w:rPr>
              <w:t>with client &amp; consultant</w:t>
            </w:r>
            <w:r w:rsidRPr="00C1260C">
              <w:rPr>
                <w:rFonts w:cs="Arial"/>
              </w:rPr>
              <w:t xml:space="preserve"> for DMRC 11 stations till Dwarka Sector.</w:t>
            </w:r>
          </w:p>
          <w:p w14:paraId="7FFAEF31" w14:textId="62B55CFE" w:rsidR="00C1260C" w:rsidRPr="00C1260C" w:rsidRDefault="00C1260C" w:rsidP="00C1260C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 w:rsidRPr="00C1260C">
              <w:rPr>
                <w:rFonts w:cs="Arial"/>
              </w:rPr>
              <w:t>Preparation of SLD diagrams</w:t>
            </w:r>
            <w:r w:rsidR="00184E6D">
              <w:rPr>
                <w:rFonts w:cs="Arial"/>
              </w:rPr>
              <w:t xml:space="preserve"> for metro stations.</w:t>
            </w:r>
          </w:p>
          <w:p w14:paraId="58B725AF" w14:textId="62BD6013" w:rsidR="00C1260C" w:rsidRPr="00C1260C" w:rsidRDefault="00C1260C" w:rsidP="00C1260C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 w:rsidRPr="00C1260C">
              <w:rPr>
                <w:rFonts w:cs="Arial"/>
              </w:rPr>
              <w:t>Preparation of Electricals Layouts, Lux Level calculations</w:t>
            </w:r>
            <w:r w:rsidR="00184E6D">
              <w:rPr>
                <w:rFonts w:cs="Arial"/>
              </w:rPr>
              <w:t>.</w:t>
            </w:r>
          </w:p>
          <w:p w14:paraId="052D8039" w14:textId="6116092B" w:rsidR="00C1260C" w:rsidRPr="00C1260C" w:rsidRDefault="00C1260C" w:rsidP="00C1260C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 w:rsidRPr="00C1260C">
              <w:rPr>
                <w:rFonts w:cs="Arial"/>
              </w:rPr>
              <w:t>Calculating Electrical BOQ</w:t>
            </w:r>
            <w:r w:rsidR="00777072">
              <w:rPr>
                <w:rFonts w:cs="Arial"/>
              </w:rPr>
              <w:t xml:space="preserve"> for 11 metro stations</w:t>
            </w:r>
          </w:p>
          <w:p w14:paraId="3D9CAF6C" w14:textId="343CAFE6" w:rsidR="00C1260C" w:rsidRDefault="00C1260C" w:rsidP="00C1260C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 w:rsidRPr="00C1260C">
              <w:rPr>
                <w:rFonts w:cs="Arial"/>
              </w:rPr>
              <w:t>Electrical load calculations</w:t>
            </w:r>
            <w:r w:rsidR="00777072">
              <w:rPr>
                <w:rFonts w:cs="Arial"/>
              </w:rPr>
              <w:t xml:space="preserve"> for 11 metro stations</w:t>
            </w:r>
            <w:r w:rsidRPr="00C1260C">
              <w:rPr>
                <w:rFonts w:cs="Arial"/>
              </w:rPr>
              <w:t>.</w:t>
            </w:r>
          </w:p>
          <w:p w14:paraId="1734C7C6" w14:textId="33347B22" w:rsidR="00C6517D" w:rsidRDefault="00C6517D" w:rsidP="00C1260C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rPr>
                <w:rFonts w:cs="Arial"/>
              </w:rPr>
            </w:pPr>
            <w:r>
              <w:rPr>
                <w:rFonts w:cs="Arial"/>
              </w:rPr>
              <w:t>Co-ordination with client, consultant &amp; site team.</w:t>
            </w:r>
          </w:p>
          <w:p w14:paraId="4FBCE6AD" w14:textId="77777777" w:rsidR="00E71A05" w:rsidRPr="00BD2540" w:rsidRDefault="00E71A05" w:rsidP="00E71A05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BD2540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1CEA4AA6" w14:textId="77777777" w:rsidR="00E71A05" w:rsidRPr="00BD2540" w:rsidRDefault="00E71A05" w:rsidP="00E71A05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sz w:val="22"/>
                <w:szCs w:val="22"/>
              </w:rPr>
            </w:pPr>
          </w:p>
          <w:p w14:paraId="633E86F0" w14:textId="62BE9795" w:rsidR="00E71A05" w:rsidRPr="00BD2540" w:rsidRDefault="00E71A05" w:rsidP="00E71A05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D2540">
              <w:rPr>
                <w:rFonts w:cs="Arial"/>
                <w:b/>
                <w:spacing w:val="-2"/>
                <w:sz w:val="22"/>
                <w:szCs w:val="22"/>
              </w:rPr>
              <w:t xml:space="preserve">From </w:t>
            </w:r>
            <w:r w:rsidR="00992C4F">
              <w:rPr>
                <w:rFonts w:cs="Arial"/>
                <w:b/>
                <w:spacing w:val="-2"/>
                <w:sz w:val="22"/>
                <w:szCs w:val="22"/>
              </w:rPr>
              <w:t>July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 xml:space="preserve"> 200</w:t>
            </w:r>
            <w:r w:rsidR="00992C4F">
              <w:rPr>
                <w:rFonts w:cs="Arial"/>
                <w:b/>
                <w:spacing w:val="-2"/>
                <w:sz w:val="22"/>
                <w:szCs w:val="22"/>
              </w:rPr>
              <w:t>6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 xml:space="preserve"> to </w:t>
            </w:r>
            <w:r w:rsidR="00992C4F">
              <w:rPr>
                <w:rFonts w:cs="Arial"/>
                <w:b/>
                <w:spacing w:val="-2"/>
                <w:sz w:val="22"/>
                <w:szCs w:val="22"/>
              </w:rPr>
              <w:t>April 2007</w:t>
            </w:r>
          </w:p>
          <w:p w14:paraId="7D66C0D8" w14:textId="28F2578D" w:rsidR="00473159" w:rsidRPr="009860F2" w:rsidRDefault="00473159" w:rsidP="00370C5E">
            <w:pPr>
              <w:pStyle w:val="BodyText"/>
              <w:tabs>
                <w:tab w:val="left" w:pos="450"/>
              </w:tabs>
              <w:spacing w:after="0" w:line="264" w:lineRule="auto"/>
              <w:ind w:left="0"/>
              <w:jc w:val="both"/>
              <w:rPr>
                <w:rFonts w:cs="Arial"/>
              </w:rPr>
            </w:pPr>
          </w:p>
          <w:p w14:paraId="122BB7DB" w14:textId="379E9141" w:rsidR="0047569A" w:rsidRDefault="0047569A" w:rsidP="0047569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  <w:r w:rsidRPr="00435BD1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 xml:space="preserve">M/s. </w:t>
            </w:r>
            <w:r w:rsidR="00992C4F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>Bajaj Electricals</w:t>
            </w:r>
            <w:r w:rsidRPr="00197E43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 xml:space="preserve"> Ltd.</w:t>
            </w:r>
          </w:p>
          <w:p w14:paraId="32391A69" w14:textId="0F7F58DA" w:rsidR="0047569A" w:rsidRDefault="0047569A" w:rsidP="0047569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 w:rsidR="00992C4F">
              <w:rPr>
                <w:rFonts w:cs="Arial"/>
                <w:color w:val="000000" w:themeColor="text1"/>
                <w:spacing w:val="-2"/>
                <w:szCs w:val="22"/>
              </w:rPr>
              <w:t>Lighting Design Officer</w:t>
            </w:r>
          </w:p>
          <w:p w14:paraId="53B6FD6B" w14:textId="77777777" w:rsidR="0047569A" w:rsidRPr="003721A2" w:rsidRDefault="0047569A" w:rsidP="0047569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2E24D274" w14:textId="77777777" w:rsidR="0047569A" w:rsidRDefault="0047569A" w:rsidP="0047569A">
            <w:pPr>
              <w:pStyle w:val="BodyTextIndent2"/>
              <w:spacing w:after="0" w:line="240" w:lineRule="auto"/>
              <w:ind w:left="0"/>
              <w:jc w:val="both"/>
              <w:rPr>
                <w:color w:val="000000" w:themeColor="text1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</w:p>
          <w:p w14:paraId="55AA8B26" w14:textId="77777777" w:rsidR="0047569A" w:rsidRPr="00C138CA" w:rsidRDefault="0047569A" w:rsidP="0047569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2"/>
              </w:rPr>
            </w:pPr>
          </w:p>
          <w:p w14:paraId="0AA916EF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 xml:space="preserve">Design &amp; Development of New lighting products as per project </w:t>
            </w:r>
          </w:p>
          <w:p w14:paraId="13E19868" w14:textId="77777777" w:rsidR="0047569A" w:rsidRPr="001D6E09" w:rsidRDefault="0047569A" w:rsidP="0047569A">
            <w:pPr>
              <w:pStyle w:val="BodyText"/>
              <w:tabs>
                <w:tab w:val="left" w:pos="450"/>
              </w:tabs>
              <w:spacing w:after="0" w:line="264" w:lineRule="auto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Pr="001D6E09">
              <w:rPr>
                <w:rFonts w:cs="Arial"/>
              </w:rPr>
              <w:t xml:space="preserve"> requirements.</w:t>
            </w:r>
          </w:p>
          <w:p w14:paraId="50A08F7E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Co-ordination of Lighting design projects for all four regions.</w:t>
            </w:r>
          </w:p>
          <w:p w14:paraId="3AADBA14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 xml:space="preserve">Preparation of Concept Design, Detailed design of MEP Services </w:t>
            </w:r>
          </w:p>
          <w:p w14:paraId="35C85AEC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 xml:space="preserve">Coordinating the Design related information between Engineer &amp; </w:t>
            </w:r>
          </w:p>
          <w:p w14:paraId="6254D86A" w14:textId="77777777" w:rsidR="0047569A" w:rsidRPr="001D6E09" w:rsidRDefault="0047569A" w:rsidP="0047569A">
            <w:pPr>
              <w:pStyle w:val="BodyText"/>
              <w:tabs>
                <w:tab w:val="left" w:pos="450"/>
              </w:tabs>
              <w:spacing w:after="0" w:line="264" w:lineRule="auto"/>
              <w:ind w:left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project team.</w:t>
            </w:r>
          </w:p>
          <w:p w14:paraId="6BFF3BB0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Co-ordination with project Team for MEP Services.</w:t>
            </w:r>
          </w:p>
          <w:p w14:paraId="39A1BF55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Review of MEP Services with Client, Architects &amp; Contractor.</w:t>
            </w:r>
          </w:p>
          <w:p w14:paraId="0D35E50B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 xml:space="preserve">Monitoring of MEP design activity for preliminary, detailed &amp; </w:t>
            </w:r>
          </w:p>
          <w:p w14:paraId="67A07D35" w14:textId="77777777" w:rsidR="0047569A" w:rsidRPr="001D6E09" w:rsidRDefault="0047569A" w:rsidP="0047569A">
            <w:pPr>
              <w:pStyle w:val="BodyText"/>
              <w:tabs>
                <w:tab w:val="left" w:pos="450"/>
              </w:tabs>
              <w:spacing w:after="0" w:line="264" w:lineRule="auto"/>
              <w:ind w:left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construction stage.</w:t>
            </w:r>
          </w:p>
          <w:p w14:paraId="12F04C86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Preparation of Electricals Layouts, Lux Level calculations</w:t>
            </w:r>
          </w:p>
          <w:p w14:paraId="27B4643B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Checking of earthing, lighting calculations &amp; cable layouts for MEP</w:t>
            </w:r>
          </w:p>
          <w:p w14:paraId="4E760413" w14:textId="77777777" w:rsidR="0047569A" w:rsidRPr="001D6E09" w:rsidRDefault="0047569A" w:rsidP="0047569A">
            <w:pPr>
              <w:pStyle w:val="BodyText"/>
              <w:tabs>
                <w:tab w:val="left" w:pos="450"/>
              </w:tabs>
              <w:spacing w:after="0" w:line="264" w:lineRule="auto"/>
              <w:ind w:left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services.</w:t>
            </w:r>
          </w:p>
          <w:p w14:paraId="2087222C" w14:textId="77777777" w:rsidR="0047569A" w:rsidRPr="001D6E09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Review of Site activity with contractor and client.</w:t>
            </w:r>
          </w:p>
          <w:p w14:paraId="7B36C095" w14:textId="77777777" w:rsidR="0047569A" w:rsidRDefault="0047569A" w:rsidP="0047569A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t>Preparation of Electrical Calculation &amp; review with client and</w:t>
            </w:r>
          </w:p>
          <w:p w14:paraId="7E8702B8" w14:textId="77777777" w:rsidR="0047569A" w:rsidRPr="001D6E09" w:rsidRDefault="0047569A" w:rsidP="0047569A">
            <w:pPr>
              <w:pStyle w:val="BodyText"/>
              <w:tabs>
                <w:tab w:val="left" w:pos="450"/>
              </w:tabs>
              <w:spacing w:after="0" w:line="264" w:lineRule="auto"/>
              <w:ind w:left="450"/>
              <w:jc w:val="both"/>
              <w:rPr>
                <w:rFonts w:cs="Arial"/>
              </w:rPr>
            </w:pPr>
            <w:r w:rsidRPr="001D6E09">
              <w:rPr>
                <w:rFonts w:cs="Arial"/>
              </w:rPr>
              <w:lastRenderedPageBreak/>
              <w:t>consultant.</w:t>
            </w:r>
          </w:p>
          <w:p w14:paraId="1C8050F2" w14:textId="77777777" w:rsidR="0047569A" w:rsidRPr="003721A2" w:rsidRDefault="0047569A" w:rsidP="0047569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>Important</w:t>
            </w:r>
            <w:r>
              <w:rPr>
                <w:rFonts w:cs="Arial"/>
                <w:b/>
                <w:spacing w:val="-2"/>
              </w:rPr>
              <w:t xml:space="preserve"> </w:t>
            </w:r>
            <w:r w:rsidRPr="003721A2">
              <w:rPr>
                <w:rFonts w:cs="Arial"/>
                <w:b/>
                <w:spacing w:val="-2"/>
              </w:rPr>
              <w:t>Projects handled:</w:t>
            </w:r>
          </w:p>
          <w:p w14:paraId="01AE1063" w14:textId="77777777" w:rsidR="0047569A" w:rsidRPr="00B8615D" w:rsidRDefault="0047569A" w:rsidP="0047569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09B9F9AB" w14:textId="24851BE3" w:rsidR="0047569A" w:rsidRPr="009C1AD7" w:rsidRDefault="00FE43CA" w:rsidP="0047569A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>
              <w:rPr>
                <w:rFonts w:cs="Arial"/>
              </w:rPr>
              <w:t>Reliance Mart</w:t>
            </w:r>
          </w:p>
          <w:p w14:paraId="3EABBE55" w14:textId="77777777" w:rsidR="0047569A" w:rsidRPr="009C1AD7" w:rsidRDefault="0047569A" w:rsidP="0047569A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t>HPCL</w:t>
            </w:r>
          </w:p>
          <w:p w14:paraId="5FF23E90" w14:textId="6128C8DE" w:rsidR="008F4498" w:rsidRDefault="0047569A" w:rsidP="008F4498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 w:rsidRPr="009C1AD7">
              <w:rPr>
                <w:rFonts w:cs="Arial"/>
              </w:rPr>
              <w:t>BPCL</w:t>
            </w:r>
          </w:p>
          <w:p w14:paraId="69A0883E" w14:textId="7E323F0E" w:rsidR="002A10BC" w:rsidRDefault="008F4498" w:rsidP="002A10BC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>
              <w:rPr>
                <w:rFonts w:cs="Arial"/>
              </w:rPr>
              <w:t>NH</w:t>
            </w:r>
            <w:r w:rsidR="002A10BC">
              <w:rPr>
                <w:rFonts w:cs="Arial"/>
              </w:rPr>
              <w:t>AI Projects</w:t>
            </w:r>
          </w:p>
          <w:p w14:paraId="68A9FD69" w14:textId="495A3808" w:rsidR="002A10BC" w:rsidRPr="002A10BC" w:rsidRDefault="002A10BC" w:rsidP="002A10BC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95"/>
              <w:jc w:val="both"/>
              <w:rPr>
                <w:rFonts w:cs="Arial"/>
              </w:rPr>
            </w:pPr>
            <w:r>
              <w:rPr>
                <w:rFonts w:cs="Arial"/>
              </w:rPr>
              <w:t>Central Railway</w:t>
            </w:r>
          </w:p>
          <w:p w14:paraId="0277DDBB" w14:textId="77777777" w:rsidR="00117D7A" w:rsidRPr="00BD2540" w:rsidRDefault="00117D7A" w:rsidP="00370C5E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cs="Arial"/>
                <w:b/>
                <w:sz w:val="22"/>
                <w:szCs w:val="22"/>
                <w:u w:val="single"/>
              </w:rPr>
            </w:pPr>
            <w:r w:rsidRPr="00BD2540">
              <w:rPr>
                <w:rFonts w:cs="Arial"/>
                <w:b/>
                <w:sz w:val="22"/>
                <w:szCs w:val="22"/>
                <w:u w:val="single"/>
              </w:rPr>
              <w:t>Project Experience</w:t>
            </w:r>
          </w:p>
          <w:p w14:paraId="4B81F30C" w14:textId="77777777" w:rsidR="00117D7A" w:rsidRPr="00BD2540" w:rsidRDefault="00117D7A" w:rsidP="00117D7A">
            <w:pPr>
              <w:pStyle w:val="Bodynarrowbullet"/>
              <w:numPr>
                <w:ilvl w:val="0"/>
                <w:numId w:val="0"/>
              </w:numPr>
              <w:spacing w:before="0" w:after="0" w:line="240" w:lineRule="auto"/>
              <w:ind w:left="3420" w:hanging="3420"/>
              <w:jc w:val="both"/>
              <w:rPr>
                <w:rFonts w:cs="Arial"/>
                <w:sz w:val="22"/>
                <w:szCs w:val="22"/>
              </w:rPr>
            </w:pPr>
          </w:p>
          <w:p w14:paraId="53560254" w14:textId="5CE4DAE0" w:rsidR="00117D7A" w:rsidRPr="00BD2540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  <w:r w:rsidRPr="00BD2540">
              <w:rPr>
                <w:rFonts w:cs="Arial"/>
                <w:b/>
                <w:spacing w:val="-2"/>
                <w:sz w:val="22"/>
                <w:szCs w:val="22"/>
              </w:rPr>
              <w:t xml:space="preserve">From </w:t>
            </w:r>
            <w:r>
              <w:rPr>
                <w:rFonts w:cs="Arial"/>
                <w:b/>
                <w:spacing w:val="-2"/>
                <w:sz w:val="22"/>
                <w:szCs w:val="22"/>
              </w:rPr>
              <w:t>July 2005 to July 2006</w:t>
            </w:r>
          </w:p>
          <w:p w14:paraId="25A441BC" w14:textId="77777777" w:rsidR="00117D7A" w:rsidRPr="00BD2540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22"/>
                <w:szCs w:val="22"/>
              </w:rPr>
            </w:pPr>
          </w:p>
          <w:p w14:paraId="7751C248" w14:textId="77777777" w:rsidR="00117D7A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rFonts w:eastAsia="Arial" w:cs="Arial"/>
                <w:b/>
                <w:bCs/>
                <w:spacing w:val="-1"/>
                <w:sz w:val="22"/>
                <w:szCs w:val="22"/>
              </w:rPr>
            </w:pPr>
            <w:r w:rsidRPr="00435BD1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 xml:space="preserve">M/s. </w:t>
            </w:r>
            <w:r w:rsidRPr="00117D7A">
              <w:rPr>
                <w:rFonts w:eastAsia="Arial" w:cs="Arial"/>
                <w:b/>
                <w:bCs/>
                <w:spacing w:val="-1"/>
                <w:sz w:val="22"/>
                <w:szCs w:val="22"/>
              </w:rPr>
              <w:t>Pragati Electricals Pvt. Ltd.</w:t>
            </w:r>
          </w:p>
          <w:p w14:paraId="5DB50B35" w14:textId="67C0EACD" w:rsidR="00117D7A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pacing w:val="-2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Title: </w:t>
            </w:r>
            <w:r>
              <w:rPr>
                <w:rFonts w:cs="Arial"/>
                <w:color w:val="000000" w:themeColor="text1"/>
                <w:spacing w:val="-2"/>
                <w:szCs w:val="22"/>
              </w:rPr>
              <w:t xml:space="preserve">Trainee Design Engineer </w:t>
            </w:r>
          </w:p>
          <w:p w14:paraId="057BE6A5" w14:textId="77777777" w:rsidR="00117D7A" w:rsidRPr="003721A2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10"/>
              </w:rPr>
            </w:pPr>
          </w:p>
          <w:p w14:paraId="7D4BFB1D" w14:textId="77777777" w:rsidR="00117D7A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color w:val="000000" w:themeColor="text1"/>
              </w:rPr>
            </w:pPr>
            <w:r w:rsidRPr="003721A2">
              <w:rPr>
                <w:rFonts w:cs="Arial"/>
                <w:b/>
                <w:color w:val="000000" w:themeColor="text1"/>
                <w:spacing w:val="-2"/>
                <w:szCs w:val="22"/>
              </w:rPr>
              <w:t xml:space="preserve">Responsibilities: </w:t>
            </w:r>
          </w:p>
          <w:p w14:paraId="66ED8A0F" w14:textId="77777777" w:rsidR="00117D7A" w:rsidRPr="00C138CA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2"/>
              </w:rPr>
            </w:pPr>
          </w:p>
          <w:p w14:paraId="109DDF1F" w14:textId="77777777" w:rsidR="00117D7A" w:rsidRDefault="00117D7A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Designing of Current transformers &amp; potential transformers</w:t>
            </w:r>
          </w:p>
          <w:p w14:paraId="138574C4" w14:textId="77777777" w:rsidR="00117D7A" w:rsidRDefault="00117D7A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Development of design software for CT &amp; PT designing.</w:t>
            </w:r>
          </w:p>
          <w:p w14:paraId="01DD4824" w14:textId="77777777" w:rsidR="00117D7A" w:rsidRDefault="00117D7A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Co-ordination shop floor &amp; design team for CT &amp; PT designing.</w:t>
            </w:r>
          </w:p>
          <w:p w14:paraId="212544C1" w14:textId="05FE87D2" w:rsidR="00117D7A" w:rsidRPr="00046588" w:rsidRDefault="00DB56AF" w:rsidP="00152EF5">
            <w:pPr>
              <w:pStyle w:val="BodyText"/>
              <w:numPr>
                <w:ilvl w:val="0"/>
                <w:numId w:val="25"/>
              </w:numPr>
              <w:tabs>
                <w:tab w:val="left" w:pos="450"/>
              </w:tabs>
              <w:spacing w:after="0" w:line="264" w:lineRule="auto"/>
              <w:ind w:left="450" w:hanging="450"/>
              <w:jc w:val="both"/>
              <w:rPr>
                <w:rFonts w:cs="Arial"/>
              </w:rPr>
            </w:pPr>
            <w:r>
              <w:rPr>
                <w:rFonts w:cs="Arial"/>
              </w:rPr>
              <w:t>Monitoring</w:t>
            </w:r>
            <w:r w:rsidR="00117D7A">
              <w:rPr>
                <w:rFonts w:cs="Arial"/>
              </w:rPr>
              <w:t xml:space="preserve"> different test pro</w:t>
            </w:r>
            <w:r>
              <w:rPr>
                <w:rFonts w:cs="Arial"/>
              </w:rPr>
              <w:t>ce</w:t>
            </w:r>
            <w:r w:rsidR="00117D7A">
              <w:rPr>
                <w:rFonts w:cs="Arial"/>
              </w:rPr>
              <w:t>dures as per Indian standards carried on CT &amp; PT.</w:t>
            </w:r>
          </w:p>
          <w:p w14:paraId="7DD56771" w14:textId="77777777" w:rsidR="00117D7A" w:rsidRPr="003721A2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</w:rPr>
            </w:pPr>
            <w:r w:rsidRPr="003721A2">
              <w:rPr>
                <w:rFonts w:cs="Arial"/>
                <w:b/>
                <w:spacing w:val="-2"/>
              </w:rPr>
              <w:t>Important Projects handled:</w:t>
            </w:r>
          </w:p>
          <w:p w14:paraId="7EEE6111" w14:textId="77777777" w:rsidR="00117D7A" w:rsidRPr="00B8615D" w:rsidRDefault="00117D7A" w:rsidP="00117D7A">
            <w:pPr>
              <w:pStyle w:val="BodyTextIndent2"/>
              <w:spacing w:after="0" w:line="240" w:lineRule="auto"/>
              <w:ind w:left="0"/>
              <w:jc w:val="both"/>
              <w:rPr>
                <w:rFonts w:cs="Arial"/>
                <w:b/>
                <w:spacing w:val="-2"/>
                <w:sz w:val="10"/>
                <w:szCs w:val="10"/>
              </w:rPr>
            </w:pPr>
          </w:p>
          <w:p w14:paraId="4AFCF80C" w14:textId="4CAFF328" w:rsidR="00117D7A" w:rsidRPr="00117D7A" w:rsidRDefault="00117D7A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117D7A">
              <w:rPr>
                <w:rFonts w:cs="Arial"/>
              </w:rPr>
              <w:t>SIMENS</w:t>
            </w:r>
            <w:r w:rsidR="007D08F3">
              <w:rPr>
                <w:rFonts w:cs="Arial"/>
              </w:rPr>
              <w:t xml:space="preserve"> S/S</w:t>
            </w:r>
          </w:p>
          <w:p w14:paraId="65C4B2E2" w14:textId="26981011" w:rsidR="00117D7A" w:rsidRPr="00117D7A" w:rsidRDefault="00117D7A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117D7A">
              <w:rPr>
                <w:rFonts w:cs="Arial"/>
              </w:rPr>
              <w:t xml:space="preserve">ABB </w:t>
            </w:r>
            <w:r w:rsidR="007D08F3">
              <w:rPr>
                <w:rFonts w:cs="Arial"/>
              </w:rPr>
              <w:t>S/S</w:t>
            </w:r>
          </w:p>
          <w:p w14:paraId="460F6FBA" w14:textId="79D434C9" w:rsidR="00117D7A" w:rsidRPr="00117D7A" w:rsidRDefault="00117D7A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  <w:rPr>
                <w:rFonts w:cs="Arial"/>
              </w:rPr>
            </w:pPr>
            <w:r w:rsidRPr="00117D7A">
              <w:rPr>
                <w:rFonts w:cs="Arial"/>
              </w:rPr>
              <w:t>Central Railway</w:t>
            </w:r>
            <w:r w:rsidR="007D08F3">
              <w:rPr>
                <w:rFonts w:cs="Arial"/>
              </w:rPr>
              <w:t xml:space="preserve"> S/S</w:t>
            </w:r>
          </w:p>
          <w:p w14:paraId="4EAD400F" w14:textId="34C5965F" w:rsidR="00806862" w:rsidRPr="00B67CD5" w:rsidRDefault="00117D7A" w:rsidP="00152EF5">
            <w:pPr>
              <w:pStyle w:val="BodyText"/>
              <w:numPr>
                <w:ilvl w:val="0"/>
                <w:numId w:val="27"/>
              </w:numPr>
              <w:tabs>
                <w:tab w:val="left" w:pos="450"/>
              </w:tabs>
              <w:spacing w:line="264" w:lineRule="auto"/>
              <w:ind w:left="405"/>
              <w:jc w:val="both"/>
            </w:pPr>
            <w:r w:rsidRPr="00117D7A">
              <w:rPr>
                <w:rFonts w:cs="Arial"/>
              </w:rPr>
              <w:t>Western Railway</w:t>
            </w:r>
            <w:r w:rsidR="007D08F3">
              <w:rPr>
                <w:rFonts w:cs="Arial"/>
              </w:rPr>
              <w:t xml:space="preserve"> S/S</w:t>
            </w:r>
          </w:p>
        </w:tc>
      </w:tr>
    </w:tbl>
    <w:p w14:paraId="1C09F820" w14:textId="40DD0271" w:rsidR="00806862" w:rsidRDefault="00806862" w:rsidP="003509B5">
      <w:pPr>
        <w:ind w:left="0"/>
      </w:pPr>
    </w:p>
    <w:p w14:paraId="79B38B34" w14:textId="64C79735" w:rsidR="00A852F2" w:rsidRPr="00B67CD5" w:rsidRDefault="00A852F2" w:rsidP="003509B5">
      <w:pPr>
        <w:ind w:left="0"/>
      </w:pPr>
    </w:p>
    <w:sectPr w:rsidR="00A852F2" w:rsidRPr="00B67CD5" w:rsidSect="006709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9"/>
      <w:pgMar w:top="567" w:right="851" w:bottom="567" w:left="1440" w:header="284" w:footer="312" w:gutter="0"/>
      <w:cols w:space="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4E97" w14:textId="77777777" w:rsidR="00990CA7" w:rsidRDefault="00990CA7" w:rsidP="00EA3E55">
      <w:pPr>
        <w:spacing w:after="0" w:line="240" w:lineRule="auto"/>
      </w:pPr>
      <w:r>
        <w:separator/>
      </w:r>
    </w:p>
  </w:endnote>
  <w:endnote w:type="continuationSeparator" w:id="0">
    <w:p w14:paraId="00501BCA" w14:textId="77777777" w:rsidR="00990CA7" w:rsidRDefault="00990CA7" w:rsidP="00EA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Jacobs Chronos">
    <w:charset w:val="00"/>
    <w:family w:val="swiss"/>
    <w:pitch w:val="variable"/>
    <w:sig w:usb0="A00000EF" w:usb1="0000E0EB" w:usb2="00000008" w:usb3="00000000" w:csb0="00000001" w:csb1="00000000"/>
    <w:embedRegular r:id="rId1" w:fontKey="{6722E48A-7C0A-4A02-9612-64EBCB8FA4EC}"/>
    <w:embedBold r:id="rId2" w:fontKey="{04A2C8D3-2416-430E-BD1A-09AC808AE2BA}"/>
    <w:embedItalic r:id="rId3" w:fontKey="{8BABE25A-5E17-4427-A357-834BD56F95C7}"/>
    <w:embedBoldItalic r:id="rId4" w:fontKey="{BDCE937B-8A68-4F68-A3CF-29C1E09581D9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5" w:subsetted="1" w:fontKey="{C12DBAFB-E1BB-4A67-AEFB-E7E9727CD47C}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70EF" w14:textId="77777777" w:rsidR="00443143" w:rsidRDefault="00443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F416" w14:textId="77777777" w:rsidR="00850688" w:rsidRDefault="00850688" w:rsidP="00E46904">
    <w:pPr>
      <w:pStyle w:val="Footer"/>
    </w:pPr>
  </w:p>
  <w:p w14:paraId="4A81A737" w14:textId="6A674585" w:rsidR="00FA6BB0" w:rsidRPr="00D96E5E" w:rsidRDefault="00FA6BB0" w:rsidP="00E46904">
    <w:pPr>
      <w:pStyle w:val="Footer"/>
    </w:pPr>
    <w:r w:rsidRPr="00B861FA">
      <w:tab/>
    </w:r>
    <w:r w:rsidR="00347FE4" w:rsidRPr="00B861FA">
      <w:rPr>
        <w:b/>
      </w:rPr>
      <w:fldChar w:fldCharType="begin"/>
    </w:r>
    <w:r w:rsidRPr="00B861FA">
      <w:instrText xml:space="preserve"> PAGE   \* MERGEFORMAT </w:instrText>
    </w:r>
    <w:r w:rsidR="00347FE4" w:rsidRPr="00B861FA">
      <w:rPr>
        <w:b/>
      </w:rPr>
      <w:fldChar w:fldCharType="separate"/>
    </w:r>
    <w:r w:rsidR="003724DC">
      <w:rPr>
        <w:noProof/>
      </w:rPr>
      <w:t>2</w:t>
    </w:r>
    <w:r w:rsidR="00347FE4" w:rsidRPr="00B861FA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53BC7" w14:textId="77777777" w:rsidR="00850688" w:rsidRDefault="00850688" w:rsidP="00D96E5E">
    <w:pPr>
      <w:pStyle w:val="Footer"/>
    </w:pPr>
  </w:p>
  <w:p w14:paraId="12C2F7B2" w14:textId="751534E6" w:rsidR="00050831" w:rsidRPr="00D96E5E" w:rsidRDefault="001F3749" w:rsidP="00443143">
    <w:pPr>
      <w:pStyle w:val="Footer"/>
      <w:tabs>
        <w:tab w:val="left" w:pos="9150"/>
      </w:tabs>
    </w:pPr>
    <w:r>
      <w:t>MEP-E&amp;M</w:t>
    </w:r>
    <w:r w:rsidR="00395E6D" w:rsidRPr="00B861FA">
      <w:tab/>
    </w:r>
    <w:r w:rsidR="00443143">
      <w:tab/>
    </w:r>
    <w:r w:rsidR="00347FE4" w:rsidRPr="00D96E5E">
      <w:fldChar w:fldCharType="begin"/>
    </w:r>
    <w:r w:rsidR="00940038" w:rsidRPr="00D96E5E">
      <w:instrText xml:space="preserve"> PAGE   \* MERGEFORMAT </w:instrText>
    </w:r>
    <w:r w:rsidR="00347FE4" w:rsidRPr="00D96E5E">
      <w:fldChar w:fldCharType="separate"/>
    </w:r>
    <w:r w:rsidR="003724DC">
      <w:rPr>
        <w:noProof/>
      </w:rPr>
      <w:t>1</w:t>
    </w:r>
    <w:r w:rsidR="00347FE4" w:rsidRPr="00D96E5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8272" w14:textId="77777777" w:rsidR="00990CA7" w:rsidRDefault="00990CA7" w:rsidP="00EA3E55">
      <w:pPr>
        <w:spacing w:after="0" w:line="240" w:lineRule="auto"/>
      </w:pPr>
      <w:r>
        <w:separator/>
      </w:r>
    </w:p>
  </w:footnote>
  <w:footnote w:type="continuationSeparator" w:id="0">
    <w:p w14:paraId="76D1F3A7" w14:textId="77777777" w:rsidR="00990CA7" w:rsidRDefault="00990CA7" w:rsidP="00EA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57DC" w14:textId="77777777" w:rsidR="00443143" w:rsidRDefault="00443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1" w:type="pct"/>
      <w:tblBorders>
        <w:bottom w:val="single" w:sz="8" w:space="0" w:color="2314DC" w:themeColor="accent1"/>
      </w:tblBorders>
      <w:tblCellMar>
        <w:left w:w="0" w:type="dxa"/>
        <w:bottom w:w="170" w:type="dxa"/>
        <w:right w:w="0" w:type="dxa"/>
      </w:tblCellMar>
      <w:tblLook w:val="04A0" w:firstRow="1" w:lastRow="0" w:firstColumn="1" w:lastColumn="0" w:noHBand="0" w:noVBand="1"/>
    </w:tblPr>
    <w:tblGrid>
      <w:gridCol w:w="10207"/>
      <w:gridCol w:w="281"/>
    </w:tblGrid>
    <w:tr w:rsidR="009C0DD0" w:rsidRPr="00037461" w14:paraId="7C7778F9" w14:textId="77777777" w:rsidTr="00443143">
      <w:trPr>
        <w:cantSplit/>
        <w:trHeight w:val="851"/>
      </w:trPr>
      <w:tc>
        <w:tcPr>
          <w:tcW w:w="4866" w:type="pct"/>
          <w:shd w:val="clear" w:color="auto" w:fill="auto"/>
          <w:tcMar>
            <w:right w:w="567" w:type="dxa"/>
          </w:tcMar>
          <w:vAlign w:val="bottom"/>
        </w:tcPr>
        <w:p w14:paraId="5185DED0" w14:textId="100042F4" w:rsidR="009C0DD0" w:rsidRPr="00037461" w:rsidRDefault="001F6ECE" w:rsidP="00443143">
          <w:pPr>
            <w:pStyle w:val="Header"/>
            <w:ind w:right="-3256"/>
          </w:pPr>
          <w:fldSimple w:instr=" DOCPROPERTY  CVHeading  \* CHARFORMAT ">
            <w:r w:rsidR="0060179D">
              <w:t>Resume</w:t>
            </w:r>
          </w:fldSimple>
          <w:r w:rsidR="00443143">
            <w:t xml:space="preserve">                                                                                                                                                        Sr. MEP Expert                                                                                                                                  </w:t>
          </w:r>
        </w:p>
      </w:tc>
      <w:tc>
        <w:tcPr>
          <w:tcW w:w="134" w:type="pct"/>
          <w:shd w:val="clear" w:color="auto" w:fill="auto"/>
          <w:vAlign w:val="bottom"/>
        </w:tcPr>
        <w:p w14:paraId="17C1AF86" w14:textId="77777777" w:rsidR="009C0DD0" w:rsidRPr="00037461" w:rsidRDefault="009C0DD0" w:rsidP="009C0DD0">
          <w:pPr>
            <w:jc w:val="right"/>
          </w:pPr>
        </w:p>
      </w:tc>
    </w:tr>
  </w:tbl>
  <w:p w14:paraId="0E68EBBC" w14:textId="0862AB08" w:rsidR="009C0DD0" w:rsidRPr="005B786B" w:rsidRDefault="009C0DD0" w:rsidP="009C0D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43" w:type="pct"/>
      <w:tblBorders>
        <w:bottom w:val="single" w:sz="8" w:space="0" w:color="2314DC" w:themeColor="accent1"/>
      </w:tblBorders>
      <w:tblCellMar>
        <w:left w:w="0" w:type="dxa"/>
        <w:bottom w:w="170" w:type="dxa"/>
        <w:right w:w="0" w:type="dxa"/>
      </w:tblCellMar>
      <w:tblLook w:val="04A0" w:firstRow="1" w:lastRow="0" w:firstColumn="1" w:lastColumn="0" w:noHBand="0" w:noVBand="1"/>
    </w:tblPr>
    <w:tblGrid>
      <w:gridCol w:w="10632"/>
    </w:tblGrid>
    <w:tr w:rsidR="00670995" w:rsidRPr="00037461" w14:paraId="535CFBFC" w14:textId="77777777" w:rsidTr="003F1392">
      <w:trPr>
        <w:cantSplit/>
        <w:trHeight w:val="993"/>
      </w:trPr>
      <w:tc>
        <w:tcPr>
          <w:tcW w:w="5000" w:type="pct"/>
          <w:shd w:val="clear" w:color="auto" w:fill="auto"/>
          <w:vAlign w:val="bottom"/>
        </w:tcPr>
        <w:p w14:paraId="133AD729" w14:textId="2E96504D" w:rsidR="00670995" w:rsidRPr="00037461" w:rsidRDefault="003F1392" w:rsidP="003F1392">
          <w:pPr>
            <w:tabs>
              <w:tab w:val="left" w:pos="670"/>
            </w:tabs>
            <w:ind w:left="142"/>
          </w:pPr>
          <w:r w:rsidRPr="003F1392">
            <w:rPr>
              <w:b/>
              <w:bCs/>
              <w:sz w:val="22"/>
              <w:szCs w:val="26"/>
            </w:rPr>
            <w:t xml:space="preserve">RESUME                                                                                                                                                          </w:t>
          </w:r>
          <w:r w:rsidR="00670995" w:rsidRPr="003F1392">
            <w:rPr>
              <w:b/>
              <w:bCs/>
              <w:sz w:val="22"/>
              <w:szCs w:val="26"/>
            </w:rPr>
            <w:t>Sr. MEP Expert</w:t>
          </w:r>
        </w:p>
      </w:tc>
    </w:tr>
  </w:tbl>
  <w:p w14:paraId="313BE650" w14:textId="5BF2B04F" w:rsidR="009C0DD0" w:rsidRPr="005B786B" w:rsidRDefault="009C0DD0" w:rsidP="009C0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B41E0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E85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CB1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1ECE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D6B15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8EEEB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4CE9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D6D5B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D88D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127F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6312D"/>
    <w:multiLevelType w:val="hybridMultilevel"/>
    <w:tmpl w:val="92960F0E"/>
    <w:lvl w:ilvl="0" w:tplc="B43E21BC">
      <w:start w:val="1"/>
      <w:numFmt w:val="bullet"/>
      <w:pStyle w:val="Bodynarrowarrow"/>
      <w:lvlText w:val="&gt;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AE139E"/>
    <w:multiLevelType w:val="hybridMultilevel"/>
    <w:tmpl w:val="2B968C6E"/>
    <w:lvl w:ilvl="0" w:tplc="CDF6E0D6">
      <w:start w:val="1"/>
      <w:numFmt w:val="bullet"/>
      <w:pStyle w:val="Bodynarrow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713864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4E14878"/>
    <w:multiLevelType w:val="multilevel"/>
    <w:tmpl w:val="B8A04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B02B10"/>
    <w:multiLevelType w:val="multilevel"/>
    <w:tmpl w:val="4D92313A"/>
    <w:styleLink w:val="SKMSidebarList"/>
    <w:lvl w:ilvl="0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  <w:color w:val="auto"/>
        <w:sz w:val="14"/>
      </w:rPr>
    </w:lvl>
    <w:lvl w:ilvl="1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2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3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4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5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6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7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</w:abstractNum>
  <w:abstractNum w:abstractNumId="15" w15:restartNumberingAfterBreak="0">
    <w:nsid w:val="0D813282"/>
    <w:multiLevelType w:val="multilevel"/>
    <w:tmpl w:val="D222EC96"/>
    <w:lvl w:ilvl="0">
      <w:start w:val="1"/>
      <w:numFmt w:val="bullet"/>
      <w:pStyle w:val="CVBullet"/>
      <w:lvlText w:val=""/>
      <w:lvlJc w:val="left"/>
      <w:pPr>
        <w:tabs>
          <w:tab w:val="num" w:pos="3600"/>
        </w:tabs>
        <w:ind w:left="3600" w:hanging="360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Restart w:val="0"/>
      <w:lvlText w:val=""/>
      <w:lvlJc w:val="left"/>
      <w:pPr>
        <w:ind w:left="3799" w:hanging="3601"/>
      </w:pPr>
      <w:rPr>
        <w:rFonts w:ascii="Symbol" w:hAnsi="Symbol" w:hint="default"/>
        <w:color w:val="auto"/>
      </w:rPr>
    </w:lvl>
    <w:lvl w:ilvl="2">
      <w:numFmt w:val="none"/>
      <w:lvlRestart w:val="0"/>
      <w:lvlText w:val=""/>
      <w:lvlJc w:val="left"/>
      <w:pPr>
        <w:ind w:left="3799" w:hanging="3601"/>
      </w:pPr>
      <w:rPr>
        <w:rFonts w:hint="default"/>
      </w:rPr>
    </w:lvl>
    <w:lvl w:ilvl="3">
      <w:numFmt w:val="none"/>
      <w:lvlRestart w:val="0"/>
      <w:lvlText w:val=""/>
      <w:lvlJc w:val="left"/>
      <w:pPr>
        <w:ind w:left="3799" w:hanging="3601"/>
      </w:pPr>
      <w:rPr>
        <w:rFonts w:hint="default"/>
      </w:rPr>
    </w:lvl>
    <w:lvl w:ilvl="4">
      <w:numFmt w:val="none"/>
      <w:lvlRestart w:val="0"/>
      <w:lvlText w:val=""/>
      <w:lvlJc w:val="left"/>
      <w:pPr>
        <w:ind w:left="3799" w:hanging="3601"/>
      </w:pPr>
      <w:rPr>
        <w:rFonts w:hint="default"/>
      </w:rPr>
    </w:lvl>
    <w:lvl w:ilvl="5">
      <w:numFmt w:val="none"/>
      <w:lvlRestart w:val="0"/>
      <w:lvlText w:val=""/>
      <w:lvlJc w:val="left"/>
      <w:pPr>
        <w:ind w:left="3799" w:hanging="3601"/>
      </w:pPr>
      <w:rPr>
        <w:rFonts w:hint="default"/>
      </w:rPr>
    </w:lvl>
    <w:lvl w:ilvl="6">
      <w:numFmt w:val="none"/>
      <w:lvlRestart w:val="0"/>
      <w:lvlText w:val=""/>
      <w:lvlJc w:val="left"/>
      <w:pPr>
        <w:ind w:left="3799" w:hanging="3601"/>
      </w:pPr>
      <w:rPr>
        <w:rFonts w:hint="default"/>
      </w:rPr>
    </w:lvl>
    <w:lvl w:ilvl="7">
      <w:numFmt w:val="none"/>
      <w:lvlRestart w:val="0"/>
      <w:lvlText w:val=""/>
      <w:lvlJc w:val="left"/>
      <w:pPr>
        <w:ind w:left="3799" w:hanging="3601"/>
      </w:pPr>
      <w:rPr>
        <w:rFonts w:hint="default"/>
      </w:rPr>
    </w:lvl>
    <w:lvl w:ilvl="8">
      <w:numFmt w:val="none"/>
      <w:lvlRestart w:val="0"/>
      <w:lvlText w:val=""/>
      <w:lvlJc w:val="left"/>
      <w:pPr>
        <w:ind w:left="3799" w:hanging="3601"/>
      </w:pPr>
      <w:rPr>
        <w:rFonts w:hint="default"/>
      </w:rPr>
    </w:lvl>
  </w:abstractNum>
  <w:abstractNum w:abstractNumId="16" w15:restartNumberingAfterBreak="0">
    <w:nsid w:val="0F7C2E0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2A8787F"/>
    <w:multiLevelType w:val="hybridMultilevel"/>
    <w:tmpl w:val="F300C988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1F26390F"/>
    <w:multiLevelType w:val="hybridMultilevel"/>
    <w:tmpl w:val="6D5A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3054DE"/>
    <w:multiLevelType w:val="hybridMultilevel"/>
    <w:tmpl w:val="1C6A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04075"/>
    <w:multiLevelType w:val="multilevel"/>
    <w:tmpl w:val="3C609E06"/>
    <w:styleLink w:val="JacobsSidebarList"/>
    <w:lvl w:ilvl="0">
      <w:start w:val="1"/>
      <w:numFmt w:val="bullet"/>
      <w:lvlText w:val="§"/>
      <w:lvlJc w:val="left"/>
      <w:pPr>
        <w:ind w:left="284" w:hanging="171"/>
      </w:pPr>
      <w:rPr>
        <w:rFonts w:ascii="Wingdings" w:hAnsi="Wingdings" w:hint="default"/>
        <w:color w:val="auto"/>
        <w:sz w:val="14"/>
      </w:rPr>
    </w:lvl>
    <w:lvl w:ilvl="1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2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3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4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5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6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7"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</w:abstractNum>
  <w:abstractNum w:abstractNumId="21" w15:restartNumberingAfterBreak="0">
    <w:nsid w:val="36830A3D"/>
    <w:multiLevelType w:val="hybridMultilevel"/>
    <w:tmpl w:val="D6D0819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36C72E63"/>
    <w:multiLevelType w:val="multilevel"/>
    <w:tmpl w:val="3C609E06"/>
    <w:lvl w:ilvl="0">
      <w:numFmt w:val="decimal"/>
      <w:pStyle w:val="Sidebar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D045C0"/>
    <w:multiLevelType w:val="multilevel"/>
    <w:tmpl w:val="AA76EF40"/>
    <w:styleLink w:val="Resumes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65F9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365F91"/>
        <w:sz w:val="2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/>
        <w:sz w:val="22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D25145"/>
    <w:multiLevelType w:val="singleLevel"/>
    <w:tmpl w:val="28EA1DC4"/>
    <w:lvl w:ilvl="0">
      <w:start w:val="1"/>
      <w:numFmt w:val="bullet"/>
      <w:pStyle w:val="bulletindent"/>
      <w:lvlText w:val="-"/>
      <w:lvlJc w:val="left"/>
      <w:pPr>
        <w:tabs>
          <w:tab w:val="num" w:pos="360"/>
        </w:tabs>
      </w:pPr>
      <w:rPr>
        <w:rFonts w:ascii="Arial Bold" w:hAnsi="Arial Bold" w:hint="default"/>
        <w:sz w:val="22"/>
      </w:rPr>
    </w:lvl>
  </w:abstractNum>
  <w:abstractNum w:abstractNumId="25" w15:restartNumberingAfterBreak="0">
    <w:nsid w:val="5C7C4E77"/>
    <w:multiLevelType w:val="multilevel"/>
    <w:tmpl w:val="2214B452"/>
    <w:lvl w:ilvl="0">
      <w:start w:val="1"/>
      <w:numFmt w:val="decimal"/>
      <w:pStyle w:val="Heading1"/>
      <w:lvlText w:val="%1."/>
      <w:lvlJc w:val="left"/>
      <w:pPr>
        <w:ind w:left="927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1417" w:hanging="8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17" w:hanging="850"/>
      </w:pPr>
      <w:rPr>
        <w:rFonts w:hint="default"/>
      </w:rPr>
    </w:lvl>
    <w:lvl w:ilvl="3">
      <w:start w:val="1"/>
      <w:numFmt w:val="decimal"/>
      <w:pStyle w:val="Heading4"/>
      <w:lvlText w:val="%3.%1.%2.%4"/>
      <w:lvlJc w:val="left"/>
      <w:pPr>
        <w:ind w:left="1417" w:hanging="85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7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1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01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84" w:hanging="141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6" w15:restartNumberingAfterBreak="0">
    <w:nsid w:val="73E55D3B"/>
    <w:multiLevelType w:val="multilevel"/>
    <w:tmpl w:val="C8502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A142307"/>
    <w:multiLevelType w:val="multilevel"/>
    <w:tmpl w:val="396A25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01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8" w15:restartNumberingAfterBreak="0">
    <w:nsid w:val="7B497C1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0838637">
    <w:abstractNumId w:val="9"/>
  </w:num>
  <w:num w:numId="2" w16cid:durableId="939334848">
    <w:abstractNumId w:val="7"/>
  </w:num>
  <w:num w:numId="3" w16cid:durableId="1653825222">
    <w:abstractNumId w:val="6"/>
  </w:num>
  <w:num w:numId="4" w16cid:durableId="41827631">
    <w:abstractNumId w:val="5"/>
  </w:num>
  <w:num w:numId="5" w16cid:durableId="857893184">
    <w:abstractNumId w:val="4"/>
  </w:num>
  <w:num w:numId="6" w16cid:durableId="833833547">
    <w:abstractNumId w:val="8"/>
  </w:num>
  <w:num w:numId="7" w16cid:durableId="648637644">
    <w:abstractNumId w:val="3"/>
  </w:num>
  <w:num w:numId="8" w16cid:durableId="2064598839">
    <w:abstractNumId w:val="2"/>
  </w:num>
  <w:num w:numId="9" w16cid:durableId="1343821439">
    <w:abstractNumId w:val="1"/>
  </w:num>
  <w:num w:numId="10" w16cid:durableId="1189686475">
    <w:abstractNumId w:val="0"/>
  </w:num>
  <w:num w:numId="11" w16cid:durableId="1689405633">
    <w:abstractNumId w:val="20"/>
  </w:num>
  <w:num w:numId="12" w16cid:durableId="832526546">
    <w:abstractNumId w:val="27"/>
  </w:num>
  <w:num w:numId="13" w16cid:durableId="543177819">
    <w:abstractNumId w:val="25"/>
  </w:num>
  <w:num w:numId="14" w16cid:durableId="854002858">
    <w:abstractNumId w:val="11"/>
  </w:num>
  <w:num w:numId="15" w16cid:durableId="1936278990">
    <w:abstractNumId w:val="10"/>
  </w:num>
  <w:num w:numId="16" w16cid:durableId="1888448615">
    <w:abstractNumId w:val="22"/>
  </w:num>
  <w:num w:numId="17" w16cid:durableId="199317088">
    <w:abstractNumId w:val="15"/>
  </w:num>
  <w:num w:numId="18" w16cid:durableId="168642006">
    <w:abstractNumId w:val="28"/>
  </w:num>
  <w:num w:numId="19" w16cid:durableId="415173285">
    <w:abstractNumId w:val="12"/>
  </w:num>
  <w:num w:numId="20" w16cid:durableId="809246708">
    <w:abstractNumId w:val="16"/>
  </w:num>
  <w:num w:numId="21" w16cid:durableId="7175585">
    <w:abstractNumId w:val="14"/>
  </w:num>
  <w:num w:numId="22" w16cid:durableId="1489252237">
    <w:abstractNumId w:val="19"/>
  </w:num>
  <w:num w:numId="23" w16cid:durableId="1935891805">
    <w:abstractNumId w:val="23"/>
  </w:num>
  <w:num w:numId="24" w16cid:durableId="1206134539">
    <w:abstractNumId w:val="24"/>
  </w:num>
  <w:num w:numId="25" w16cid:durableId="1689453920">
    <w:abstractNumId w:val="17"/>
  </w:num>
  <w:num w:numId="26" w16cid:durableId="1700468031">
    <w:abstractNumId w:val="18"/>
  </w:num>
  <w:num w:numId="27" w16cid:durableId="1847935218">
    <w:abstractNumId w:val="21"/>
  </w:num>
  <w:num w:numId="28" w16cid:durableId="790055326">
    <w:abstractNumId w:val="13"/>
  </w:num>
  <w:num w:numId="29" w16cid:durableId="796071734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randing" w:val="JACOBS"/>
    <w:docVar w:name="CoverBusinessRegoNo" w:val=" "/>
    <w:docVar w:name="CoverCopyright" w:val=" "/>
    <w:docVar w:name="CoverLimitation" w:val=" "/>
    <w:docVar w:name="CoverLogoInUse" w:val=" "/>
    <w:docVar w:name="DMReference" w:val="-v1\"/>
    <w:docVar w:name="EntityOnly" w:val=" "/>
    <w:docVar w:name="Fax" w:val=" "/>
    <w:docVar w:name="FaxFooter" w:val=" "/>
    <w:docVar w:name="FaxFooterFollowOn" w:val=" "/>
    <w:docVar w:name="Footer" w:val=" "/>
    <w:docVar w:name="FooterFollowOn" w:val=" "/>
    <w:docVar w:name="LetterFooter" w:val=" "/>
    <w:docVar w:name="LetterFooterFollowOn" w:val=" "/>
    <w:docVar w:name="Logo" w:val=" "/>
    <w:docVar w:name="LogoLandscape" w:val="Jacobs landscape logo A4"/>
    <w:docVar w:name="LogoLandscapeA3" w:val="Jacobs landscape logo A3"/>
    <w:docVar w:name="LogoLandscapeA3USL" w:val="Jacobs landscape logo USL A3"/>
    <w:docVar w:name="LogoLandscapeUSL" w:val="Jacobs landscape logo USL"/>
    <w:docVar w:name="LogoPortrait" w:val="Jacobs portrait logo A4"/>
    <w:docVar w:name="LogoPortraitUSL" w:val="Jacobs portrait logo USL"/>
    <w:docVar w:name="LogoProposalA4" w:val="Jacobs report cover logo A4"/>
    <w:docVar w:name="LogoProposalUSL" w:val="Jacobs report cover logo USL"/>
    <w:docVar w:name="LogoReportA3" w:val="Jacobs landscape cover logo A3"/>
    <w:docVar w:name="LogoReportA4" w:val="Jacobs report cover logo A4"/>
    <w:docVar w:name="LogoReportTabloid" w:val="Jacobs landscape cover logo USA3"/>
    <w:docVar w:name="LogoReportUSL" w:val="Jacobs report cover logo USL"/>
    <w:docVar w:name="LogoStationeryGeneral" w:val="Jacobs stationery logo (color)"/>
    <w:docVar w:name="LogoStationeryGeneralUSL" w:val="Jacobs stationery logo (color)"/>
    <w:docVar w:name="LogoStationeryLetter" w:val="Jacobs letter logo"/>
    <w:docVar w:name="LogoStationeryLetterUSL" w:val="Jacobs letter logo USL"/>
    <w:docVar w:name="LogoUSL" w:val=" "/>
    <w:docVar w:name="OfficeName" w:val="Buenos Aires"/>
    <w:docVar w:name="Paper Size" w:val="US Letter"/>
    <w:docVar w:name="Phone" w:val=" "/>
    <w:docVar w:name="RegisteredTradeMark" w:val=" "/>
    <w:docVar w:name="ShortAddress1" w:val=" "/>
    <w:docVar w:name="ShortAddress2" w:val=" "/>
    <w:docVar w:name="Web" w:val=" "/>
  </w:docVars>
  <w:rsids>
    <w:rsidRoot w:val="00B67CD5"/>
    <w:rsid w:val="000014B3"/>
    <w:rsid w:val="00003143"/>
    <w:rsid w:val="00005E6E"/>
    <w:rsid w:val="00006B5A"/>
    <w:rsid w:val="00007410"/>
    <w:rsid w:val="00007716"/>
    <w:rsid w:val="00007B43"/>
    <w:rsid w:val="00011476"/>
    <w:rsid w:val="00012480"/>
    <w:rsid w:val="00012A15"/>
    <w:rsid w:val="00012F85"/>
    <w:rsid w:val="000137D5"/>
    <w:rsid w:val="00014D89"/>
    <w:rsid w:val="00016CF3"/>
    <w:rsid w:val="0002037B"/>
    <w:rsid w:val="00022FBA"/>
    <w:rsid w:val="00024B85"/>
    <w:rsid w:val="00024C57"/>
    <w:rsid w:val="000258C2"/>
    <w:rsid w:val="00033AD5"/>
    <w:rsid w:val="000352B5"/>
    <w:rsid w:val="00036CB9"/>
    <w:rsid w:val="000373F0"/>
    <w:rsid w:val="00037461"/>
    <w:rsid w:val="00040A20"/>
    <w:rsid w:val="00040D88"/>
    <w:rsid w:val="00040E26"/>
    <w:rsid w:val="000427D6"/>
    <w:rsid w:val="0004302B"/>
    <w:rsid w:val="00050831"/>
    <w:rsid w:val="0005266C"/>
    <w:rsid w:val="000544D8"/>
    <w:rsid w:val="00054594"/>
    <w:rsid w:val="00054F9F"/>
    <w:rsid w:val="00062407"/>
    <w:rsid w:val="0006611D"/>
    <w:rsid w:val="000670B2"/>
    <w:rsid w:val="000702C8"/>
    <w:rsid w:val="00070FB4"/>
    <w:rsid w:val="0007113B"/>
    <w:rsid w:val="00072ADA"/>
    <w:rsid w:val="00076BB8"/>
    <w:rsid w:val="00081FD4"/>
    <w:rsid w:val="000852F1"/>
    <w:rsid w:val="000867FF"/>
    <w:rsid w:val="0009026E"/>
    <w:rsid w:val="00090A9A"/>
    <w:rsid w:val="00095107"/>
    <w:rsid w:val="00095CEF"/>
    <w:rsid w:val="00097841"/>
    <w:rsid w:val="000A548D"/>
    <w:rsid w:val="000A5561"/>
    <w:rsid w:val="000A5A98"/>
    <w:rsid w:val="000A6AC1"/>
    <w:rsid w:val="000B26A3"/>
    <w:rsid w:val="000B3D88"/>
    <w:rsid w:val="000B40BA"/>
    <w:rsid w:val="000B4CE2"/>
    <w:rsid w:val="000B5DC3"/>
    <w:rsid w:val="000C04A6"/>
    <w:rsid w:val="000C4348"/>
    <w:rsid w:val="000D05E9"/>
    <w:rsid w:val="000D48EC"/>
    <w:rsid w:val="000D554B"/>
    <w:rsid w:val="000D73A0"/>
    <w:rsid w:val="000E1485"/>
    <w:rsid w:val="000E1CF6"/>
    <w:rsid w:val="000E3302"/>
    <w:rsid w:val="000E3380"/>
    <w:rsid w:val="000E378C"/>
    <w:rsid w:val="000E47DA"/>
    <w:rsid w:val="000E4DCB"/>
    <w:rsid w:val="000E7DD3"/>
    <w:rsid w:val="000F0003"/>
    <w:rsid w:val="000F29C3"/>
    <w:rsid w:val="000F3100"/>
    <w:rsid w:val="000F34C0"/>
    <w:rsid w:val="000F494A"/>
    <w:rsid w:val="000F49F4"/>
    <w:rsid w:val="000F53A1"/>
    <w:rsid w:val="000F6D86"/>
    <w:rsid w:val="000F6DC4"/>
    <w:rsid w:val="000F743E"/>
    <w:rsid w:val="000F7697"/>
    <w:rsid w:val="000F7A50"/>
    <w:rsid w:val="00100084"/>
    <w:rsid w:val="001003CA"/>
    <w:rsid w:val="00101FEF"/>
    <w:rsid w:val="00102F87"/>
    <w:rsid w:val="00104065"/>
    <w:rsid w:val="001050FE"/>
    <w:rsid w:val="00106744"/>
    <w:rsid w:val="00107C37"/>
    <w:rsid w:val="00111E63"/>
    <w:rsid w:val="00112282"/>
    <w:rsid w:val="001141A9"/>
    <w:rsid w:val="00117D7A"/>
    <w:rsid w:val="00121676"/>
    <w:rsid w:val="00123BED"/>
    <w:rsid w:val="00124DAD"/>
    <w:rsid w:val="00127C46"/>
    <w:rsid w:val="00131452"/>
    <w:rsid w:val="00132619"/>
    <w:rsid w:val="0013471D"/>
    <w:rsid w:val="0014107C"/>
    <w:rsid w:val="00141632"/>
    <w:rsid w:val="001425D0"/>
    <w:rsid w:val="001449AB"/>
    <w:rsid w:val="00152EF5"/>
    <w:rsid w:val="0015436E"/>
    <w:rsid w:val="00155088"/>
    <w:rsid w:val="001552BA"/>
    <w:rsid w:val="00157170"/>
    <w:rsid w:val="00160E94"/>
    <w:rsid w:val="00161569"/>
    <w:rsid w:val="00161E9D"/>
    <w:rsid w:val="001621A7"/>
    <w:rsid w:val="00163289"/>
    <w:rsid w:val="0016366C"/>
    <w:rsid w:val="00163F15"/>
    <w:rsid w:val="001650CE"/>
    <w:rsid w:val="001653E9"/>
    <w:rsid w:val="001673D3"/>
    <w:rsid w:val="00170FE6"/>
    <w:rsid w:val="0017354B"/>
    <w:rsid w:val="00174C71"/>
    <w:rsid w:val="0017789D"/>
    <w:rsid w:val="00177FDA"/>
    <w:rsid w:val="00183EB7"/>
    <w:rsid w:val="00184E6D"/>
    <w:rsid w:val="0018736E"/>
    <w:rsid w:val="0019549F"/>
    <w:rsid w:val="001963C7"/>
    <w:rsid w:val="00196569"/>
    <w:rsid w:val="00196D13"/>
    <w:rsid w:val="00197BC7"/>
    <w:rsid w:val="00197E43"/>
    <w:rsid w:val="001A25C9"/>
    <w:rsid w:val="001A3E98"/>
    <w:rsid w:val="001A3F34"/>
    <w:rsid w:val="001A42CC"/>
    <w:rsid w:val="001A57E4"/>
    <w:rsid w:val="001A7756"/>
    <w:rsid w:val="001A7CBA"/>
    <w:rsid w:val="001A7FF1"/>
    <w:rsid w:val="001B2790"/>
    <w:rsid w:val="001B3C63"/>
    <w:rsid w:val="001B40BE"/>
    <w:rsid w:val="001B5766"/>
    <w:rsid w:val="001B71DB"/>
    <w:rsid w:val="001C0E03"/>
    <w:rsid w:val="001C1EA8"/>
    <w:rsid w:val="001C3765"/>
    <w:rsid w:val="001C4C9C"/>
    <w:rsid w:val="001C6FE1"/>
    <w:rsid w:val="001C725F"/>
    <w:rsid w:val="001D14C6"/>
    <w:rsid w:val="001D17D0"/>
    <w:rsid w:val="001D31F4"/>
    <w:rsid w:val="001D4289"/>
    <w:rsid w:val="001D4848"/>
    <w:rsid w:val="001D5E3F"/>
    <w:rsid w:val="001D6E09"/>
    <w:rsid w:val="001D74FA"/>
    <w:rsid w:val="001D76F5"/>
    <w:rsid w:val="001D7DE2"/>
    <w:rsid w:val="001E026B"/>
    <w:rsid w:val="001E16F3"/>
    <w:rsid w:val="001E1947"/>
    <w:rsid w:val="001E1E20"/>
    <w:rsid w:val="001E3658"/>
    <w:rsid w:val="001E48EB"/>
    <w:rsid w:val="001E4D1E"/>
    <w:rsid w:val="001E4EDA"/>
    <w:rsid w:val="001E526E"/>
    <w:rsid w:val="001E6704"/>
    <w:rsid w:val="001F3749"/>
    <w:rsid w:val="001F3ED3"/>
    <w:rsid w:val="001F4772"/>
    <w:rsid w:val="001F4982"/>
    <w:rsid w:val="001F6ECE"/>
    <w:rsid w:val="001F7ACE"/>
    <w:rsid w:val="0020155D"/>
    <w:rsid w:val="00203D29"/>
    <w:rsid w:val="0020454A"/>
    <w:rsid w:val="00204B30"/>
    <w:rsid w:val="002051DE"/>
    <w:rsid w:val="0020523E"/>
    <w:rsid w:val="00205F20"/>
    <w:rsid w:val="0021080D"/>
    <w:rsid w:val="00213631"/>
    <w:rsid w:val="00213E89"/>
    <w:rsid w:val="00215F6D"/>
    <w:rsid w:val="00221CCE"/>
    <w:rsid w:val="0022231C"/>
    <w:rsid w:val="00222FCB"/>
    <w:rsid w:val="00225F88"/>
    <w:rsid w:val="002264C0"/>
    <w:rsid w:val="0023095B"/>
    <w:rsid w:val="00233265"/>
    <w:rsid w:val="002344A6"/>
    <w:rsid w:val="002364B8"/>
    <w:rsid w:val="002401A7"/>
    <w:rsid w:val="0024167D"/>
    <w:rsid w:val="00241F01"/>
    <w:rsid w:val="00242E3D"/>
    <w:rsid w:val="0024455A"/>
    <w:rsid w:val="002447B6"/>
    <w:rsid w:val="00244F7C"/>
    <w:rsid w:val="00247B7C"/>
    <w:rsid w:val="00251D21"/>
    <w:rsid w:val="00251F97"/>
    <w:rsid w:val="00252AD9"/>
    <w:rsid w:val="00252FCB"/>
    <w:rsid w:val="00253616"/>
    <w:rsid w:val="0025546D"/>
    <w:rsid w:val="00255E56"/>
    <w:rsid w:val="00256185"/>
    <w:rsid w:val="002566FD"/>
    <w:rsid w:val="0025702F"/>
    <w:rsid w:val="0026179A"/>
    <w:rsid w:val="00262E79"/>
    <w:rsid w:val="00264BC9"/>
    <w:rsid w:val="00271B13"/>
    <w:rsid w:val="00275CC3"/>
    <w:rsid w:val="0027714D"/>
    <w:rsid w:val="002802AA"/>
    <w:rsid w:val="0028209D"/>
    <w:rsid w:val="002839F3"/>
    <w:rsid w:val="0028596B"/>
    <w:rsid w:val="00287F6A"/>
    <w:rsid w:val="002A08A2"/>
    <w:rsid w:val="002A10A7"/>
    <w:rsid w:val="002A10BC"/>
    <w:rsid w:val="002A12A0"/>
    <w:rsid w:val="002B3695"/>
    <w:rsid w:val="002B4A5E"/>
    <w:rsid w:val="002B696F"/>
    <w:rsid w:val="002B6F8B"/>
    <w:rsid w:val="002C1DF9"/>
    <w:rsid w:val="002C2630"/>
    <w:rsid w:val="002C54EB"/>
    <w:rsid w:val="002C5E70"/>
    <w:rsid w:val="002C72B4"/>
    <w:rsid w:val="002D0C49"/>
    <w:rsid w:val="002D1BCA"/>
    <w:rsid w:val="002D59CD"/>
    <w:rsid w:val="002D7B56"/>
    <w:rsid w:val="002E1D85"/>
    <w:rsid w:val="002E3592"/>
    <w:rsid w:val="002E5D59"/>
    <w:rsid w:val="002E69E7"/>
    <w:rsid w:val="002E72AC"/>
    <w:rsid w:val="002F08CA"/>
    <w:rsid w:val="002F1064"/>
    <w:rsid w:val="002F5E41"/>
    <w:rsid w:val="002F5F1A"/>
    <w:rsid w:val="002F631A"/>
    <w:rsid w:val="002F6807"/>
    <w:rsid w:val="00301B7D"/>
    <w:rsid w:val="00304077"/>
    <w:rsid w:val="00305C96"/>
    <w:rsid w:val="003063AF"/>
    <w:rsid w:val="00306A3B"/>
    <w:rsid w:val="00311964"/>
    <w:rsid w:val="00312B0C"/>
    <w:rsid w:val="00320383"/>
    <w:rsid w:val="003220C5"/>
    <w:rsid w:val="003257E2"/>
    <w:rsid w:val="00326512"/>
    <w:rsid w:val="0032703C"/>
    <w:rsid w:val="003307D7"/>
    <w:rsid w:val="00330AAE"/>
    <w:rsid w:val="003330E6"/>
    <w:rsid w:val="003333D6"/>
    <w:rsid w:val="00334626"/>
    <w:rsid w:val="00334CB4"/>
    <w:rsid w:val="00336542"/>
    <w:rsid w:val="00343DBB"/>
    <w:rsid w:val="00344967"/>
    <w:rsid w:val="003471FD"/>
    <w:rsid w:val="00347D96"/>
    <w:rsid w:val="00347FE4"/>
    <w:rsid w:val="003509B5"/>
    <w:rsid w:val="00351355"/>
    <w:rsid w:val="00352B71"/>
    <w:rsid w:val="0035480C"/>
    <w:rsid w:val="0035670A"/>
    <w:rsid w:val="00357C6D"/>
    <w:rsid w:val="0036187E"/>
    <w:rsid w:val="0036193E"/>
    <w:rsid w:val="00361ED6"/>
    <w:rsid w:val="0036200D"/>
    <w:rsid w:val="0036296A"/>
    <w:rsid w:val="003656E7"/>
    <w:rsid w:val="00365DD8"/>
    <w:rsid w:val="00366CAC"/>
    <w:rsid w:val="003672A2"/>
    <w:rsid w:val="003677D3"/>
    <w:rsid w:val="00370182"/>
    <w:rsid w:val="00370C5E"/>
    <w:rsid w:val="00371B79"/>
    <w:rsid w:val="00372103"/>
    <w:rsid w:val="003724DC"/>
    <w:rsid w:val="00372BFF"/>
    <w:rsid w:val="00373110"/>
    <w:rsid w:val="0038422B"/>
    <w:rsid w:val="00385342"/>
    <w:rsid w:val="00386080"/>
    <w:rsid w:val="00386F00"/>
    <w:rsid w:val="003878F4"/>
    <w:rsid w:val="00392A6F"/>
    <w:rsid w:val="00394368"/>
    <w:rsid w:val="0039461B"/>
    <w:rsid w:val="00395E6D"/>
    <w:rsid w:val="00396D30"/>
    <w:rsid w:val="003975FA"/>
    <w:rsid w:val="003A0D2B"/>
    <w:rsid w:val="003A2B0F"/>
    <w:rsid w:val="003A3034"/>
    <w:rsid w:val="003A5324"/>
    <w:rsid w:val="003B0305"/>
    <w:rsid w:val="003B2E1A"/>
    <w:rsid w:val="003B3FF8"/>
    <w:rsid w:val="003B4CC6"/>
    <w:rsid w:val="003B5C88"/>
    <w:rsid w:val="003C021D"/>
    <w:rsid w:val="003C5138"/>
    <w:rsid w:val="003C757B"/>
    <w:rsid w:val="003D099B"/>
    <w:rsid w:val="003D3312"/>
    <w:rsid w:val="003D3606"/>
    <w:rsid w:val="003D396B"/>
    <w:rsid w:val="003D64B5"/>
    <w:rsid w:val="003F07F1"/>
    <w:rsid w:val="003F1392"/>
    <w:rsid w:val="003F155A"/>
    <w:rsid w:val="003F37F0"/>
    <w:rsid w:val="003F410A"/>
    <w:rsid w:val="003F41F9"/>
    <w:rsid w:val="003F5870"/>
    <w:rsid w:val="003F69DC"/>
    <w:rsid w:val="003F7914"/>
    <w:rsid w:val="003F7B54"/>
    <w:rsid w:val="004006F5"/>
    <w:rsid w:val="00400B48"/>
    <w:rsid w:val="00406607"/>
    <w:rsid w:val="00406F6A"/>
    <w:rsid w:val="00414DF0"/>
    <w:rsid w:val="00416148"/>
    <w:rsid w:val="00416786"/>
    <w:rsid w:val="00422589"/>
    <w:rsid w:val="00422D6C"/>
    <w:rsid w:val="00424DE0"/>
    <w:rsid w:val="00430923"/>
    <w:rsid w:val="0043300A"/>
    <w:rsid w:val="0043317F"/>
    <w:rsid w:val="004339D1"/>
    <w:rsid w:val="00434004"/>
    <w:rsid w:val="00435BD1"/>
    <w:rsid w:val="004377C2"/>
    <w:rsid w:val="00442E25"/>
    <w:rsid w:val="004430AD"/>
    <w:rsid w:val="00443143"/>
    <w:rsid w:val="00443961"/>
    <w:rsid w:val="00447643"/>
    <w:rsid w:val="00450753"/>
    <w:rsid w:val="004507BE"/>
    <w:rsid w:val="004513C8"/>
    <w:rsid w:val="00455936"/>
    <w:rsid w:val="00462D0D"/>
    <w:rsid w:val="004646DE"/>
    <w:rsid w:val="004659D9"/>
    <w:rsid w:val="00465A60"/>
    <w:rsid w:val="00466175"/>
    <w:rsid w:val="00472625"/>
    <w:rsid w:val="00473159"/>
    <w:rsid w:val="0047569A"/>
    <w:rsid w:val="00475712"/>
    <w:rsid w:val="00477583"/>
    <w:rsid w:val="00477A91"/>
    <w:rsid w:val="004837BE"/>
    <w:rsid w:val="00485E48"/>
    <w:rsid w:val="00486123"/>
    <w:rsid w:val="00486C6E"/>
    <w:rsid w:val="00487542"/>
    <w:rsid w:val="00487CAE"/>
    <w:rsid w:val="004911FA"/>
    <w:rsid w:val="00491431"/>
    <w:rsid w:val="00495E81"/>
    <w:rsid w:val="00496130"/>
    <w:rsid w:val="004973C4"/>
    <w:rsid w:val="004A002F"/>
    <w:rsid w:val="004A0FFD"/>
    <w:rsid w:val="004A1E47"/>
    <w:rsid w:val="004A237E"/>
    <w:rsid w:val="004A565F"/>
    <w:rsid w:val="004A5DBD"/>
    <w:rsid w:val="004A7422"/>
    <w:rsid w:val="004B1323"/>
    <w:rsid w:val="004B1B77"/>
    <w:rsid w:val="004B2D07"/>
    <w:rsid w:val="004B306E"/>
    <w:rsid w:val="004B39A4"/>
    <w:rsid w:val="004B4408"/>
    <w:rsid w:val="004B4A06"/>
    <w:rsid w:val="004B76FD"/>
    <w:rsid w:val="004C2AF0"/>
    <w:rsid w:val="004C3699"/>
    <w:rsid w:val="004C3852"/>
    <w:rsid w:val="004C58E3"/>
    <w:rsid w:val="004C7CA7"/>
    <w:rsid w:val="004D7A3B"/>
    <w:rsid w:val="004E185A"/>
    <w:rsid w:val="004E4796"/>
    <w:rsid w:val="004E570F"/>
    <w:rsid w:val="004E65E7"/>
    <w:rsid w:val="004E7431"/>
    <w:rsid w:val="004F181D"/>
    <w:rsid w:val="004F3DA8"/>
    <w:rsid w:val="004F4AA6"/>
    <w:rsid w:val="00507192"/>
    <w:rsid w:val="0050777F"/>
    <w:rsid w:val="005102E3"/>
    <w:rsid w:val="00512389"/>
    <w:rsid w:val="0051485F"/>
    <w:rsid w:val="0052089C"/>
    <w:rsid w:val="00522515"/>
    <w:rsid w:val="00523D25"/>
    <w:rsid w:val="0052491E"/>
    <w:rsid w:val="005267B8"/>
    <w:rsid w:val="00532D4D"/>
    <w:rsid w:val="0053636D"/>
    <w:rsid w:val="00536A4B"/>
    <w:rsid w:val="00536E6B"/>
    <w:rsid w:val="005373E9"/>
    <w:rsid w:val="005410BD"/>
    <w:rsid w:val="00544DE9"/>
    <w:rsid w:val="00545228"/>
    <w:rsid w:val="00550400"/>
    <w:rsid w:val="00551494"/>
    <w:rsid w:val="00554239"/>
    <w:rsid w:val="00554E58"/>
    <w:rsid w:val="00561AD5"/>
    <w:rsid w:val="005627AE"/>
    <w:rsid w:val="00565598"/>
    <w:rsid w:val="00565798"/>
    <w:rsid w:val="0056765F"/>
    <w:rsid w:val="00567977"/>
    <w:rsid w:val="005679AA"/>
    <w:rsid w:val="00567F73"/>
    <w:rsid w:val="00571C99"/>
    <w:rsid w:val="00576F6A"/>
    <w:rsid w:val="0057719D"/>
    <w:rsid w:val="00577ADC"/>
    <w:rsid w:val="00577EDD"/>
    <w:rsid w:val="00580699"/>
    <w:rsid w:val="0058297B"/>
    <w:rsid w:val="005862CE"/>
    <w:rsid w:val="00590384"/>
    <w:rsid w:val="00594890"/>
    <w:rsid w:val="00594CE7"/>
    <w:rsid w:val="005A0B64"/>
    <w:rsid w:val="005A1B54"/>
    <w:rsid w:val="005A1B99"/>
    <w:rsid w:val="005A1C0F"/>
    <w:rsid w:val="005A29ED"/>
    <w:rsid w:val="005A440E"/>
    <w:rsid w:val="005A4419"/>
    <w:rsid w:val="005A4B2C"/>
    <w:rsid w:val="005A7CCC"/>
    <w:rsid w:val="005B0381"/>
    <w:rsid w:val="005B27D0"/>
    <w:rsid w:val="005B2CFE"/>
    <w:rsid w:val="005B61B1"/>
    <w:rsid w:val="005B6313"/>
    <w:rsid w:val="005B6C3E"/>
    <w:rsid w:val="005C06D1"/>
    <w:rsid w:val="005C647F"/>
    <w:rsid w:val="005D17D6"/>
    <w:rsid w:val="005D2E12"/>
    <w:rsid w:val="005D3773"/>
    <w:rsid w:val="005D3CAF"/>
    <w:rsid w:val="005D413E"/>
    <w:rsid w:val="005D4E92"/>
    <w:rsid w:val="005D7144"/>
    <w:rsid w:val="005D7F2E"/>
    <w:rsid w:val="005E0518"/>
    <w:rsid w:val="005E23EA"/>
    <w:rsid w:val="005E3242"/>
    <w:rsid w:val="005E5E73"/>
    <w:rsid w:val="005E5ED2"/>
    <w:rsid w:val="005F0EED"/>
    <w:rsid w:val="005F3A91"/>
    <w:rsid w:val="005F3DA4"/>
    <w:rsid w:val="00601135"/>
    <w:rsid w:val="0060179D"/>
    <w:rsid w:val="00602A4C"/>
    <w:rsid w:val="006030AC"/>
    <w:rsid w:val="00605587"/>
    <w:rsid w:val="0060634A"/>
    <w:rsid w:val="00606412"/>
    <w:rsid w:val="0061091B"/>
    <w:rsid w:val="00610E63"/>
    <w:rsid w:val="00611A0B"/>
    <w:rsid w:val="00620E4B"/>
    <w:rsid w:val="0062204E"/>
    <w:rsid w:val="0062294F"/>
    <w:rsid w:val="0062517B"/>
    <w:rsid w:val="006256E9"/>
    <w:rsid w:val="0062579D"/>
    <w:rsid w:val="0062637B"/>
    <w:rsid w:val="006300D1"/>
    <w:rsid w:val="0063018B"/>
    <w:rsid w:val="006307EC"/>
    <w:rsid w:val="00630884"/>
    <w:rsid w:val="006336DE"/>
    <w:rsid w:val="006340AE"/>
    <w:rsid w:val="00634564"/>
    <w:rsid w:val="006360A0"/>
    <w:rsid w:val="006401AD"/>
    <w:rsid w:val="006424F5"/>
    <w:rsid w:val="00642879"/>
    <w:rsid w:val="006443A3"/>
    <w:rsid w:val="00646865"/>
    <w:rsid w:val="0065189A"/>
    <w:rsid w:val="00651F2D"/>
    <w:rsid w:val="00652CD0"/>
    <w:rsid w:val="00652D1E"/>
    <w:rsid w:val="00653DF5"/>
    <w:rsid w:val="00654687"/>
    <w:rsid w:val="00654894"/>
    <w:rsid w:val="00655567"/>
    <w:rsid w:val="00661F12"/>
    <w:rsid w:val="00664907"/>
    <w:rsid w:val="00665448"/>
    <w:rsid w:val="00666CC0"/>
    <w:rsid w:val="00670995"/>
    <w:rsid w:val="006724FB"/>
    <w:rsid w:val="00672E9C"/>
    <w:rsid w:val="00672F1A"/>
    <w:rsid w:val="00673193"/>
    <w:rsid w:val="00673392"/>
    <w:rsid w:val="00673896"/>
    <w:rsid w:val="00673979"/>
    <w:rsid w:val="00675E4A"/>
    <w:rsid w:val="006766FC"/>
    <w:rsid w:val="0068330F"/>
    <w:rsid w:val="00683710"/>
    <w:rsid w:val="00683CA3"/>
    <w:rsid w:val="0068427A"/>
    <w:rsid w:val="00685186"/>
    <w:rsid w:val="006929C3"/>
    <w:rsid w:val="00692A03"/>
    <w:rsid w:val="00696F21"/>
    <w:rsid w:val="006A054B"/>
    <w:rsid w:val="006A2211"/>
    <w:rsid w:val="006A25C6"/>
    <w:rsid w:val="006A29C3"/>
    <w:rsid w:val="006A5378"/>
    <w:rsid w:val="006A685D"/>
    <w:rsid w:val="006B0340"/>
    <w:rsid w:val="006C0871"/>
    <w:rsid w:val="006C09D1"/>
    <w:rsid w:val="006C1160"/>
    <w:rsid w:val="006C672A"/>
    <w:rsid w:val="006D1652"/>
    <w:rsid w:val="006D16A1"/>
    <w:rsid w:val="006D19C2"/>
    <w:rsid w:val="006D1D23"/>
    <w:rsid w:val="006D23F0"/>
    <w:rsid w:val="006D4ED0"/>
    <w:rsid w:val="006D6CD1"/>
    <w:rsid w:val="006D7672"/>
    <w:rsid w:val="006D7B71"/>
    <w:rsid w:val="006E139F"/>
    <w:rsid w:val="006E67B3"/>
    <w:rsid w:val="006E7F51"/>
    <w:rsid w:val="006F1155"/>
    <w:rsid w:val="006F4462"/>
    <w:rsid w:val="006F4FE9"/>
    <w:rsid w:val="006F539A"/>
    <w:rsid w:val="006F72D3"/>
    <w:rsid w:val="006F7B5A"/>
    <w:rsid w:val="006F7CF7"/>
    <w:rsid w:val="0070209B"/>
    <w:rsid w:val="00704CAF"/>
    <w:rsid w:val="007071FD"/>
    <w:rsid w:val="00711379"/>
    <w:rsid w:val="007117E6"/>
    <w:rsid w:val="00711DF2"/>
    <w:rsid w:val="00712DB8"/>
    <w:rsid w:val="00713CE6"/>
    <w:rsid w:val="0071429C"/>
    <w:rsid w:val="007149E5"/>
    <w:rsid w:val="00717C3B"/>
    <w:rsid w:val="007203A1"/>
    <w:rsid w:val="0072100E"/>
    <w:rsid w:val="007227DE"/>
    <w:rsid w:val="00725CF2"/>
    <w:rsid w:val="00727DF1"/>
    <w:rsid w:val="007325BA"/>
    <w:rsid w:val="00732921"/>
    <w:rsid w:val="0073426D"/>
    <w:rsid w:val="00740A89"/>
    <w:rsid w:val="00741669"/>
    <w:rsid w:val="007420E7"/>
    <w:rsid w:val="007436FA"/>
    <w:rsid w:val="00743B74"/>
    <w:rsid w:val="007500E8"/>
    <w:rsid w:val="007504BB"/>
    <w:rsid w:val="00750FBA"/>
    <w:rsid w:val="00751B3E"/>
    <w:rsid w:val="0075286F"/>
    <w:rsid w:val="00765B4B"/>
    <w:rsid w:val="00766549"/>
    <w:rsid w:val="0076710F"/>
    <w:rsid w:val="00767A1C"/>
    <w:rsid w:val="00767A31"/>
    <w:rsid w:val="00770FF4"/>
    <w:rsid w:val="00773184"/>
    <w:rsid w:val="00774BBB"/>
    <w:rsid w:val="00774D3C"/>
    <w:rsid w:val="00776F2B"/>
    <w:rsid w:val="00777072"/>
    <w:rsid w:val="00783CB3"/>
    <w:rsid w:val="00785CD3"/>
    <w:rsid w:val="0078638D"/>
    <w:rsid w:val="00790786"/>
    <w:rsid w:val="00791D07"/>
    <w:rsid w:val="007942CD"/>
    <w:rsid w:val="007972F9"/>
    <w:rsid w:val="007A0F49"/>
    <w:rsid w:val="007A1B9D"/>
    <w:rsid w:val="007A22D6"/>
    <w:rsid w:val="007A7AD4"/>
    <w:rsid w:val="007A7B3F"/>
    <w:rsid w:val="007B1C28"/>
    <w:rsid w:val="007B206D"/>
    <w:rsid w:val="007B5016"/>
    <w:rsid w:val="007B61D6"/>
    <w:rsid w:val="007B7588"/>
    <w:rsid w:val="007C28F6"/>
    <w:rsid w:val="007C3A9D"/>
    <w:rsid w:val="007C6744"/>
    <w:rsid w:val="007D08F3"/>
    <w:rsid w:val="007D183F"/>
    <w:rsid w:val="007D399B"/>
    <w:rsid w:val="007D4BBC"/>
    <w:rsid w:val="007D6FD5"/>
    <w:rsid w:val="007E15A4"/>
    <w:rsid w:val="007E3138"/>
    <w:rsid w:val="007E388B"/>
    <w:rsid w:val="007E439B"/>
    <w:rsid w:val="007E6A4E"/>
    <w:rsid w:val="007F1358"/>
    <w:rsid w:val="007F2A07"/>
    <w:rsid w:val="007F7ECC"/>
    <w:rsid w:val="00801662"/>
    <w:rsid w:val="00803195"/>
    <w:rsid w:val="008052C4"/>
    <w:rsid w:val="0080626A"/>
    <w:rsid w:val="00806862"/>
    <w:rsid w:val="0080768B"/>
    <w:rsid w:val="00810A4C"/>
    <w:rsid w:val="00811077"/>
    <w:rsid w:val="008111C3"/>
    <w:rsid w:val="008114B8"/>
    <w:rsid w:val="00812844"/>
    <w:rsid w:val="00814C3E"/>
    <w:rsid w:val="00817286"/>
    <w:rsid w:val="00821BFB"/>
    <w:rsid w:val="00822322"/>
    <w:rsid w:val="00822957"/>
    <w:rsid w:val="008229E6"/>
    <w:rsid w:val="00825A80"/>
    <w:rsid w:val="008272EA"/>
    <w:rsid w:val="00827DB6"/>
    <w:rsid w:val="00827F7D"/>
    <w:rsid w:val="00830344"/>
    <w:rsid w:val="00830E6A"/>
    <w:rsid w:val="00831954"/>
    <w:rsid w:val="00831B98"/>
    <w:rsid w:val="0083324F"/>
    <w:rsid w:val="00834619"/>
    <w:rsid w:val="0083675F"/>
    <w:rsid w:val="008379F1"/>
    <w:rsid w:val="00841867"/>
    <w:rsid w:val="008435D9"/>
    <w:rsid w:val="008435E1"/>
    <w:rsid w:val="00846784"/>
    <w:rsid w:val="00846F91"/>
    <w:rsid w:val="00850688"/>
    <w:rsid w:val="00851AF1"/>
    <w:rsid w:val="00853B35"/>
    <w:rsid w:val="0085669C"/>
    <w:rsid w:val="0085693B"/>
    <w:rsid w:val="00863EEC"/>
    <w:rsid w:val="00863F75"/>
    <w:rsid w:val="00865A89"/>
    <w:rsid w:val="00866529"/>
    <w:rsid w:val="00870BCE"/>
    <w:rsid w:val="00874852"/>
    <w:rsid w:val="00880417"/>
    <w:rsid w:val="008810C3"/>
    <w:rsid w:val="00882172"/>
    <w:rsid w:val="008862D7"/>
    <w:rsid w:val="0088753B"/>
    <w:rsid w:val="008903B3"/>
    <w:rsid w:val="008903C3"/>
    <w:rsid w:val="00893152"/>
    <w:rsid w:val="00893E8D"/>
    <w:rsid w:val="00893F28"/>
    <w:rsid w:val="00895A84"/>
    <w:rsid w:val="00896B8C"/>
    <w:rsid w:val="00897BC7"/>
    <w:rsid w:val="008A149F"/>
    <w:rsid w:val="008A51A4"/>
    <w:rsid w:val="008A5786"/>
    <w:rsid w:val="008A646C"/>
    <w:rsid w:val="008A722E"/>
    <w:rsid w:val="008B1B88"/>
    <w:rsid w:val="008B200A"/>
    <w:rsid w:val="008B2998"/>
    <w:rsid w:val="008B6308"/>
    <w:rsid w:val="008C27B2"/>
    <w:rsid w:val="008D1F4C"/>
    <w:rsid w:val="008D2310"/>
    <w:rsid w:val="008D32C5"/>
    <w:rsid w:val="008D5889"/>
    <w:rsid w:val="008D68CC"/>
    <w:rsid w:val="008E0363"/>
    <w:rsid w:val="008E086B"/>
    <w:rsid w:val="008E189F"/>
    <w:rsid w:val="008E1B62"/>
    <w:rsid w:val="008E7793"/>
    <w:rsid w:val="008E7D34"/>
    <w:rsid w:val="008F1334"/>
    <w:rsid w:val="008F1DAD"/>
    <w:rsid w:val="008F4498"/>
    <w:rsid w:val="008F7484"/>
    <w:rsid w:val="00902079"/>
    <w:rsid w:val="009043DD"/>
    <w:rsid w:val="0090452C"/>
    <w:rsid w:val="00907477"/>
    <w:rsid w:val="00911116"/>
    <w:rsid w:val="00911FD2"/>
    <w:rsid w:val="00912584"/>
    <w:rsid w:val="009132FA"/>
    <w:rsid w:val="00913367"/>
    <w:rsid w:val="00913434"/>
    <w:rsid w:val="009149A9"/>
    <w:rsid w:val="00915A0C"/>
    <w:rsid w:val="00916CFE"/>
    <w:rsid w:val="00916E57"/>
    <w:rsid w:val="0091726B"/>
    <w:rsid w:val="00920AD4"/>
    <w:rsid w:val="00920B4A"/>
    <w:rsid w:val="00920F00"/>
    <w:rsid w:val="0092279E"/>
    <w:rsid w:val="00926401"/>
    <w:rsid w:val="00930823"/>
    <w:rsid w:val="00931887"/>
    <w:rsid w:val="00933B6E"/>
    <w:rsid w:val="00937C75"/>
    <w:rsid w:val="00940038"/>
    <w:rsid w:val="009418AC"/>
    <w:rsid w:val="00942D12"/>
    <w:rsid w:val="00945783"/>
    <w:rsid w:val="0095291F"/>
    <w:rsid w:val="009539F1"/>
    <w:rsid w:val="0095542C"/>
    <w:rsid w:val="00956C76"/>
    <w:rsid w:val="0096587E"/>
    <w:rsid w:val="00966108"/>
    <w:rsid w:val="00966DBD"/>
    <w:rsid w:val="00966F3E"/>
    <w:rsid w:val="00970ECA"/>
    <w:rsid w:val="009735A7"/>
    <w:rsid w:val="00976FEC"/>
    <w:rsid w:val="00977116"/>
    <w:rsid w:val="0098254B"/>
    <w:rsid w:val="00982750"/>
    <w:rsid w:val="00982DC4"/>
    <w:rsid w:val="00983E6B"/>
    <w:rsid w:val="009860F2"/>
    <w:rsid w:val="00990CA7"/>
    <w:rsid w:val="009914B0"/>
    <w:rsid w:val="009915C7"/>
    <w:rsid w:val="00992C4F"/>
    <w:rsid w:val="009933C4"/>
    <w:rsid w:val="00993C85"/>
    <w:rsid w:val="00993F69"/>
    <w:rsid w:val="009951E9"/>
    <w:rsid w:val="00995C79"/>
    <w:rsid w:val="009A3E0B"/>
    <w:rsid w:val="009A59D6"/>
    <w:rsid w:val="009A7620"/>
    <w:rsid w:val="009B2512"/>
    <w:rsid w:val="009B4366"/>
    <w:rsid w:val="009B6692"/>
    <w:rsid w:val="009C0DD0"/>
    <w:rsid w:val="009C1996"/>
    <w:rsid w:val="009C1AD7"/>
    <w:rsid w:val="009D1F41"/>
    <w:rsid w:val="009D227B"/>
    <w:rsid w:val="009D3EF6"/>
    <w:rsid w:val="009D6254"/>
    <w:rsid w:val="009D75AF"/>
    <w:rsid w:val="009E2A5D"/>
    <w:rsid w:val="009E3F3C"/>
    <w:rsid w:val="009E5E02"/>
    <w:rsid w:val="009E7880"/>
    <w:rsid w:val="009F1A9A"/>
    <w:rsid w:val="009F3B0A"/>
    <w:rsid w:val="009F3B9E"/>
    <w:rsid w:val="009F4B75"/>
    <w:rsid w:val="009F4CF8"/>
    <w:rsid w:val="009F6DB3"/>
    <w:rsid w:val="009F7235"/>
    <w:rsid w:val="00A006E4"/>
    <w:rsid w:val="00A00F07"/>
    <w:rsid w:val="00A01C26"/>
    <w:rsid w:val="00A01D5D"/>
    <w:rsid w:val="00A01FD3"/>
    <w:rsid w:val="00A05C82"/>
    <w:rsid w:val="00A06C32"/>
    <w:rsid w:val="00A10479"/>
    <w:rsid w:val="00A11D9D"/>
    <w:rsid w:val="00A1233F"/>
    <w:rsid w:val="00A15375"/>
    <w:rsid w:val="00A16D1D"/>
    <w:rsid w:val="00A17C7A"/>
    <w:rsid w:val="00A2088B"/>
    <w:rsid w:val="00A24892"/>
    <w:rsid w:val="00A25E2C"/>
    <w:rsid w:val="00A25F45"/>
    <w:rsid w:val="00A278C9"/>
    <w:rsid w:val="00A31D06"/>
    <w:rsid w:val="00A356CD"/>
    <w:rsid w:val="00A35964"/>
    <w:rsid w:val="00A36E8B"/>
    <w:rsid w:val="00A37567"/>
    <w:rsid w:val="00A42C1A"/>
    <w:rsid w:val="00A4555C"/>
    <w:rsid w:val="00A504D1"/>
    <w:rsid w:val="00A507EC"/>
    <w:rsid w:val="00A54487"/>
    <w:rsid w:val="00A57E56"/>
    <w:rsid w:val="00A64D9B"/>
    <w:rsid w:val="00A66B64"/>
    <w:rsid w:val="00A702CA"/>
    <w:rsid w:val="00A73FB8"/>
    <w:rsid w:val="00A7532F"/>
    <w:rsid w:val="00A772D2"/>
    <w:rsid w:val="00A801F8"/>
    <w:rsid w:val="00A80DD5"/>
    <w:rsid w:val="00A81B04"/>
    <w:rsid w:val="00A829E0"/>
    <w:rsid w:val="00A83330"/>
    <w:rsid w:val="00A83969"/>
    <w:rsid w:val="00A852F2"/>
    <w:rsid w:val="00A85A3D"/>
    <w:rsid w:val="00A946FF"/>
    <w:rsid w:val="00A959B2"/>
    <w:rsid w:val="00A96298"/>
    <w:rsid w:val="00A96F0C"/>
    <w:rsid w:val="00A974A7"/>
    <w:rsid w:val="00A97EEA"/>
    <w:rsid w:val="00AA244F"/>
    <w:rsid w:val="00AA28AA"/>
    <w:rsid w:val="00AB3356"/>
    <w:rsid w:val="00AB3F94"/>
    <w:rsid w:val="00AB72E8"/>
    <w:rsid w:val="00AB7DF4"/>
    <w:rsid w:val="00AC02EB"/>
    <w:rsid w:val="00AC374B"/>
    <w:rsid w:val="00AC384A"/>
    <w:rsid w:val="00AD1C5D"/>
    <w:rsid w:val="00AD32E9"/>
    <w:rsid w:val="00AD3639"/>
    <w:rsid w:val="00AD71B1"/>
    <w:rsid w:val="00AE26D8"/>
    <w:rsid w:val="00AE2A20"/>
    <w:rsid w:val="00AE2DA1"/>
    <w:rsid w:val="00AE37DA"/>
    <w:rsid w:val="00AE4649"/>
    <w:rsid w:val="00AE49E1"/>
    <w:rsid w:val="00AE607D"/>
    <w:rsid w:val="00AF1233"/>
    <w:rsid w:val="00AF1BF4"/>
    <w:rsid w:val="00AF20A4"/>
    <w:rsid w:val="00AF4EB0"/>
    <w:rsid w:val="00AF69BF"/>
    <w:rsid w:val="00AF7C4E"/>
    <w:rsid w:val="00B01C05"/>
    <w:rsid w:val="00B0202C"/>
    <w:rsid w:val="00B02506"/>
    <w:rsid w:val="00B026C7"/>
    <w:rsid w:val="00B05AF2"/>
    <w:rsid w:val="00B06DFC"/>
    <w:rsid w:val="00B113D5"/>
    <w:rsid w:val="00B131D9"/>
    <w:rsid w:val="00B15A67"/>
    <w:rsid w:val="00B15D50"/>
    <w:rsid w:val="00B15FA2"/>
    <w:rsid w:val="00B16866"/>
    <w:rsid w:val="00B169CD"/>
    <w:rsid w:val="00B16CBF"/>
    <w:rsid w:val="00B219FC"/>
    <w:rsid w:val="00B226C5"/>
    <w:rsid w:val="00B22CC2"/>
    <w:rsid w:val="00B23497"/>
    <w:rsid w:val="00B27AB8"/>
    <w:rsid w:val="00B348CA"/>
    <w:rsid w:val="00B373C8"/>
    <w:rsid w:val="00B41A82"/>
    <w:rsid w:val="00B41EC3"/>
    <w:rsid w:val="00B42B7D"/>
    <w:rsid w:val="00B43434"/>
    <w:rsid w:val="00B4389D"/>
    <w:rsid w:val="00B444B7"/>
    <w:rsid w:val="00B519B7"/>
    <w:rsid w:val="00B57FAB"/>
    <w:rsid w:val="00B613CC"/>
    <w:rsid w:val="00B61AA1"/>
    <w:rsid w:val="00B63EFC"/>
    <w:rsid w:val="00B67CD5"/>
    <w:rsid w:val="00B73E99"/>
    <w:rsid w:val="00B75EF0"/>
    <w:rsid w:val="00B76DC7"/>
    <w:rsid w:val="00B77F76"/>
    <w:rsid w:val="00B80C7D"/>
    <w:rsid w:val="00B8140A"/>
    <w:rsid w:val="00B81632"/>
    <w:rsid w:val="00B8239F"/>
    <w:rsid w:val="00B82404"/>
    <w:rsid w:val="00B82579"/>
    <w:rsid w:val="00B82DFD"/>
    <w:rsid w:val="00B853EE"/>
    <w:rsid w:val="00B85D10"/>
    <w:rsid w:val="00B861FA"/>
    <w:rsid w:val="00B87010"/>
    <w:rsid w:val="00B875B1"/>
    <w:rsid w:val="00B90156"/>
    <w:rsid w:val="00B92F7B"/>
    <w:rsid w:val="00B9682B"/>
    <w:rsid w:val="00B9713F"/>
    <w:rsid w:val="00BA1B28"/>
    <w:rsid w:val="00BA70E7"/>
    <w:rsid w:val="00BB26AC"/>
    <w:rsid w:val="00BB2828"/>
    <w:rsid w:val="00BB39FF"/>
    <w:rsid w:val="00BB48D2"/>
    <w:rsid w:val="00BB6E4A"/>
    <w:rsid w:val="00BB7035"/>
    <w:rsid w:val="00BB7398"/>
    <w:rsid w:val="00BC017B"/>
    <w:rsid w:val="00BC2B94"/>
    <w:rsid w:val="00BC3A65"/>
    <w:rsid w:val="00BC7316"/>
    <w:rsid w:val="00BC76C6"/>
    <w:rsid w:val="00BC7CE7"/>
    <w:rsid w:val="00BC7D55"/>
    <w:rsid w:val="00BD75DC"/>
    <w:rsid w:val="00BE0AFC"/>
    <w:rsid w:val="00BE0F5A"/>
    <w:rsid w:val="00BE28C2"/>
    <w:rsid w:val="00BE2DF3"/>
    <w:rsid w:val="00BE3025"/>
    <w:rsid w:val="00BE305B"/>
    <w:rsid w:val="00BE3F30"/>
    <w:rsid w:val="00BE4356"/>
    <w:rsid w:val="00BE58E0"/>
    <w:rsid w:val="00BE7A7D"/>
    <w:rsid w:val="00BE7EAA"/>
    <w:rsid w:val="00BF0476"/>
    <w:rsid w:val="00BF2C1E"/>
    <w:rsid w:val="00BF2F81"/>
    <w:rsid w:val="00BF660A"/>
    <w:rsid w:val="00BF677E"/>
    <w:rsid w:val="00BF691B"/>
    <w:rsid w:val="00C006AF"/>
    <w:rsid w:val="00C0198C"/>
    <w:rsid w:val="00C02229"/>
    <w:rsid w:val="00C05DC8"/>
    <w:rsid w:val="00C05E4D"/>
    <w:rsid w:val="00C0650B"/>
    <w:rsid w:val="00C06515"/>
    <w:rsid w:val="00C1260C"/>
    <w:rsid w:val="00C20A0B"/>
    <w:rsid w:val="00C22362"/>
    <w:rsid w:val="00C23299"/>
    <w:rsid w:val="00C237CF"/>
    <w:rsid w:val="00C240E3"/>
    <w:rsid w:val="00C2427F"/>
    <w:rsid w:val="00C242F1"/>
    <w:rsid w:val="00C246E4"/>
    <w:rsid w:val="00C25515"/>
    <w:rsid w:val="00C262BC"/>
    <w:rsid w:val="00C335E2"/>
    <w:rsid w:val="00C343F6"/>
    <w:rsid w:val="00C343FD"/>
    <w:rsid w:val="00C361BA"/>
    <w:rsid w:val="00C366C6"/>
    <w:rsid w:val="00C36741"/>
    <w:rsid w:val="00C37A06"/>
    <w:rsid w:val="00C37B8A"/>
    <w:rsid w:val="00C4153E"/>
    <w:rsid w:val="00C41B90"/>
    <w:rsid w:val="00C420B4"/>
    <w:rsid w:val="00C43921"/>
    <w:rsid w:val="00C43A7E"/>
    <w:rsid w:val="00C45987"/>
    <w:rsid w:val="00C515F4"/>
    <w:rsid w:val="00C52DE3"/>
    <w:rsid w:val="00C53044"/>
    <w:rsid w:val="00C560A1"/>
    <w:rsid w:val="00C57108"/>
    <w:rsid w:val="00C57197"/>
    <w:rsid w:val="00C6116B"/>
    <w:rsid w:val="00C62707"/>
    <w:rsid w:val="00C6517D"/>
    <w:rsid w:val="00C66B96"/>
    <w:rsid w:val="00C67986"/>
    <w:rsid w:val="00C76DD8"/>
    <w:rsid w:val="00C8166F"/>
    <w:rsid w:val="00C851D9"/>
    <w:rsid w:val="00C86B76"/>
    <w:rsid w:val="00C87222"/>
    <w:rsid w:val="00C87484"/>
    <w:rsid w:val="00C8785E"/>
    <w:rsid w:val="00C90454"/>
    <w:rsid w:val="00C91013"/>
    <w:rsid w:val="00C921AD"/>
    <w:rsid w:val="00C9611D"/>
    <w:rsid w:val="00C96E8E"/>
    <w:rsid w:val="00C97401"/>
    <w:rsid w:val="00CA0424"/>
    <w:rsid w:val="00CA1135"/>
    <w:rsid w:val="00CA357F"/>
    <w:rsid w:val="00CA530F"/>
    <w:rsid w:val="00CA59B3"/>
    <w:rsid w:val="00CA5EA4"/>
    <w:rsid w:val="00CA742D"/>
    <w:rsid w:val="00CB049C"/>
    <w:rsid w:val="00CB1341"/>
    <w:rsid w:val="00CB1789"/>
    <w:rsid w:val="00CB360C"/>
    <w:rsid w:val="00CB47AF"/>
    <w:rsid w:val="00CB5279"/>
    <w:rsid w:val="00CC1622"/>
    <w:rsid w:val="00CC217C"/>
    <w:rsid w:val="00CC27FE"/>
    <w:rsid w:val="00CC2CE4"/>
    <w:rsid w:val="00CC6642"/>
    <w:rsid w:val="00CD002C"/>
    <w:rsid w:val="00CD1127"/>
    <w:rsid w:val="00CD14C3"/>
    <w:rsid w:val="00CD2ED5"/>
    <w:rsid w:val="00CD4ED1"/>
    <w:rsid w:val="00CD5227"/>
    <w:rsid w:val="00CD7615"/>
    <w:rsid w:val="00CE3715"/>
    <w:rsid w:val="00CE4165"/>
    <w:rsid w:val="00CE6B7D"/>
    <w:rsid w:val="00CE6FD4"/>
    <w:rsid w:val="00CF3780"/>
    <w:rsid w:val="00CF4057"/>
    <w:rsid w:val="00CF4475"/>
    <w:rsid w:val="00CF62AA"/>
    <w:rsid w:val="00CF7318"/>
    <w:rsid w:val="00D00BAE"/>
    <w:rsid w:val="00D042D9"/>
    <w:rsid w:val="00D045DA"/>
    <w:rsid w:val="00D04FCA"/>
    <w:rsid w:val="00D055BE"/>
    <w:rsid w:val="00D057B6"/>
    <w:rsid w:val="00D0588D"/>
    <w:rsid w:val="00D0690E"/>
    <w:rsid w:val="00D06BFE"/>
    <w:rsid w:val="00D07271"/>
    <w:rsid w:val="00D074C1"/>
    <w:rsid w:val="00D07FFB"/>
    <w:rsid w:val="00D11557"/>
    <w:rsid w:val="00D1275F"/>
    <w:rsid w:val="00D16848"/>
    <w:rsid w:val="00D20BCE"/>
    <w:rsid w:val="00D20C93"/>
    <w:rsid w:val="00D23C1B"/>
    <w:rsid w:val="00D243B7"/>
    <w:rsid w:val="00D356C0"/>
    <w:rsid w:val="00D35963"/>
    <w:rsid w:val="00D413FE"/>
    <w:rsid w:val="00D4147D"/>
    <w:rsid w:val="00D42F2E"/>
    <w:rsid w:val="00D4398F"/>
    <w:rsid w:val="00D4427D"/>
    <w:rsid w:val="00D451F1"/>
    <w:rsid w:val="00D45CA4"/>
    <w:rsid w:val="00D47726"/>
    <w:rsid w:val="00D47F78"/>
    <w:rsid w:val="00D513BB"/>
    <w:rsid w:val="00D52900"/>
    <w:rsid w:val="00D5621E"/>
    <w:rsid w:val="00D565C9"/>
    <w:rsid w:val="00D635D8"/>
    <w:rsid w:val="00D6606B"/>
    <w:rsid w:val="00D6697D"/>
    <w:rsid w:val="00D71EEA"/>
    <w:rsid w:val="00D74722"/>
    <w:rsid w:val="00D74862"/>
    <w:rsid w:val="00D75DEF"/>
    <w:rsid w:val="00D75F11"/>
    <w:rsid w:val="00D800F0"/>
    <w:rsid w:val="00D86736"/>
    <w:rsid w:val="00D931BF"/>
    <w:rsid w:val="00D942C6"/>
    <w:rsid w:val="00D950F0"/>
    <w:rsid w:val="00D96E5E"/>
    <w:rsid w:val="00D97B80"/>
    <w:rsid w:val="00DA0AD8"/>
    <w:rsid w:val="00DA6A23"/>
    <w:rsid w:val="00DA6B37"/>
    <w:rsid w:val="00DA714C"/>
    <w:rsid w:val="00DA76B0"/>
    <w:rsid w:val="00DB0E1A"/>
    <w:rsid w:val="00DB2670"/>
    <w:rsid w:val="00DB301F"/>
    <w:rsid w:val="00DB4E9F"/>
    <w:rsid w:val="00DB56AF"/>
    <w:rsid w:val="00DB7996"/>
    <w:rsid w:val="00DC6F93"/>
    <w:rsid w:val="00DD046F"/>
    <w:rsid w:val="00DD13D2"/>
    <w:rsid w:val="00DD331E"/>
    <w:rsid w:val="00DE2C4F"/>
    <w:rsid w:val="00DE475B"/>
    <w:rsid w:val="00DE64F7"/>
    <w:rsid w:val="00DE76C6"/>
    <w:rsid w:val="00DF2559"/>
    <w:rsid w:val="00DF2686"/>
    <w:rsid w:val="00DF73A4"/>
    <w:rsid w:val="00DF7A84"/>
    <w:rsid w:val="00E0217B"/>
    <w:rsid w:val="00E0292D"/>
    <w:rsid w:val="00E0367B"/>
    <w:rsid w:val="00E042BB"/>
    <w:rsid w:val="00E05F92"/>
    <w:rsid w:val="00E06199"/>
    <w:rsid w:val="00E148B6"/>
    <w:rsid w:val="00E1505B"/>
    <w:rsid w:val="00E17164"/>
    <w:rsid w:val="00E2282C"/>
    <w:rsid w:val="00E238CE"/>
    <w:rsid w:val="00E255AB"/>
    <w:rsid w:val="00E2715C"/>
    <w:rsid w:val="00E27518"/>
    <w:rsid w:val="00E30382"/>
    <w:rsid w:val="00E36A81"/>
    <w:rsid w:val="00E3756E"/>
    <w:rsid w:val="00E41225"/>
    <w:rsid w:val="00E42A71"/>
    <w:rsid w:val="00E45083"/>
    <w:rsid w:val="00E46904"/>
    <w:rsid w:val="00E46993"/>
    <w:rsid w:val="00E47F97"/>
    <w:rsid w:val="00E55B38"/>
    <w:rsid w:val="00E561CF"/>
    <w:rsid w:val="00E6034B"/>
    <w:rsid w:val="00E61C99"/>
    <w:rsid w:val="00E62602"/>
    <w:rsid w:val="00E62E88"/>
    <w:rsid w:val="00E67499"/>
    <w:rsid w:val="00E67A38"/>
    <w:rsid w:val="00E703F3"/>
    <w:rsid w:val="00E718E9"/>
    <w:rsid w:val="00E71A05"/>
    <w:rsid w:val="00E720A1"/>
    <w:rsid w:val="00E7267A"/>
    <w:rsid w:val="00E7285F"/>
    <w:rsid w:val="00E745B3"/>
    <w:rsid w:val="00E804DD"/>
    <w:rsid w:val="00E81576"/>
    <w:rsid w:val="00E84722"/>
    <w:rsid w:val="00E86132"/>
    <w:rsid w:val="00E87041"/>
    <w:rsid w:val="00E9337A"/>
    <w:rsid w:val="00E935EA"/>
    <w:rsid w:val="00E94564"/>
    <w:rsid w:val="00E9607C"/>
    <w:rsid w:val="00E96DD8"/>
    <w:rsid w:val="00E97FDB"/>
    <w:rsid w:val="00EA0542"/>
    <w:rsid w:val="00EA1C24"/>
    <w:rsid w:val="00EA3E55"/>
    <w:rsid w:val="00EA5C83"/>
    <w:rsid w:val="00EA6AB6"/>
    <w:rsid w:val="00EA7E92"/>
    <w:rsid w:val="00EB2852"/>
    <w:rsid w:val="00EB2EA5"/>
    <w:rsid w:val="00EB5121"/>
    <w:rsid w:val="00EB5EF8"/>
    <w:rsid w:val="00EB6AB2"/>
    <w:rsid w:val="00EB7434"/>
    <w:rsid w:val="00EC3844"/>
    <w:rsid w:val="00EC3D80"/>
    <w:rsid w:val="00EC4DFD"/>
    <w:rsid w:val="00EC622C"/>
    <w:rsid w:val="00ED12A0"/>
    <w:rsid w:val="00ED3023"/>
    <w:rsid w:val="00ED3066"/>
    <w:rsid w:val="00ED445F"/>
    <w:rsid w:val="00ED6B28"/>
    <w:rsid w:val="00ED74EF"/>
    <w:rsid w:val="00EE0E9A"/>
    <w:rsid w:val="00EE1796"/>
    <w:rsid w:val="00EE22AD"/>
    <w:rsid w:val="00EE3154"/>
    <w:rsid w:val="00EE35F2"/>
    <w:rsid w:val="00EE385C"/>
    <w:rsid w:val="00EE3BE1"/>
    <w:rsid w:val="00EE4B70"/>
    <w:rsid w:val="00EE50B5"/>
    <w:rsid w:val="00EE79E1"/>
    <w:rsid w:val="00EF03CE"/>
    <w:rsid w:val="00EF2568"/>
    <w:rsid w:val="00EF35E3"/>
    <w:rsid w:val="00EF500C"/>
    <w:rsid w:val="00EF560C"/>
    <w:rsid w:val="00EF779D"/>
    <w:rsid w:val="00F01DE0"/>
    <w:rsid w:val="00F020EC"/>
    <w:rsid w:val="00F061FD"/>
    <w:rsid w:val="00F0651D"/>
    <w:rsid w:val="00F10AA7"/>
    <w:rsid w:val="00F11206"/>
    <w:rsid w:val="00F12726"/>
    <w:rsid w:val="00F140B3"/>
    <w:rsid w:val="00F144BE"/>
    <w:rsid w:val="00F15683"/>
    <w:rsid w:val="00F200FF"/>
    <w:rsid w:val="00F22010"/>
    <w:rsid w:val="00F228F4"/>
    <w:rsid w:val="00F22E3F"/>
    <w:rsid w:val="00F22F2B"/>
    <w:rsid w:val="00F250E1"/>
    <w:rsid w:val="00F259DF"/>
    <w:rsid w:val="00F2648F"/>
    <w:rsid w:val="00F30FF9"/>
    <w:rsid w:val="00F32F63"/>
    <w:rsid w:val="00F36D55"/>
    <w:rsid w:val="00F408B0"/>
    <w:rsid w:val="00F40F68"/>
    <w:rsid w:val="00F422EF"/>
    <w:rsid w:val="00F42B85"/>
    <w:rsid w:val="00F43776"/>
    <w:rsid w:val="00F439C9"/>
    <w:rsid w:val="00F459A2"/>
    <w:rsid w:val="00F46E3D"/>
    <w:rsid w:val="00F475F0"/>
    <w:rsid w:val="00F52788"/>
    <w:rsid w:val="00F5580F"/>
    <w:rsid w:val="00F57F66"/>
    <w:rsid w:val="00F61885"/>
    <w:rsid w:val="00F62555"/>
    <w:rsid w:val="00F64462"/>
    <w:rsid w:val="00F701B4"/>
    <w:rsid w:val="00F729BF"/>
    <w:rsid w:val="00F73768"/>
    <w:rsid w:val="00F75023"/>
    <w:rsid w:val="00F763DA"/>
    <w:rsid w:val="00F76761"/>
    <w:rsid w:val="00F77649"/>
    <w:rsid w:val="00F7772E"/>
    <w:rsid w:val="00F779E8"/>
    <w:rsid w:val="00F77F23"/>
    <w:rsid w:val="00F8066B"/>
    <w:rsid w:val="00F828A4"/>
    <w:rsid w:val="00F82FAA"/>
    <w:rsid w:val="00F8419C"/>
    <w:rsid w:val="00F874C3"/>
    <w:rsid w:val="00F87F5A"/>
    <w:rsid w:val="00F911CC"/>
    <w:rsid w:val="00F9431D"/>
    <w:rsid w:val="00F96886"/>
    <w:rsid w:val="00F96F87"/>
    <w:rsid w:val="00F97BC7"/>
    <w:rsid w:val="00F97C31"/>
    <w:rsid w:val="00F97F73"/>
    <w:rsid w:val="00FA6BB0"/>
    <w:rsid w:val="00FB0792"/>
    <w:rsid w:val="00FB49B0"/>
    <w:rsid w:val="00FB6479"/>
    <w:rsid w:val="00FC01A6"/>
    <w:rsid w:val="00FC05A4"/>
    <w:rsid w:val="00FC1BD5"/>
    <w:rsid w:val="00FC3B48"/>
    <w:rsid w:val="00FC54E2"/>
    <w:rsid w:val="00FD1019"/>
    <w:rsid w:val="00FD697B"/>
    <w:rsid w:val="00FE2752"/>
    <w:rsid w:val="00FE38FD"/>
    <w:rsid w:val="00FE43CA"/>
    <w:rsid w:val="00FE5A06"/>
    <w:rsid w:val="00FE602A"/>
    <w:rsid w:val="00FE657A"/>
    <w:rsid w:val="00FE7B96"/>
    <w:rsid w:val="00FF1FC4"/>
    <w:rsid w:val="00FF36DC"/>
    <w:rsid w:val="00FF53FB"/>
    <w:rsid w:val="00FF587F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698ED6"/>
  <w15:docId w15:val="{3A18DAEC-D415-4284-92F9-85F82C62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iPriority="39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4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semiHidden="1" w:uiPriority="33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A17C7A"/>
    <w:pPr>
      <w:spacing w:after="220" w:line="240" w:lineRule="atLeast"/>
      <w:ind w:left="-28"/>
    </w:pPr>
    <w:rPr>
      <w:rFonts w:ascii="Jacobs Chronos" w:hAnsi="Jacobs Chronos" w:cs="Jacobs Chronos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28A4"/>
    <w:pPr>
      <w:keepNext/>
      <w:keepLines/>
      <w:pageBreakBefore/>
      <w:numPr>
        <w:numId w:val="13"/>
      </w:numPr>
      <w:spacing w:after="240" w:line="360" w:lineRule="exact"/>
      <w:ind w:left="1418" w:hanging="851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7DF1"/>
    <w:pPr>
      <w:keepNext/>
      <w:keepLines/>
      <w:numPr>
        <w:ilvl w:val="1"/>
        <w:numId w:val="13"/>
      </w:numPr>
      <w:spacing w:after="240" w:line="280" w:lineRule="exac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27DF1"/>
    <w:pPr>
      <w:keepNext/>
      <w:keepLines/>
      <w:numPr>
        <w:ilvl w:val="2"/>
        <w:numId w:val="13"/>
      </w:numPr>
      <w:spacing w:after="240" w:line="280" w:lineRule="exac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500C"/>
    <w:pPr>
      <w:keepNext/>
      <w:keepLines/>
      <w:numPr>
        <w:ilvl w:val="3"/>
        <w:numId w:val="13"/>
      </w:numPr>
      <w:spacing w:after="240" w:line="280" w:lineRule="exac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500C"/>
    <w:pPr>
      <w:keepNext/>
      <w:keepLines/>
      <w:numPr>
        <w:ilvl w:val="4"/>
        <w:numId w:val="13"/>
      </w:numPr>
      <w:spacing w:after="240" w:line="280" w:lineRule="exact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500C"/>
    <w:pPr>
      <w:keepNext/>
      <w:keepLines/>
      <w:numPr>
        <w:ilvl w:val="5"/>
        <w:numId w:val="12"/>
      </w:numPr>
      <w:spacing w:after="240" w:line="280" w:lineRule="exact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500C"/>
    <w:pPr>
      <w:keepNext/>
      <w:keepLines/>
      <w:numPr>
        <w:ilvl w:val="6"/>
        <w:numId w:val="13"/>
      </w:numPr>
      <w:spacing w:after="240" w:line="280" w:lineRule="exact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500C"/>
    <w:pPr>
      <w:keepNext/>
      <w:keepLines/>
      <w:numPr>
        <w:ilvl w:val="7"/>
        <w:numId w:val="13"/>
      </w:numPr>
      <w:spacing w:after="240" w:line="280" w:lineRule="exact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500C"/>
    <w:pPr>
      <w:keepNext/>
      <w:keepLines/>
      <w:pageBreakBefore/>
      <w:spacing w:after="240" w:line="360" w:lineRule="exact"/>
      <w:outlineLvl w:val="8"/>
    </w:pPr>
    <w:rPr>
      <w:rFonts w:eastAsiaTheme="majorEastAsia" w:cstheme="majorBidi"/>
      <w:b/>
      <w:i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"/>
    <w:basedOn w:val="Normal"/>
    <w:link w:val="HeaderChar"/>
    <w:uiPriority w:val="99"/>
    <w:rsid w:val="00602A4C"/>
    <w:pPr>
      <w:tabs>
        <w:tab w:val="center" w:pos="4513"/>
        <w:tab w:val="right" w:pos="9026"/>
      </w:tabs>
      <w:spacing w:after="0" w:line="240" w:lineRule="auto"/>
      <w:ind w:left="0"/>
    </w:pPr>
    <w:rPr>
      <w:color w:val="333333" w:themeColor="text2"/>
      <w:sz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F828A4"/>
    <w:rPr>
      <w:rFonts w:ascii="Jacobs Chronos" w:eastAsiaTheme="majorEastAsia" w:hAnsi="Jacobs Chronos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727DF1"/>
    <w:rPr>
      <w:rFonts w:ascii="Jacobs Chronos" w:eastAsiaTheme="majorEastAsia" w:hAnsi="Jacobs Chronos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727DF1"/>
    <w:rPr>
      <w:rFonts w:ascii="Jacobs Chronos" w:eastAsiaTheme="majorEastAsia" w:hAnsi="Jacobs Chronos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EF500C"/>
    <w:rPr>
      <w:rFonts w:ascii="Jacobs Chronos" w:eastAsiaTheme="majorEastAsia" w:hAnsi="Jacobs Chronos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EF500C"/>
    <w:rPr>
      <w:rFonts w:ascii="Jacobs Chronos" w:eastAsiaTheme="majorEastAsia" w:hAnsi="Jacobs Chronos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EF500C"/>
    <w:rPr>
      <w:rFonts w:ascii="Jacobs Chronos" w:eastAsiaTheme="majorEastAsia" w:hAnsi="Jacobs Chronos" w:cstheme="majorBidi"/>
      <w:b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F500C"/>
    <w:rPr>
      <w:rFonts w:ascii="Jacobs Chronos" w:eastAsiaTheme="majorEastAsia" w:hAnsi="Jacobs Chronos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F500C"/>
    <w:rPr>
      <w:rFonts w:ascii="Jacobs Chronos" w:eastAsiaTheme="majorEastAsia" w:hAnsi="Jacobs Chronos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F500C"/>
    <w:rPr>
      <w:rFonts w:ascii="Jacobs Chronos" w:eastAsiaTheme="majorEastAsia" w:hAnsi="Jacobs Chronos" w:cstheme="majorBidi"/>
      <w:b/>
      <w:iCs/>
      <w:sz w:val="32"/>
      <w:szCs w:val="20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602A4C"/>
    <w:rPr>
      <w:rFonts w:ascii="Jacobs Chronos" w:hAnsi="Jacobs Chronos" w:cs="Jacobs Chronos"/>
      <w:color w:val="333333" w:themeColor="text2"/>
      <w:sz w:val="22"/>
    </w:rPr>
  </w:style>
  <w:style w:type="paragraph" w:styleId="Footer">
    <w:name w:val="footer"/>
    <w:basedOn w:val="Normal"/>
    <w:link w:val="FooterChar"/>
    <w:uiPriority w:val="99"/>
    <w:rsid w:val="00850688"/>
    <w:pPr>
      <w:tabs>
        <w:tab w:val="right" w:pos="9921"/>
        <w:tab w:val="right" w:pos="13748"/>
        <w:tab w:val="right" w:pos="21827"/>
      </w:tabs>
      <w:spacing w:after="0"/>
      <w:ind w:left="11"/>
    </w:pPr>
    <w:rPr>
      <w:color w:val="99999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50688"/>
    <w:rPr>
      <w:rFonts w:ascii="Jacobs Chronos" w:hAnsi="Jacobs Chronos" w:cs="Jacobs Chronos"/>
      <w:color w:val="999999"/>
      <w:sz w:val="16"/>
    </w:rPr>
  </w:style>
  <w:style w:type="paragraph" w:customStyle="1" w:styleId="PageTitle">
    <w:name w:val="Page Title"/>
    <w:basedOn w:val="Normal"/>
    <w:uiPriority w:val="99"/>
    <w:semiHidden/>
    <w:rsid w:val="00673392"/>
    <w:pPr>
      <w:spacing w:after="0" w:line="240" w:lineRule="auto"/>
      <w:ind w:left="142"/>
    </w:pPr>
    <w:rPr>
      <w:b/>
      <w:color w:val="999999"/>
      <w:sz w:val="22"/>
    </w:rPr>
  </w:style>
  <w:style w:type="paragraph" w:customStyle="1" w:styleId="FooterText">
    <w:name w:val="Footer Text"/>
    <w:basedOn w:val="Bodynarrow"/>
    <w:uiPriority w:val="99"/>
    <w:semiHidden/>
    <w:rsid w:val="00F828A4"/>
  </w:style>
  <w:style w:type="paragraph" w:styleId="BalloonText">
    <w:name w:val="Balloon Text"/>
    <w:basedOn w:val="Normal"/>
    <w:link w:val="BalloonTextChar"/>
    <w:uiPriority w:val="99"/>
    <w:semiHidden/>
    <w:unhideWhenUsed/>
    <w:rsid w:val="00A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2F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A7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7532F"/>
  </w:style>
  <w:style w:type="paragraph" w:customStyle="1" w:styleId="ProjectName">
    <w:name w:val="Project Name"/>
    <w:basedOn w:val="Normal"/>
    <w:next w:val="Normal"/>
    <w:uiPriority w:val="99"/>
    <w:semiHidden/>
    <w:rsid w:val="00F828A4"/>
    <w:pPr>
      <w:spacing w:before="30" w:after="30"/>
      <w:ind w:left="0"/>
    </w:pPr>
    <w:rPr>
      <w:b/>
      <w:color w:val="6C6F70"/>
      <w:sz w:val="22"/>
    </w:rPr>
  </w:style>
  <w:style w:type="paragraph" w:customStyle="1" w:styleId="TableHeading">
    <w:name w:val="Table Heading"/>
    <w:basedOn w:val="Normal"/>
    <w:next w:val="Normal"/>
    <w:uiPriority w:val="99"/>
    <w:semiHidden/>
    <w:rsid w:val="00E27518"/>
    <w:pPr>
      <w:spacing w:before="100" w:after="100" w:line="200" w:lineRule="exact"/>
      <w:ind w:left="85"/>
    </w:pPr>
    <w:rPr>
      <w:b/>
    </w:rPr>
  </w:style>
  <w:style w:type="paragraph" w:styleId="TOCHeading">
    <w:name w:val="TOC Heading"/>
    <w:basedOn w:val="Heading1"/>
    <w:next w:val="Normal"/>
    <w:uiPriority w:val="99"/>
    <w:unhideWhenUsed/>
    <w:qFormat/>
    <w:rsid w:val="00A7532F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1A0FA4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A7532F"/>
    <w:rPr>
      <w:color w:val="2314DC" w:themeColor="hyperlink"/>
      <w:u w:val="single"/>
    </w:rPr>
  </w:style>
  <w:style w:type="paragraph" w:customStyle="1" w:styleId="Name1">
    <w:name w:val="Name 1"/>
    <w:basedOn w:val="Normal"/>
    <w:uiPriority w:val="99"/>
    <w:semiHidden/>
    <w:rsid w:val="00A7532F"/>
    <w:pPr>
      <w:spacing w:after="160" w:line="320" w:lineRule="exact"/>
      <w:ind w:left="0"/>
      <w:jc w:val="right"/>
    </w:pPr>
    <w:rPr>
      <w:b/>
      <w:sz w:val="36"/>
    </w:rPr>
  </w:style>
  <w:style w:type="paragraph" w:customStyle="1" w:styleId="Projectrole1">
    <w:name w:val="Project role 1"/>
    <w:basedOn w:val="Normal"/>
    <w:uiPriority w:val="99"/>
    <w:semiHidden/>
    <w:rsid w:val="00A7532F"/>
    <w:pPr>
      <w:spacing w:after="160"/>
      <w:ind w:left="0"/>
      <w:jc w:val="right"/>
    </w:pPr>
    <w:rPr>
      <w:caps/>
    </w:rPr>
  </w:style>
  <w:style w:type="paragraph" w:customStyle="1" w:styleId="Collateralheading">
    <w:name w:val="Collateral heading"/>
    <w:basedOn w:val="Normal"/>
    <w:next w:val="Bodynarrow"/>
    <w:uiPriority w:val="99"/>
    <w:semiHidden/>
    <w:unhideWhenUsed/>
    <w:rsid w:val="00F828A4"/>
    <w:pPr>
      <w:keepNext/>
      <w:widowControl w:val="0"/>
      <w:spacing w:before="80" w:after="120"/>
      <w:ind w:left="3402"/>
    </w:pPr>
    <w:rPr>
      <w:b/>
      <w:sz w:val="18"/>
    </w:rPr>
  </w:style>
  <w:style w:type="paragraph" w:customStyle="1" w:styleId="Bodynarrow">
    <w:name w:val="Body narrow"/>
    <w:basedOn w:val="Normal"/>
    <w:uiPriority w:val="99"/>
    <w:qFormat/>
    <w:rsid w:val="001653E9"/>
    <w:pPr>
      <w:spacing w:before="120" w:after="120"/>
      <w:ind w:left="0"/>
    </w:pPr>
  </w:style>
  <w:style w:type="paragraph" w:customStyle="1" w:styleId="Sidebarheading">
    <w:name w:val="Sidebar heading"/>
    <w:basedOn w:val="Normal"/>
    <w:next w:val="Sidebartext"/>
    <w:uiPriority w:val="99"/>
    <w:qFormat/>
    <w:rsid w:val="00155088"/>
    <w:pPr>
      <w:framePr w:hSpace="181" w:wrap="around" w:hAnchor="margin" w:x="109" w:y="182"/>
      <w:spacing w:before="40" w:after="120"/>
      <w:ind w:left="0"/>
    </w:pPr>
    <w:rPr>
      <w:b/>
      <w:caps/>
      <w:sz w:val="18"/>
    </w:rPr>
  </w:style>
  <w:style w:type="paragraph" w:customStyle="1" w:styleId="Sidebartext">
    <w:name w:val="Sidebar text"/>
    <w:basedOn w:val="Sidebarheading"/>
    <w:uiPriority w:val="99"/>
    <w:qFormat/>
    <w:rsid w:val="00155088"/>
    <w:pPr>
      <w:framePr w:wrap="around"/>
    </w:pPr>
    <w:rPr>
      <w:b w:val="0"/>
      <w:caps w:val="0"/>
    </w:rPr>
  </w:style>
  <w:style w:type="paragraph" w:customStyle="1" w:styleId="Sidebarbullet">
    <w:name w:val="Sidebar bullet"/>
    <w:basedOn w:val="Sidebartext"/>
    <w:uiPriority w:val="12"/>
    <w:qFormat/>
    <w:rsid w:val="001653E9"/>
    <w:pPr>
      <w:framePr w:wrap="around"/>
      <w:numPr>
        <w:numId w:val="16"/>
      </w:numPr>
      <w:spacing w:after="60"/>
    </w:pPr>
  </w:style>
  <w:style w:type="paragraph" w:customStyle="1" w:styleId="Collateralsubheading">
    <w:name w:val="Collateral sub heading"/>
    <w:basedOn w:val="Bodynarrow"/>
    <w:uiPriority w:val="99"/>
    <w:semiHidden/>
    <w:unhideWhenUsed/>
    <w:rsid w:val="00F828A4"/>
    <w:pPr>
      <w:spacing w:before="80"/>
    </w:pPr>
    <w:rPr>
      <w:b/>
      <w:caps/>
    </w:rPr>
  </w:style>
  <w:style w:type="paragraph" w:customStyle="1" w:styleId="Bodynarrowbullet">
    <w:name w:val="Body narrow bullet"/>
    <w:basedOn w:val="Bodynarrow"/>
    <w:uiPriority w:val="99"/>
    <w:qFormat/>
    <w:rsid w:val="008272EA"/>
    <w:pPr>
      <w:numPr>
        <w:numId w:val="14"/>
      </w:numPr>
      <w:spacing w:before="60" w:after="60"/>
    </w:pPr>
  </w:style>
  <w:style w:type="paragraph" w:customStyle="1" w:styleId="Bodynarrowarrow">
    <w:name w:val="Body narrow arrow"/>
    <w:basedOn w:val="Bodynarrowbullet"/>
    <w:uiPriority w:val="99"/>
    <w:qFormat/>
    <w:rsid w:val="008272EA"/>
    <w:pPr>
      <w:numPr>
        <w:numId w:val="15"/>
      </w:numPr>
      <w:ind w:left="284" w:hanging="284"/>
    </w:pPr>
  </w:style>
  <w:style w:type="paragraph" w:customStyle="1" w:styleId="Projectrole2">
    <w:name w:val="Project role 2"/>
    <w:basedOn w:val="Projectrole1"/>
    <w:uiPriority w:val="99"/>
    <w:semiHidden/>
    <w:rsid w:val="00DF73A4"/>
    <w:pPr>
      <w:jc w:val="left"/>
    </w:pPr>
    <w:rPr>
      <w:sz w:val="14"/>
      <w:szCs w:val="16"/>
    </w:rPr>
  </w:style>
  <w:style w:type="paragraph" w:customStyle="1" w:styleId="Name2">
    <w:name w:val="Name 2"/>
    <w:basedOn w:val="Name1"/>
    <w:uiPriority w:val="99"/>
    <w:semiHidden/>
    <w:rsid w:val="00DF73A4"/>
    <w:pPr>
      <w:spacing w:after="0"/>
      <w:jc w:val="left"/>
    </w:pPr>
    <w:rPr>
      <w:sz w:val="20"/>
    </w:rPr>
  </w:style>
  <w:style w:type="character" w:styleId="Strong">
    <w:name w:val="Strong"/>
    <w:basedOn w:val="DefaultParagraphFont"/>
    <w:uiPriority w:val="99"/>
    <w:qFormat/>
    <w:rsid w:val="00A7532F"/>
    <w:rPr>
      <w:b/>
      <w:bCs/>
    </w:rPr>
  </w:style>
  <w:style w:type="paragraph" w:customStyle="1" w:styleId="Bodyheading">
    <w:name w:val="Body heading"/>
    <w:basedOn w:val="Collateralheading"/>
    <w:next w:val="Bodynarrow"/>
    <w:uiPriority w:val="99"/>
    <w:qFormat/>
    <w:rsid w:val="00CC217C"/>
    <w:pPr>
      <w:ind w:left="0"/>
    </w:pPr>
    <w:rPr>
      <w:sz w:val="24"/>
    </w:rPr>
  </w:style>
  <w:style w:type="paragraph" w:customStyle="1" w:styleId="Bodysubheading">
    <w:name w:val="Body sub heading"/>
    <w:basedOn w:val="Bodynarrow"/>
    <w:next w:val="Bodynarrow"/>
    <w:uiPriority w:val="99"/>
    <w:qFormat/>
    <w:rsid w:val="00155088"/>
    <w:rPr>
      <w:b/>
    </w:rPr>
  </w:style>
  <w:style w:type="paragraph" w:customStyle="1" w:styleId="CVName">
    <w:name w:val="CVName"/>
    <w:basedOn w:val="Name1"/>
    <w:uiPriority w:val="99"/>
    <w:semiHidden/>
    <w:rsid w:val="00A7532F"/>
    <w:rPr>
      <w:b w:val="0"/>
    </w:rPr>
  </w:style>
  <w:style w:type="paragraph" w:customStyle="1" w:styleId="CVTitle">
    <w:name w:val="CVTitle"/>
    <w:basedOn w:val="Projectrole1"/>
    <w:uiPriority w:val="99"/>
    <w:semiHidden/>
    <w:rsid w:val="00A7532F"/>
  </w:style>
  <w:style w:type="paragraph" w:customStyle="1" w:styleId="CVHead">
    <w:name w:val="CVHead"/>
    <w:basedOn w:val="Collateralheading"/>
    <w:uiPriority w:val="99"/>
    <w:semiHidden/>
    <w:rsid w:val="00A7532F"/>
  </w:style>
  <w:style w:type="character" w:customStyle="1" w:styleId="Bodynarrowbold">
    <w:name w:val="Body narrow bold"/>
    <w:uiPriority w:val="99"/>
    <w:rsid w:val="00155088"/>
    <w:rPr>
      <w:rFonts w:ascii="Jacobs Chronos" w:hAnsi="Jacobs Chronos" w:cs="Jacobs Chronos"/>
      <w:b/>
      <w:sz w:val="19"/>
    </w:rPr>
  </w:style>
  <w:style w:type="paragraph" w:customStyle="1" w:styleId="Image">
    <w:name w:val="Image"/>
    <w:basedOn w:val="Normal"/>
    <w:uiPriority w:val="99"/>
    <w:semiHidden/>
    <w:rsid w:val="00A7532F"/>
    <w:pPr>
      <w:framePr w:wrap="auto" w:vAnchor="page" w:hAnchor="margin" w:y="2184"/>
      <w:spacing w:after="0" w:line="240" w:lineRule="auto"/>
    </w:pPr>
  </w:style>
  <w:style w:type="numbering" w:customStyle="1" w:styleId="JacobsBodyList">
    <w:name w:val="Jacobs Body List"/>
    <w:uiPriority w:val="99"/>
    <w:rsid w:val="00A7532F"/>
  </w:style>
  <w:style w:type="numbering" w:customStyle="1" w:styleId="JacobsSidebarList">
    <w:name w:val="Jacobs Sidebar List"/>
    <w:uiPriority w:val="99"/>
    <w:rsid w:val="00E67A38"/>
    <w:pPr>
      <w:numPr>
        <w:numId w:val="11"/>
      </w:numPr>
    </w:pPr>
  </w:style>
  <w:style w:type="paragraph" w:styleId="NoSpacing">
    <w:name w:val="No Spacing"/>
    <w:uiPriority w:val="99"/>
    <w:qFormat/>
    <w:rsid w:val="00F828A4"/>
    <w:pPr>
      <w:ind w:left="-28"/>
    </w:pPr>
    <w:rPr>
      <w:rFonts w:ascii="Jacobs Chronos" w:hAnsi="Jacobs Chronos" w:cs="Jacobs Chronos"/>
      <w:sz w:val="20"/>
      <w:lang w:val="en-GB"/>
    </w:rPr>
  </w:style>
  <w:style w:type="character" w:styleId="SubtleEmphasis">
    <w:name w:val="Subtle Emphasis"/>
    <w:basedOn w:val="DefaultParagraphFont"/>
    <w:uiPriority w:val="99"/>
    <w:qFormat/>
    <w:rsid w:val="004A0FF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99"/>
    <w:qFormat/>
    <w:rsid w:val="004A0FFD"/>
    <w:pPr>
      <w:numPr>
        <w:ilvl w:val="1"/>
      </w:numPr>
      <w:ind w:left="-28"/>
    </w:pPr>
    <w:rPr>
      <w:rFonts w:asciiTheme="majorHAnsi" w:eastAsiaTheme="majorEastAsia" w:hAnsiTheme="majorHAnsi" w:cstheme="majorBidi"/>
      <w:i/>
      <w:iCs/>
      <w:color w:val="2314DC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4A0FFD"/>
    <w:rPr>
      <w:rFonts w:asciiTheme="majorHAnsi" w:eastAsiaTheme="majorEastAsia" w:hAnsiTheme="majorHAnsi" w:cstheme="majorBidi"/>
      <w:i/>
      <w:iCs/>
      <w:color w:val="2314DC" w:themeColor="accent1"/>
      <w:spacing w:val="15"/>
      <w:lang w:val="en-GB"/>
    </w:rPr>
  </w:style>
  <w:style w:type="character" w:styleId="IntenseEmphasis">
    <w:name w:val="Intense Emphasis"/>
    <w:basedOn w:val="DefaultParagraphFont"/>
    <w:uiPriority w:val="99"/>
    <w:qFormat/>
    <w:rsid w:val="004A0FFD"/>
    <w:rPr>
      <w:b/>
      <w:bCs/>
      <w:i/>
      <w:iCs/>
      <w:color w:val="2314DC" w:themeColor="accent1"/>
    </w:rPr>
  </w:style>
  <w:style w:type="paragraph" w:styleId="Quote">
    <w:name w:val="Quote"/>
    <w:basedOn w:val="Normal"/>
    <w:next w:val="Normal"/>
    <w:link w:val="QuoteChar"/>
    <w:uiPriority w:val="99"/>
    <w:qFormat/>
    <w:rsid w:val="004A0FF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semiHidden/>
    <w:rsid w:val="004A0FFD"/>
    <w:rPr>
      <w:rFonts w:ascii="Jacobs Chronos" w:hAnsi="Jacobs Chronos" w:cs="Jacobs Chronos"/>
      <w:i/>
      <w:iCs/>
      <w:sz w:val="20"/>
    </w:rPr>
  </w:style>
  <w:style w:type="character" w:styleId="SubtleReference">
    <w:name w:val="Subtle Reference"/>
    <w:basedOn w:val="DefaultParagraphFont"/>
    <w:uiPriority w:val="99"/>
    <w:qFormat/>
    <w:rsid w:val="00F475F0"/>
    <w:rPr>
      <w:smallCaps/>
      <w:color w:val="6C6F70"/>
      <w:u w:val="single"/>
    </w:rPr>
  </w:style>
  <w:style w:type="character" w:styleId="IntenseReference">
    <w:name w:val="Intense Reference"/>
    <w:basedOn w:val="DefaultParagraphFont"/>
    <w:uiPriority w:val="99"/>
    <w:qFormat/>
    <w:rsid w:val="00F475F0"/>
    <w:rPr>
      <w:b/>
      <w:bCs/>
      <w:smallCaps/>
      <w:color w:val="6C6F70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002F"/>
    <w:pPr>
      <w:spacing w:after="0" w:line="240" w:lineRule="auto"/>
      <w:ind w:left="200" w:hanging="200"/>
    </w:pPr>
  </w:style>
  <w:style w:type="character" w:styleId="PlaceholderText">
    <w:name w:val="Placeholder Text"/>
    <w:basedOn w:val="DefaultParagraphFont"/>
    <w:uiPriority w:val="99"/>
    <w:semiHidden/>
    <w:rsid w:val="004A002F"/>
    <w:rPr>
      <w:color w:val="999999"/>
    </w:rPr>
  </w:style>
  <w:style w:type="paragraph" w:customStyle="1" w:styleId="CVName0">
    <w:name w:val="CV Name"/>
    <w:basedOn w:val="Normal"/>
    <w:uiPriority w:val="2"/>
    <w:rsid w:val="00155088"/>
    <w:pPr>
      <w:spacing w:after="160" w:line="320" w:lineRule="exact"/>
      <w:ind w:left="0"/>
    </w:pPr>
    <w:rPr>
      <w:b/>
      <w:sz w:val="36"/>
      <w:lang w:val="en-GB"/>
    </w:rPr>
  </w:style>
  <w:style w:type="paragraph" w:customStyle="1" w:styleId="CVRole">
    <w:name w:val="CV Role"/>
    <w:basedOn w:val="Projectrole1"/>
    <w:next w:val="Bodynarrow"/>
    <w:uiPriority w:val="99"/>
    <w:rsid w:val="00C343FD"/>
    <w:pPr>
      <w:ind w:left="3402"/>
      <w:jc w:val="left"/>
    </w:pPr>
  </w:style>
  <w:style w:type="paragraph" w:customStyle="1" w:styleId="HeaderSpacer">
    <w:name w:val="Header Spacer"/>
    <w:basedOn w:val="Header"/>
    <w:uiPriority w:val="99"/>
    <w:rsid w:val="00251D21"/>
    <w:pPr>
      <w:tabs>
        <w:tab w:val="clear" w:pos="4513"/>
        <w:tab w:val="clear" w:pos="9026"/>
      </w:tabs>
      <w:spacing w:line="480" w:lineRule="exact"/>
    </w:pPr>
    <w:rPr>
      <w:color w:val="999999"/>
    </w:rPr>
  </w:style>
  <w:style w:type="table" w:customStyle="1" w:styleId="JacobsBlue">
    <w:name w:val="Jacobs Blue"/>
    <w:basedOn w:val="TableGrid"/>
    <w:uiPriority w:val="99"/>
    <w:rsid w:val="001A57E4"/>
    <w:tblPr>
      <w:tblStyleRowBandSize w:val="1"/>
      <w:tblStyleColBandSize w:val="1"/>
      <w:tblInd w:w="8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</w:rPr>
      <w:tblPr/>
      <w:tcPr>
        <w:tc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single" w:sz="4" w:space="0" w:color="808080"/>
          <w:tl2br w:val="nil"/>
          <w:tr2bl w:val="nil"/>
        </w:tcBorders>
        <w:shd w:val="clear" w:color="auto" w:fill="CFCAC7"/>
      </w:tcPr>
    </w:tblStylePr>
    <w:tblStylePr w:type="firstCol">
      <w:tblPr/>
      <w:tcPr>
        <w:shd w:val="clear" w:color="auto" w:fill="E6E5E3"/>
      </w:tcPr>
    </w:tblStylePr>
    <w:tblStylePr w:type="lastCol">
      <w:tblPr/>
      <w:tcPr>
        <w:tcBorders>
          <w:top w:val="single" w:sz="4" w:space="0" w:color="808080"/>
          <w:left w:val="single" w:sz="12" w:space="0" w:color="808080"/>
          <w:bottom w:val="single" w:sz="4" w:space="0" w:color="808080"/>
          <w:right w:val="single" w:sz="4" w:space="0" w:color="808080"/>
          <w:insideH w:val="nil"/>
          <w:insideV w:val="nil"/>
          <w:tl2br w:val="nil"/>
          <w:tr2bl w:val="nil"/>
        </w:tcBorders>
        <w:shd w:val="clear" w:color="auto" w:fill="CFCAC7"/>
      </w:tcPr>
    </w:tblStylePr>
    <w:tblStylePr w:type="band2Vert">
      <w:tblPr/>
      <w:tcPr>
        <w:shd w:val="clear" w:color="auto" w:fill="E6E5E3"/>
      </w:tcPr>
    </w:tblStylePr>
    <w:tblStylePr w:type="band2Horz">
      <w:tblPr/>
      <w:tcPr>
        <w:shd w:val="clear" w:color="auto" w:fill="E6E5E3"/>
      </w:tcPr>
    </w:tblStylePr>
    <w:tblStylePr w:type="neCell">
      <w:rPr>
        <w:b/>
      </w:rPr>
    </w:tblStylePr>
    <w:tblStylePr w:type="seCell"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4" w:space="0" w:color="808080"/>
          <w:insideH w:val="nil"/>
          <w:insideV w:val="nil"/>
          <w:tl2br w:val="nil"/>
          <w:tr2bl w:val="nil"/>
        </w:tcBorders>
      </w:tcPr>
    </w:tblStylePr>
    <w:tblStylePr w:type="swCell">
      <w:rPr>
        <w:b/>
      </w:rPr>
    </w:tblStylePr>
  </w:style>
  <w:style w:type="table" w:customStyle="1" w:styleId="JacobsGrey">
    <w:name w:val="Jacobs Grey"/>
    <w:basedOn w:val="TableGrid"/>
    <w:uiPriority w:val="99"/>
    <w:rsid w:val="001A57E4"/>
    <w:tblPr>
      <w:tblStyleRowBandSize w:val="1"/>
      <w:tblStyleColBandSize w:val="1"/>
      <w:tblInd w:w="8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tblPr/>
      <w:tcPr>
        <w:shd w:val="clear" w:color="auto" w:fill="CFCAC7"/>
      </w:tcPr>
    </w:tblStylePr>
    <w:tblStylePr w:type="lastRow">
      <w:rPr>
        <w:b/>
      </w:rPr>
      <w:tblPr/>
      <w:tcPr>
        <w:tc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single" w:sz="4" w:space="0" w:color="808080"/>
          <w:tl2br w:val="nil"/>
          <w:tr2bl w:val="nil"/>
        </w:tcBorders>
        <w:shd w:val="clear" w:color="auto" w:fill="CFCAC7"/>
      </w:tcPr>
    </w:tblStylePr>
    <w:tblStylePr w:type="firstCol">
      <w:tblPr/>
      <w:tcPr>
        <w:shd w:val="clear" w:color="auto" w:fill="E6E5E3"/>
      </w:tcPr>
    </w:tblStylePr>
    <w:tblStylePr w:type="lastCol">
      <w:rPr>
        <w:b/>
      </w:rPr>
      <w:tblPr/>
      <w:tcPr>
        <w:tcBorders>
          <w:top w:val="single" w:sz="4" w:space="0" w:color="808080"/>
          <w:left w:val="single" w:sz="12" w:space="0" w:color="808080"/>
          <w:bottom w:val="single" w:sz="4" w:space="0" w:color="808080"/>
          <w:right w:val="single" w:sz="4" w:space="0" w:color="808080"/>
          <w:insideH w:val="nil"/>
          <w:insideV w:val="nil"/>
          <w:tl2br w:val="nil"/>
          <w:tr2bl w:val="nil"/>
        </w:tcBorders>
        <w:shd w:val="clear" w:color="auto" w:fill="CFCAC7"/>
      </w:tcPr>
    </w:tblStylePr>
    <w:tblStylePr w:type="band2Vert">
      <w:tblPr/>
      <w:tcPr>
        <w:shd w:val="clear" w:color="auto" w:fill="E6E5E3"/>
      </w:tcPr>
    </w:tblStylePr>
    <w:tblStylePr w:type="band2Horz">
      <w:tblPr/>
      <w:tcPr>
        <w:shd w:val="clear" w:color="auto" w:fill="E6E5E3"/>
      </w:tcPr>
    </w:tblStylePr>
    <w:tblStylePr w:type="neCell">
      <w:rPr>
        <w:b/>
      </w:rPr>
    </w:tblStylePr>
    <w:tblStylePr w:type="seCell"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4" w:space="0" w:color="808080"/>
          <w:insideH w:val="nil"/>
          <w:insideV w:val="nil"/>
          <w:tl2br w:val="nil"/>
          <w:tr2bl w:val="nil"/>
        </w:tcBorders>
      </w:tcPr>
    </w:tblStylePr>
    <w:tblStylePr w:type="swCell">
      <w:rPr>
        <w:b/>
      </w:rPr>
    </w:tblStylePr>
  </w:style>
  <w:style w:type="paragraph" w:customStyle="1" w:styleId="CVBullet">
    <w:name w:val="CV Bullet"/>
    <w:basedOn w:val="Bodynarrowbullet"/>
    <w:rsid w:val="00155088"/>
    <w:pPr>
      <w:numPr>
        <w:numId w:val="17"/>
      </w:numPr>
      <w:tabs>
        <w:tab w:val="clear" w:pos="3600"/>
      </w:tabs>
    </w:pPr>
  </w:style>
  <w:style w:type="paragraph" w:customStyle="1" w:styleId="Sidebartextclient">
    <w:name w:val="Sidebar text client"/>
    <w:basedOn w:val="Sidebartext"/>
    <w:next w:val="Sidebartext"/>
    <w:uiPriority w:val="12"/>
    <w:rsid w:val="00155088"/>
    <w:pPr>
      <w:framePr w:wrap="around" w:y="114"/>
    </w:pPr>
  </w:style>
  <w:style w:type="paragraph" w:customStyle="1" w:styleId="Sidebartextproject">
    <w:name w:val="Sidebar text project"/>
    <w:basedOn w:val="Sidebartext"/>
    <w:next w:val="Sidebartext"/>
    <w:uiPriority w:val="12"/>
    <w:rsid w:val="00155088"/>
    <w:pPr>
      <w:framePr w:wrap="around" w:y="114"/>
    </w:pPr>
  </w:style>
  <w:style w:type="paragraph" w:customStyle="1" w:styleId="PDLocation">
    <w:name w:val="PD Location"/>
    <w:basedOn w:val="Normal"/>
    <w:rsid w:val="00155088"/>
    <w:pPr>
      <w:framePr w:hSpace="180" w:wrap="around" w:vAnchor="text" w:hAnchor="text" w:x="-28" w:y="1"/>
      <w:spacing w:after="160"/>
      <w:ind w:left="0"/>
      <w:suppressOverlap/>
    </w:pPr>
    <w:rPr>
      <w:caps/>
      <w:lang w:val="en-GB"/>
    </w:rPr>
  </w:style>
  <w:style w:type="paragraph" w:customStyle="1" w:styleId="PDName">
    <w:name w:val="PD Name"/>
    <w:basedOn w:val="Normal"/>
    <w:rsid w:val="00155088"/>
    <w:pPr>
      <w:framePr w:hSpace="180" w:wrap="around" w:vAnchor="text" w:hAnchor="text" w:x="-28" w:y="1"/>
      <w:spacing w:after="160" w:line="320" w:lineRule="exact"/>
      <w:ind w:left="0"/>
      <w:suppressOverlap/>
    </w:pPr>
    <w:rPr>
      <w:b/>
      <w:sz w:val="36"/>
    </w:rPr>
  </w:style>
  <w:style w:type="numbering" w:styleId="111111">
    <w:name w:val="Outline List 2"/>
    <w:basedOn w:val="NoList"/>
    <w:uiPriority w:val="99"/>
    <w:semiHidden/>
    <w:unhideWhenUsed/>
    <w:rsid w:val="00B8140A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rsid w:val="00B8140A"/>
    <w:pPr>
      <w:numPr>
        <w:numId w:val="19"/>
      </w:numPr>
    </w:pPr>
  </w:style>
  <w:style w:type="numbering" w:styleId="ArticleSection">
    <w:name w:val="Outline List 3"/>
    <w:basedOn w:val="NoList"/>
    <w:uiPriority w:val="99"/>
    <w:semiHidden/>
    <w:unhideWhenUsed/>
    <w:rsid w:val="00B8140A"/>
    <w:pPr>
      <w:numPr>
        <w:numId w:val="2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B8140A"/>
  </w:style>
  <w:style w:type="paragraph" w:styleId="BlockText">
    <w:name w:val="Block Text"/>
    <w:basedOn w:val="Normal"/>
    <w:uiPriority w:val="99"/>
    <w:semiHidden/>
    <w:unhideWhenUsed/>
    <w:rsid w:val="00B8140A"/>
    <w:pPr>
      <w:pBdr>
        <w:top w:val="single" w:sz="2" w:space="10" w:color="2314DC" w:themeColor="accent1"/>
        <w:left w:val="single" w:sz="2" w:space="10" w:color="2314DC" w:themeColor="accent1"/>
        <w:bottom w:val="single" w:sz="2" w:space="10" w:color="2314DC" w:themeColor="accent1"/>
        <w:right w:val="single" w:sz="2" w:space="10" w:color="2314DC" w:themeColor="accent1"/>
      </w:pBdr>
      <w:ind w:left="1152" w:right="1152"/>
    </w:pPr>
    <w:rPr>
      <w:rFonts w:asciiTheme="minorHAnsi" w:hAnsiTheme="minorHAnsi" w:cstheme="minorBidi"/>
      <w:i/>
      <w:iCs/>
      <w:color w:val="2314D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B814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40A"/>
    <w:rPr>
      <w:rFonts w:ascii="Jacobs Chronos" w:hAnsi="Jacobs Chronos" w:cs="Jacobs Chronos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14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140A"/>
    <w:rPr>
      <w:rFonts w:ascii="Jacobs Chronos" w:hAnsi="Jacobs Chronos" w:cs="Jacobs Chronos"/>
      <w:sz w:val="20"/>
    </w:rPr>
  </w:style>
  <w:style w:type="paragraph" w:styleId="BodyText3">
    <w:name w:val="Body Text 3"/>
    <w:basedOn w:val="Normal"/>
    <w:link w:val="BodyText3Char"/>
    <w:uiPriority w:val="99"/>
    <w:unhideWhenUsed/>
    <w:rsid w:val="00B814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8140A"/>
    <w:rPr>
      <w:rFonts w:ascii="Jacobs Chronos" w:hAnsi="Jacobs Chronos" w:cs="Jacobs Chronos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140A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140A"/>
    <w:rPr>
      <w:rFonts w:ascii="Jacobs Chronos" w:hAnsi="Jacobs Chronos" w:cs="Jacobs Chronos"/>
      <w:sz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B8140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8140A"/>
    <w:rPr>
      <w:rFonts w:ascii="Jacobs Chronos" w:hAnsi="Jacobs Chronos" w:cs="Jacobs Chronos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140A"/>
    <w:pPr>
      <w:spacing w:after="22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140A"/>
    <w:rPr>
      <w:rFonts w:ascii="Jacobs Chronos" w:hAnsi="Jacobs Chronos" w:cs="Jacobs Chronos"/>
      <w:sz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8140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8140A"/>
    <w:rPr>
      <w:rFonts w:ascii="Jacobs Chronos" w:hAnsi="Jacobs Chronos" w:cs="Jacobs Chronos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140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140A"/>
    <w:rPr>
      <w:rFonts w:ascii="Jacobs Chronos" w:hAnsi="Jacobs Chronos" w:cs="Jacobs Chronos"/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B8140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24"/>
    <w:semiHidden/>
    <w:qFormat/>
    <w:rsid w:val="00B8140A"/>
    <w:pPr>
      <w:spacing w:after="200" w:line="240" w:lineRule="auto"/>
    </w:pPr>
    <w:rPr>
      <w:i/>
      <w:iCs/>
      <w:color w:val="333333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8140A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140A"/>
    <w:rPr>
      <w:rFonts w:ascii="Jacobs Chronos" w:hAnsi="Jacobs Chronos" w:cs="Jacobs Chronos"/>
      <w:sz w:val="20"/>
    </w:rPr>
  </w:style>
  <w:style w:type="table" w:styleId="ColorfulGrid">
    <w:name w:val="Colorful Grid"/>
    <w:basedOn w:val="TableNormal"/>
    <w:uiPriority w:val="73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CDFA" w:themeFill="accent1" w:themeFillTint="33"/>
    </w:tcPr>
    <w:tblStylePr w:type="firstRow">
      <w:rPr>
        <w:b/>
        <w:bCs/>
      </w:rPr>
      <w:tblPr/>
      <w:tcPr>
        <w:shd w:val="clear" w:color="auto" w:fill="A29C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9C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A0FA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A0FA4" w:themeFill="accent1" w:themeFillShade="BF"/>
      </w:tcPr>
    </w:tblStylePr>
    <w:tblStylePr w:type="band1Vert">
      <w:tblPr/>
      <w:tcPr>
        <w:shd w:val="clear" w:color="auto" w:fill="8B83F3" w:themeFill="accent1" w:themeFillTint="7F"/>
      </w:tcPr>
    </w:tblStylePr>
    <w:tblStylePr w:type="band1Horz">
      <w:tblPr/>
      <w:tcPr>
        <w:shd w:val="clear" w:color="auto" w:fill="8B83F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AFFE" w:themeFill="accent2" w:themeFillTint="33"/>
    </w:tcPr>
    <w:tblStylePr w:type="firstRow">
      <w:rPr>
        <w:b/>
        <w:bCs/>
      </w:rPr>
      <w:tblPr/>
      <w:tcPr>
        <w:shd w:val="clear" w:color="auto" w:fill="FF5FF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5FF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3005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30052" w:themeFill="accent2" w:themeFillShade="BF"/>
      </w:tcPr>
    </w:tblStylePr>
    <w:tblStylePr w:type="band1Vert">
      <w:tblPr/>
      <w:tcPr>
        <w:shd w:val="clear" w:color="auto" w:fill="FF38FC" w:themeFill="accent2" w:themeFillTint="7F"/>
      </w:tcPr>
    </w:tblStylePr>
    <w:tblStylePr w:type="band1Horz">
      <w:tblPr/>
      <w:tcPr>
        <w:shd w:val="clear" w:color="auto" w:fill="FF38F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4DB" w:themeFill="accent3" w:themeFillTint="33"/>
    </w:tcPr>
    <w:tblStylePr w:type="firstRow">
      <w:rPr>
        <w:b/>
        <w:bCs/>
      </w:rPr>
      <w:tblPr/>
      <w:tcPr>
        <w:shd w:val="clear" w:color="auto" w:fill="EFA9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A9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1E3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1E3B" w:themeFill="accent3" w:themeFillShade="BF"/>
      </w:tcPr>
    </w:tblStylePr>
    <w:tblStylePr w:type="band1Vert">
      <w:tblPr/>
      <w:tcPr>
        <w:shd w:val="clear" w:color="auto" w:fill="EB93A7" w:themeFill="accent3" w:themeFillTint="7F"/>
      </w:tcPr>
    </w:tblStylePr>
    <w:tblStylePr w:type="band1Horz">
      <w:tblPr/>
      <w:tcPr>
        <w:shd w:val="clear" w:color="auto" w:fill="EB93A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BD0" w:themeFill="accent4" w:themeFillTint="33"/>
    </w:tcPr>
    <w:tblStylePr w:type="firstRow">
      <w:rPr>
        <w:b/>
        <w:bCs/>
      </w:rPr>
      <w:tblPr/>
      <w:tcPr>
        <w:shd w:val="clear" w:color="auto" w:fill="FFD8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8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D7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D7900" w:themeFill="accent4" w:themeFillShade="BF"/>
      </w:tcPr>
    </w:tblStylePr>
    <w:tblStylePr w:type="band1Vert">
      <w:tblPr/>
      <w:tcPr>
        <w:shd w:val="clear" w:color="auto" w:fill="FFCF89" w:themeFill="accent4" w:themeFillTint="7F"/>
      </w:tcPr>
    </w:tblStylePr>
    <w:tblStylePr w:type="band1Horz">
      <w:tblPr/>
      <w:tcPr>
        <w:shd w:val="clear" w:color="auto" w:fill="FFCF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2FFE6" w:themeFill="accent5" w:themeFillTint="33"/>
    </w:tcPr>
    <w:tblStylePr w:type="firstRow">
      <w:rPr>
        <w:b/>
        <w:bCs/>
      </w:rPr>
      <w:tblPr/>
      <w:tcPr>
        <w:shd w:val="clear" w:color="auto" w:fill="65FFC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5FFC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5D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5D3F" w:themeFill="accent5" w:themeFillShade="BF"/>
      </w:tcPr>
    </w:tblStylePr>
    <w:tblStylePr w:type="band1Vert">
      <w:tblPr/>
      <w:tcPr>
        <w:shd w:val="clear" w:color="auto" w:fill="3FFFC1" w:themeFill="accent5" w:themeFillTint="7F"/>
      </w:tcPr>
    </w:tblStylePr>
    <w:tblStylePr w:type="band1Horz">
      <w:tblPr/>
      <w:tcPr>
        <w:shd w:val="clear" w:color="auto" w:fill="3FFF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4" w:themeFill="accent6" w:themeFillTint="33"/>
    </w:tcPr>
    <w:tblStylePr w:type="firstRow">
      <w:rPr>
        <w:b/>
        <w:bCs/>
      </w:rPr>
      <w:tblPr/>
      <w:tcPr>
        <w:shd w:val="clear" w:color="auto" w:fill="E9E9E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9E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5959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59595" w:themeFill="accent6" w:themeFillShade="BF"/>
      </w:tc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shd w:val="clear" w:color="auto" w:fill="E3E3E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814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0057" w:themeFill="accent2" w:themeFillShade="CC"/>
      </w:tcPr>
    </w:tblStylePr>
    <w:tblStylePr w:type="lastRow">
      <w:rPr>
        <w:b/>
        <w:bCs/>
        <w:color w:val="58005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8140A"/>
    <w:rPr>
      <w:color w:val="000000" w:themeColor="text1"/>
    </w:rPr>
    <w:tblPr>
      <w:tblStyleRowBandSize w:val="1"/>
      <w:tblStyleColBandSize w:val="1"/>
    </w:tblPr>
    <w:tcPr>
      <w:shd w:val="clear" w:color="auto" w:fill="E8E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0057" w:themeFill="accent2" w:themeFillShade="CC"/>
      </w:tcPr>
    </w:tblStylePr>
    <w:tblStylePr w:type="lastRow">
      <w:rPr>
        <w:b/>
        <w:bCs/>
        <w:color w:val="58005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1F9" w:themeFill="accent1" w:themeFillTint="3F"/>
      </w:tcPr>
    </w:tblStylePr>
    <w:tblStylePr w:type="band1Horz">
      <w:tblPr/>
      <w:tcPr>
        <w:shd w:val="clear" w:color="auto" w:fill="D0CD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8140A"/>
    <w:rPr>
      <w:color w:val="000000" w:themeColor="text1"/>
    </w:rPr>
    <w:tblPr>
      <w:tblStyleRowBandSize w:val="1"/>
      <w:tblStyleColBandSize w:val="1"/>
    </w:tblPr>
    <w:tcPr>
      <w:shd w:val="clear" w:color="auto" w:fill="FFD7F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0057" w:themeFill="accent2" w:themeFillShade="CC"/>
      </w:tcPr>
    </w:tblStylePr>
    <w:tblStylePr w:type="lastRow">
      <w:rPr>
        <w:b/>
        <w:bCs/>
        <w:color w:val="58005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9CFD" w:themeFill="accent2" w:themeFillTint="3F"/>
      </w:tcPr>
    </w:tblStylePr>
    <w:tblStylePr w:type="band1Horz">
      <w:tblPr/>
      <w:tcPr>
        <w:shd w:val="clear" w:color="auto" w:fill="FFAFF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8140A"/>
    <w:rPr>
      <w:color w:val="000000" w:themeColor="text1"/>
    </w:rPr>
    <w:tblPr>
      <w:tblStyleRowBandSize w:val="1"/>
      <w:tblStyleColBandSize w:val="1"/>
    </w:tblPr>
    <w:tcPr>
      <w:shd w:val="clear" w:color="auto" w:fill="FBE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C8200" w:themeFill="accent4" w:themeFillShade="CC"/>
      </w:tcPr>
    </w:tblStylePr>
    <w:tblStylePr w:type="lastRow">
      <w:rPr>
        <w:b/>
        <w:bCs/>
        <w:color w:val="DC82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9D3" w:themeFill="accent3" w:themeFillTint="3F"/>
      </w:tcPr>
    </w:tblStylePr>
    <w:tblStylePr w:type="band1Horz">
      <w:tblPr/>
      <w:tcPr>
        <w:shd w:val="clear" w:color="auto" w:fill="F7D4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8140A"/>
    <w:rPr>
      <w:color w:val="000000" w:themeColor="text1"/>
    </w:rPr>
    <w:tblPr>
      <w:tblStyleRowBandSize w:val="1"/>
      <w:tblStyleColBandSize w:val="1"/>
    </w:tblPr>
    <w:tcPr>
      <w:shd w:val="clear" w:color="auto" w:fill="FFF5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203F" w:themeFill="accent3" w:themeFillShade="CC"/>
      </w:tcPr>
    </w:tblStylePr>
    <w:tblStylePr w:type="lastRow">
      <w:rPr>
        <w:b/>
        <w:bCs/>
        <w:color w:val="AC203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4" w:themeFill="accent4" w:themeFillTint="3F"/>
      </w:tcPr>
    </w:tblStylePr>
    <w:tblStylePr w:type="band1Horz">
      <w:tblPr/>
      <w:tcPr>
        <w:shd w:val="clear" w:color="auto" w:fill="FFEB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8140A"/>
    <w:rPr>
      <w:color w:val="000000" w:themeColor="text1"/>
    </w:rPr>
    <w:tblPr>
      <w:tblStyleRowBandSize w:val="1"/>
      <w:tblStyleColBandSize w:val="1"/>
    </w:tblPr>
    <w:tcPr>
      <w:shd w:val="clear" w:color="auto" w:fill="D9FF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A0A0" w:themeFill="accent6" w:themeFillShade="CC"/>
      </w:tcPr>
    </w:tblStylePr>
    <w:tblStylePr w:type="lastRow">
      <w:rPr>
        <w:b/>
        <w:bCs/>
        <w:color w:val="A0A0A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FFE0" w:themeFill="accent5" w:themeFillTint="3F"/>
      </w:tcPr>
    </w:tblStylePr>
    <w:tblStylePr w:type="band1Horz">
      <w:tblPr/>
      <w:tcPr>
        <w:shd w:val="clear" w:color="auto" w:fill="B2FF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8140A"/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443" w:themeFill="accent5" w:themeFillShade="CC"/>
      </w:tcPr>
    </w:tblStylePr>
    <w:tblStylePr w:type="lastRow">
      <w:rPr>
        <w:b/>
        <w:bCs/>
        <w:color w:val="0064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24" w:space="0" w:color="6F006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006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24" w:space="0" w:color="6F006E" w:themeColor="accent2"/>
        <w:left w:val="single" w:sz="4" w:space="0" w:color="2314DC" w:themeColor="accent1"/>
        <w:bottom w:val="single" w:sz="4" w:space="0" w:color="2314DC" w:themeColor="accent1"/>
        <w:right w:val="single" w:sz="4" w:space="0" w:color="2314D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006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0C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0C84" w:themeColor="accent1" w:themeShade="99"/>
          <w:insideV w:val="nil"/>
        </w:tcBorders>
        <w:shd w:val="clear" w:color="auto" w:fill="140C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0C84" w:themeFill="accent1" w:themeFillShade="99"/>
      </w:tcPr>
    </w:tblStylePr>
    <w:tblStylePr w:type="band1Vert">
      <w:tblPr/>
      <w:tcPr>
        <w:shd w:val="clear" w:color="auto" w:fill="A29CF6" w:themeFill="accent1" w:themeFillTint="66"/>
      </w:tcPr>
    </w:tblStylePr>
    <w:tblStylePr w:type="band1Horz">
      <w:tblPr/>
      <w:tcPr>
        <w:shd w:val="clear" w:color="auto" w:fill="8B83F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24" w:space="0" w:color="6F006E" w:themeColor="accent2"/>
        <w:left w:val="single" w:sz="4" w:space="0" w:color="6F006E" w:themeColor="accent2"/>
        <w:bottom w:val="single" w:sz="4" w:space="0" w:color="6F006E" w:themeColor="accent2"/>
        <w:right w:val="single" w:sz="4" w:space="0" w:color="6F006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7F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006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004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0041" w:themeColor="accent2" w:themeShade="99"/>
          <w:insideV w:val="nil"/>
        </w:tcBorders>
        <w:shd w:val="clear" w:color="auto" w:fill="42004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0041" w:themeFill="accent2" w:themeFillShade="99"/>
      </w:tcPr>
    </w:tblStylePr>
    <w:tblStylePr w:type="band1Vert">
      <w:tblPr/>
      <w:tcPr>
        <w:shd w:val="clear" w:color="auto" w:fill="FF5FFD" w:themeFill="accent2" w:themeFillTint="66"/>
      </w:tcPr>
    </w:tblStylePr>
    <w:tblStylePr w:type="band1Horz">
      <w:tblPr/>
      <w:tcPr>
        <w:shd w:val="clear" w:color="auto" w:fill="FF38F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24" w:space="0" w:color="FFA014" w:themeColor="accent4"/>
        <w:left w:val="single" w:sz="4" w:space="0" w:color="D72850" w:themeColor="accent3"/>
        <w:bottom w:val="single" w:sz="4" w:space="0" w:color="D72850" w:themeColor="accent3"/>
        <w:right w:val="single" w:sz="4" w:space="0" w:color="D7285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0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182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182F" w:themeColor="accent3" w:themeShade="99"/>
          <w:insideV w:val="nil"/>
        </w:tcBorders>
        <w:shd w:val="clear" w:color="auto" w:fill="81182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182F" w:themeFill="accent3" w:themeFillShade="99"/>
      </w:tcPr>
    </w:tblStylePr>
    <w:tblStylePr w:type="band1Vert">
      <w:tblPr/>
      <w:tcPr>
        <w:shd w:val="clear" w:color="auto" w:fill="EFA9B8" w:themeFill="accent3" w:themeFillTint="66"/>
      </w:tcPr>
    </w:tblStylePr>
    <w:tblStylePr w:type="band1Horz">
      <w:tblPr/>
      <w:tcPr>
        <w:shd w:val="clear" w:color="auto" w:fill="EB93A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24" w:space="0" w:color="D72850" w:themeColor="accent3"/>
        <w:left w:val="single" w:sz="4" w:space="0" w:color="FFA014" w:themeColor="accent4"/>
        <w:bottom w:val="single" w:sz="4" w:space="0" w:color="FFA014" w:themeColor="accent4"/>
        <w:right w:val="single" w:sz="4" w:space="0" w:color="FFA0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285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61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6100" w:themeColor="accent4" w:themeShade="99"/>
          <w:insideV w:val="nil"/>
        </w:tcBorders>
        <w:shd w:val="clear" w:color="auto" w:fill="A561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6100" w:themeFill="accent4" w:themeFillShade="99"/>
      </w:tcPr>
    </w:tblStylePr>
    <w:tblStylePr w:type="band1Vert">
      <w:tblPr/>
      <w:tcPr>
        <w:shd w:val="clear" w:color="auto" w:fill="FFD8A1" w:themeFill="accent4" w:themeFillTint="66"/>
      </w:tcPr>
    </w:tblStylePr>
    <w:tblStylePr w:type="band1Horz">
      <w:tblPr/>
      <w:tcPr>
        <w:shd w:val="clear" w:color="auto" w:fill="FFCF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24" w:space="0" w:color="C8C8C8" w:themeColor="accent6"/>
        <w:left w:val="single" w:sz="4" w:space="0" w:color="007D55" w:themeColor="accent5"/>
        <w:bottom w:val="single" w:sz="4" w:space="0" w:color="007D55" w:themeColor="accent5"/>
        <w:right w:val="single" w:sz="4" w:space="0" w:color="007D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F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C8C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32" w:themeColor="accent5" w:themeShade="99"/>
          <w:insideV w:val="nil"/>
        </w:tcBorders>
        <w:shd w:val="clear" w:color="auto" w:fill="004B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32" w:themeFill="accent5" w:themeFillShade="99"/>
      </w:tcPr>
    </w:tblStylePr>
    <w:tblStylePr w:type="band1Vert">
      <w:tblPr/>
      <w:tcPr>
        <w:shd w:val="clear" w:color="auto" w:fill="65FFCD" w:themeFill="accent5" w:themeFillTint="66"/>
      </w:tcPr>
    </w:tblStylePr>
    <w:tblStylePr w:type="band1Horz">
      <w:tblPr/>
      <w:tcPr>
        <w:shd w:val="clear" w:color="auto" w:fill="3FFF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24" w:space="0" w:color="007D55" w:themeColor="accent5"/>
        <w:left w:val="single" w:sz="4" w:space="0" w:color="C8C8C8" w:themeColor="accent6"/>
        <w:bottom w:val="single" w:sz="4" w:space="0" w:color="C8C8C8" w:themeColor="accent6"/>
        <w:right w:val="single" w:sz="4" w:space="0" w:color="C8C8C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D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787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7878" w:themeColor="accent6" w:themeShade="99"/>
          <w:insideV w:val="nil"/>
        </w:tcBorders>
        <w:shd w:val="clear" w:color="auto" w:fill="78787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99"/>
      </w:tcPr>
    </w:tblStylePr>
    <w:tblStylePr w:type="band1Vert">
      <w:tblPr/>
      <w:tcPr>
        <w:shd w:val="clear" w:color="auto" w:fill="E9E9E9" w:themeFill="accent6" w:themeFillTint="66"/>
      </w:tcPr>
    </w:tblStylePr>
    <w:tblStylePr w:type="band1Horz">
      <w:tblPr/>
      <w:tcPr>
        <w:shd w:val="clear" w:color="auto" w:fill="E3E3E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1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40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40A"/>
    <w:rPr>
      <w:rFonts w:ascii="Jacobs Chronos" w:hAnsi="Jacobs Chronos" w:cs="Jacobs Chrono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40A"/>
    <w:rPr>
      <w:rFonts w:ascii="Jacobs Chronos" w:hAnsi="Jacobs Chronos" w:cs="Jacobs Chronos"/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B814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8140A"/>
    <w:rPr>
      <w:color w:val="FFFFFF" w:themeColor="background1"/>
    </w:rPr>
    <w:tblPr>
      <w:tblStyleRowBandSize w:val="1"/>
      <w:tblStyleColBandSize w:val="1"/>
    </w:tblPr>
    <w:tcPr>
      <w:shd w:val="clear" w:color="auto" w:fill="2314D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0A6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0FA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0FA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0FA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0FA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8140A"/>
    <w:rPr>
      <w:color w:val="FFFFFF" w:themeColor="background1"/>
    </w:rPr>
    <w:tblPr>
      <w:tblStyleRowBandSize w:val="1"/>
      <w:tblStyleColBandSize w:val="1"/>
    </w:tblPr>
    <w:tcPr>
      <w:shd w:val="clear" w:color="auto" w:fill="6F006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003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005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005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005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005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8140A"/>
    <w:rPr>
      <w:color w:val="FFFFFF" w:themeColor="background1"/>
    </w:rPr>
    <w:tblPr>
      <w:tblStyleRowBandSize w:val="1"/>
      <w:tblStyleColBandSize w:val="1"/>
    </w:tblPr>
    <w:tcPr>
      <w:shd w:val="clear" w:color="auto" w:fill="D7285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14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1E3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1E3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1E3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1E3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8140A"/>
    <w:rPr>
      <w:color w:val="FFFFFF" w:themeColor="background1"/>
    </w:rPr>
    <w:tblPr>
      <w:tblStyleRowBandSize w:val="1"/>
      <w:tblStyleColBandSize w:val="1"/>
    </w:tblPr>
    <w:tcPr>
      <w:shd w:val="clear" w:color="auto" w:fill="FFA0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7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7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7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7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8140A"/>
    <w:rPr>
      <w:color w:val="FFFFFF" w:themeColor="background1"/>
    </w:rPr>
    <w:tblPr>
      <w:tblStyleRowBandSize w:val="1"/>
      <w:tblStyleColBandSize w:val="1"/>
    </w:tblPr>
    <w:tcPr>
      <w:shd w:val="clear" w:color="auto" w:fill="007D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E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D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D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3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8140A"/>
    <w:rPr>
      <w:color w:val="FFFFFF" w:themeColor="background1"/>
    </w:rPr>
    <w:tblPr>
      <w:tblStyleRowBandSize w:val="1"/>
      <w:tblStyleColBandSize w:val="1"/>
    </w:tblPr>
    <w:tcPr>
      <w:shd w:val="clear" w:color="auto" w:fill="C8C8C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636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959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140A"/>
  </w:style>
  <w:style w:type="character" w:customStyle="1" w:styleId="DateChar">
    <w:name w:val="Date Char"/>
    <w:basedOn w:val="DefaultParagraphFont"/>
    <w:link w:val="Date"/>
    <w:uiPriority w:val="99"/>
    <w:semiHidden/>
    <w:rsid w:val="00B8140A"/>
    <w:rPr>
      <w:rFonts w:ascii="Jacobs Chronos" w:hAnsi="Jacobs Chronos" w:cs="Jacobs Chronos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40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40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140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140A"/>
    <w:rPr>
      <w:rFonts w:ascii="Jacobs Chronos" w:hAnsi="Jacobs Chronos" w:cs="Jacobs Chronos"/>
      <w:sz w:val="20"/>
    </w:rPr>
  </w:style>
  <w:style w:type="character" w:styleId="Emphasis">
    <w:name w:val="Emphasis"/>
    <w:basedOn w:val="DefaultParagraphFont"/>
    <w:uiPriority w:val="20"/>
    <w:qFormat/>
    <w:rsid w:val="00B8140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8140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140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140A"/>
    <w:rPr>
      <w:rFonts w:ascii="Jacobs Chronos" w:hAnsi="Jacobs Chronos" w:cs="Jacobs Chronos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8140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B8140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140A"/>
    <w:rPr>
      <w:color w:val="FF871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8140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40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40A"/>
    <w:rPr>
      <w:rFonts w:ascii="Jacobs Chronos" w:hAnsi="Jacobs Chronos" w:cs="Jacobs Chronos"/>
      <w:sz w:val="20"/>
      <w:szCs w:val="20"/>
    </w:rPr>
  </w:style>
  <w:style w:type="table" w:styleId="GridTable1Light">
    <w:name w:val="Grid Table 1 Light"/>
    <w:basedOn w:val="TableNormal"/>
    <w:uiPriority w:val="46"/>
    <w:rsid w:val="00B814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140A"/>
    <w:tblPr>
      <w:tblStyleRowBandSize w:val="1"/>
      <w:tblStyleColBandSize w:val="1"/>
      <w:tblBorders>
        <w:top w:val="single" w:sz="4" w:space="0" w:color="A29CF6" w:themeColor="accent1" w:themeTint="66"/>
        <w:left w:val="single" w:sz="4" w:space="0" w:color="A29CF6" w:themeColor="accent1" w:themeTint="66"/>
        <w:bottom w:val="single" w:sz="4" w:space="0" w:color="A29CF6" w:themeColor="accent1" w:themeTint="66"/>
        <w:right w:val="single" w:sz="4" w:space="0" w:color="A29CF6" w:themeColor="accent1" w:themeTint="66"/>
        <w:insideH w:val="single" w:sz="4" w:space="0" w:color="A29CF6" w:themeColor="accent1" w:themeTint="66"/>
        <w:insideV w:val="single" w:sz="4" w:space="0" w:color="A29C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46AF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6AF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8140A"/>
    <w:tblPr>
      <w:tblStyleRowBandSize w:val="1"/>
      <w:tblStyleColBandSize w:val="1"/>
      <w:tblBorders>
        <w:top w:val="single" w:sz="4" w:space="0" w:color="FF5FFD" w:themeColor="accent2" w:themeTint="66"/>
        <w:left w:val="single" w:sz="4" w:space="0" w:color="FF5FFD" w:themeColor="accent2" w:themeTint="66"/>
        <w:bottom w:val="single" w:sz="4" w:space="0" w:color="FF5FFD" w:themeColor="accent2" w:themeTint="66"/>
        <w:right w:val="single" w:sz="4" w:space="0" w:color="FF5FFD" w:themeColor="accent2" w:themeTint="66"/>
        <w:insideH w:val="single" w:sz="4" w:space="0" w:color="FF5FFD" w:themeColor="accent2" w:themeTint="66"/>
        <w:insideV w:val="single" w:sz="4" w:space="0" w:color="FF5FF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0FF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0FF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8140A"/>
    <w:tblPr>
      <w:tblStyleRowBandSize w:val="1"/>
      <w:tblStyleColBandSize w:val="1"/>
      <w:tblBorders>
        <w:top w:val="single" w:sz="4" w:space="0" w:color="EFA9B8" w:themeColor="accent3" w:themeTint="66"/>
        <w:left w:val="single" w:sz="4" w:space="0" w:color="EFA9B8" w:themeColor="accent3" w:themeTint="66"/>
        <w:bottom w:val="single" w:sz="4" w:space="0" w:color="EFA9B8" w:themeColor="accent3" w:themeTint="66"/>
        <w:right w:val="single" w:sz="4" w:space="0" w:color="EFA9B8" w:themeColor="accent3" w:themeTint="66"/>
        <w:insideH w:val="single" w:sz="4" w:space="0" w:color="EFA9B8" w:themeColor="accent3" w:themeTint="66"/>
        <w:insideV w:val="single" w:sz="4" w:space="0" w:color="EFA9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77E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7E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8140A"/>
    <w:tblPr>
      <w:tblStyleRowBandSize w:val="1"/>
      <w:tblStyleColBandSize w:val="1"/>
      <w:tblBorders>
        <w:top w:val="single" w:sz="4" w:space="0" w:color="FFD8A1" w:themeColor="accent4" w:themeTint="66"/>
        <w:left w:val="single" w:sz="4" w:space="0" w:color="FFD8A1" w:themeColor="accent4" w:themeTint="66"/>
        <w:bottom w:val="single" w:sz="4" w:space="0" w:color="FFD8A1" w:themeColor="accent4" w:themeTint="66"/>
        <w:right w:val="single" w:sz="4" w:space="0" w:color="FFD8A1" w:themeColor="accent4" w:themeTint="66"/>
        <w:insideH w:val="single" w:sz="4" w:space="0" w:color="FFD8A1" w:themeColor="accent4" w:themeTint="66"/>
        <w:insideV w:val="single" w:sz="4" w:space="0" w:color="FFD8A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57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57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8140A"/>
    <w:tblPr>
      <w:tblStyleRowBandSize w:val="1"/>
      <w:tblStyleColBandSize w:val="1"/>
      <w:tblBorders>
        <w:top w:val="single" w:sz="4" w:space="0" w:color="65FFCD" w:themeColor="accent5" w:themeTint="66"/>
        <w:left w:val="single" w:sz="4" w:space="0" w:color="65FFCD" w:themeColor="accent5" w:themeTint="66"/>
        <w:bottom w:val="single" w:sz="4" w:space="0" w:color="65FFCD" w:themeColor="accent5" w:themeTint="66"/>
        <w:right w:val="single" w:sz="4" w:space="0" w:color="65FFCD" w:themeColor="accent5" w:themeTint="66"/>
        <w:insideH w:val="single" w:sz="4" w:space="0" w:color="65FFCD" w:themeColor="accent5" w:themeTint="66"/>
        <w:insideV w:val="single" w:sz="4" w:space="0" w:color="65FFC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18F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F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8140A"/>
    <w:tblPr>
      <w:tblStyleRowBandSize w:val="1"/>
      <w:tblStyleColBandSize w:val="1"/>
      <w:tblBorders>
        <w:top w:val="single" w:sz="4" w:space="0" w:color="E9E9E9" w:themeColor="accent6" w:themeTint="66"/>
        <w:left w:val="single" w:sz="4" w:space="0" w:color="E9E9E9" w:themeColor="accent6" w:themeTint="66"/>
        <w:bottom w:val="single" w:sz="4" w:space="0" w:color="E9E9E9" w:themeColor="accent6" w:themeTint="66"/>
        <w:right w:val="single" w:sz="4" w:space="0" w:color="E9E9E9" w:themeColor="accent6" w:themeTint="66"/>
        <w:insideH w:val="single" w:sz="4" w:space="0" w:color="E9E9E9" w:themeColor="accent6" w:themeTint="66"/>
        <w:insideV w:val="single" w:sz="4" w:space="0" w:color="E9E9E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814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8140A"/>
    <w:tblPr>
      <w:tblStyleRowBandSize w:val="1"/>
      <w:tblStyleColBandSize w:val="1"/>
      <w:tblBorders>
        <w:top w:val="single" w:sz="2" w:space="0" w:color="746AF1" w:themeColor="accent1" w:themeTint="99"/>
        <w:bottom w:val="single" w:sz="2" w:space="0" w:color="746AF1" w:themeColor="accent1" w:themeTint="99"/>
        <w:insideH w:val="single" w:sz="2" w:space="0" w:color="746AF1" w:themeColor="accent1" w:themeTint="99"/>
        <w:insideV w:val="single" w:sz="2" w:space="0" w:color="746AF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6AF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6AF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8140A"/>
    <w:tblPr>
      <w:tblStyleRowBandSize w:val="1"/>
      <w:tblStyleColBandSize w:val="1"/>
      <w:tblBorders>
        <w:top w:val="single" w:sz="2" w:space="0" w:color="FF0FFC" w:themeColor="accent2" w:themeTint="99"/>
        <w:bottom w:val="single" w:sz="2" w:space="0" w:color="FF0FFC" w:themeColor="accent2" w:themeTint="99"/>
        <w:insideH w:val="single" w:sz="2" w:space="0" w:color="FF0FFC" w:themeColor="accent2" w:themeTint="99"/>
        <w:insideV w:val="single" w:sz="2" w:space="0" w:color="FF0FF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0FF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0FF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8140A"/>
    <w:tblPr>
      <w:tblStyleRowBandSize w:val="1"/>
      <w:tblStyleColBandSize w:val="1"/>
      <w:tblBorders>
        <w:top w:val="single" w:sz="2" w:space="0" w:color="E77E95" w:themeColor="accent3" w:themeTint="99"/>
        <w:bottom w:val="single" w:sz="2" w:space="0" w:color="E77E95" w:themeColor="accent3" w:themeTint="99"/>
        <w:insideH w:val="single" w:sz="2" w:space="0" w:color="E77E95" w:themeColor="accent3" w:themeTint="99"/>
        <w:insideV w:val="single" w:sz="2" w:space="0" w:color="E77E9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7E9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7E9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8140A"/>
    <w:tblPr>
      <w:tblStyleRowBandSize w:val="1"/>
      <w:tblStyleColBandSize w:val="1"/>
      <w:tblBorders>
        <w:top w:val="single" w:sz="2" w:space="0" w:color="FFC572" w:themeColor="accent4" w:themeTint="99"/>
        <w:bottom w:val="single" w:sz="2" w:space="0" w:color="FFC572" w:themeColor="accent4" w:themeTint="99"/>
        <w:insideH w:val="single" w:sz="2" w:space="0" w:color="FFC572" w:themeColor="accent4" w:themeTint="99"/>
        <w:insideV w:val="single" w:sz="2" w:space="0" w:color="FFC57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57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57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8140A"/>
    <w:tblPr>
      <w:tblStyleRowBandSize w:val="1"/>
      <w:tblStyleColBandSize w:val="1"/>
      <w:tblBorders>
        <w:top w:val="single" w:sz="2" w:space="0" w:color="18FFB4" w:themeColor="accent5" w:themeTint="99"/>
        <w:bottom w:val="single" w:sz="2" w:space="0" w:color="18FFB4" w:themeColor="accent5" w:themeTint="99"/>
        <w:insideH w:val="single" w:sz="2" w:space="0" w:color="18FFB4" w:themeColor="accent5" w:themeTint="99"/>
        <w:insideV w:val="single" w:sz="2" w:space="0" w:color="18F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FFB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FFB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8140A"/>
    <w:tblPr>
      <w:tblStyleRowBandSize w:val="1"/>
      <w:tblStyleColBandSize w:val="1"/>
      <w:tblBorders>
        <w:top w:val="single" w:sz="2" w:space="0" w:color="DEDEDE" w:themeColor="accent6" w:themeTint="99"/>
        <w:bottom w:val="single" w:sz="2" w:space="0" w:color="DEDEDE" w:themeColor="accent6" w:themeTint="99"/>
        <w:insideH w:val="single" w:sz="2" w:space="0" w:color="DEDEDE" w:themeColor="accent6" w:themeTint="99"/>
        <w:insideV w:val="single" w:sz="2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ED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ED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GridTable3">
    <w:name w:val="Grid Table 3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746AF1" w:themeColor="accent1" w:themeTint="99"/>
        <w:left w:val="single" w:sz="4" w:space="0" w:color="746AF1" w:themeColor="accent1" w:themeTint="99"/>
        <w:bottom w:val="single" w:sz="4" w:space="0" w:color="746AF1" w:themeColor="accent1" w:themeTint="99"/>
        <w:right w:val="single" w:sz="4" w:space="0" w:color="746AF1" w:themeColor="accent1" w:themeTint="99"/>
        <w:insideH w:val="single" w:sz="4" w:space="0" w:color="746AF1" w:themeColor="accent1" w:themeTint="99"/>
        <w:insideV w:val="single" w:sz="4" w:space="0" w:color="746AF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  <w:tblStylePr w:type="neCell">
      <w:tblPr/>
      <w:tcPr>
        <w:tcBorders>
          <w:bottom w:val="single" w:sz="4" w:space="0" w:color="746AF1" w:themeColor="accent1" w:themeTint="99"/>
        </w:tcBorders>
      </w:tcPr>
    </w:tblStylePr>
    <w:tblStylePr w:type="nwCell">
      <w:tblPr/>
      <w:tcPr>
        <w:tcBorders>
          <w:bottom w:val="single" w:sz="4" w:space="0" w:color="746AF1" w:themeColor="accent1" w:themeTint="99"/>
        </w:tcBorders>
      </w:tcPr>
    </w:tblStylePr>
    <w:tblStylePr w:type="seCell">
      <w:tblPr/>
      <w:tcPr>
        <w:tcBorders>
          <w:top w:val="single" w:sz="4" w:space="0" w:color="746AF1" w:themeColor="accent1" w:themeTint="99"/>
        </w:tcBorders>
      </w:tcPr>
    </w:tblStylePr>
    <w:tblStylePr w:type="swCell">
      <w:tblPr/>
      <w:tcPr>
        <w:tcBorders>
          <w:top w:val="single" w:sz="4" w:space="0" w:color="746AF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FF0FFC" w:themeColor="accent2" w:themeTint="99"/>
        <w:left w:val="single" w:sz="4" w:space="0" w:color="FF0FFC" w:themeColor="accent2" w:themeTint="99"/>
        <w:bottom w:val="single" w:sz="4" w:space="0" w:color="FF0FFC" w:themeColor="accent2" w:themeTint="99"/>
        <w:right w:val="single" w:sz="4" w:space="0" w:color="FF0FFC" w:themeColor="accent2" w:themeTint="99"/>
        <w:insideH w:val="single" w:sz="4" w:space="0" w:color="FF0FFC" w:themeColor="accent2" w:themeTint="99"/>
        <w:insideV w:val="single" w:sz="4" w:space="0" w:color="FF0FF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  <w:tblStylePr w:type="neCell">
      <w:tblPr/>
      <w:tcPr>
        <w:tcBorders>
          <w:bottom w:val="single" w:sz="4" w:space="0" w:color="FF0FFC" w:themeColor="accent2" w:themeTint="99"/>
        </w:tcBorders>
      </w:tcPr>
    </w:tblStylePr>
    <w:tblStylePr w:type="nwCell">
      <w:tblPr/>
      <w:tcPr>
        <w:tcBorders>
          <w:bottom w:val="single" w:sz="4" w:space="0" w:color="FF0FFC" w:themeColor="accent2" w:themeTint="99"/>
        </w:tcBorders>
      </w:tcPr>
    </w:tblStylePr>
    <w:tblStylePr w:type="seCell">
      <w:tblPr/>
      <w:tcPr>
        <w:tcBorders>
          <w:top w:val="single" w:sz="4" w:space="0" w:color="FF0FFC" w:themeColor="accent2" w:themeTint="99"/>
        </w:tcBorders>
      </w:tcPr>
    </w:tblStylePr>
    <w:tblStylePr w:type="swCell">
      <w:tblPr/>
      <w:tcPr>
        <w:tcBorders>
          <w:top w:val="single" w:sz="4" w:space="0" w:color="FF0FF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E77E95" w:themeColor="accent3" w:themeTint="99"/>
        <w:left w:val="single" w:sz="4" w:space="0" w:color="E77E95" w:themeColor="accent3" w:themeTint="99"/>
        <w:bottom w:val="single" w:sz="4" w:space="0" w:color="E77E95" w:themeColor="accent3" w:themeTint="99"/>
        <w:right w:val="single" w:sz="4" w:space="0" w:color="E77E95" w:themeColor="accent3" w:themeTint="99"/>
        <w:insideH w:val="single" w:sz="4" w:space="0" w:color="E77E95" w:themeColor="accent3" w:themeTint="99"/>
        <w:insideV w:val="single" w:sz="4" w:space="0" w:color="E77E9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  <w:tblStylePr w:type="neCell">
      <w:tblPr/>
      <w:tcPr>
        <w:tcBorders>
          <w:bottom w:val="single" w:sz="4" w:space="0" w:color="E77E95" w:themeColor="accent3" w:themeTint="99"/>
        </w:tcBorders>
      </w:tcPr>
    </w:tblStylePr>
    <w:tblStylePr w:type="nwCell">
      <w:tblPr/>
      <w:tcPr>
        <w:tcBorders>
          <w:bottom w:val="single" w:sz="4" w:space="0" w:color="E77E95" w:themeColor="accent3" w:themeTint="99"/>
        </w:tcBorders>
      </w:tcPr>
    </w:tblStylePr>
    <w:tblStylePr w:type="seCell">
      <w:tblPr/>
      <w:tcPr>
        <w:tcBorders>
          <w:top w:val="single" w:sz="4" w:space="0" w:color="E77E95" w:themeColor="accent3" w:themeTint="99"/>
        </w:tcBorders>
      </w:tcPr>
    </w:tblStylePr>
    <w:tblStylePr w:type="swCell">
      <w:tblPr/>
      <w:tcPr>
        <w:tcBorders>
          <w:top w:val="single" w:sz="4" w:space="0" w:color="E77E9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FFC572" w:themeColor="accent4" w:themeTint="99"/>
        <w:left w:val="single" w:sz="4" w:space="0" w:color="FFC572" w:themeColor="accent4" w:themeTint="99"/>
        <w:bottom w:val="single" w:sz="4" w:space="0" w:color="FFC572" w:themeColor="accent4" w:themeTint="99"/>
        <w:right w:val="single" w:sz="4" w:space="0" w:color="FFC572" w:themeColor="accent4" w:themeTint="99"/>
        <w:insideH w:val="single" w:sz="4" w:space="0" w:color="FFC572" w:themeColor="accent4" w:themeTint="99"/>
        <w:insideV w:val="single" w:sz="4" w:space="0" w:color="FFC57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  <w:tblStylePr w:type="neCell">
      <w:tblPr/>
      <w:tcPr>
        <w:tcBorders>
          <w:bottom w:val="single" w:sz="4" w:space="0" w:color="FFC572" w:themeColor="accent4" w:themeTint="99"/>
        </w:tcBorders>
      </w:tcPr>
    </w:tblStylePr>
    <w:tblStylePr w:type="nwCell">
      <w:tblPr/>
      <w:tcPr>
        <w:tcBorders>
          <w:bottom w:val="single" w:sz="4" w:space="0" w:color="FFC572" w:themeColor="accent4" w:themeTint="99"/>
        </w:tcBorders>
      </w:tcPr>
    </w:tblStylePr>
    <w:tblStylePr w:type="seCell">
      <w:tblPr/>
      <w:tcPr>
        <w:tcBorders>
          <w:top w:val="single" w:sz="4" w:space="0" w:color="FFC572" w:themeColor="accent4" w:themeTint="99"/>
        </w:tcBorders>
      </w:tcPr>
    </w:tblStylePr>
    <w:tblStylePr w:type="swCell">
      <w:tblPr/>
      <w:tcPr>
        <w:tcBorders>
          <w:top w:val="single" w:sz="4" w:space="0" w:color="FFC57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18FFB4" w:themeColor="accent5" w:themeTint="99"/>
        <w:left w:val="single" w:sz="4" w:space="0" w:color="18FFB4" w:themeColor="accent5" w:themeTint="99"/>
        <w:bottom w:val="single" w:sz="4" w:space="0" w:color="18FFB4" w:themeColor="accent5" w:themeTint="99"/>
        <w:right w:val="single" w:sz="4" w:space="0" w:color="18FFB4" w:themeColor="accent5" w:themeTint="99"/>
        <w:insideH w:val="single" w:sz="4" w:space="0" w:color="18FFB4" w:themeColor="accent5" w:themeTint="99"/>
        <w:insideV w:val="single" w:sz="4" w:space="0" w:color="18F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  <w:tblStylePr w:type="neCell">
      <w:tblPr/>
      <w:tcPr>
        <w:tcBorders>
          <w:bottom w:val="single" w:sz="4" w:space="0" w:color="18FFB4" w:themeColor="accent5" w:themeTint="99"/>
        </w:tcBorders>
      </w:tcPr>
    </w:tblStylePr>
    <w:tblStylePr w:type="nwCell">
      <w:tblPr/>
      <w:tcPr>
        <w:tcBorders>
          <w:bottom w:val="single" w:sz="4" w:space="0" w:color="18FFB4" w:themeColor="accent5" w:themeTint="99"/>
        </w:tcBorders>
      </w:tcPr>
    </w:tblStylePr>
    <w:tblStylePr w:type="seCell">
      <w:tblPr/>
      <w:tcPr>
        <w:tcBorders>
          <w:top w:val="single" w:sz="4" w:space="0" w:color="18FFB4" w:themeColor="accent5" w:themeTint="99"/>
        </w:tcBorders>
      </w:tcPr>
    </w:tblStylePr>
    <w:tblStylePr w:type="swCell">
      <w:tblPr/>
      <w:tcPr>
        <w:tcBorders>
          <w:top w:val="single" w:sz="4" w:space="0" w:color="18FFB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bottom w:val="single" w:sz="4" w:space="0" w:color="DEDEDE" w:themeColor="accent6" w:themeTint="99"/>
        </w:tcBorders>
      </w:tcPr>
    </w:tblStylePr>
    <w:tblStylePr w:type="nwCell">
      <w:tblPr/>
      <w:tcPr>
        <w:tcBorders>
          <w:bottom w:val="single" w:sz="4" w:space="0" w:color="DEDEDE" w:themeColor="accent6" w:themeTint="99"/>
        </w:tcBorders>
      </w:tcPr>
    </w:tblStylePr>
    <w:tblStylePr w:type="seCell">
      <w:tblPr/>
      <w:tcPr>
        <w:tcBorders>
          <w:top w:val="single" w:sz="4" w:space="0" w:color="DEDEDE" w:themeColor="accent6" w:themeTint="99"/>
        </w:tcBorders>
      </w:tcPr>
    </w:tblStylePr>
    <w:tblStylePr w:type="swCell">
      <w:tblPr/>
      <w:tcPr>
        <w:tcBorders>
          <w:top w:val="single" w:sz="4" w:space="0" w:color="DEDED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746AF1" w:themeColor="accent1" w:themeTint="99"/>
        <w:left w:val="single" w:sz="4" w:space="0" w:color="746AF1" w:themeColor="accent1" w:themeTint="99"/>
        <w:bottom w:val="single" w:sz="4" w:space="0" w:color="746AF1" w:themeColor="accent1" w:themeTint="99"/>
        <w:right w:val="single" w:sz="4" w:space="0" w:color="746AF1" w:themeColor="accent1" w:themeTint="99"/>
        <w:insideH w:val="single" w:sz="4" w:space="0" w:color="746AF1" w:themeColor="accent1" w:themeTint="99"/>
        <w:insideV w:val="single" w:sz="4" w:space="0" w:color="746AF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4DC" w:themeColor="accent1"/>
          <w:left w:val="single" w:sz="4" w:space="0" w:color="2314DC" w:themeColor="accent1"/>
          <w:bottom w:val="single" w:sz="4" w:space="0" w:color="2314DC" w:themeColor="accent1"/>
          <w:right w:val="single" w:sz="4" w:space="0" w:color="2314DC" w:themeColor="accent1"/>
          <w:insideH w:val="nil"/>
          <w:insideV w:val="nil"/>
        </w:tcBorders>
        <w:shd w:val="clear" w:color="auto" w:fill="2314DC" w:themeFill="accent1"/>
      </w:tcPr>
    </w:tblStylePr>
    <w:tblStylePr w:type="lastRow">
      <w:rPr>
        <w:b/>
        <w:bCs/>
      </w:rPr>
      <w:tblPr/>
      <w:tcPr>
        <w:tcBorders>
          <w:top w:val="double" w:sz="4" w:space="0" w:color="2314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FF0FFC" w:themeColor="accent2" w:themeTint="99"/>
        <w:left w:val="single" w:sz="4" w:space="0" w:color="FF0FFC" w:themeColor="accent2" w:themeTint="99"/>
        <w:bottom w:val="single" w:sz="4" w:space="0" w:color="FF0FFC" w:themeColor="accent2" w:themeTint="99"/>
        <w:right w:val="single" w:sz="4" w:space="0" w:color="FF0FFC" w:themeColor="accent2" w:themeTint="99"/>
        <w:insideH w:val="single" w:sz="4" w:space="0" w:color="FF0FFC" w:themeColor="accent2" w:themeTint="99"/>
        <w:insideV w:val="single" w:sz="4" w:space="0" w:color="FF0FF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006E" w:themeColor="accent2"/>
          <w:left w:val="single" w:sz="4" w:space="0" w:color="6F006E" w:themeColor="accent2"/>
          <w:bottom w:val="single" w:sz="4" w:space="0" w:color="6F006E" w:themeColor="accent2"/>
          <w:right w:val="single" w:sz="4" w:space="0" w:color="6F006E" w:themeColor="accent2"/>
          <w:insideH w:val="nil"/>
          <w:insideV w:val="nil"/>
        </w:tcBorders>
        <w:shd w:val="clear" w:color="auto" w:fill="6F006E" w:themeFill="accent2"/>
      </w:tcPr>
    </w:tblStylePr>
    <w:tblStylePr w:type="lastRow">
      <w:rPr>
        <w:b/>
        <w:bCs/>
      </w:rPr>
      <w:tblPr/>
      <w:tcPr>
        <w:tcBorders>
          <w:top w:val="double" w:sz="4" w:space="0" w:color="6F006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E77E95" w:themeColor="accent3" w:themeTint="99"/>
        <w:left w:val="single" w:sz="4" w:space="0" w:color="E77E95" w:themeColor="accent3" w:themeTint="99"/>
        <w:bottom w:val="single" w:sz="4" w:space="0" w:color="E77E95" w:themeColor="accent3" w:themeTint="99"/>
        <w:right w:val="single" w:sz="4" w:space="0" w:color="E77E95" w:themeColor="accent3" w:themeTint="99"/>
        <w:insideH w:val="single" w:sz="4" w:space="0" w:color="E77E95" w:themeColor="accent3" w:themeTint="99"/>
        <w:insideV w:val="single" w:sz="4" w:space="0" w:color="E77E9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2850" w:themeColor="accent3"/>
          <w:left w:val="single" w:sz="4" w:space="0" w:color="D72850" w:themeColor="accent3"/>
          <w:bottom w:val="single" w:sz="4" w:space="0" w:color="D72850" w:themeColor="accent3"/>
          <w:right w:val="single" w:sz="4" w:space="0" w:color="D72850" w:themeColor="accent3"/>
          <w:insideH w:val="nil"/>
          <w:insideV w:val="nil"/>
        </w:tcBorders>
        <w:shd w:val="clear" w:color="auto" w:fill="D72850" w:themeFill="accent3"/>
      </w:tcPr>
    </w:tblStylePr>
    <w:tblStylePr w:type="lastRow">
      <w:rPr>
        <w:b/>
        <w:bCs/>
      </w:rPr>
      <w:tblPr/>
      <w:tcPr>
        <w:tcBorders>
          <w:top w:val="double" w:sz="4" w:space="0" w:color="D728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FFC572" w:themeColor="accent4" w:themeTint="99"/>
        <w:left w:val="single" w:sz="4" w:space="0" w:color="FFC572" w:themeColor="accent4" w:themeTint="99"/>
        <w:bottom w:val="single" w:sz="4" w:space="0" w:color="FFC572" w:themeColor="accent4" w:themeTint="99"/>
        <w:right w:val="single" w:sz="4" w:space="0" w:color="FFC572" w:themeColor="accent4" w:themeTint="99"/>
        <w:insideH w:val="single" w:sz="4" w:space="0" w:color="FFC572" w:themeColor="accent4" w:themeTint="99"/>
        <w:insideV w:val="single" w:sz="4" w:space="0" w:color="FFC57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014" w:themeColor="accent4"/>
          <w:left w:val="single" w:sz="4" w:space="0" w:color="FFA014" w:themeColor="accent4"/>
          <w:bottom w:val="single" w:sz="4" w:space="0" w:color="FFA014" w:themeColor="accent4"/>
          <w:right w:val="single" w:sz="4" w:space="0" w:color="FFA014" w:themeColor="accent4"/>
          <w:insideH w:val="nil"/>
          <w:insideV w:val="nil"/>
        </w:tcBorders>
        <w:shd w:val="clear" w:color="auto" w:fill="FFA014" w:themeFill="accent4"/>
      </w:tcPr>
    </w:tblStylePr>
    <w:tblStylePr w:type="lastRow">
      <w:rPr>
        <w:b/>
        <w:bCs/>
      </w:rPr>
      <w:tblPr/>
      <w:tcPr>
        <w:tcBorders>
          <w:top w:val="double" w:sz="4" w:space="0" w:color="FFA0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18FFB4" w:themeColor="accent5" w:themeTint="99"/>
        <w:left w:val="single" w:sz="4" w:space="0" w:color="18FFB4" w:themeColor="accent5" w:themeTint="99"/>
        <w:bottom w:val="single" w:sz="4" w:space="0" w:color="18FFB4" w:themeColor="accent5" w:themeTint="99"/>
        <w:right w:val="single" w:sz="4" w:space="0" w:color="18FFB4" w:themeColor="accent5" w:themeTint="99"/>
        <w:insideH w:val="single" w:sz="4" w:space="0" w:color="18FFB4" w:themeColor="accent5" w:themeTint="99"/>
        <w:insideV w:val="single" w:sz="4" w:space="0" w:color="18F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D55" w:themeColor="accent5"/>
          <w:left w:val="single" w:sz="4" w:space="0" w:color="007D55" w:themeColor="accent5"/>
          <w:bottom w:val="single" w:sz="4" w:space="0" w:color="007D55" w:themeColor="accent5"/>
          <w:right w:val="single" w:sz="4" w:space="0" w:color="007D55" w:themeColor="accent5"/>
          <w:insideH w:val="nil"/>
          <w:insideV w:val="nil"/>
        </w:tcBorders>
        <w:shd w:val="clear" w:color="auto" w:fill="007D55" w:themeFill="accent5"/>
      </w:tcPr>
    </w:tblStylePr>
    <w:tblStylePr w:type="lastRow">
      <w:rPr>
        <w:b/>
        <w:bCs/>
      </w:rPr>
      <w:tblPr/>
      <w:tcPr>
        <w:tcBorders>
          <w:top w:val="double" w:sz="4" w:space="0" w:color="007D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C8C8" w:themeColor="accent6"/>
          <w:left w:val="single" w:sz="4" w:space="0" w:color="C8C8C8" w:themeColor="accent6"/>
          <w:bottom w:val="single" w:sz="4" w:space="0" w:color="C8C8C8" w:themeColor="accent6"/>
          <w:right w:val="single" w:sz="4" w:space="0" w:color="C8C8C8" w:themeColor="accent6"/>
          <w:insideH w:val="nil"/>
          <w:insideV w:val="nil"/>
        </w:tcBorders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814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814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CD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4D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4D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14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14DC" w:themeFill="accent1"/>
      </w:tcPr>
    </w:tblStylePr>
    <w:tblStylePr w:type="band1Vert">
      <w:tblPr/>
      <w:tcPr>
        <w:shd w:val="clear" w:color="auto" w:fill="A29CF6" w:themeFill="accent1" w:themeFillTint="66"/>
      </w:tcPr>
    </w:tblStylePr>
    <w:tblStylePr w:type="band1Horz">
      <w:tblPr/>
      <w:tcPr>
        <w:shd w:val="clear" w:color="auto" w:fill="A29C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814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AFF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006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006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006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006E" w:themeFill="accent2"/>
      </w:tcPr>
    </w:tblStylePr>
    <w:tblStylePr w:type="band1Vert">
      <w:tblPr/>
      <w:tcPr>
        <w:shd w:val="clear" w:color="auto" w:fill="FF5FFD" w:themeFill="accent2" w:themeFillTint="66"/>
      </w:tcPr>
    </w:tblStylePr>
    <w:tblStylePr w:type="band1Horz">
      <w:tblPr/>
      <w:tcPr>
        <w:shd w:val="clear" w:color="auto" w:fill="FF5FF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814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4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285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285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28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2850" w:themeFill="accent3"/>
      </w:tcPr>
    </w:tblStylePr>
    <w:tblStylePr w:type="band1Vert">
      <w:tblPr/>
      <w:tcPr>
        <w:shd w:val="clear" w:color="auto" w:fill="EFA9B8" w:themeFill="accent3" w:themeFillTint="66"/>
      </w:tcPr>
    </w:tblStylePr>
    <w:tblStylePr w:type="band1Horz">
      <w:tblPr/>
      <w:tcPr>
        <w:shd w:val="clear" w:color="auto" w:fill="EFA9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814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0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0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A0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A014" w:themeFill="accent4"/>
      </w:tcPr>
    </w:tblStylePr>
    <w:tblStylePr w:type="band1Vert">
      <w:tblPr/>
      <w:tcPr>
        <w:shd w:val="clear" w:color="auto" w:fill="FFD8A1" w:themeFill="accent4" w:themeFillTint="66"/>
      </w:tcPr>
    </w:tblStylePr>
    <w:tblStylePr w:type="band1Horz">
      <w:tblPr/>
      <w:tcPr>
        <w:shd w:val="clear" w:color="auto" w:fill="FFD8A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814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F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D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D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D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D55" w:themeFill="accent5"/>
      </w:tcPr>
    </w:tblStylePr>
    <w:tblStylePr w:type="band1Vert">
      <w:tblPr/>
      <w:tcPr>
        <w:shd w:val="clear" w:color="auto" w:fill="65FFCD" w:themeFill="accent5" w:themeFillTint="66"/>
      </w:tcPr>
    </w:tblStylePr>
    <w:tblStylePr w:type="band1Horz">
      <w:tblPr/>
      <w:tcPr>
        <w:shd w:val="clear" w:color="auto" w:fill="65FFC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814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C8C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C8C8" w:themeFill="accent6"/>
      </w:tcPr>
    </w:tblStylePr>
    <w:tblStylePr w:type="band1Vert">
      <w:tblPr/>
      <w:tcPr>
        <w:shd w:val="clear" w:color="auto" w:fill="E9E9E9" w:themeFill="accent6" w:themeFillTint="66"/>
      </w:tcPr>
    </w:tblStylePr>
    <w:tblStylePr w:type="band1Horz">
      <w:tblPr/>
      <w:tcPr>
        <w:shd w:val="clear" w:color="auto" w:fill="E9E9E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814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8140A"/>
    <w:rPr>
      <w:color w:val="1A0FA4" w:themeColor="accent1" w:themeShade="BF"/>
    </w:rPr>
    <w:tblPr>
      <w:tblStyleRowBandSize w:val="1"/>
      <w:tblStyleColBandSize w:val="1"/>
      <w:tblBorders>
        <w:top w:val="single" w:sz="4" w:space="0" w:color="746AF1" w:themeColor="accent1" w:themeTint="99"/>
        <w:left w:val="single" w:sz="4" w:space="0" w:color="746AF1" w:themeColor="accent1" w:themeTint="99"/>
        <w:bottom w:val="single" w:sz="4" w:space="0" w:color="746AF1" w:themeColor="accent1" w:themeTint="99"/>
        <w:right w:val="single" w:sz="4" w:space="0" w:color="746AF1" w:themeColor="accent1" w:themeTint="99"/>
        <w:insideH w:val="single" w:sz="4" w:space="0" w:color="746AF1" w:themeColor="accent1" w:themeTint="99"/>
        <w:insideV w:val="single" w:sz="4" w:space="0" w:color="746AF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46AF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6AF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8140A"/>
    <w:rPr>
      <w:color w:val="530052" w:themeColor="accent2" w:themeShade="BF"/>
    </w:rPr>
    <w:tblPr>
      <w:tblStyleRowBandSize w:val="1"/>
      <w:tblStyleColBandSize w:val="1"/>
      <w:tblBorders>
        <w:top w:val="single" w:sz="4" w:space="0" w:color="FF0FFC" w:themeColor="accent2" w:themeTint="99"/>
        <w:left w:val="single" w:sz="4" w:space="0" w:color="FF0FFC" w:themeColor="accent2" w:themeTint="99"/>
        <w:bottom w:val="single" w:sz="4" w:space="0" w:color="FF0FFC" w:themeColor="accent2" w:themeTint="99"/>
        <w:right w:val="single" w:sz="4" w:space="0" w:color="FF0FFC" w:themeColor="accent2" w:themeTint="99"/>
        <w:insideH w:val="single" w:sz="4" w:space="0" w:color="FF0FFC" w:themeColor="accent2" w:themeTint="99"/>
        <w:insideV w:val="single" w:sz="4" w:space="0" w:color="FF0FF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0FF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0FF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8140A"/>
    <w:rPr>
      <w:color w:val="A11E3B" w:themeColor="accent3" w:themeShade="BF"/>
    </w:rPr>
    <w:tblPr>
      <w:tblStyleRowBandSize w:val="1"/>
      <w:tblStyleColBandSize w:val="1"/>
      <w:tblBorders>
        <w:top w:val="single" w:sz="4" w:space="0" w:color="E77E95" w:themeColor="accent3" w:themeTint="99"/>
        <w:left w:val="single" w:sz="4" w:space="0" w:color="E77E95" w:themeColor="accent3" w:themeTint="99"/>
        <w:bottom w:val="single" w:sz="4" w:space="0" w:color="E77E95" w:themeColor="accent3" w:themeTint="99"/>
        <w:right w:val="single" w:sz="4" w:space="0" w:color="E77E95" w:themeColor="accent3" w:themeTint="99"/>
        <w:insideH w:val="single" w:sz="4" w:space="0" w:color="E77E95" w:themeColor="accent3" w:themeTint="99"/>
        <w:insideV w:val="single" w:sz="4" w:space="0" w:color="E77E9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77E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7E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8140A"/>
    <w:rPr>
      <w:color w:val="CD7900" w:themeColor="accent4" w:themeShade="BF"/>
    </w:rPr>
    <w:tblPr>
      <w:tblStyleRowBandSize w:val="1"/>
      <w:tblStyleColBandSize w:val="1"/>
      <w:tblBorders>
        <w:top w:val="single" w:sz="4" w:space="0" w:color="FFC572" w:themeColor="accent4" w:themeTint="99"/>
        <w:left w:val="single" w:sz="4" w:space="0" w:color="FFC572" w:themeColor="accent4" w:themeTint="99"/>
        <w:bottom w:val="single" w:sz="4" w:space="0" w:color="FFC572" w:themeColor="accent4" w:themeTint="99"/>
        <w:right w:val="single" w:sz="4" w:space="0" w:color="FFC572" w:themeColor="accent4" w:themeTint="99"/>
        <w:insideH w:val="single" w:sz="4" w:space="0" w:color="FFC572" w:themeColor="accent4" w:themeTint="99"/>
        <w:insideV w:val="single" w:sz="4" w:space="0" w:color="FFC57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57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57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8140A"/>
    <w:rPr>
      <w:color w:val="005D3F" w:themeColor="accent5" w:themeShade="BF"/>
    </w:rPr>
    <w:tblPr>
      <w:tblStyleRowBandSize w:val="1"/>
      <w:tblStyleColBandSize w:val="1"/>
      <w:tblBorders>
        <w:top w:val="single" w:sz="4" w:space="0" w:color="18FFB4" w:themeColor="accent5" w:themeTint="99"/>
        <w:left w:val="single" w:sz="4" w:space="0" w:color="18FFB4" w:themeColor="accent5" w:themeTint="99"/>
        <w:bottom w:val="single" w:sz="4" w:space="0" w:color="18FFB4" w:themeColor="accent5" w:themeTint="99"/>
        <w:right w:val="single" w:sz="4" w:space="0" w:color="18FFB4" w:themeColor="accent5" w:themeTint="99"/>
        <w:insideH w:val="single" w:sz="4" w:space="0" w:color="18FFB4" w:themeColor="accent5" w:themeTint="99"/>
        <w:insideV w:val="single" w:sz="4" w:space="0" w:color="18FFB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18F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F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8140A"/>
    <w:rPr>
      <w:color w:val="959595" w:themeColor="accent6" w:themeShade="BF"/>
    </w:rPr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814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8140A"/>
    <w:rPr>
      <w:color w:val="1A0FA4" w:themeColor="accent1" w:themeShade="BF"/>
    </w:rPr>
    <w:tblPr>
      <w:tblStyleRowBandSize w:val="1"/>
      <w:tblStyleColBandSize w:val="1"/>
      <w:tblBorders>
        <w:top w:val="single" w:sz="4" w:space="0" w:color="746AF1" w:themeColor="accent1" w:themeTint="99"/>
        <w:left w:val="single" w:sz="4" w:space="0" w:color="746AF1" w:themeColor="accent1" w:themeTint="99"/>
        <w:bottom w:val="single" w:sz="4" w:space="0" w:color="746AF1" w:themeColor="accent1" w:themeTint="99"/>
        <w:right w:val="single" w:sz="4" w:space="0" w:color="746AF1" w:themeColor="accent1" w:themeTint="99"/>
        <w:insideH w:val="single" w:sz="4" w:space="0" w:color="746AF1" w:themeColor="accent1" w:themeTint="99"/>
        <w:insideV w:val="single" w:sz="4" w:space="0" w:color="746AF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  <w:tblStylePr w:type="neCell">
      <w:tblPr/>
      <w:tcPr>
        <w:tcBorders>
          <w:bottom w:val="single" w:sz="4" w:space="0" w:color="746AF1" w:themeColor="accent1" w:themeTint="99"/>
        </w:tcBorders>
      </w:tcPr>
    </w:tblStylePr>
    <w:tblStylePr w:type="nwCell">
      <w:tblPr/>
      <w:tcPr>
        <w:tcBorders>
          <w:bottom w:val="single" w:sz="4" w:space="0" w:color="746AF1" w:themeColor="accent1" w:themeTint="99"/>
        </w:tcBorders>
      </w:tcPr>
    </w:tblStylePr>
    <w:tblStylePr w:type="seCell">
      <w:tblPr/>
      <w:tcPr>
        <w:tcBorders>
          <w:top w:val="single" w:sz="4" w:space="0" w:color="746AF1" w:themeColor="accent1" w:themeTint="99"/>
        </w:tcBorders>
      </w:tcPr>
    </w:tblStylePr>
    <w:tblStylePr w:type="swCell">
      <w:tblPr/>
      <w:tcPr>
        <w:tcBorders>
          <w:top w:val="single" w:sz="4" w:space="0" w:color="746AF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8140A"/>
    <w:rPr>
      <w:color w:val="530052" w:themeColor="accent2" w:themeShade="BF"/>
    </w:rPr>
    <w:tblPr>
      <w:tblStyleRowBandSize w:val="1"/>
      <w:tblStyleColBandSize w:val="1"/>
      <w:tblBorders>
        <w:top w:val="single" w:sz="4" w:space="0" w:color="FF0FFC" w:themeColor="accent2" w:themeTint="99"/>
        <w:left w:val="single" w:sz="4" w:space="0" w:color="FF0FFC" w:themeColor="accent2" w:themeTint="99"/>
        <w:bottom w:val="single" w:sz="4" w:space="0" w:color="FF0FFC" w:themeColor="accent2" w:themeTint="99"/>
        <w:right w:val="single" w:sz="4" w:space="0" w:color="FF0FFC" w:themeColor="accent2" w:themeTint="99"/>
        <w:insideH w:val="single" w:sz="4" w:space="0" w:color="FF0FFC" w:themeColor="accent2" w:themeTint="99"/>
        <w:insideV w:val="single" w:sz="4" w:space="0" w:color="FF0FF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  <w:tblStylePr w:type="neCell">
      <w:tblPr/>
      <w:tcPr>
        <w:tcBorders>
          <w:bottom w:val="single" w:sz="4" w:space="0" w:color="FF0FFC" w:themeColor="accent2" w:themeTint="99"/>
        </w:tcBorders>
      </w:tcPr>
    </w:tblStylePr>
    <w:tblStylePr w:type="nwCell">
      <w:tblPr/>
      <w:tcPr>
        <w:tcBorders>
          <w:bottom w:val="single" w:sz="4" w:space="0" w:color="FF0FFC" w:themeColor="accent2" w:themeTint="99"/>
        </w:tcBorders>
      </w:tcPr>
    </w:tblStylePr>
    <w:tblStylePr w:type="seCell">
      <w:tblPr/>
      <w:tcPr>
        <w:tcBorders>
          <w:top w:val="single" w:sz="4" w:space="0" w:color="FF0FFC" w:themeColor="accent2" w:themeTint="99"/>
        </w:tcBorders>
      </w:tcPr>
    </w:tblStylePr>
    <w:tblStylePr w:type="swCell">
      <w:tblPr/>
      <w:tcPr>
        <w:tcBorders>
          <w:top w:val="single" w:sz="4" w:space="0" w:color="FF0FF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8140A"/>
    <w:rPr>
      <w:color w:val="A11E3B" w:themeColor="accent3" w:themeShade="BF"/>
    </w:rPr>
    <w:tblPr>
      <w:tblStyleRowBandSize w:val="1"/>
      <w:tblStyleColBandSize w:val="1"/>
      <w:tblBorders>
        <w:top w:val="single" w:sz="4" w:space="0" w:color="E77E95" w:themeColor="accent3" w:themeTint="99"/>
        <w:left w:val="single" w:sz="4" w:space="0" w:color="E77E95" w:themeColor="accent3" w:themeTint="99"/>
        <w:bottom w:val="single" w:sz="4" w:space="0" w:color="E77E95" w:themeColor="accent3" w:themeTint="99"/>
        <w:right w:val="single" w:sz="4" w:space="0" w:color="E77E95" w:themeColor="accent3" w:themeTint="99"/>
        <w:insideH w:val="single" w:sz="4" w:space="0" w:color="E77E95" w:themeColor="accent3" w:themeTint="99"/>
        <w:insideV w:val="single" w:sz="4" w:space="0" w:color="E77E9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  <w:tblStylePr w:type="neCell">
      <w:tblPr/>
      <w:tcPr>
        <w:tcBorders>
          <w:bottom w:val="single" w:sz="4" w:space="0" w:color="E77E95" w:themeColor="accent3" w:themeTint="99"/>
        </w:tcBorders>
      </w:tcPr>
    </w:tblStylePr>
    <w:tblStylePr w:type="nwCell">
      <w:tblPr/>
      <w:tcPr>
        <w:tcBorders>
          <w:bottom w:val="single" w:sz="4" w:space="0" w:color="E77E95" w:themeColor="accent3" w:themeTint="99"/>
        </w:tcBorders>
      </w:tcPr>
    </w:tblStylePr>
    <w:tblStylePr w:type="seCell">
      <w:tblPr/>
      <w:tcPr>
        <w:tcBorders>
          <w:top w:val="single" w:sz="4" w:space="0" w:color="E77E95" w:themeColor="accent3" w:themeTint="99"/>
        </w:tcBorders>
      </w:tcPr>
    </w:tblStylePr>
    <w:tblStylePr w:type="swCell">
      <w:tblPr/>
      <w:tcPr>
        <w:tcBorders>
          <w:top w:val="single" w:sz="4" w:space="0" w:color="E77E9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8140A"/>
    <w:rPr>
      <w:color w:val="CD7900" w:themeColor="accent4" w:themeShade="BF"/>
    </w:rPr>
    <w:tblPr>
      <w:tblStyleRowBandSize w:val="1"/>
      <w:tblStyleColBandSize w:val="1"/>
      <w:tblBorders>
        <w:top w:val="single" w:sz="4" w:space="0" w:color="FFC572" w:themeColor="accent4" w:themeTint="99"/>
        <w:left w:val="single" w:sz="4" w:space="0" w:color="FFC572" w:themeColor="accent4" w:themeTint="99"/>
        <w:bottom w:val="single" w:sz="4" w:space="0" w:color="FFC572" w:themeColor="accent4" w:themeTint="99"/>
        <w:right w:val="single" w:sz="4" w:space="0" w:color="FFC572" w:themeColor="accent4" w:themeTint="99"/>
        <w:insideH w:val="single" w:sz="4" w:space="0" w:color="FFC572" w:themeColor="accent4" w:themeTint="99"/>
        <w:insideV w:val="single" w:sz="4" w:space="0" w:color="FFC57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  <w:tblStylePr w:type="neCell">
      <w:tblPr/>
      <w:tcPr>
        <w:tcBorders>
          <w:bottom w:val="single" w:sz="4" w:space="0" w:color="FFC572" w:themeColor="accent4" w:themeTint="99"/>
        </w:tcBorders>
      </w:tcPr>
    </w:tblStylePr>
    <w:tblStylePr w:type="nwCell">
      <w:tblPr/>
      <w:tcPr>
        <w:tcBorders>
          <w:bottom w:val="single" w:sz="4" w:space="0" w:color="FFC572" w:themeColor="accent4" w:themeTint="99"/>
        </w:tcBorders>
      </w:tcPr>
    </w:tblStylePr>
    <w:tblStylePr w:type="seCell">
      <w:tblPr/>
      <w:tcPr>
        <w:tcBorders>
          <w:top w:val="single" w:sz="4" w:space="0" w:color="FFC572" w:themeColor="accent4" w:themeTint="99"/>
        </w:tcBorders>
      </w:tcPr>
    </w:tblStylePr>
    <w:tblStylePr w:type="swCell">
      <w:tblPr/>
      <w:tcPr>
        <w:tcBorders>
          <w:top w:val="single" w:sz="4" w:space="0" w:color="FFC57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8140A"/>
    <w:rPr>
      <w:color w:val="005D3F" w:themeColor="accent5" w:themeShade="BF"/>
    </w:rPr>
    <w:tblPr>
      <w:tblStyleRowBandSize w:val="1"/>
      <w:tblStyleColBandSize w:val="1"/>
      <w:tblBorders>
        <w:top w:val="single" w:sz="4" w:space="0" w:color="18FFB4" w:themeColor="accent5" w:themeTint="99"/>
        <w:left w:val="single" w:sz="4" w:space="0" w:color="18FFB4" w:themeColor="accent5" w:themeTint="99"/>
        <w:bottom w:val="single" w:sz="4" w:space="0" w:color="18FFB4" w:themeColor="accent5" w:themeTint="99"/>
        <w:right w:val="single" w:sz="4" w:space="0" w:color="18FFB4" w:themeColor="accent5" w:themeTint="99"/>
        <w:insideH w:val="single" w:sz="4" w:space="0" w:color="18FFB4" w:themeColor="accent5" w:themeTint="99"/>
        <w:insideV w:val="single" w:sz="4" w:space="0" w:color="18F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  <w:tblStylePr w:type="neCell">
      <w:tblPr/>
      <w:tcPr>
        <w:tcBorders>
          <w:bottom w:val="single" w:sz="4" w:space="0" w:color="18FFB4" w:themeColor="accent5" w:themeTint="99"/>
        </w:tcBorders>
      </w:tcPr>
    </w:tblStylePr>
    <w:tblStylePr w:type="nwCell">
      <w:tblPr/>
      <w:tcPr>
        <w:tcBorders>
          <w:bottom w:val="single" w:sz="4" w:space="0" w:color="18FFB4" w:themeColor="accent5" w:themeTint="99"/>
        </w:tcBorders>
      </w:tcPr>
    </w:tblStylePr>
    <w:tblStylePr w:type="seCell">
      <w:tblPr/>
      <w:tcPr>
        <w:tcBorders>
          <w:top w:val="single" w:sz="4" w:space="0" w:color="18FFB4" w:themeColor="accent5" w:themeTint="99"/>
        </w:tcBorders>
      </w:tcPr>
    </w:tblStylePr>
    <w:tblStylePr w:type="swCell">
      <w:tblPr/>
      <w:tcPr>
        <w:tcBorders>
          <w:top w:val="single" w:sz="4" w:space="0" w:color="18FFB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8140A"/>
    <w:rPr>
      <w:color w:val="959595" w:themeColor="accent6" w:themeShade="BF"/>
    </w:rPr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bottom w:val="single" w:sz="4" w:space="0" w:color="DEDEDE" w:themeColor="accent6" w:themeTint="99"/>
        </w:tcBorders>
      </w:tcPr>
    </w:tblStylePr>
    <w:tblStylePr w:type="nwCell">
      <w:tblPr/>
      <w:tcPr>
        <w:tcBorders>
          <w:bottom w:val="single" w:sz="4" w:space="0" w:color="DEDEDE" w:themeColor="accent6" w:themeTint="99"/>
        </w:tcBorders>
      </w:tcPr>
    </w:tblStylePr>
    <w:tblStylePr w:type="seCell">
      <w:tblPr/>
      <w:tcPr>
        <w:tcBorders>
          <w:top w:val="single" w:sz="4" w:space="0" w:color="DEDEDE" w:themeColor="accent6" w:themeTint="99"/>
        </w:tcBorders>
      </w:tcPr>
    </w:tblStylePr>
    <w:tblStylePr w:type="swCell">
      <w:tblPr/>
      <w:tcPr>
        <w:tcBorders>
          <w:top w:val="single" w:sz="4" w:space="0" w:color="DEDED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B8140A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B8140A"/>
  </w:style>
  <w:style w:type="paragraph" w:styleId="HTMLAddress">
    <w:name w:val="HTML Address"/>
    <w:basedOn w:val="Normal"/>
    <w:link w:val="HTMLAddressChar"/>
    <w:uiPriority w:val="99"/>
    <w:semiHidden/>
    <w:unhideWhenUsed/>
    <w:rsid w:val="00B8140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140A"/>
    <w:rPr>
      <w:rFonts w:ascii="Jacobs Chronos" w:hAnsi="Jacobs Chronos" w:cs="Jacobs Chronos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B814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140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8140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8140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40A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40A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8140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8140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8140A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B8140A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140A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140A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140A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140A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140A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140A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140A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140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B8140A"/>
    <w:pPr>
      <w:pBdr>
        <w:top w:val="single" w:sz="4" w:space="10" w:color="2314DC" w:themeColor="accent1"/>
        <w:bottom w:val="single" w:sz="4" w:space="10" w:color="2314DC" w:themeColor="accent1"/>
      </w:pBdr>
      <w:spacing w:before="360" w:after="360"/>
      <w:ind w:left="864" w:right="864"/>
      <w:jc w:val="center"/>
    </w:pPr>
    <w:rPr>
      <w:i/>
      <w:iCs/>
      <w:color w:val="2314D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0A"/>
    <w:rPr>
      <w:rFonts w:ascii="Jacobs Chronos" w:hAnsi="Jacobs Chronos" w:cs="Jacobs Chronos"/>
      <w:i/>
      <w:iCs/>
      <w:color w:val="2314DC" w:themeColor="accent1"/>
      <w:sz w:val="20"/>
    </w:rPr>
  </w:style>
  <w:style w:type="table" w:styleId="LightGrid">
    <w:name w:val="Light Grid"/>
    <w:basedOn w:val="TableNormal"/>
    <w:uiPriority w:val="62"/>
    <w:semiHidden/>
    <w:unhideWhenUsed/>
    <w:rsid w:val="00B814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8140A"/>
    <w:tblPr>
      <w:tblStyleRowBandSize w:val="1"/>
      <w:tblStyleColBandSize w:val="1"/>
      <w:tblBorders>
        <w:top w:val="single" w:sz="8" w:space="0" w:color="2314DC" w:themeColor="accent1"/>
        <w:left w:val="single" w:sz="8" w:space="0" w:color="2314DC" w:themeColor="accent1"/>
        <w:bottom w:val="single" w:sz="8" w:space="0" w:color="2314DC" w:themeColor="accent1"/>
        <w:right w:val="single" w:sz="8" w:space="0" w:color="2314DC" w:themeColor="accent1"/>
        <w:insideH w:val="single" w:sz="8" w:space="0" w:color="2314DC" w:themeColor="accent1"/>
        <w:insideV w:val="single" w:sz="8" w:space="0" w:color="2314D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4DC" w:themeColor="accent1"/>
          <w:left w:val="single" w:sz="8" w:space="0" w:color="2314DC" w:themeColor="accent1"/>
          <w:bottom w:val="single" w:sz="18" w:space="0" w:color="2314DC" w:themeColor="accent1"/>
          <w:right w:val="single" w:sz="8" w:space="0" w:color="2314DC" w:themeColor="accent1"/>
          <w:insideH w:val="nil"/>
          <w:insideV w:val="single" w:sz="8" w:space="0" w:color="2314D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14DC" w:themeColor="accent1"/>
          <w:left w:val="single" w:sz="8" w:space="0" w:color="2314DC" w:themeColor="accent1"/>
          <w:bottom w:val="single" w:sz="8" w:space="0" w:color="2314DC" w:themeColor="accent1"/>
          <w:right w:val="single" w:sz="8" w:space="0" w:color="2314DC" w:themeColor="accent1"/>
          <w:insideH w:val="nil"/>
          <w:insideV w:val="single" w:sz="8" w:space="0" w:color="2314D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4DC" w:themeColor="accent1"/>
          <w:left w:val="single" w:sz="8" w:space="0" w:color="2314DC" w:themeColor="accent1"/>
          <w:bottom w:val="single" w:sz="8" w:space="0" w:color="2314DC" w:themeColor="accent1"/>
          <w:right w:val="single" w:sz="8" w:space="0" w:color="2314DC" w:themeColor="accent1"/>
        </w:tcBorders>
      </w:tcPr>
    </w:tblStylePr>
    <w:tblStylePr w:type="band1Vert">
      <w:tblPr/>
      <w:tcPr>
        <w:tcBorders>
          <w:top w:val="single" w:sz="8" w:space="0" w:color="2314DC" w:themeColor="accent1"/>
          <w:left w:val="single" w:sz="8" w:space="0" w:color="2314DC" w:themeColor="accent1"/>
          <w:bottom w:val="single" w:sz="8" w:space="0" w:color="2314DC" w:themeColor="accent1"/>
          <w:right w:val="single" w:sz="8" w:space="0" w:color="2314DC" w:themeColor="accent1"/>
        </w:tcBorders>
        <w:shd w:val="clear" w:color="auto" w:fill="C5C1F9" w:themeFill="accent1" w:themeFillTint="3F"/>
      </w:tcPr>
    </w:tblStylePr>
    <w:tblStylePr w:type="band1Horz">
      <w:tblPr/>
      <w:tcPr>
        <w:tcBorders>
          <w:top w:val="single" w:sz="8" w:space="0" w:color="2314DC" w:themeColor="accent1"/>
          <w:left w:val="single" w:sz="8" w:space="0" w:color="2314DC" w:themeColor="accent1"/>
          <w:bottom w:val="single" w:sz="8" w:space="0" w:color="2314DC" w:themeColor="accent1"/>
          <w:right w:val="single" w:sz="8" w:space="0" w:color="2314DC" w:themeColor="accent1"/>
          <w:insideV w:val="single" w:sz="8" w:space="0" w:color="2314DC" w:themeColor="accent1"/>
        </w:tcBorders>
        <w:shd w:val="clear" w:color="auto" w:fill="C5C1F9" w:themeFill="accent1" w:themeFillTint="3F"/>
      </w:tcPr>
    </w:tblStylePr>
    <w:tblStylePr w:type="band2Horz">
      <w:tblPr/>
      <w:tcPr>
        <w:tcBorders>
          <w:top w:val="single" w:sz="8" w:space="0" w:color="2314DC" w:themeColor="accent1"/>
          <w:left w:val="single" w:sz="8" w:space="0" w:color="2314DC" w:themeColor="accent1"/>
          <w:bottom w:val="single" w:sz="8" w:space="0" w:color="2314DC" w:themeColor="accent1"/>
          <w:right w:val="single" w:sz="8" w:space="0" w:color="2314DC" w:themeColor="accent1"/>
          <w:insideV w:val="single" w:sz="8" w:space="0" w:color="2314D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8140A"/>
    <w:tblPr>
      <w:tblStyleRowBandSize w:val="1"/>
      <w:tblStyleColBandSize w:val="1"/>
      <w:tblBorders>
        <w:top w:val="single" w:sz="8" w:space="0" w:color="6F006E" w:themeColor="accent2"/>
        <w:left w:val="single" w:sz="8" w:space="0" w:color="6F006E" w:themeColor="accent2"/>
        <w:bottom w:val="single" w:sz="8" w:space="0" w:color="6F006E" w:themeColor="accent2"/>
        <w:right w:val="single" w:sz="8" w:space="0" w:color="6F006E" w:themeColor="accent2"/>
        <w:insideH w:val="single" w:sz="8" w:space="0" w:color="6F006E" w:themeColor="accent2"/>
        <w:insideV w:val="single" w:sz="8" w:space="0" w:color="6F006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006E" w:themeColor="accent2"/>
          <w:left w:val="single" w:sz="8" w:space="0" w:color="6F006E" w:themeColor="accent2"/>
          <w:bottom w:val="single" w:sz="18" w:space="0" w:color="6F006E" w:themeColor="accent2"/>
          <w:right w:val="single" w:sz="8" w:space="0" w:color="6F006E" w:themeColor="accent2"/>
          <w:insideH w:val="nil"/>
          <w:insideV w:val="single" w:sz="8" w:space="0" w:color="6F006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006E" w:themeColor="accent2"/>
          <w:left w:val="single" w:sz="8" w:space="0" w:color="6F006E" w:themeColor="accent2"/>
          <w:bottom w:val="single" w:sz="8" w:space="0" w:color="6F006E" w:themeColor="accent2"/>
          <w:right w:val="single" w:sz="8" w:space="0" w:color="6F006E" w:themeColor="accent2"/>
          <w:insideH w:val="nil"/>
          <w:insideV w:val="single" w:sz="8" w:space="0" w:color="6F006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006E" w:themeColor="accent2"/>
          <w:left w:val="single" w:sz="8" w:space="0" w:color="6F006E" w:themeColor="accent2"/>
          <w:bottom w:val="single" w:sz="8" w:space="0" w:color="6F006E" w:themeColor="accent2"/>
          <w:right w:val="single" w:sz="8" w:space="0" w:color="6F006E" w:themeColor="accent2"/>
        </w:tcBorders>
      </w:tcPr>
    </w:tblStylePr>
    <w:tblStylePr w:type="band1Vert">
      <w:tblPr/>
      <w:tcPr>
        <w:tcBorders>
          <w:top w:val="single" w:sz="8" w:space="0" w:color="6F006E" w:themeColor="accent2"/>
          <w:left w:val="single" w:sz="8" w:space="0" w:color="6F006E" w:themeColor="accent2"/>
          <w:bottom w:val="single" w:sz="8" w:space="0" w:color="6F006E" w:themeColor="accent2"/>
          <w:right w:val="single" w:sz="8" w:space="0" w:color="6F006E" w:themeColor="accent2"/>
        </w:tcBorders>
        <w:shd w:val="clear" w:color="auto" w:fill="FF9CFD" w:themeFill="accent2" w:themeFillTint="3F"/>
      </w:tcPr>
    </w:tblStylePr>
    <w:tblStylePr w:type="band1Horz">
      <w:tblPr/>
      <w:tcPr>
        <w:tcBorders>
          <w:top w:val="single" w:sz="8" w:space="0" w:color="6F006E" w:themeColor="accent2"/>
          <w:left w:val="single" w:sz="8" w:space="0" w:color="6F006E" w:themeColor="accent2"/>
          <w:bottom w:val="single" w:sz="8" w:space="0" w:color="6F006E" w:themeColor="accent2"/>
          <w:right w:val="single" w:sz="8" w:space="0" w:color="6F006E" w:themeColor="accent2"/>
          <w:insideV w:val="single" w:sz="8" w:space="0" w:color="6F006E" w:themeColor="accent2"/>
        </w:tcBorders>
        <w:shd w:val="clear" w:color="auto" w:fill="FF9CFD" w:themeFill="accent2" w:themeFillTint="3F"/>
      </w:tcPr>
    </w:tblStylePr>
    <w:tblStylePr w:type="band2Horz">
      <w:tblPr/>
      <w:tcPr>
        <w:tcBorders>
          <w:top w:val="single" w:sz="8" w:space="0" w:color="6F006E" w:themeColor="accent2"/>
          <w:left w:val="single" w:sz="8" w:space="0" w:color="6F006E" w:themeColor="accent2"/>
          <w:bottom w:val="single" w:sz="8" w:space="0" w:color="6F006E" w:themeColor="accent2"/>
          <w:right w:val="single" w:sz="8" w:space="0" w:color="6F006E" w:themeColor="accent2"/>
          <w:insideV w:val="single" w:sz="8" w:space="0" w:color="6F006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8140A"/>
    <w:tblPr>
      <w:tblStyleRowBandSize w:val="1"/>
      <w:tblStyleColBandSize w:val="1"/>
      <w:tblBorders>
        <w:top w:val="single" w:sz="8" w:space="0" w:color="D72850" w:themeColor="accent3"/>
        <w:left w:val="single" w:sz="8" w:space="0" w:color="D72850" w:themeColor="accent3"/>
        <w:bottom w:val="single" w:sz="8" w:space="0" w:color="D72850" w:themeColor="accent3"/>
        <w:right w:val="single" w:sz="8" w:space="0" w:color="D72850" w:themeColor="accent3"/>
        <w:insideH w:val="single" w:sz="8" w:space="0" w:color="D72850" w:themeColor="accent3"/>
        <w:insideV w:val="single" w:sz="8" w:space="0" w:color="D7285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2850" w:themeColor="accent3"/>
          <w:left w:val="single" w:sz="8" w:space="0" w:color="D72850" w:themeColor="accent3"/>
          <w:bottom w:val="single" w:sz="18" w:space="0" w:color="D72850" w:themeColor="accent3"/>
          <w:right w:val="single" w:sz="8" w:space="0" w:color="D72850" w:themeColor="accent3"/>
          <w:insideH w:val="nil"/>
          <w:insideV w:val="single" w:sz="8" w:space="0" w:color="D7285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2850" w:themeColor="accent3"/>
          <w:left w:val="single" w:sz="8" w:space="0" w:color="D72850" w:themeColor="accent3"/>
          <w:bottom w:val="single" w:sz="8" w:space="0" w:color="D72850" w:themeColor="accent3"/>
          <w:right w:val="single" w:sz="8" w:space="0" w:color="D72850" w:themeColor="accent3"/>
          <w:insideH w:val="nil"/>
          <w:insideV w:val="single" w:sz="8" w:space="0" w:color="D7285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2850" w:themeColor="accent3"/>
          <w:left w:val="single" w:sz="8" w:space="0" w:color="D72850" w:themeColor="accent3"/>
          <w:bottom w:val="single" w:sz="8" w:space="0" w:color="D72850" w:themeColor="accent3"/>
          <w:right w:val="single" w:sz="8" w:space="0" w:color="D72850" w:themeColor="accent3"/>
        </w:tcBorders>
      </w:tcPr>
    </w:tblStylePr>
    <w:tblStylePr w:type="band1Vert">
      <w:tblPr/>
      <w:tcPr>
        <w:tcBorders>
          <w:top w:val="single" w:sz="8" w:space="0" w:color="D72850" w:themeColor="accent3"/>
          <w:left w:val="single" w:sz="8" w:space="0" w:color="D72850" w:themeColor="accent3"/>
          <w:bottom w:val="single" w:sz="8" w:space="0" w:color="D72850" w:themeColor="accent3"/>
          <w:right w:val="single" w:sz="8" w:space="0" w:color="D72850" w:themeColor="accent3"/>
        </w:tcBorders>
        <w:shd w:val="clear" w:color="auto" w:fill="F5C9D3" w:themeFill="accent3" w:themeFillTint="3F"/>
      </w:tcPr>
    </w:tblStylePr>
    <w:tblStylePr w:type="band1Horz">
      <w:tblPr/>
      <w:tcPr>
        <w:tcBorders>
          <w:top w:val="single" w:sz="8" w:space="0" w:color="D72850" w:themeColor="accent3"/>
          <w:left w:val="single" w:sz="8" w:space="0" w:color="D72850" w:themeColor="accent3"/>
          <w:bottom w:val="single" w:sz="8" w:space="0" w:color="D72850" w:themeColor="accent3"/>
          <w:right w:val="single" w:sz="8" w:space="0" w:color="D72850" w:themeColor="accent3"/>
          <w:insideV w:val="single" w:sz="8" w:space="0" w:color="D72850" w:themeColor="accent3"/>
        </w:tcBorders>
        <w:shd w:val="clear" w:color="auto" w:fill="F5C9D3" w:themeFill="accent3" w:themeFillTint="3F"/>
      </w:tcPr>
    </w:tblStylePr>
    <w:tblStylePr w:type="band2Horz">
      <w:tblPr/>
      <w:tcPr>
        <w:tcBorders>
          <w:top w:val="single" w:sz="8" w:space="0" w:color="D72850" w:themeColor="accent3"/>
          <w:left w:val="single" w:sz="8" w:space="0" w:color="D72850" w:themeColor="accent3"/>
          <w:bottom w:val="single" w:sz="8" w:space="0" w:color="D72850" w:themeColor="accent3"/>
          <w:right w:val="single" w:sz="8" w:space="0" w:color="D72850" w:themeColor="accent3"/>
          <w:insideV w:val="single" w:sz="8" w:space="0" w:color="D7285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8140A"/>
    <w:tblPr>
      <w:tblStyleRowBandSize w:val="1"/>
      <w:tblStyleColBandSize w:val="1"/>
      <w:tblBorders>
        <w:top w:val="single" w:sz="8" w:space="0" w:color="FFA014" w:themeColor="accent4"/>
        <w:left w:val="single" w:sz="8" w:space="0" w:color="FFA014" w:themeColor="accent4"/>
        <w:bottom w:val="single" w:sz="8" w:space="0" w:color="FFA014" w:themeColor="accent4"/>
        <w:right w:val="single" w:sz="8" w:space="0" w:color="FFA014" w:themeColor="accent4"/>
        <w:insideH w:val="single" w:sz="8" w:space="0" w:color="FFA014" w:themeColor="accent4"/>
        <w:insideV w:val="single" w:sz="8" w:space="0" w:color="FFA0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014" w:themeColor="accent4"/>
          <w:left w:val="single" w:sz="8" w:space="0" w:color="FFA014" w:themeColor="accent4"/>
          <w:bottom w:val="single" w:sz="18" w:space="0" w:color="FFA014" w:themeColor="accent4"/>
          <w:right w:val="single" w:sz="8" w:space="0" w:color="FFA014" w:themeColor="accent4"/>
          <w:insideH w:val="nil"/>
          <w:insideV w:val="single" w:sz="8" w:space="0" w:color="FFA0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014" w:themeColor="accent4"/>
          <w:left w:val="single" w:sz="8" w:space="0" w:color="FFA014" w:themeColor="accent4"/>
          <w:bottom w:val="single" w:sz="8" w:space="0" w:color="FFA014" w:themeColor="accent4"/>
          <w:right w:val="single" w:sz="8" w:space="0" w:color="FFA014" w:themeColor="accent4"/>
          <w:insideH w:val="nil"/>
          <w:insideV w:val="single" w:sz="8" w:space="0" w:color="FFA0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014" w:themeColor="accent4"/>
          <w:left w:val="single" w:sz="8" w:space="0" w:color="FFA014" w:themeColor="accent4"/>
          <w:bottom w:val="single" w:sz="8" w:space="0" w:color="FFA014" w:themeColor="accent4"/>
          <w:right w:val="single" w:sz="8" w:space="0" w:color="FFA014" w:themeColor="accent4"/>
        </w:tcBorders>
      </w:tcPr>
    </w:tblStylePr>
    <w:tblStylePr w:type="band1Vert">
      <w:tblPr/>
      <w:tcPr>
        <w:tcBorders>
          <w:top w:val="single" w:sz="8" w:space="0" w:color="FFA014" w:themeColor="accent4"/>
          <w:left w:val="single" w:sz="8" w:space="0" w:color="FFA014" w:themeColor="accent4"/>
          <w:bottom w:val="single" w:sz="8" w:space="0" w:color="FFA014" w:themeColor="accent4"/>
          <w:right w:val="single" w:sz="8" w:space="0" w:color="FFA014" w:themeColor="accent4"/>
        </w:tcBorders>
        <w:shd w:val="clear" w:color="auto" w:fill="FFE7C4" w:themeFill="accent4" w:themeFillTint="3F"/>
      </w:tcPr>
    </w:tblStylePr>
    <w:tblStylePr w:type="band1Horz">
      <w:tblPr/>
      <w:tcPr>
        <w:tcBorders>
          <w:top w:val="single" w:sz="8" w:space="0" w:color="FFA014" w:themeColor="accent4"/>
          <w:left w:val="single" w:sz="8" w:space="0" w:color="FFA014" w:themeColor="accent4"/>
          <w:bottom w:val="single" w:sz="8" w:space="0" w:color="FFA014" w:themeColor="accent4"/>
          <w:right w:val="single" w:sz="8" w:space="0" w:color="FFA014" w:themeColor="accent4"/>
          <w:insideV w:val="single" w:sz="8" w:space="0" w:color="FFA014" w:themeColor="accent4"/>
        </w:tcBorders>
        <w:shd w:val="clear" w:color="auto" w:fill="FFE7C4" w:themeFill="accent4" w:themeFillTint="3F"/>
      </w:tcPr>
    </w:tblStylePr>
    <w:tblStylePr w:type="band2Horz">
      <w:tblPr/>
      <w:tcPr>
        <w:tcBorders>
          <w:top w:val="single" w:sz="8" w:space="0" w:color="FFA014" w:themeColor="accent4"/>
          <w:left w:val="single" w:sz="8" w:space="0" w:color="FFA014" w:themeColor="accent4"/>
          <w:bottom w:val="single" w:sz="8" w:space="0" w:color="FFA014" w:themeColor="accent4"/>
          <w:right w:val="single" w:sz="8" w:space="0" w:color="FFA014" w:themeColor="accent4"/>
          <w:insideV w:val="single" w:sz="8" w:space="0" w:color="FFA0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8140A"/>
    <w:tblPr>
      <w:tblStyleRowBandSize w:val="1"/>
      <w:tblStyleColBandSize w:val="1"/>
      <w:tblBorders>
        <w:top w:val="single" w:sz="8" w:space="0" w:color="007D55" w:themeColor="accent5"/>
        <w:left w:val="single" w:sz="8" w:space="0" w:color="007D55" w:themeColor="accent5"/>
        <w:bottom w:val="single" w:sz="8" w:space="0" w:color="007D55" w:themeColor="accent5"/>
        <w:right w:val="single" w:sz="8" w:space="0" w:color="007D55" w:themeColor="accent5"/>
        <w:insideH w:val="single" w:sz="8" w:space="0" w:color="007D55" w:themeColor="accent5"/>
        <w:insideV w:val="single" w:sz="8" w:space="0" w:color="007D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D55" w:themeColor="accent5"/>
          <w:left w:val="single" w:sz="8" w:space="0" w:color="007D55" w:themeColor="accent5"/>
          <w:bottom w:val="single" w:sz="18" w:space="0" w:color="007D55" w:themeColor="accent5"/>
          <w:right w:val="single" w:sz="8" w:space="0" w:color="007D55" w:themeColor="accent5"/>
          <w:insideH w:val="nil"/>
          <w:insideV w:val="single" w:sz="8" w:space="0" w:color="007D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D55" w:themeColor="accent5"/>
          <w:left w:val="single" w:sz="8" w:space="0" w:color="007D55" w:themeColor="accent5"/>
          <w:bottom w:val="single" w:sz="8" w:space="0" w:color="007D55" w:themeColor="accent5"/>
          <w:right w:val="single" w:sz="8" w:space="0" w:color="007D55" w:themeColor="accent5"/>
          <w:insideH w:val="nil"/>
          <w:insideV w:val="single" w:sz="8" w:space="0" w:color="007D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D55" w:themeColor="accent5"/>
          <w:left w:val="single" w:sz="8" w:space="0" w:color="007D55" w:themeColor="accent5"/>
          <w:bottom w:val="single" w:sz="8" w:space="0" w:color="007D55" w:themeColor="accent5"/>
          <w:right w:val="single" w:sz="8" w:space="0" w:color="007D55" w:themeColor="accent5"/>
        </w:tcBorders>
      </w:tcPr>
    </w:tblStylePr>
    <w:tblStylePr w:type="band1Vert">
      <w:tblPr/>
      <w:tcPr>
        <w:tcBorders>
          <w:top w:val="single" w:sz="8" w:space="0" w:color="007D55" w:themeColor="accent5"/>
          <w:left w:val="single" w:sz="8" w:space="0" w:color="007D55" w:themeColor="accent5"/>
          <w:bottom w:val="single" w:sz="8" w:space="0" w:color="007D55" w:themeColor="accent5"/>
          <w:right w:val="single" w:sz="8" w:space="0" w:color="007D55" w:themeColor="accent5"/>
        </w:tcBorders>
        <w:shd w:val="clear" w:color="auto" w:fill="9FFFE0" w:themeFill="accent5" w:themeFillTint="3F"/>
      </w:tcPr>
    </w:tblStylePr>
    <w:tblStylePr w:type="band1Horz">
      <w:tblPr/>
      <w:tcPr>
        <w:tcBorders>
          <w:top w:val="single" w:sz="8" w:space="0" w:color="007D55" w:themeColor="accent5"/>
          <w:left w:val="single" w:sz="8" w:space="0" w:color="007D55" w:themeColor="accent5"/>
          <w:bottom w:val="single" w:sz="8" w:space="0" w:color="007D55" w:themeColor="accent5"/>
          <w:right w:val="single" w:sz="8" w:space="0" w:color="007D55" w:themeColor="accent5"/>
          <w:insideV w:val="single" w:sz="8" w:space="0" w:color="007D55" w:themeColor="accent5"/>
        </w:tcBorders>
        <w:shd w:val="clear" w:color="auto" w:fill="9FFFE0" w:themeFill="accent5" w:themeFillTint="3F"/>
      </w:tcPr>
    </w:tblStylePr>
    <w:tblStylePr w:type="band2Horz">
      <w:tblPr/>
      <w:tcPr>
        <w:tcBorders>
          <w:top w:val="single" w:sz="8" w:space="0" w:color="007D55" w:themeColor="accent5"/>
          <w:left w:val="single" w:sz="8" w:space="0" w:color="007D55" w:themeColor="accent5"/>
          <w:bottom w:val="single" w:sz="8" w:space="0" w:color="007D55" w:themeColor="accent5"/>
          <w:right w:val="single" w:sz="8" w:space="0" w:color="007D55" w:themeColor="accent5"/>
          <w:insideV w:val="single" w:sz="8" w:space="0" w:color="007D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8140A"/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  <w:insideH w:val="single" w:sz="8" w:space="0" w:color="C8C8C8" w:themeColor="accent6"/>
        <w:insideV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18" w:space="0" w:color="C8C8C8" w:themeColor="accent6"/>
          <w:right w:val="single" w:sz="8" w:space="0" w:color="C8C8C8" w:themeColor="accent6"/>
          <w:insideH w:val="nil"/>
          <w:insideV w:val="single" w:sz="8" w:space="0" w:color="C8C8C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H w:val="nil"/>
          <w:insideV w:val="single" w:sz="8" w:space="0" w:color="C8C8C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band1Vert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  <w:shd w:val="clear" w:color="auto" w:fill="F1F1F1" w:themeFill="accent6" w:themeFillTint="3F"/>
      </w:tcPr>
    </w:tblStylePr>
    <w:tblStylePr w:type="band1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V w:val="single" w:sz="8" w:space="0" w:color="C8C8C8" w:themeColor="accent6"/>
        </w:tcBorders>
        <w:shd w:val="clear" w:color="auto" w:fill="F1F1F1" w:themeFill="accent6" w:themeFillTint="3F"/>
      </w:tcPr>
    </w:tblStylePr>
    <w:tblStylePr w:type="band2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V w:val="single" w:sz="8" w:space="0" w:color="C8C8C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814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8140A"/>
    <w:tblPr>
      <w:tblStyleRowBandSize w:val="1"/>
      <w:tblStyleColBandSize w:val="1"/>
      <w:tblBorders>
        <w:top w:val="single" w:sz="8" w:space="0" w:color="2314DC" w:themeColor="accent1"/>
        <w:left w:val="single" w:sz="8" w:space="0" w:color="2314DC" w:themeColor="accent1"/>
        <w:bottom w:val="single" w:sz="8" w:space="0" w:color="2314DC" w:themeColor="accent1"/>
        <w:right w:val="single" w:sz="8" w:space="0" w:color="2314D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14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14DC" w:themeColor="accent1"/>
          <w:left w:val="single" w:sz="8" w:space="0" w:color="2314DC" w:themeColor="accent1"/>
          <w:bottom w:val="single" w:sz="8" w:space="0" w:color="2314DC" w:themeColor="accent1"/>
          <w:right w:val="single" w:sz="8" w:space="0" w:color="2314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14DC" w:themeColor="accent1"/>
          <w:left w:val="single" w:sz="8" w:space="0" w:color="2314DC" w:themeColor="accent1"/>
          <w:bottom w:val="single" w:sz="8" w:space="0" w:color="2314DC" w:themeColor="accent1"/>
          <w:right w:val="single" w:sz="8" w:space="0" w:color="2314DC" w:themeColor="accent1"/>
        </w:tcBorders>
      </w:tcPr>
    </w:tblStylePr>
    <w:tblStylePr w:type="band1Horz">
      <w:tblPr/>
      <w:tcPr>
        <w:tcBorders>
          <w:top w:val="single" w:sz="8" w:space="0" w:color="2314DC" w:themeColor="accent1"/>
          <w:left w:val="single" w:sz="8" w:space="0" w:color="2314DC" w:themeColor="accent1"/>
          <w:bottom w:val="single" w:sz="8" w:space="0" w:color="2314DC" w:themeColor="accent1"/>
          <w:right w:val="single" w:sz="8" w:space="0" w:color="2314D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8140A"/>
    <w:tblPr>
      <w:tblStyleRowBandSize w:val="1"/>
      <w:tblStyleColBandSize w:val="1"/>
      <w:tblBorders>
        <w:top w:val="single" w:sz="8" w:space="0" w:color="6F006E" w:themeColor="accent2"/>
        <w:left w:val="single" w:sz="8" w:space="0" w:color="6F006E" w:themeColor="accent2"/>
        <w:bottom w:val="single" w:sz="8" w:space="0" w:color="6F006E" w:themeColor="accent2"/>
        <w:right w:val="single" w:sz="8" w:space="0" w:color="6F006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006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006E" w:themeColor="accent2"/>
          <w:left w:val="single" w:sz="8" w:space="0" w:color="6F006E" w:themeColor="accent2"/>
          <w:bottom w:val="single" w:sz="8" w:space="0" w:color="6F006E" w:themeColor="accent2"/>
          <w:right w:val="single" w:sz="8" w:space="0" w:color="6F006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006E" w:themeColor="accent2"/>
          <w:left w:val="single" w:sz="8" w:space="0" w:color="6F006E" w:themeColor="accent2"/>
          <w:bottom w:val="single" w:sz="8" w:space="0" w:color="6F006E" w:themeColor="accent2"/>
          <w:right w:val="single" w:sz="8" w:space="0" w:color="6F006E" w:themeColor="accent2"/>
        </w:tcBorders>
      </w:tcPr>
    </w:tblStylePr>
    <w:tblStylePr w:type="band1Horz">
      <w:tblPr/>
      <w:tcPr>
        <w:tcBorders>
          <w:top w:val="single" w:sz="8" w:space="0" w:color="6F006E" w:themeColor="accent2"/>
          <w:left w:val="single" w:sz="8" w:space="0" w:color="6F006E" w:themeColor="accent2"/>
          <w:bottom w:val="single" w:sz="8" w:space="0" w:color="6F006E" w:themeColor="accent2"/>
          <w:right w:val="single" w:sz="8" w:space="0" w:color="6F006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8140A"/>
    <w:tblPr>
      <w:tblStyleRowBandSize w:val="1"/>
      <w:tblStyleColBandSize w:val="1"/>
      <w:tblBorders>
        <w:top w:val="single" w:sz="8" w:space="0" w:color="D72850" w:themeColor="accent3"/>
        <w:left w:val="single" w:sz="8" w:space="0" w:color="D72850" w:themeColor="accent3"/>
        <w:bottom w:val="single" w:sz="8" w:space="0" w:color="D72850" w:themeColor="accent3"/>
        <w:right w:val="single" w:sz="8" w:space="0" w:color="D7285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28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2850" w:themeColor="accent3"/>
          <w:left w:val="single" w:sz="8" w:space="0" w:color="D72850" w:themeColor="accent3"/>
          <w:bottom w:val="single" w:sz="8" w:space="0" w:color="D72850" w:themeColor="accent3"/>
          <w:right w:val="single" w:sz="8" w:space="0" w:color="D728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2850" w:themeColor="accent3"/>
          <w:left w:val="single" w:sz="8" w:space="0" w:color="D72850" w:themeColor="accent3"/>
          <w:bottom w:val="single" w:sz="8" w:space="0" w:color="D72850" w:themeColor="accent3"/>
          <w:right w:val="single" w:sz="8" w:space="0" w:color="D72850" w:themeColor="accent3"/>
        </w:tcBorders>
      </w:tcPr>
    </w:tblStylePr>
    <w:tblStylePr w:type="band1Horz">
      <w:tblPr/>
      <w:tcPr>
        <w:tcBorders>
          <w:top w:val="single" w:sz="8" w:space="0" w:color="D72850" w:themeColor="accent3"/>
          <w:left w:val="single" w:sz="8" w:space="0" w:color="D72850" w:themeColor="accent3"/>
          <w:bottom w:val="single" w:sz="8" w:space="0" w:color="D72850" w:themeColor="accent3"/>
          <w:right w:val="single" w:sz="8" w:space="0" w:color="D7285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8140A"/>
    <w:tblPr>
      <w:tblStyleRowBandSize w:val="1"/>
      <w:tblStyleColBandSize w:val="1"/>
      <w:tblBorders>
        <w:top w:val="single" w:sz="8" w:space="0" w:color="FFA014" w:themeColor="accent4"/>
        <w:left w:val="single" w:sz="8" w:space="0" w:color="FFA014" w:themeColor="accent4"/>
        <w:bottom w:val="single" w:sz="8" w:space="0" w:color="FFA014" w:themeColor="accent4"/>
        <w:right w:val="single" w:sz="8" w:space="0" w:color="FFA0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0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14" w:themeColor="accent4"/>
          <w:left w:val="single" w:sz="8" w:space="0" w:color="FFA014" w:themeColor="accent4"/>
          <w:bottom w:val="single" w:sz="8" w:space="0" w:color="FFA014" w:themeColor="accent4"/>
          <w:right w:val="single" w:sz="8" w:space="0" w:color="FFA0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014" w:themeColor="accent4"/>
          <w:left w:val="single" w:sz="8" w:space="0" w:color="FFA014" w:themeColor="accent4"/>
          <w:bottom w:val="single" w:sz="8" w:space="0" w:color="FFA014" w:themeColor="accent4"/>
          <w:right w:val="single" w:sz="8" w:space="0" w:color="FFA014" w:themeColor="accent4"/>
        </w:tcBorders>
      </w:tcPr>
    </w:tblStylePr>
    <w:tblStylePr w:type="band1Horz">
      <w:tblPr/>
      <w:tcPr>
        <w:tcBorders>
          <w:top w:val="single" w:sz="8" w:space="0" w:color="FFA014" w:themeColor="accent4"/>
          <w:left w:val="single" w:sz="8" w:space="0" w:color="FFA014" w:themeColor="accent4"/>
          <w:bottom w:val="single" w:sz="8" w:space="0" w:color="FFA014" w:themeColor="accent4"/>
          <w:right w:val="single" w:sz="8" w:space="0" w:color="FFA0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8140A"/>
    <w:tblPr>
      <w:tblStyleRowBandSize w:val="1"/>
      <w:tblStyleColBandSize w:val="1"/>
      <w:tblBorders>
        <w:top w:val="single" w:sz="8" w:space="0" w:color="007D55" w:themeColor="accent5"/>
        <w:left w:val="single" w:sz="8" w:space="0" w:color="007D55" w:themeColor="accent5"/>
        <w:bottom w:val="single" w:sz="8" w:space="0" w:color="007D55" w:themeColor="accent5"/>
        <w:right w:val="single" w:sz="8" w:space="0" w:color="007D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D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55" w:themeColor="accent5"/>
          <w:left w:val="single" w:sz="8" w:space="0" w:color="007D55" w:themeColor="accent5"/>
          <w:bottom w:val="single" w:sz="8" w:space="0" w:color="007D55" w:themeColor="accent5"/>
          <w:right w:val="single" w:sz="8" w:space="0" w:color="007D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D55" w:themeColor="accent5"/>
          <w:left w:val="single" w:sz="8" w:space="0" w:color="007D55" w:themeColor="accent5"/>
          <w:bottom w:val="single" w:sz="8" w:space="0" w:color="007D55" w:themeColor="accent5"/>
          <w:right w:val="single" w:sz="8" w:space="0" w:color="007D55" w:themeColor="accent5"/>
        </w:tcBorders>
      </w:tcPr>
    </w:tblStylePr>
    <w:tblStylePr w:type="band1Horz">
      <w:tblPr/>
      <w:tcPr>
        <w:tcBorders>
          <w:top w:val="single" w:sz="8" w:space="0" w:color="007D55" w:themeColor="accent5"/>
          <w:left w:val="single" w:sz="8" w:space="0" w:color="007D55" w:themeColor="accent5"/>
          <w:bottom w:val="single" w:sz="8" w:space="0" w:color="007D55" w:themeColor="accent5"/>
          <w:right w:val="single" w:sz="8" w:space="0" w:color="007D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8140A"/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band1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814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8140A"/>
    <w:rPr>
      <w:color w:val="1A0FA4" w:themeColor="accent1" w:themeShade="BF"/>
    </w:rPr>
    <w:tblPr>
      <w:tblStyleRowBandSize w:val="1"/>
      <w:tblStyleColBandSize w:val="1"/>
      <w:tblBorders>
        <w:top w:val="single" w:sz="8" w:space="0" w:color="2314DC" w:themeColor="accent1"/>
        <w:bottom w:val="single" w:sz="8" w:space="0" w:color="2314D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4DC" w:themeColor="accent1"/>
          <w:left w:val="nil"/>
          <w:bottom w:val="single" w:sz="8" w:space="0" w:color="2314D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4DC" w:themeColor="accent1"/>
          <w:left w:val="nil"/>
          <w:bottom w:val="single" w:sz="8" w:space="0" w:color="2314D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1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1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8140A"/>
    <w:rPr>
      <w:color w:val="530052" w:themeColor="accent2" w:themeShade="BF"/>
    </w:rPr>
    <w:tblPr>
      <w:tblStyleRowBandSize w:val="1"/>
      <w:tblStyleColBandSize w:val="1"/>
      <w:tblBorders>
        <w:top w:val="single" w:sz="8" w:space="0" w:color="6F006E" w:themeColor="accent2"/>
        <w:bottom w:val="single" w:sz="8" w:space="0" w:color="6F006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006E" w:themeColor="accent2"/>
          <w:left w:val="nil"/>
          <w:bottom w:val="single" w:sz="8" w:space="0" w:color="6F006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006E" w:themeColor="accent2"/>
          <w:left w:val="nil"/>
          <w:bottom w:val="single" w:sz="8" w:space="0" w:color="6F006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9CF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9CF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8140A"/>
    <w:rPr>
      <w:color w:val="A11E3B" w:themeColor="accent3" w:themeShade="BF"/>
    </w:rPr>
    <w:tblPr>
      <w:tblStyleRowBandSize w:val="1"/>
      <w:tblStyleColBandSize w:val="1"/>
      <w:tblBorders>
        <w:top w:val="single" w:sz="8" w:space="0" w:color="D72850" w:themeColor="accent3"/>
        <w:bottom w:val="single" w:sz="8" w:space="0" w:color="D7285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2850" w:themeColor="accent3"/>
          <w:left w:val="nil"/>
          <w:bottom w:val="single" w:sz="8" w:space="0" w:color="D7285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2850" w:themeColor="accent3"/>
          <w:left w:val="nil"/>
          <w:bottom w:val="single" w:sz="8" w:space="0" w:color="D7285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C9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C9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8140A"/>
    <w:rPr>
      <w:color w:val="CD7900" w:themeColor="accent4" w:themeShade="BF"/>
    </w:rPr>
    <w:tblPr>
      <w:tblStyleRowBandSize w:val="1"/>
      <w:tblStyleColBandSize w:val="1"/>
      <w:tblBorders>
        <w:top w:val="single" w:sz="8" w:space="0" w:color="FFA014" w:themeColor="accent4"/>
        <w:bottom w:val="single" w:sz="8" w:space="0" w:color="FFA0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014" w:themeColor="accent4"/>
          <w:left w:val="nil"/>
          <w:bottom w:val="single" w:sz="8" w:space="0" w:color="FFA0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014" w:themeColor="accent4"/>
          <w:left w:val="nil"/>
          <w:bottom w:val="single" w:sz="8" w:space="0" w:color="FFA0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7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7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8140A"/>
    <w:rPr>
      <w:color w:val="005D3F" w:themeColor="accent5" w:themeShade="BF"/>
    </w:rPr>
    <w:tblPr>
      <w:tblStyleRowBandSize w:val="1"/>
      <w:tblStyleColBandSize w:val="1"/>
      <w:tblBorders>
        <w:top w:val="single" w:sz="8" w:space="0" w:color="007D55" w:themeColor="accent5"/>
        <w:bottom w:val="single" w:sz="8" w:space="0" w:color="007D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D55" w:themeColor="accent5"/>
          <w:left w:val="nil"/>
          <w:bottom w:val="single" w:sz="8" w:space="0" w:color="007D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D55" w:themeColor="accent5"/>
          <w:left w:val="nil"/>
          <w:bottom w:val="single" w:sz="8" w:space="0" w:color="007D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F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FF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8140A"/>
    <w:rPr>
      <w:color w:val="959595" w:themeColor="accent6" w:themeShade="BF"/>
    </w:rPr>
    <w:tblPr>
      <w:tblStyleRowBandSize w:val="1"/>
      <w:tblStyleColBandSize w:val="1"/>
      <w:tblBorders>
        <w:top w:val="single" w:sz="8" w:space="0" w:color="C8C8C8" w:themeColor="accent6"/>
        <w:bottom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8C8" w:themeColor="accent6"/>
          <w:left w:val="nil"/>
          <w:bottom w:val="single" w:sz="8" w:space="0" w:color="C8C8C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8C8" w:themeColor="accent6"/>
          <w:left w:val="nil"/>
          <w:bottom w:val="single" w:sz="8" w:space="0" w:color="C8C8C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8140A"/>
  </w:style>
  <w:style w:type="paragraph" w:styleId="List">
    <w:name w:val="List"/>
    <w:basedOn w:val="Normal"/>
    <w:uiPriority w:val="99"/>
    <w:semiHidden/>
    <w:unhideWhenUsed/>
    <w:rsid w:val="00B8140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140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140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140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140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B8140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140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140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140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140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8140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140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140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140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140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B8140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140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140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140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140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99"/>
    <w:qFormat/>
    <w:rsid w:val="00B8140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814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814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6AF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6AF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814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0FF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0FF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814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7E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7E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814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57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57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814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F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F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814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2">
    <w:name w:val="List Table 2"/>
    <w:basedOn w:val="TableNormal"/>
    <w:uiPriority w:val="47"/>
    <w:rsid w:val="00B814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8140A"/>
    <w:tblPr>
      <w:tblStyleRowBandSize w:val="1"/>
      <w:tblStyleColBandSize w:val="1"/>
      <w:tblBorders>
        <w:top w:val="single" w:sz="4" w:space="0" w:color="746AF1" w:themeColor="accent1" w:themeTint="99"/>
        <w:bottom w:val="single" w:sz="4" w:space="0" w:color="746AF1" w:themeColor="accent1" w:themeTint="99"/>
        <w:insideH w:val="single" w:sz="4" w:space="0" w:color="746AF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8140A"/>
    <w:tblPr>
      <w:tblStyleRowBandSize w:val="1"/>
      <w:tblStyleColBandSize w:val="1"/>
      <w:tblBorders>
        <w:top w:val="single" w:sz="4" w:space="0" w:color="FF0FFC" w:themeColor="accent2" w:themeTint="99"/>
        <w:bottom w:val="single" w:sz="4" w:space="0" w:color="FF0FFC" w:themeColor="accent2" w:themeTint="99"/>
        <w:insideH w:val="single" w:sz="4" w:space="0" w:color="FF0FF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8140A"/>
    <w:tblPr>
      <w:tblStyleRowBandSize w:val="1"/>
      <w:tblStyleColBandSize w:val="1"/>
      <w:tblBorders>
        <w:top w:val="single" w:sz="4" w:space="0" w:color="E77E95" w:themeColor="accent3" w:themeTint="99"/>
        <w:bottom w:val="single" w:sz="4" w:space="0" w:color="E77E95" w:themeColor="accent3" w:themeTint="99"/>
        <w:insideH w:val="single" w:sz="4" w:space="0" w:color="E77E9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8140A"/>
    <w:tblPr>
      <w:tblStyleRowBandSize w:val="1"/>
      <w:tblStyleColBandSize w:val="1"/>
      <w:tblBorders>
        <w:top w:val="single" w:sz="4" w:space="0" w:color="FFC572" w:themeColor="accent4" w:themeTint="99"/>
        <w:bottom w:val="single" w:sz="4" w:space="0" w:color="FFC572" w:themeColor="accent4" w:themeTint="99"/>
        <w:insideH w:val="single" w:sz="4" w:space="0" w:color="FFC57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8140A"/>
    <w:tblPr>
      <w:tblStyleRowBandSize w:val="1"/>
      <w:tblStyleColBandSize w:val="1"/>
      <w:tblBorders>
        <w:top w:val="single" w:sz="4" w:space="0" w:color="18FFB4" w:themeColor="accent5" w:themeTint="99"/>
        <w:bottom w:val="single" w:sz="4" w:space="0" w:color="18FFB4" w:themeColor="accent5" w:themeTint="99"/>
        <w:insideH w:val="single" w:sz="4" w:space="0" w:color="18FFB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8140A"/>
    <w:tblPr>
      <w:tblStyleRowBandSize w:val="1"/>
      <w:tblStyleColBandSize w:val="1"/>
      <w:tblBorders>
        <w:top w:val="single" w:sz="4" w:space="0" w:color="DEDEDE" w:themeColor="accent6" w:themeTint="99"/>
        <w:bottom w:val="single" w:sz="4" w:space="0" w:color="DEDEDE" w:themeColor="accent6" w:themeTint="99"/>
        <w:insideH w:val="single" w:sz="4" w:space="0" w:color="DEDED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3">
    <w:name w:val="List Table 3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2314DC" w:themeColor="accent1"/>
        <w:left w:val="single" w:sz="4" w:space="0" w:color="2314DC" w:themeColor="accent1"/>
        <w:bottom w:val="single" w:sz="4" w:space="0" w:color="2314DC" w:themeColor="accent1"/>
        <w:right w:val="single" w:sz="4" w:space="0" w:color="2314D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4DC" w:themeFill="accent1"/>
      </w:tcPr>
    </w:tblStylePr>
    <w:tblStylePr w:type="lastRow">
      <w:rPr>
        <w:b/>
        <w:bCs/>
      </w:rPr>
      <w:tblPr/>
      <w:tcPr>
        <w:tcBorders>
          <w:top w:val="double" w:sz="4" w:space="0" w:color="2314D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14DC" w:themeColor="accent1"/>
          <w:right w:val="single" w:sz="4" w:space="0" w:color="2314DC" w:themeColor="accent1"/>
        </w:tcBorders>
      </w:tcPr>
    </w:tblStylePr>
    <w:tblStylePr w:type="band1Horz">
      <w:tblPr/>
      <w:tcPr>
        <w:tcBorders>
          <w:top w:val="single" w:sz="4" w:space="0" w:color="2314DC" w:themeColor="accent1"/>
          <w:bottom w:val="single" w:sz="4" w:space="0" w:color="2314D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14DC" w:themeColor="accent1"/>
          <w:left w:val="nil"/>
        </w:tcBorders>
      </w:tcPr>
    </w:tblStylePr>
    <w:tblStylePr w:type="swCell">
      <w:tblPr/>
      <w:tcPr>
        <w:tcBorders>
          <w:top w:val="double" w:sz="4" w:space="0" w:color="2314D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6F006E" w:themeColor="accent2"/>
        <w:left w:val="single" w:sz="4" w:space="0" w:color="6F006E" w:themeColor="accent2"/>
        <w:bottom w:val="single" w:sz="4" w:space="0" w:color="6F006E" w:themeColor="accent2"/>
        <w:right w:val="single" w:sz="4" w:space="0" w:color="6F006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006E" w:themeFill="accent2"/>
      </w:tcPr>
    </w:tblStylePr>
    <w:tblStylePr w:type="lastRow">
      <w:rPr>
        <w:b/>
        <w:bCs/>
      </w:rPr>
      <w:tblPr/>
      <w:tcPr>
        <w:tcBorders>
          <w:top w:val="double" w:sz="4" w:space="0" w:color="6F006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006E" w:themeColor="accent2"/>
          <w:right w:val="single" w:sz="4" w:space="0" w:color="6F006E" w:themeColor="accent2"/>
        </w:tcBorders>
      </w:tcPr>
    </w:tblStylePr>
    <w:tblStylePr w:type="band1Horz">
      <w:tblPr/>
      <w:tcPr>
        <w:tcBorders>
          <w:top w:val="single" w:sz="4" w:space="0" w:color="6F006E" w:themeColor="accent2"/>
          <w:bottom w:val="single" w:sz="4" w:space="0" w:color="6F006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006E" w:themeColor="accent2"/>
          <w:left w:val="nil"/>
        </w:tcBorders>
      </w:tcPr>
    </w:tblStylePr>
    <w:tblStylePr w:type="swCell">
      <w:tblPr/>
      <w:tcPr>
        <w:tcBorders>
          <w:top w:val="double" w:sz="4" w:space="0" w:color="6F006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D72850" w:themeColor="accent3"/>
        <w:left w:val="single" w:sz="4" w:space="0" w:color="D72850" w:themeColor="accent3"/>
        <w:bottom w:val="single" w:sz="4" w:space="0" w:color="D72850" w:themeColor="accent3"/>
        <w:right w:val="single" w:sz="4" w:space="0" w:color="D7285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72850" w:themeFill="accent3"/>
      </w:tcPr>
    </w:tblStylePr>
    <w:tblStylePr w:type="lastRow">
      <w:rPr>
        <w:b/>
        <w:bCs/>
      </w:rPr>
      <w:tblPr/>
      <w:tcPr>
        <w:tcBorders>
          <w:top w:val="double" w:sz="4" w:space="0" w:color="D7285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72850" w:themeColor="accent3"/>
          <w:right w:val="single" w:sz="4" w:space="0" w:color="D72850" w:themeColor="accent3"/>
        </w:tcBorders>
      </w:tcPr>
    </w:tblStylePr>
    <w:tblStylePr w:type="band1Horz">
      <w:tblPr/>
      <w:tcPr>
        <w:tcBorders>
          <w:top w:val="single" w:sz="4" w:space="0" w:color="D72850" w:themeColor="accent3"/>
          <w:bottom w:val="single" w:sz="4" w:space="0" w:color="D7285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72850" w:themeColor="accent3"/>
          <w:left w:val="nil"/>
        </w:tcBorders>
      </w:tcPr>
    </w:tblStylePr>
    <w:tblStylePr w:type="swCell">
      <w:tblPr/>
      <w:tcPr>
        <w:tcBorders>
          <w:top w:val="double" w:sz="4" w:space="0" w:color="D7285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FFA014" w:themeColor="accent4"/>
        <w:left w:val="single" w:sz="4" w:space="0" w:color="FFA014" w:themeColor="accent4"/>
        <w:bottom w:val="single" w:sz="4" w:space="0" w:color="FFA014" w:themeColor="accent4"/>
        <w:right w:val="single" w:sz="4" w:space="0" w:color="FFA0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A014" w:themeFill="accent4"/>
      </w:tcPr>
    </w:tblStylePr>
    <w:tblStylePr w:type="lastRow">
      <w:rPr>
        <w:b/>
        <w:bCs/>
      </w:rPr>
      <w:tblPr/>
      <w:tcPr>
        <w:tcBorders>
          <w:top w:val="double" w:sz="4" w:space="0" w:color="FFA0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A014" w:themeColor="accent4"/>
          <w:right w:val="single" w:sz="4" w:space="0" w:color="FFA014" w:themeColor="accent4"/>
        </w:tcBorders>
      </w:tcPr>
    </w:tblStylePr>
    <w:tblStylePr w:type="band1Horz">
      <w:tblPr/>
      <w:tcPr>
        <w:tcBorders>
          <w:top w:val="single" w:sz="4" w:space="0" w:color="FFA014" w:themeColor="accent4"/>
          <w:bottom w:val="single" w:sz="4" w:space="0" w:color="FFA0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A014" w:themeColor="accent4"/>
          <w:left w:val="nil"/>
        </w:tcBorders>
      </w:tcPr>
    </w:tblStylePr>
    <w:tblStylePr w:type="swCell">
      <w:tblPr/>
      <w:tcPr>
        <w:tcBorders>
          <w:top w:val="double" w:sz="4" w:space="0" w:color="FFA0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007D55" w:themeColor="accent5"/>
        <w:left w:val="single" w:sz="4" w:space="0" w:color="007D55" w:themeColor="accent5"/>
        <w:bottom w:val="single" w:sz="4" w:space="0" w:color="007D55" w:themeColor="accent5"/>
        <w:right w:val="single" w:sz="4" w:space="0" w:color="007D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D55" w:themeFill="accent5"/>
      </w:tcPr>
    </w:tblStylePr>
    <w:tblStylePr w:type="lastRow">
      <w:rPr>
        <w:b/>
        <w:bCs/>
      </w:rPr>
      <w:tblPr/>
      <w:tcPr>
        <w:tcBorders>
          <w:top w:val="double" w:sz="4" w:space="0" w:color="007D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D55" w:themeColor="accent5"/>
          <w:right w:val="single" w:sz="4" w:space="0" w:color="007D55" w:themeColor="accent5"/>
        </w:tcBorders>
      </w:tcPr>
    </w:tblStylePr>
    <w:tblStylePr w:type="band1Horz">
      <w:tblPr/>
      <w:tcPr>
        <w:tcBorders>
          <w:top w:val="single" w:sz="4" w:space="0" w:color="007D55" w:themeColor="accent5"/>
          <w:bottom w:val="single" w:sz="4" w:space="0" w:color="007D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D55" w:themeColor="accent5"/>
          <w:left w:val="nil"/>
        </w:tcBorders>
      </w:tcPr>
    </w:tblStylePr>
    <w:tblStylePr w:type="swCell">
      <w:tblPr/>
      <w:tcPr>
        <w:tcBorders>
          <w:top w:val="double" w:sz="4" w:space="0" w:color="007D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8140A"/>
    <w:tblPr>
      <w:tblStyleRowBandSize w:val="1"/>
      <w:tblStyleColBandSize w:val="1"/>
      <w:tblBorders>
        <w:top w:val="single" w:sz="4" w:space="0" w:color="C8C8C8" w:themeColor="accent6"/>
        <w:left w:val="single" w:sz="4" w:space="0" w:color="C8C8C8" w:themeColor="accent6"/>
        <w:bottom w:val="single" w:sz="4" w:space="0" w:color="C8C8C8" w:themeColor="accent6"/>
        <w:right w:val="single" w:sz="4" w:space="0" w:color="C8C8C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C8C8" w:themeColor="accent6"/>
          <w:right w:val="single" w:sz="4" w:space="0" w:color="C8C8C8" w:themeColor="accent6"/>
        </w:tcBorders>
      </w:tcPr>
    </w:tblStylePr>
    <w:tblStylePr w:type="band1Horz">
      <w:tblPr/>
      <w:tcPr>
        <w:tcBorders>
          <w:top w:val="single" w:sz="4" w:space="0" w:color="C8C8C8" w:themeColor="accent6"/>
          <w:bottom w:val="single" w:sz="4" w:space="0" w:color="C8C8C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C8C8" w:themeColor="accent6"/>
          <w:left w:val="nil"/>
        </w:tcBorders>
      </w:tcPr>
    </w:tblStylePr>
    <w:tblStylePr w:type="swCell">
      <w:tblPr/>
      <w:tcPr>
        <w:tcBorders>
          <w:top w:val="double" w:sz="4" w:space="0" w:color="C8C8C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746AF1" w:themeColor="accent1" w:themeTint="99"/>
        <w:left w:val="single" w:sz="4" w:space="0" w:color="746AF1" w:themeColor="accent1" w:themeTint="99"/>
        <w:bottom w:val="single" w:sz="4" w:space="0" w:color="746AF1" w:themeColor="accent1" w:themeTint="99"/>
        <w:right w:val="single" w:sz="4" w:space="0" w:color="746AF1" w:themeColor="accent1" w:themeTint="99"/>
        <w:insideH w:val="single" w:sz="4" w:space="0" w:color="746AF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4DC" w:themeColor="accent1"/>
          <w:left w:val="single" w:sz="4" w:space="0" w:color="2314DC" w:themeColor="accent1"/>
          <w:bottom w:val="single" w:sz="4" w:space="0" w:color="2314DC" w:themeColor="accent1"/>
          <w:right w:val="single" w:sz="4" w:space="0" w:color="2314DC" w:themeColor="accent1"/>
          <w:insideH w:val="nil"/>
        </w:tcBorders>
        <w:shd w:val="clear" w:color="auto" w:fill="2314DC" w:themeFill="accent1"/>
      </w:tcPr>
    </w:tblStylePr>
    <w:tblStylePr w:type="lastRow">
      <w:rPr>
        <w:b/>
        <w:bCs/>
      </w:rPr>
      <w:tblPr/>
      <w:tcPr>
        <w:tcBorders>
          <w:top w:val="double" w:sz="4" w:space="0" w:color="746AF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FF0FFC" w:themeColor="accent2" w:themeTint="99"/>
        <w:left w:val="single" w:sz="4" w:space="0" w:color="FF0FFC" w:themeColor="accent2" w:themeTint="99"/>
        <w:bottom w:val="single" w:sz="4" w:space="0" w:color="FF0FFC" w:themeColor="accent2" w:themeTint="99"/>
        <w:right w:val="single" w:sz="4" w:space="0" w:color="FF0FFC" w:themeColor="accent2" w:themeTint="99"/>
        <w:insideH w:val="single" w:sz="4" w:space="0" w:color="FF0FF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006E" w:themeColor="accent2"/>
          <w:left w:val="single" w:sz="4" w:space="0" w:color="6F006E" w:themeColor="accent2"/>
          <w:bottom w:val="single" w:sz="4" w:space="0" w:color="6F006E" w:themeColor="accent2"/>
          <w:right w:val="single" w:sz="4" w:space="0" w:color="6F006E" w:themeColor="accent2"/>
          <w:insideH w:val="nil"/>
        </w:tcBorders>
        <w:shd w:val="clear" w:color="auto" w:fill="6F006E" w:themeFill="accent2"/>
      </w:tcPr>
    </w:tblStylePr>
    <w:tblStylePr w:type="lastRow">
      <w:rPr>
        <w:b/>
        <w:bCs/>
      </w:rPr>
      <w:tblPr/>
      <w:tcPr>
        <w:tcBorders>
          <w:top w:val="double" w:sz="4" w:space="0" w:color="FF0FF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E77E95" w:themeColor="accent3" w:themeTint="99"/>
        <w:left w:val="single" w:sz="4" w:space="0" w:color="E77E95" w:themeColor="accent3" w:themeTint="99"/>
        <w:bottom w:val="single" w:sz="4" w:space="0" w:color="E77E95" w:themeColor="accent3" w:themeTint="99"/>
        <w:right w:val="single" w:sz="4" w:space="0" w:color="E77E95" w:themeColor="accent3" w:themeTint="99"/>
        <w:insideH w:val="single" w:sz="4" w:space="0" w:color="E77E9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2850" w:themeColor="accent3"/>
          <w:left w:val="single" w:sz="4" w:space="0" w:color="D72850" w:themeColor="accent3"/>
          <w:bottom w:val="single" w:sz="4" w:space="0" w:color="D72850" w:themeColor="accent3"/>
          <w:right w:val="single" w:sz="4" w:space="0" w:color="D72850" w:themeColor="accent3"/>
          <w:insideH w:val="nil"/>
        </w:tcBorders>
        <w:shd w:val="clear" w:color="auto" w:fill="D72850" w:themeFill="accent3"/>
      </w:tcPr>
    </w:tblStylePr>
    <w:tblStylePr w:type="lastRow">
      <w:rPr>
        <w:b/>
        <w:bCs/>
      </w:rPr>
      <w:tblPr/>
      <w:tcPr>
        <w:tcBorders>
          <w:top w:val="double" w:sz="4" w:space="0" w:color="E77E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FFC572" w:themeColor="accent4" w:themeTint="99"/>
        <w:left w:val="single" w:sz="4" w:space="0" w:color="FFC572" w:themeColor="accent4" w:themeTint="99"/>
        <w:bottom w:val="single" w:sz="4" w:space="0" w:color="FFC572" w:themeColor="accent4" w:themeTint="99"/>
        <w:right w:val="single" w:sz="4" w:space="0" w:color="FFC572" w:themeColor="accent4" w:themeTint="99"/>
        <w:insideH w:val="single" w:sz="4" w:space="0" w:color="FFC57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014" w:themeColor="accent4"/>
          <w:left w:val="single" w:sz="4" w:space="0" w:color="FFA014" w:themeColor="accent4"/>
          <w:bottom w:val="single" w:sz="4" w:space="0" w:color="FFA014" w:themeColor="accent4"/>
          <w:right w:val="single" w:sz="4" w:space="0" w:color="FFA014" w:themeColor="accent4"/>
          <w:insideH w:val="nil"/>
        </w:tcBorders>
        <w:shd w:val="clear" w:color="auto" w:fill="FFA014" w:themeFill="accent4"/>
      </w:tcPr>
    </w:tblStylePr>
    <w:tblStylePr w:type="lastRow">
      <w:rPr>
        <w:b/>
        <w:bCs/>
      </w:rPr>
      <w:tblPr/>
      <w:tcPr>
        <w:tcBorders>
          <w:top w:val="double" w:sz="4" w:space="0" w:color="FFC57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18FFB4" w:themeColor="accent5" w:themeTint="99"/>
        <w:left w:val="single" w:sz="4" w:space="0" w:color="18FFB4" w:themeColor="accent5" w:themeTint="99"/>
        <w:bottom w:val="single" w:sz="4" w:space="0" w:color="18FFB4" w:themeColor="accent5" w:themeTint="99"/>
        <w:right w:val="single" w:sz="4" w:space="0" w:color="18FFB4" w:themeColor="accent5" w:themeTint="99"/>
        <w:insideH w:val="single" w:sz="4" w:space="0" w:color="18F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D55" w:themeColor="accent5"/>
          <w:left w:val="single" w:sz="4" w:space="0" w:color="007D55" w:themeColor="accent5"/>
          <w:bottom w:val="single" w:sz="4" w:space="0" w:color="007D55" w:themeColor="accent5"/>
          <w:right w:val="single" w:sz="4" w:space="0" w:color="007D55" w:themeColor="accent5"/>
          <w:insideH w:val="nil"/>
        </w:tcBorders>
        <w:shd w:val="clear" w:color="auto" w:fill="007D55" w:themeFill="accent5"/>
      </w:tcPr>
    </w:tblStylePr>
    <w:tblStylePr w:type="lastRow">
      <w:rPr>
        <w:b/>
        <w:bCs/>
      </w:rPr>
      <w:tblPr/>
      <w:tcPr>
        <w:tcBorders>
          <w:top w:val="double" w:sz="4" w:space="0" w:color="18F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8140A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C8C8" w:themeColor="accent6"/>
          <w:left w:val="single" w:sz="4" w:space="0" w:color="C8C8C8" w:themeColor="accent6"/>
          <w:bottom w:val="single" w:sz="4" w:space="0" w:color="C8C8C8" w:themeColor="accent6"/>
          <w:right w:val="single" w:sz="4" w:space="0" w:color="C8C8C8" w:themeColor="accent6"/>
          <w:insideH w:val="nil"/>
        </w:tcBorders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814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8140A"/>
    <w:rPr>
      <w:color w:val="FFFFFF" w:themeColor="background1"/>
    </w:rPr>
    <w:tblPr>
      <w:tblStyleRowBandSize w:val="1"/>
      <w:tblStyleColBandSize w:val="1"/>
      <w:tblBorders>
        <w:top w:val="single" w:sz="24" w:space="0" w:color="2314DC" w:themeColor="accent1"/>
        <w:left w:val="single" w:sz="24" w:space="0" w:color="2314DC" w:themeColor="accent1"/>
        <w:bottom w:val="single" w:sz="24" w:space="0" w:color="2314DC" w:themeColor="accent1"/>
        <w:right w:val="single" w:sz="24" w:space="0" w:color="2314DC" w:themeColor="accent1"/>
      </w:tblBorders>
    </w:tblPr>
    <w:tcPr>
      <w:shd w:val="clear" w:color="auto" w:fill="2314D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8140A"/>
    <w:rPr>
      <w:color w:val="FFFFFF" w:themeColor="background1"/>
    </w:rPr>
    <w:tblPr>
      <w:tblStyleRowBandSize w:val="1"/>
      <w:tblStyleColBandSize w:val="1"/>
      <w:tblBorders>
        <w:top w:val="single" w:sz="24" w:space="0" w:color="6F006E" w:themeColor="accent2"/>
        <w:left w:val="single" w:sz="24" w:space="0" w:color="6F006E" w:themeColor="accent2"/>
        <w:bottom w:val="single" w:sz="24" w:space="0" w:color="6F006E" w:themeColor="accent2"/>
        <w:right w:val="single" w:sz="24" w:space="0" w:color="6F006E" w:themeColor="accent2"/>
      </w:tblBorders>
    </w:tblPr>
    <w:tcPr>
      <w:shd w:val="clear" w:color="auto" w:fill="6F006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8140A"/>
    <w:rPr>
      <w:color w:val="FFFFFF" w:themeColor="background1"/>
    </w:rPr>
    <w:tblPr>
      <w:tblStyleRowBandSize w:val="1"/>
      <w:tblStyleColBandSize w:val="1"/>
      <w:tblBorders>
        <w:top w:val="single" w:sz="24" w:space="0" w:color="D72850" w:themeColor="accent3"/>
        <w:left w:val="single" w:sz="24" w:space="0" w:color="D72850" w:themeColor="accent3"/>
        <w:bottom w:val="single" w:sz="24" w:space="0" w:color="D72850" w:themeColor="accent3"/>
        <w:right w:val="single" w:sz="24" w:space="0" w:color="D72850" w:themeColor="accent3"/>
      </w:tblBorders>
    </w:tblPr>
    <w:tcPr>
      <w:shd w:val="clear" w:color="auto" w:fill="D7285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8140A"/>
    <w:rPr>
      <w:color w:val="FFFFFF" w:themeColor="background1"/>
    </w:rPr>
    <w:tblPr>
      <w:tblStyleRowBandSize w:val="1"/>
      <w:tblStyleColBandSize w:val="1"/>
      <w:tblBorders>
        <w:top w:val="single" w:sz="24" w:space="0" w:color="FFA014" w:themeColor="accent4"/>
        <w:left w:val="single" w:sz="24" w:space="0" w:color="FFA014" w:themeColor="accent4"/>
        <w:bottom w:val="single" w:sz="24" w:space="0" w:color="FFA014" w:themeColor="accent4"/>
        <w:right w:val="single" w:sz="24" w:space="0" w:color="FFA014" w:themeColor="accent4"/>
      </w:tblBorders>
    </w:tblPr>
    <w:tcPr>
      <w:shd w:val="clear" w:color="auto" w:fill="FFA0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8140A"/>
    <w:rPr>
      <w:color w:val="FFFFFF" w:themeColor="background1"/>
    </w:rPr>
    <w:tblPr>
      <w:tblStyleRowBandSize w:val="1"/>
      <w:tblStyleColBandSize w:val="1"/>
      <w:tblBorders>
        <w:top w:val="single" w:sz="24" w:space="0" w:color="007D55" w:themeColor="accent5"/>
        <w:left w:val="single" w:sz="24" w:space="0" w:color="007D55" w:themeColor="accent5"/>
        <w:bottom w:val="single" w:sz="24" w:space="0" w:color="007D55" w:themeColor="accent5"/>
        <w:right w:val="single" w:sz="24" w:space="0" w:color="007D55" w:themeColor="accent5"/>
      </w:tblBorders>
    </w:tblPr>
    <w:tcPr>
      <w:shd w:val="clear" w:color="auto" w:fill="007D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8140A"/>
    <w:rPr>
      <w:color w:val="FFFFFF" w:themeColor="background1"/>
    </w:rPr>
    <w:tblPr>
      <w:tblStyleRowBandSize w:val="1"/>
      <w:tblStyleColBandSize w:val="1"/>
      <w:tblBorders>
        <w:top w:val="single" w:sz="24" w:space="0" w:color="C8C8C8" w:themeColor="accent6"/>
        <w:left w:val="single" w:sz="24" w:space="0" w:color="C8C8C8" w:themeColor="accent6"/>
        <w:bottom w:val="single" w:sz="24" w:space="0" w:color="C8C8C8" w:themeColor="accent6"/>
        <w:right w:val="single" w:sz="24" w:space="0" w:color="C8C8C8" w:themeColor="accent6"/>
      </w:tblBorders>
    </w:tblPr>
    <w:tcPr>
      <w:shd w:val="clear" w:color="auto" w:fill="C8C8C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814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8140A"/>
    <w:rPr>
      <w:color w:val="1A0FA4" w:themeColor="accent1" w:themeShade="BF"/>
    </w:rPr>
    <w:tblPr>
      <w:tblStyleRowBandSize w:val="1"/>
      <w:tblStyleColBandSize w:val="1"/>
      <w:tblBorders>
        <w:top w:val="single" w:sz="4" w:space="0" w:color="2314DC" w:themeColor="accent1"/>
        <w:bottom w:val="single" w:sz="4" w:space="0" w:color="2314D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314D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314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8140A"/>
    <w:rPr>
      <w:color w:val="530052" w:themeColor="accent2" w:themeShade="BF"/>
    </w:rPr>
    <w:tblPr>
      <w:tblStyleRowBandSize w:val="1"/>
      <w:tblStyleColBandSize w:val="1"/>
      <w:tblBorders>
        <w:top w:val="single" w:sz="4" w:space="0" w:color="6F006E" w:themeColor="accent2"/>
        <w:bottom w:val="single" w:sz="4" w:space="0" w:color="6F006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F006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F006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8140A"/>
    <w:rPr>
      <w:color w:val="A11E3B" w:themeColor="accent3" w:themeShade="BF"/>
    </w:rPr>
    <w:tblPr>
      <w:tblStyleRowBandSize w:val="1"/>
      <w:tblStyleColBandSize w:val="1"/>
      <w:tblBorders>
        <w:top w:val="single" w:sz="4" w:space="0" w:color="D72850" w:themeColor="accent3"/>
        <w:bottom w:val="single" w:sz="4" w:space="0" w:color="D7285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7285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728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8140A"/>
    <w:rPr>
      <w:color w:val="CD7900" w:themeColor="accent4" w:themeShade="BF"/>
    </w:rPr>
    <w:tblPr>
      <w:tblStyleRowBandSize w:val="1"/>
      <w:tblStyleColBandSize w:val="1"/>
      <w:tblBorders>
        <w:top w:val="single" w:sz="4" w:space="0" w:color="FFA014" w:themeColor="accent4"/>
        <w:bottom w:val="single" w:sz="4" w:space="0" w:color="FFA0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A0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A0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8140A"/>
    <w:rPr>
      <w:color w:val="005D3F" w:themeColor="accent5" w:themeShade="BF"/>
    </w:rPr>
    <w:tblPr>
      <w:tblStyleRowBandSize w:val="1"/>
      <w:tblStyleColBandSize w:val="1"/>
      <w:tblBorders>
        <w:top w:val="single" w:sz="4" w:space="0" w:color="007D55" w:themeColor="accent5"/>
        <w:bottom w:val="single" w:sz="4" w:space="0" w:color="007D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7D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7D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8140A"/>
    <w:rPr>
      <w:color w:val="959595" w:themeColor="accent6" w:themeShade="BF"/>
    </w:rPr>
    <w:tblPr>
      <w:tblStyleRowBandSize w:val="1"/>
      <w:tblStyleColBandSize w:val="1"/>
      <w:tblBorders>
        <w:top w:val="single" w:sz="4" w:space="0" w:color="C8C8C8" w:themeColor="accent6"/>
        <w:bottom w:val="single" w:sz="4" w:space="0" w:color="C8C8C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8C8C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814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8140A"/>
    <w:rPr>
      <w:color w:val="1A0FA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14D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14D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14D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14D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CDFA" w:themeFill="accent1" w:themeFillTint="33"/>
      </w:tcPr>
    </w:tblStylePr>
    <w:tblStylePr w:type="band1Horz">
      <w:tblPr/>
      <w:tcPr>
        <w:shd w:val="clear" w:color="auto" w:fill="D0CD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8140A"/>
    <w:rPr>
      <w:color w:val="53005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006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006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006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006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AFFE" w:themeFill="accent2" w:themeFillTint="33"/>
      </w:tcPr>
    </w:tblStylePr>
    <w:tblStylePr w:type="band1Horz">
      <w:tblPr/>
      <w:tcPr>
        <w:shd w:val="clear" w:color="auto" w:fill="FFAFF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8140A"/>
    <w:rPr>
      <w:color w:val="A11E3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7285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7285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7285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7285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7D4DB" w:themeFill="accent3" w:themeFillTint="33"/>
      </w:tcPr>
    </w:tblStylePr>
    <w:tblStylePr w:type="band1Horz">
      <w:tblPr/>
      <w:tcPr>
        <w:shd w:val="clear" w:color="auto" w:fill="F7D4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8140A"/>
    <w:rPr>
      <w:color w:val="CD7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A0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A0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A0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A0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BD0" w:themeFill="accent4" w:themeFillTint="33"/>
      </w:tcPr>
    </w:tblStylePr>
    <w:tblStylePr w:type="band1Horz">
      <w:tblPr/>
      <w:tcPr>
        <w:shd w:val="clear" w:color="auto" w:fill="FFEB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8140A"/>
    <w:rPr>
      <w:color w:val="005D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D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D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D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D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2FFE6" w:themeFill="accent5" w:themeFillTint="33"/>
      </w:tcPr>
    </w:tblStylePr>
    <w:tblStylePr w:type="band1Horz">
      <w:tblPr/>
      <w:tcPr>
        <w:shd w:val="clear" w:color="auto" w:fill="B2FF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8140A"/>
    <w:rPr>
      <w:color w:val="95959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C8C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C8C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C8C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C8C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14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  <w:ind w:left="-28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40A"/>
    <w:rPr>
      <w:rFonts w:ascii="Consolas" w:hAnsi="Consolas" w:cs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B814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8140A"/>
    <w:tblPr>
      <w:tblStyleRowBandSize w:val="1"/>
      <w:tblStyleColBandSize w:val="1"/>
      <w:tblBorders>
        <w:top w:val="single" w:sz="8" w:space="0" w:color="5245EE" w:themeColor="accent1" w:themeTint="BF"/>
        <w:left w:val="single" w:sz="8" w:space="0" w:color="5245EE" w:themeColor="accent1" w:themeTint="BF"/>
        <w:bottom w:val="single" w:sz="8" w:space="0" w:color="5245EE" w:themeColor="accent1" w:themeTint="BF"/>
        <w:right w:val="single" w:sz="8" w:space="0" w:color="5245EE" w:themeColor="accent1" w:themeTint="BF"/>
        <w:insideH w:val="single" w:sz="8" w:space="0" w:color="5245EE" w:themeColor="accent1" w:themeTint="BF"/>
        <w:insideV w:val="single" w:sz="8" w:space="0" w:color="5245EE" w:themeColor="accent1" w:themeTint="BF"/>
      </w:tblBorders>
    </w:tblPr>
    <w:tcPr>
      <w:shd w:val="clear" w:color="auto" w:fill="C5C1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45E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83F3" w:themeFill="accent1" w:themeFillTint="7F"/>
      </w:tcPr>
    </w:tblStylePr>
    <w:tblStylePr w:type="band1Horz">
      <w:tblPr/>
      <w:tcPr>
        <w:shd w:val="clear" w:color="auto" w:fill="8B83F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8140A"/>
    <w:tblPr>
      <w:tblStyleRowBandSize w:val="1"/>
      <w:tblStyleColBandSize w:val="1"/>
      <w:tblBorders>
        <w:top w:val="single" w:sz="8" w:space="0" w:color="D300D0" w:themeColor="accent2" w:themeTint="BF"/>
        <w:left w:val="single" w:sz="8" w:space="0" w:color="D300D0" w:themeColor="accent2" w:themeTint="BF"/>
        <w:bottom w:val="single" w:sz="8" w:space="0" w:color="D300D0" w:themeColor="accent2" w:themeTint="BF"/>
        <w:right w:val="single" w:sz="8" w:space="0" w:color="D300D0" w:themeColor="accent2" w:themeTint="BF"/>
        <w:insideH w:val="single" w:sz="8" w:space="0" w:color="D300D0" w:themeColor="accent2" w:themeTint="BF"/>
        <w:insideV w:val="single" w:sz="8" w:space="0" w:color="D300D0" w:themeColor="accent2" w:themeTint="BF"/>
      </w:tblBorders>
    </w:tblPr>
    <w:tcPr>
      <w:shd w:val="clear" w:color="auto" w:fill="FF9CF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00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38FC" w:themeFill="accent2" w:themeFillTint="7F"/>
      </w:tcPr>
    </w:tblStylePr>
    <w:tblStylePr w:type="band1Horz">
      <w:tblPr/>
      <w:tcPr>
        <w:shd w:val="clear" w:color="auto" w:fill="FF38F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8140A"/>
    <w:tblPr>
      <w:tblStyleRowBandSize w:val="1"/>
      <w:tblStyleColBandSize w:val="1"/>
      <w:tblBorders>
        <w:top w:val="single" w:sz="8" w:space="0" w:color="E15D7B" w:themeColor="accent3" w:themeTint="BF"/>
        <w:left w:val="single" w:sz="8" w:space="0" w:color="E15D7B" w:themeColor="accent3" w:themeTint="BF"/>
        <w:bottom w:val="single" w:sz="8" w:space="0" w:color="E15D7B" w:themeColor="accent3" w:themeTint="BF"/>
        <w:right w:val="single" w:sz="8" w:space="0" w:color="E15D7B" w:themeColor="accent3" w:themeTint="BF"/>
        <w:insideH w:val="single" w:sz="8" w:space="0" w:color="E15D7B" w:themeColor="accent3" w:themeTint="BF"/>
        <w:insideV w:val="single" w:sz="8" w:space="0" w:color="E15D7B" w:themeColor="accent3" w:themeTint="BF"/>
      </w:tblBorders>
    </w:tblPr>
    <w:tcPr>
      <w:shd w:val="clear" w:color="auto" w:fill="F5C9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5D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93A7" w:themeFill="accent3" w:themeFillTint="7F"/>
      </w:tcPr>
    </w:tblStylePr>
    <w:tblStylePr w:type="band1Horz">
      <w:tblPr/>
      <w:tcPr>
        <w:shd w:val="clear" w:color="auto" w:fill="EB93A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8140A"/>
    <w:tblPr>
      <w:tblStyleRowBandSize w:val="1"/>
      <w:tblStyleColBandSize w:val="1"/>
      <w:tblBorders>
        <w:top w:val="single" w:sz="8" w:space="0" w:color="FFB74E" w:themeColor="accent4" w:themeTint="BF"/>
        <w:left w:val="single" w:sz="8" w:space="0" w:color="FFB74E" w:themeColor="accent4" w:themeTint="BF"/>
        <w:bottom w:val="single" w:sz="8" w:space="0" w:color="FFB74E" w:themeColor="accent4" w:themeTint="BF"/>
        <w:right w:val="single" w:sz="8" w:space="0" w:color="FFB74E" w:themeColor="accent4" w:themeTint="BF"/>
        <w:insideH w:val="single" w:sz="8" w:space="0" w:color="FFB74E" w:themeColor="accent4" w:themeTint="BF"/>
        <w:insideV w:val="single" w:sz="8" w:space="0" w:color="FFB74E" w:themeColor="accent4" w:themeTint="BF"/>
      </w:tblBorders>
    </w:tblPr>
    <w:tcPr>
      <w:shd w:val="clear" w:color="auto" w:fill="FFE7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7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F89" w:themeFill="accent4" w:themeFillTint="7F"/>
      </w:tcPr>
    </w:tblStylePr>
    <w:tblStylePr w:type="band1Horz">
      <w:tblPr/>
      <w:tcPr>
        <w:shd w:val="clear" w:color="auto" w:fill="FFCF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8140A"/>
    <w:tblPr>
      <w:tblStyleRowBandSize w:val="1"/>
      <w:tblStyleColBandSize w:val="1"/>
      <w:tblBorders>
        <w:top w:val="single" w:sz="8" w:space="0" w:color="00DD96" w:themeColor="accent5" w:themeTint="BF"/>
        <w:left w:val="single" w:sz="8" w:space="0" w:color="00DD96" w:themeColor="accent5" w:themeTint="BF"/>
        <w:bottom w:val="single" w:sz="8" w:space="0" w:color="00DD96" w:themeColor="accent5" w:themeTint="BF"/>
        <w:right w:val="single" w:sz="8" w:space="0" w:color="00DD96" w:themeColor="accent5" w:themeTint="BF"/>
        <w:insideH w:val="single" w:sz="8" w:space="0" w:color="00DD96" w:themeColor="accent5" w:themeTint="BF"/>
        <w:insideV w:val="single" w:sz="8" w:space="0" w:color="00DD96" w:themeColor="accent5" w:themeTint="BF"/>
      </w:tblBorders>
    </w:tblPr>
    <w:tcPr>
      <w:shd w:val="clear" w:color="auto" w:fill="9FFF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D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FFC1" w:themeFill="accent5" w:themeFillTint="7F"/>
      </w:tcPr>
    </w:tblStylePr>
    <w:tblStylePr w:type="band1Horz">
      <w:tblPr/>
      <w:tcPr>
        <w:shd w:val="clear" w:color="auto" w:fill="3FFF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8140A"/>
    <w:tblPr>
      <w:tblStyleRowBandSize w:val="1"/>
      <w:tblStyleColBandSize w:val="1"/>
      <w:tblBorders>
        <w:top w:val="single" w:sz="8" w:space="0" w:color="D5D5D5" w:themeColor="accent6" w:themeTint="BF"/>
        <w:left w:val="single" w:sz="8" w:space="0" w:color="D5D5D5" w:themeColor="accent6" w:themeTint="BF"/>
        <w:bottom w:val="single" w:sz="8" w:space="0" w:color="D5D5D5" w:themeColor="accent6" w:themeTint="BF"/>
        <w:right w:val="single" w:sz="8" w:space="0" w:color="D5D5D5" w:themeColor="accent6" w:themeTint="BF"/>
        <w:insideH w:val="single" w:sz="8" w:space="0" w:color="D5D5D5" w:themeColor="accent6" w:themeTint="BF"/>
        <w:insideV w:val="single" w:sz="8" w:space="0" w:color="D5D5D5" w:themeColor="accent6" w:themeTint="BF"/>
      </w:tblBorders>
    </w:tblPr>
    <w:tcPr>
      <w:shd w:val="clear" w:color="auto" w:fill="F1F1F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D5D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shd w:val="clear" w:color="auto" w:fill="E3E3E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314DC" w:themeColor="accent1"/>
        <w:left w:val="single" w:sz="8" w:space="0" w:color="2314DC" w:themeColor="accent1"/>
        <w:bottom w:val="single" w:sz="8" w:space="0" w:color="2314DC" w:themeColor="accent1"/>
        <w:right w:val="single" w:sz="8" w:space="0" w:color="2314DC" w:themeColor="accent1"/>
        <w:insideH w:val="single" w:sz="8" w:space="0" w:color="2314DC" w:themeColor="accent1"/>
        <w:insideV w:val="single" w:sz="8" w:space="0" w:color="2314DC" w:themeColor="accent1"/>
      </w:tblBorders>
    </w:tblPr>
    <w:tcPr>
      <w:shd w:val="clear" w:color="auto" w:fill="C5C1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DFA" w:themeFill="accent1" w:themeFillTint="33"/>
      </w:tcPr>
    </w:tblStylePr>
    <w:tblStylePr w:type="band1Vert">
      <w:tblPr/>
      <w:tcPr>
        <w:shd w:val="clear" w:color="auto" w:fill="8B83F3" w:themeFill="accent1" w:themeFillTint="7F"/>
      </w:tcPr>
    </w:tblStylePr>
    <w:tblStylePr w:type="band1Horz">
      <w:tblPr/>
      <w:tcPr>
        <w:tcBorders>
          <w:insideH w:val="single" w:sz="6" w:space="0" w:color="2314DC" w:themeColor="accent1"/>
          <w:insideV w:val="single" w:sz="6" w:space="0" w:color="2314DC" w:themeColor="accent1"/>
        </w:tcBorders>
        <w:shd w:val="clear" w:color="auto" w:fill="8B83F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006E" w:themeColor="accent2"/>
        <w:left w:val="single" w:sz="8" w:space="0" w:color="6F006E" w:themeColor="accent2"/>
        <w:bottom w:val="single" w:sz="8" w:space="0" w:color="6F006E" w:themeColor="accent2"/>
        <w:right w:val="single" w:sz="8" w:space="0" w:color="6F006E" w:themeColor="accent2"/>
        <w:insideH w:val="single" w:sz="8" w:space="0" w:color="6F006E" w:themeColor="accent2"/>
        <w:insideV w:val="single" w:sz="8" w:space="0" w:color="6F006E" w:themeColor="accent2"/>
      </w:tblBorders>
    </w:tblPr>
    <w:tcPr>
      <w:shd w:val="clear" w:color="auto" w:fill="FF9CF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D7F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FFE" w:themeFill="accent2" w:themeFillTint="33"/>
      </w:tcPr>
    </w:tblStylePr>
    <w:tblStylePr w:type="band1Vert">
      <w:tblPr/>
      <w:tcPr>
        <w:shd w:val="clear" w:color="auto" w:fill="FF38FC" w:themeFill="accent2" w:themeFillTint="7F"/>
      </w:tcPr>
    </w:tblStylePr>
    <w:tblStylePr w:type="band1Horz">
      <w:tblPr/>
      <w:tcPr>
        <w:tcBorders>
          <w:insideH w:val="single" w:sz="6" w:space="0" w:color="6F006E" w:themeColor="accent2"/>
          <w:insideV w:val="single" w:sz="6" w:space="0" w:color="6F006E" w:themeColor="accent2"/>
        </w:tcBorders>
        <w:shd w:val="clear" w:color="auto" w:fill="FF38F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72850" w:themeColor="accent3"/>
        <w:left w:val="single" w:sz="8" w:space="0" w:color="D72850" w:themeColor="accent3"/>
        <w:bottom w:val="single" w:sz="8" w:space="0" w:color="D72850" w:themeColor="accent3"/>
        <w:right w:val="single" w:sz="8" w:space="0" w:color="D72850" w:themeColor="accent3"/>
        <w:insideH w:val="single" w:sz="8" w:space="0" w:color="D72850" w:themeColor="accent3"/>
        <w:insideV w:val="single" w:sz="8" w:space="0" w:color="D72850" w:themeColor="accent3"/>
      </w:tblBorders>
    </w:tblPr>
    <w:tcPr>
      <w:shd w:val="clear" w:color="auto" w:fill="F5C9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E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DB" w:themeFill="accent3" w:themeFillTint="33"/>
      </w:tcPr>
    </w:tblStylePr>
    <w:tblStylePr w:type="band1Vert">
      <w:tblPr/>
      <w:tcPr>
        <w:shd w:val="clear" w:color="auto" w:fill="EB93A7" w:themeFill="accent3" w:themeFillTint="7F"/>
      </w:tcPr>
    </w:tblStylePr>
    <w:tblStylePr w:type="band1Horz">
      <w:tblPr/>
      <w:tcPr>
        <w:tcBorders>
          <w:insideH w:val="single" w:sz="6" w:space="0" w:color="D72850" w:themeColor="accent3"/>
          <w:insideV w:val="single" w:sz="6" w:space="0" w:color="D72850" w:themeColor="accent3"/>
        </w:tcBorders>
        <w:shd w:val="clear" w:color="auto" w:fill="EB93A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A014" w:themeColor="accent4"/>
        <w:left w:val="single" w:sz="8" w:space="0" w:color="FFA014" w:themeColor="accent4"/>
        <w:bottom w:val="single" w:sz="8" w:space="0" w:color="FFA014" w:themeColor="accent4"/>
        <w:right w:val="single" w:sz="8" w:space="0" w:color="FFA014" w:themeColor="accent4"/>
        <w:insideH w:val="single" w:sz="8" w:space="0" w:color="FFA014" w:themeColor="accent4"/>
        <w:insideV w:val="single" w:sz="8" w:space="0" w:color="FFA014" w:themeColor="accent4"/>
      </w:tblBorders>
    </w:tblPr>
    <w:tcPr>
      <w:shd w:val="clear" w:color="auto" w:fill="FFE7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BD0" w:themeFill="accent4" w:themeFillTint="33"/>
      </w:tcPr>
    </w:tblStylePr>
    <w:tblStylePr w:type="band1Vert">
      <w:tblPr/>
      <w:tcPr>
        <w:shd w:val="clear" w:color="auto" w:fill="FFCF89" w:themeFill="accent4" w:themeFillTint="7F"/>
      </w:tcPr>
    </w:tblStylePr>
    <w:tblStylePr w:type="band1Horz">
      <w:tblPr/>
      <w:tcPr>
        <w:tcBorders>
          <w:insideH w:val="single" w:sz="6" w:space="0" w:color="FFA014" w:themeColor="accent4"/>
          <w:insideV w:val="single" w:sz="6" w:space="0" w:color="FFA014" w:themeColor="accent4"/>
        </w:tcBorders>
        <w:shd w:val="clear" w:color="auto" w:fill="FFCF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D55" w:themeColor="accent5"/>
        <w:left w:val="single" w:sz="8" w:space="0" w:color="007D55" w:themeColor="accent5"/>
        <w:bottom w:val="single" w:sz="8" w:space="0" w:color="007D55" w:themeColor="accent5"/>
        <w:right w:val="single" w:sz="8" w:space="0" w:color="007D55" w:themeColor="accent5"/>
        <w:insideH w:val="single" w:sz="8" w:space="0" w:color="007D55" w:themeColor="accent5"/>
        <w:insideV w:val="single" w:sz="8" w:space="0" w:color="007D55" w:themeColor="accent5"/>
      </w:tblBorders>
    </w:tblPr>
    <w:tcPr>
      <w:shd w:val="clear" w:color="auto" w:fill="9FFF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9FF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FE6" w:themeFill="accent5" w:themeFillTint="33"/>
      </w:tcPr>
    </w:tblStylePr>
    <w:tblStylePr w:type="band1Vert">
      <w:tblPr/>
      <w:tcPr>
        <w:shd w:val="clear" w:color="auto" w:fill="3FFFC1" w:themeFill="accent5" w:themeFillTint="7F"/>
      </w:tcPr>
    </w:tblStylePr>
    <w:tblStylePr w:type="band1Horz">
      <w:tblPr/>
      <w:tcPr>
        <w:tcBorders>
          <w:insideH w:val="single" w:sz="6" w:space="0" w:color="007D55" w:themeColor="accent5"/>
          <w:insideV w:val="single" w:sz="6" w:space="0" w:color="007D55" w:themeColor="accent5"/>
        </w:tcBorders>
        <w:shd w:val="clear" w:color="auto" w:fill="3FFF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  <w:insideH w:val="single" w:sz="8" w:space="0" w:color="C8C8C8" w:themeColor="accent6"/>
        <w:insideV w:val="single" w:sz="8" w:space="0" w:color="C8C8C8" w:themeColor="accent6"/>
      </w:tblBorders>
    </w:tblPr>
    <w:tcPr>
      <w:shd w:val="clear" w:color="auto" w:fill="F1F1F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4" w:themeFill="accent6" w:themeFillTint="33"/>
      </w:tc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tcBorders>
          <w:insideH w:val="single" w:sz="6" w:space="0" w:color="C8C8C8" w:themeColor="accent6"/>
          <w:insideV w:val="single" w:sz="6" w:space="0" w:color="C8C8C8" w:themeColor="accent6"/>
        </w:tcBorders>
        <w:shd w:val="clear" w:color="auto" w:fill="E3E3E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814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814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1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4D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4D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14D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14D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83F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83F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814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9CF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006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006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006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006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38F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38F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814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C9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285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285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285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285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93A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93A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814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7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0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0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0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0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F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F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814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FF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D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D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D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D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FF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FF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814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1F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8C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8C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8C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3E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3E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8" w:space="0" w:color="2314DC" w:themeColor="accent1"/>
        <w:bottom w:val="single" w:sz="8" w:space="0" w:color="2314D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14DC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314DC" w:themeColor="accent1"/>
          <w:bottom w:val="single" w:sz="8" w:space="0" w:color="2314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14DC" w:themeColor="accent1"/>
          <w:bottom w:val="single" w:sz="8" w:space="0" w:color="2314DC" w:themeColor="accent1"/>
        </w:tcBorders>
      </w:tcPr>
    </w:tblStylePr>
    <w:tblStylePr w:type="band1Vert">
      <w:tblPr/>
      <w:tcPr>
        <w:shd w:val="clear" w:color="auto" w:fill="C5C1F9" w:themeFill="accent1" w:themeFillTint="3F"/>
      </w:tcPr>
    </w:tblStylePr>
    <w:tblStylePr w:type="band1Horz">
      <w:tblPr/>
      <w:tcPr>
        <w:shd w:val="clear" w:color="auto" w:fill="C5C1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8" w:space="0" w:color="6F006E" w:themeColor="accent2"/>
        <w:bottom w:val="single" w:sz="8" w:space="0" w:color="6F006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006E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6F006E" w:themeColor="accent2"/>
          <w:bottom w:val="single" w:sz="8" w:space="0" w:color="6F006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006E" w:themeColor="accent2"/>
          <w:bottom w:val="single" w:sz="8" w:space="0" w:color="6F006E" w:themeColor="accent2"/>
        </w:tcBorders>
      </w:tcPr>
    </w:tblStylePr>
    <w:tblStylePr w:type="band1Vert">
      <w:tblPr/>
      <w:tcPr>
        <w:shd w:val="clear" w:color="auto" w:fill="FF9CFD" w:themeFill="accent2" w:themeFillTint="3F"/>
      </w:tcPr>
    </w:tblStylePr>
    <w:tblStylePr w:type="band1Horz">
      <w:tblPr/>
      <w:tcPr>
        <w:shd w:val="clear" w:color="auto" w:fill="FF9CF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8" w:space="0" w:color="D72850" w:themeColor="accent3"/>
        <w:bottom w:val="single" w:sz="8" w:space="0" w:color="D7285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2850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D72850" w:themeColor="accent3"/>
          <w:bottom w:val="single" w:sz="8" w:space="0" w:color="D728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2850" w:themeColor="accent3"/>
          <w:bottom w:val="single" w:sz="8" w:space="0" w:color="D72850" w:themeColor="accent3"/>
        </w:tcBorders>
      </w:tcPr>
    </w:tblStylePr>
    <w:tblStylePr w:type="band1Vert">
      <w:tblPr/>
      <w:tcPr>
        <w:shd w:val="clear" w:color="auto" w:fill="F5C9D3" w:themeFill="accent3" w:themeFillTint="3F"/>
      </w:tcPr>
    </w:tblStylePr>
    <w:tblStylePr w:type="band1Horz">
      <w:tblPr/>
      <w:tcPr>
        <w:shd w:val="clear" w:color="auto" w:fill="F5C9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8" w:space="0" w:color="FFA014" w:themeColor="accent4"/>
        <w:bottom w:val="single" w:sz="8" w:space="0" w:color="FFA0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0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FFA014" w:themeColor="accent4"/>
          <w:bottom w:val="single" w:sz="8" w:space="0" w:color="FFA0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014" w:themeColor="accent4"/>
          <w:bottom w:val="single" w:sz="8" w:space="0" w:color="FFA014" w:themeColor="accent4"/>
        </w:tcBorders>
      </w:tcPr>
    </w:tblStylePr>
    <w:tblStylePr w:type="band1Vert">
      <w:tblPr/>
      <w:tcPr>
        <w:shd w:val="clear" w:color="auto" w:fill="FFE7C4" w:themeFill="accent4" w:themeFillTint="3F"/>
      </w:tcPr>
    </w:tblStylePr>
    <w:tblStylePr w:type="band1Horz">
      <w:tblPr/>
      <w:tcPr>
        <w:shd w:val="clear" w:color="auto" w:fill="FFE7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8" w:space="0" w:color="007D55" w:themeColor="accent5"/>
        <w:bottom w:val="single" w:sz="8" w:space="0" w:color="007D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D55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7D55" w:themeColor="accent5"/>
          <w:bottom w:val="single" w:sz="8" w:space="0" w:color="007D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D55" w:themeColor="accent5"/>
          <w:bottom w:val="single" w:sz="8" w:space="0" w:color="007D55" w:themeColor="accent5"/>
        </w:tcBorders>
      </w:tcPr>
    </w:tblStylePr>
    <w:tblStylePr w:type="band1Vert">
      <w:tblPr/>
      <w:tcPr>
        <w:shd w:val="clear" w:color="auto" w:fill="9FFFE0" w:themeFill="accent5" w:themeFillTint="3F"/>
      </w:tcPr>
    </w:tblStylePr>
    <w:tblStylePr w:type="band1Horz">
      <w:tblPr/>
      <w:tcPr>
        <w:shd w:val="clear" w:color="auto" w:fill="9FFF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8140A"/>
    <w:rPr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bottom w:val="single" w:sz="8" w:space="0" w:color="C8C8C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C8C8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C8C8C8" w:themeColor="accent6"/>
          <w:bottom w:val="single" w:sz="8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C8C8" w:themeColor="accent6"/>
          <w:bottom w:val="single" w:sz="8" w:space="0" w:color="C8C8C8" w:themeColor="accent6"/>
        </w:tcBorders>
      </w:tcPr>
    </w:tblStylePr>
    <w:tblStylePr w:type="band1Vert">
      <w:tblPr/>
      <w:tcPr>
        <w:shd w:val="clear" w:color="auto" w:fill="F1F1F1" w:themeFill="accent6" w:themeFillTint="3F"/>
      </w:tcPr>
    </w:tblStylePr>
    <w:tblStylePr w:type="band1Horz">
      <w:tblPr/>
      <w:tcPr>
        <w:shd w:val="clear" w:color="auto" w:fill="F1F1F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314DC" w:themeColor="accent1"/>
        <w:left w:val="single" w:sz="8" w:space="0" w:color="2314DC" w:themeColor="accent1"/>
        <w:bottom w:val="single" w:sz="8" w:space="0" w:color="2314DC" w:themeColor="accent1"/>
        <w:right w:val="single" w:sz="8" w:space="0" w:color="2314D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14D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314D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14D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14D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1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1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006E" w:themeColor="accent2"/>
        <w:left w:val="single" w:sz="8" w:space="0" w:color="6F006E" w:themeColor="accent2"/>
        <w:bottom w:val="single" w:sz="8" w:space="0" w:color="6F006E" w:themeColor="accent2"/>
        <w:right w:val="single" w:sz="8" w:space="0" w:color="6F006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006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F006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006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006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9CF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9CF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72850" w:themeColor="accent3"/>
        <w:left w:val="single" w:sz="8" w:space="0" w:color="D72850" w:themeColor="accent3"/>
        <w:bottom w:val="single" w:sz="8" w:space="0" w:color="D72850" w:themeColor="accent3"/>
        <w:right w:val="single" w:sz="8" w:space="0" w:color="D7285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285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7285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285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285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C9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C9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A014" w:themeColor="accent4"/>
        <w:left w:val="single" w:sz="8" w:space="0" w:color="FFA014" w:themeColor="accent4"/>
        <w:bottom w:val="single" w:sz="8" w:space="0" w:color="FFA014" w:themeColor="accent4"/>
        <w:right w:val="single" w:sz="8" w:space="0" w:color="FFA0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0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014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0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0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7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7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D55" w:themeColor="accent5"/>
        <w:left w:val="single" w:sz="8" w:space="0" w:color="007D55" w:themeColor="accent5"/>
        <w:bottom w:val="single" w:sz="8" w:space="0" w:color="007D55" w:themeColor="accent5"/>
        <w:right w:val="single" w:sz="8" w:space="0" w:color="007D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D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D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D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D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F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FF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814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C8C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C8C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C8C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C8C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1F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814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8140A"/>
    <w:tblPr>
      <w:tblStyleRowBandSize w:val="1"/>
      <w:tblStyleColBandSize w:val="1"/>
      <w:tblBorders>
        <w:top w:val="single" w:sz="8" w:space="0" w:color="5245EE" w:themeColor="accent1" w:themeTint="BF"/>
        <w:left w:val="single" w:sz="8" w:space="0" w:color="5245EE" w:themeColor="accent1" w:themeTint="BF"/>
        <w:bottom w:val="single" w:sz="8" w:space="0" w:color="5245EE" w:themeColor="accent1" w:themeTint="BF"/>
        <w:right w:val="single" w:sz="8" w:space="0" w:color="5245EE" w:themeColor="accent1" w:themeTint="BF"/>
        <w:insideH w:val="single" w:sz="8" w:space="0" w:color="5245E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5EE" w:themeColor="accent1" w:themeTint="BF"/>
          <w:left w:val="single" w:sz="8" w:space="0" w:color="5245EE" w:themeColor="accent1" w:themeTint="BF"/>
          <w:bottom w:val="single" w:sz="8" w:space="0" w:color="5245EE" w:themeColor="accent1" w:themeTint="BF"/>
          <w:right w:val="single" w:sz="8" w:space="0" w:color="5245EE" w:themeColor="accent1" w:themeTint="BF"/>
          <w:insideH w:val="nil"/>
          <w:insideV w:val="nil"/>
        </w:tcBorders>
        <w:shd w:val="clear" w:color="auto" w:fill="2314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5EE" w:themeColor="accent1" w:themeTint="BF"/>
          <w:left w:val="single" w:sz="8" w:space="0" w:color="5245EE" w:themeColor="accent1" w:themeTint="BF"/>
          <w:bottom w:val="single" w:sz="8" w:space="0" w:color="5245EE" w:themeColor="accent1" w:themeTint="BF"/>
          <w:right w:val="single" w:sz="8" w:space="0" w:color="5245E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1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1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8140A"/>
    <w:tblPr>
      <w:tblStyleRowBandSize w:val="1"/>
      <w:tblStyleColBandSize w:val="1"/>
      <w:tblBorders>
        <w:top w:val="single" w:sz="8" w:space="0" w:color="D300D0" w:themeColor="accent2" w:themeTint="BF"/>
        <w:left w:val="single" w:sz="8" w:space="0" w:color="D300D0" w:themeColor="accent2" w:themeTint="BF"/>
        <w:bottom w:val="single" w:sz="8" w:space="0" w:color="D300D0" w:themeColor="accent2" w:themeTint="BF"/>
        <w:right w:val="single" w:sz="8" w:space="0" w:color="D300D0" w:themeColor="accent2" w:themeTint="BF"/>
        <w:insideH w:val="single" w:sz="8" w:space="0" w:color="D300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00D0" w:themeColor="accent2" w:themeTint="BF"/>
          <w:left w:val="single" w:sz="8" w:space="0" w:color="D300D0" w:themeColor="accent2" w:themeTint="BF"/>
          <w:bottom w:val="single" w:sz="8" w:space="0" w:color="D300D0" w:themeColor="accent2" w:themeTint="BF"/>
          <w:right w:val="single" w:sz="8" w:space="0" w:color="D300D0" w:themeColor="accent2" w:themeTint="BF"/>
          <w:insideH w:val="nil"/>
          <w:insideV w:val="nil"/>
        </w:tcBorders>
        <w:shd w:val="clear" w:color="auto" w:fill="6F006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00D0" w:themeColor="accent2" w:themeTint="BF"/>
          <w:left w:val="single" w:sz="8" w:space="0" w:color="D300D0" w:themeColor="accent2" w:themeTint="BF"/>
          <w:bottom w:val="single" w:sz="8" w:space="0" w:color="D300D0" w:themeColor="accent2" w:themeTint="BF"/>
          <w:right w:val="single" w:sz="8" w:space="0" w:color="D300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CF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9CF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8140A"/>
    <w:tblPr>
      <w:tblStyleRowBandSize w:val="1"/>
      <w:tblStyleColBandSize w:val="1"/>
      <w:tblBorders>
        <w:top w:val="single" w:sz="8" w:space="0" w:color="E15D7B" w:themeColor="accent3" w:themeTint="BF"/>
        <w:left w:val="single" w:sz="8" w:space="0" w:color="E15D7B" w:themeColor="accent3" w:themeTint="BF"/>
        <w:bottom w:val="single" w:sz="8" w:space="0" w:color="E15D7B" w:themeColor="accent3" w:themeTint="BF"/>
        <w:right w:val="single" w:sz="8" w:space="0" w:color="E15D7B" w:themeColor="accent3" w:themeTint="BF"/>
        <w:insideH w:val="single" w:sz="8" w:space="0" w:color="E15D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5D7B" w:themeColor="accent3" w:themeTint="BF"/>
          <w:left w:val="single" w:sz="8" w:space="0" w:color="E15D7B" w:themeColor="accent3" w:themeTint="BF"/>
          <w:bottom w:val="single" w:sz="8" w:space="0" w:color="E15D7B" w:themeColor="accent3" w:themeTint="BF"/>
          <w:right w:val="single" w:sz="8" w:space="0" w:color="E15D7B" w:themeColor="accent3" w:themeTint="BF"/>
          <w:insideH w:val="nil"/>
          <w:insideV w:val="nil"/>
        </w:tcBorders>
        <w:shd w:val="clear" w:color="auto" w:fill="D728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5D7B" w:themeColor="accent3" w:themeTint="BF"/>
          <w:left w:val="single" w:sz="8" w:space="0" w:color="E15D7B" w:themeColor="accent3" w:themeTint="BF"/>
          <w:bottom w:val="single" w:sz="8" w:space="0" w:color="E15D7B" w:themeColor="accent3" w:themeTint="BF"/>
          <w:right w:val="single" w:sz="8" w:space="0" w:color="E15D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9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C9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8140A"/>
    <w:tblPr>
      <w:tblStyleRowBandSize w:val="1"/>
      <w:tblStyleColBandSize w:val="1"/>
      <w:tblBorders>
        <w:top w:val="single" w:sz="8" w:space="0" w:color="FFB74E" w:themeColor="accent4" w:themeTint="BF"/>
        <w:left w:val="single" w:sz="8" w:space="0" w:color="FFB74E" w:themeColor="accent4" w:themeTint="BF"/>
        <w:bottom w:val="single" w:sz="8" w:space="0" w:color="FFB74E" w:themeColor="accent4" w:themeTint="BF"/>
        <w:right w:val="single" w:sz="8" w:space="0" w:color="FFB74E" w:themeColor="accent4" w:themeTint="BF"/>
        <w:insideH w:val="single" w:sz="8" w:space="0" w:color="FFB7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74E" w:themeColor="accent4" w:themeTint="BF"/>
          <w:left w:val="single" w:sz="8" w:space="0" w:color="FFB74E" w:themeColor="accent4" w:themeTint="BF"/>
          <w:bottom w:val="single" w:sz="8" w:space="0" w:color="FFB74E" w:themeColor="accent4" w:themeTint="BF"/>
          <w:right w:val="single" w:sz="8" w:space="0" w:color="FFB74E" w:themeColor="accent4" w:themeTint="BF"/>
          <w:insideH w:val="nil"/>
          <w:insideV w:val="nil"/>
        </w:tcBorders>
        <w:shd w:val="clear" w:color="auto" w:fill="FFA0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74E" w:themeColor="accent4" w:themeTint="BF"/>
          <w:left w:val="single" w:sz="8" w:space="0" w:color="FFB74E" w:themeColor="accent4" w:themeTint="BF"/>
          <w:bottom w:val="single" w:sz="8" w:space="0" w:color="FFB74E" w:themeColor="accent4" w:themeTint="BF"/>
          <w:right w:val="single" w:sz="8" w:space="0" w:color="FFB7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8140A"/>
    <w:tblPr>
      <w:tblStyleRowBandSize w:val="1"/>
      <w:tblStyleColBandSize w:val="1"/>
      <w:tblBorders>
        <w:top w:val="single" w:sz="8" w:space="0" w:color="00DD96" w:themeColor="accent5" w:themeTint="BF"/>
        <w:left w:val="single" w:sz="8" w:space="0" w:color="00DD96" w:themeColor="accent5" w:themeTint="BF"/>
        <w:bottom w:val="single" w:sz="8" w:space="0" w:color="00DD96" w:themeColor="accent5" w:themeTint="BF"/>
        <w:right w:val="single" w:sz="8" w:space="0" w:color="00DD96" w:themeColor="accent5" w:themeTint="BF"/>
        <w:insideH w:val="single" w:sz="8" w:space="0" w:color="00DD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D96" w:themeColor="accent5" w:themeTint="BF"/>
          <w:left w:val="single" w:sz="8" w:space="0" w:color="00DD96" w:themeColor="accent5" w:themeTint="BF"/>
          <w:bottom w:val="single" w:sz="8" w:space="0" w:color="00DD96" w:themeColor="accent5" w:themeTint="BF"/>
          <w:right w:val="single" w:sz="8" w:space="0" w:color="00DD96" w:themeColor="accent5" w:themeTint="BF"/>
          <w:insideH w:val="nil"/>
          <w:insideV w:val="nil"/>
        </w:tcBorders>
        <w:shd w:val="clear" w:color="auto" w:fill="007D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D96" w:themeColor="accent5" w:themeTint="BF"/>
          <w:left w:val="single" w:sz="8" w:space="0" w:color="00DD96" w:themeColor="accent5" w:themeTint="BF"/>
          <w:bottom w:val="single" w:sz="8" w:space="0" w:color="00DD96" w:themeColor="accent5" w:themeTint="BF"/>
          <w:right w:val="single" w:sz="8" w:space="0" w:color="00DD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FF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8140A"/>
    <w:tblPr>
      <w:tblStyleRowBandSize w:val="1"/>
      <w:tblStyleColBandSize w:val="1"/>
      <w:tblBorders>
        <w:top w:val="single" w:sz="8" w:space="0" w:color="D5D5D5" w:themeColor="accent6" w:themeTint="BF"/>
        <w:left w:val="single" w:sz="8" w:space="0" w:color="D5D5D5" w:themeColor="accent6" w:themeTint="BF"/>
        <w:bottom w:val="single" w:sz="8" w:space="0" w:color="D5D5D5" w:themeColor="accent6" w:themeTint="BF"/>
        <w:right w:val="single" w:sz="8" w:space="0" w:color="D5D5D5" w:themeColor="accent6" w:themeTint="BF"/>
        <w:insideH w:val="single" w:sz="8" w:space="0" w:color="D5D5D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D5D5" w:themeColor="accent6" w:themeTint="BF"/>
          <w:left w:val="single" w:sz="8" w:space="0" w:color="D5D5D5" w:themeColor="accent6" w:themeTint="BF"/>
          <w:bottom w:val="single" w:sz="8" w:space="0" w:color="D5D5D5" w:themeColor="accent6" w:themeTint="BF"/>
          <w:right w:val="single" w:sz="8" w:space="0" w:color="D5D5D5" w:themeColor="accent6" w:themeTint="BF"/>
          <w:insideH w:val="nil"/>
          <w:insideV w:val="nil"/>
        </w:tcBorders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D5D5" w:themeColor="accent6" w:themeTint="BF"/>
          <w:left w:val="single" w:sz="8" w:space="0" w:color="D5D5D5" w:themeColor="accent6" w:themeTint="BF"/>
          <w:bottom w:val="single" w:sz="8" w:space="0" w:color="D5D5D5" w:themeColor="accent6" w:themeTint="BF"/>
          <w:right w:val="single" w:sz="8" w:space="0" w:color="D5D5D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1F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814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814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4D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4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14D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814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006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006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006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814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285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28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285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814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0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0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0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814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D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D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D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814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B8140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14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140A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B8140A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B814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140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140A"/>
    <w:rPr>
      <w:rFonts w:ascii="Jacobs Chronos" w:hAnsi="Jacobs Chronos" w:cs="Jacobs Chronos"/>
      <w:sz w:val="20"/>
    </w:rPr>
  </w:style>
  <w:style w:type="table" w:styleId="PlainTable1">
    <w:name w:val="Plain Table 1"/>
    <w:basedOn w:val="TableNormal"/>
    <w:uiPriority w:val="41"/>
    <w:rsid w:val="00B814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14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814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14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14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140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140A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140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140A"/>
    <w:rPr>
      <w:rFonts w:ascii="Jacobs Chronos" w:hAnsi="Jacobs Chronos" w:cs="Jacobs Chronos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140A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140A"/>
    <w:rPr>
      <w:rFonts w:ascii="Jacobs Chronos" w:hAnsi="Jacobs Chronos" w:cs="Jacobs Chronos"/>
      <w:sz w:val="20"/>
    </w:rPr>
  </w:style>
  <w:style w:type="character" w:styleId="SmartHyperlink">
    <w:name w:val="Smart Hyperlink"/>
    <w:basedOn w:val="DefaultParagraphFont"/>
    <w:uiPriority w:val="99"/>
    <w:semiHidden/>
    <w:unhideWhenUsed/>
    <w:rsid w:val="00B8140A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B8140A"/>
    <w:rPr>
      <w:color w:val="2314D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DefaultParagraphFont"/>
    <w:uiPriority w:val="99"/>
    <w:semiHidden/>
    <w:unhideWhenUsed/>
    <w:rsid w:val="00B8140A"/>
    <w:rPr>
      <w:color w:val="FF0000"/>
    </w:rPr>
  </w:style>
  <w:style w:type="table" w:styleId="Table3Deffects1">
    <w:name w:val="Table 3D effects 1"/>
    <w:basedOn w:val="TableNormal"/>
    <w:uiPriority w:val="99"/>
    <w:semiHidden/>
    <w:unhideWhenUsed/>
    <w:rsid w:val="00B8140A"/>
    <w:pPr>
      <w:spacing w:after="220" w:line="240" w:lineRule="atLeast"/>
      <w:ind w:left="-28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140A"/>
    <w:pPr>
      <w:spacing w:after="220" w:line="240" w:lineRule="atLeast"/>
      <w:ind w:left="-28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8140A"/>
    <w:pPr>
      <w:spacing w:after="220" w:line="240" w:lineRule="atLeast"/>
      <w:ind w:left="-28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8140A"/>
    <w:pPr>
      <w:spacing w:after="220" w:line="240" w:lineRule="atLeast"/>
      <w:ind w:left="-28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140A"/>
    <w:pPr>
      <w:spacing w:after="220" w:line="240" w:lineRule="atLeast"/>
      <w:ind w:left="-28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140A"/>
    <w:pPr>
      <w:spacing w:after="220" w:line="240" w:lineRule="atLeast"/>
      <w:ind w:left="-28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140A"/>
    <w:pPr>
      <w:spacing w:after="220" w:line="240" w:lineRule="atLeast"/>
      <w:ind w:left="-28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814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140A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8140A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140A"/>
    <w:pPr>
      <w:spacing w:after="220" w:line="240" w:lineRule="atLeast"/>
      <w:ind w:left="-28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140A"/>
    <w:pPr>
      <w:spacing w:after="220" w:line="240" w:lineRule="atLeast"/>
      <w:ind w:left="-28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B81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B8140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99"/>
    <w:semiHidden/>
    <w:rsid w:val="00B8140A"/>
    <w:pPr>
      <w:tabs>
        <w:tab w:val="right" w:leader="dot" w:pos="9921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semiHidden/>
    <w:rsid w:val="00B8140A"/>
    <w:pPr>
      <w:tabs>
        <w:tab w:val="right" w:leader="dot" w:pos="9921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rsid w:val="00B8140A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B8140A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140A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140A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140A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140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140A"/>
    <w:pPr>
      <w:spacing w:after="100"/>
      <w:ind w:left="1600"/>
    </w:pPr>
  </w:style>
  <w:style w:type="character" w:styleId="UnresolvedMention">
    <w:name w:val="Unresolved Mention"/>
    <w:basedOn w:val="DefaultParagraphFont"/>
    <w:uiPriority w:val="99"/>
    <w:semiHidden/>
    <w:unhideWhenUsed/>
    <w:rsid w:val="00B8140A"/>
    <w:rPr>
      <w:color w:val="605E5C"/>
      <w:shd w:val="clear" w:color="auto" w:fill="E1DFDD"/>
    </w:rPr>
  </w:style>
  <w:style w:type="character" w:customStyle="1" w:styleId="SmartLink2">
    <w:name w:val="SmartLink2"/>
    <w:basedOn w:val="DefaultParagraphFont"/>
    <w:uiPriority w:val="99"/>
    <w:semiHidden/>
    <w:unhideWhenUsed/>
    <w:rsid w:val="00F8066B"/>
    <w:rPr>
      <w:color w:val="2314DC" w:themeColor="hyperlink"/>
      <w:u w:val="single"/>
      <w:shd w:val="clear" w:color="auto" w:fill="E1DFDD"/>
    </w:rPr>
  </w:style>
  <w:style w:type="character" w:customStyle="1" w:styleId="SmartLink3">
    <w:name w:val="SmartLink3"/>
    <w:basedOn w:val="DefaultParagraphFont"/>
    <w:uiPriority w:val="99"/>
    <w:semiHidden/>
    <w:unhideWhenUsed/>
    <w:rsid w:val="00BF660A"/>
    <w:rPr>
      <w:color w:val="2314DC" w:themeColor="hyperlink"/>
      <w:u w:val="single"/>
      <w:shd w:val="clear" w:color="auto" w:fill="E1DFDD"/>
    </w:rPr>
  </w:style>
  <w:style w:type="numbering" w:customStyle="1" w:styleId="SKMSidebarList">
    <w:name w:val="SKM Sidebar List"/>
    <w:uiPriority w:val="99"/>
    <w:rsid w:val="004430AD"/>
    <w:pPr>
      <w:numPr>
        <w:numId w:val="21"/>
      </w:numPr>
    </w:pPr>
  </w:style>
  <w:style w:type="numbering" w:customStyle="1" w:styleId="SKMBodyList">
    <w:name w:val="SKM Body List"/>
    <w:rsid w:val="004430AD"/>
  </w:style>
  <w:style w:type="paragraph" w:customStyle="1" w:styleId="Bullet">
    <w:name w:val="Bullet"/>
    <w:basedOn w:val="Normal"/>
    <w:link w:val="BulletChar"/>
    <w:uiPriority w:val="99"/>
    <w:rsid w:val="00AB3F94"/>
    <w:pPr>
      <w:widowControl w:val="0"/>
      <w:spacing w:after="0" w:line="240" w:lineRule="auto"/>
      <w:ind w:left="432" w:hanging="432"/>
    </w:pPr>
    <w:rPr>
      <w:rFonts w:ascii="Arial" w:eastAsia="Times New Roman" w:hAnsi="Arial" w:cs="Times New Roman"/>
      <w:sz w:val="22"/>
      <w:szCs w:val="20"/>
    </w:rPr>
  </w:style>
  <w:style w:type="character" w:customStyle="1" w:styleId="normaltextrun">
    <w:name w:val="normaltextrun"/>
    <w:basedOn w:val="DefaultParagraphFont"/>
    <w:rsid w:val="006307EC"/>
  </w:style>
  <w:style w:type="paragraph" w:customStyle="1" w:styleId="fill">
    <w:name w:val="fill"/>
    <w:uiPriority w:val="99"/>
    <w:rsid w:val="001A25C9"/>
    <w:pPr>
      <w:widowControl w:val="0"/>
      <w:tabs>
        <w:tab w:val="left" w:pos="-720"/>
      </w:tabs>
      <w:suppressAutoHyphens/>
      <w:jc w:val="both"/>
    </w:pPr>
    <w:rPr>
      <w:rFonts w:ascii="CG Times" w:eastAsia="Times New Roman" w:hAnsi="CG Times" w:cs="Times New Roman"/>
      <w:spacing w:val="-2"/>
      <w:sz w:val="20"/>
      <w:szCs w:val="20"/>
    </w:rPr>
  </w:style>
  <w:style w:type="character" w:customStyle="1" w:styleId="BulletChar">
    <w:name w:val="Bullet Char"/>
    <w:link w:val="Bullet"/>
    <w:uiPriority w:val="99"/>
    <w:locked/>
    <w:rsid w:val="001A25C9"/>
    <w:rPr>
      <w:rFonts w:ascii="Arial" w:eastAsia="Times New Roman" w:hAnsi="Arial" w:cs="Times New Roman"/>
      <w:sz w:val="22"/>
      <w:szCs w:val="20"/>
    </w:rPr>
  </w:style>
  <w:style w:type="paragraph" w:customStyle="1" w:styleId="bulletindent">
    <w:name w:val="bullet indent"/>
    <w:basedOn w:val="Bullet"/>
    <w:uiPriority w:val="99"/>
    <w:rsid w:val="001A25C9"/>
    <w:pPr>
      <w:widowControl/>
      <w:numPr>
        <w:numId w:val="24"/>
      </w:numPr>
      <w:ind w:left="3969" w:hanging="425"/>
    </w:pPr>
    <w:rPr>
      <w:i/>
      <w:lang w:val="en-GB"/>
    </w:rPr>
  </w:style>
  <w:style w:type="numbering" w:customStyle="1" w:styleId="Resumes">
    <w:name w:val="Resumes"/>
    <w:rsid w:val="001A25C9"/>
    <w:pPr>
      <w:numPr>
        <w:numId w:val="23"/>
      </w:numPr>
    </w:pPr>
  </w:style>
  <w:style w:type="paragraph" w:customStyle="1" w:styleId="Normal1">
    <w:name w:val="Normal1"/>
    <w:rsid w:val="0085693B"/>
    <w:pPr>
      <w:spacing w:after="160" w:line="256" w:lineRule="auto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ramod.sawakare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Corporate%20Templates\Templates\Curriculum%20Vitae.dotm" TargetMode="External"/></Relationships>
</file>

<file path=word/theme/theme1.xml><?xml version="1.0" encoding="utf-8"?>
<a:theme xmlns:a="http://schemas.openxmlformats.org/drawingml/2006/main" name="Jacobs">
  <a:themeElements>
    <a:clrScheme name="Jacobs">
      <a:dk1>
        <a:srgbClr val="000000"/>
      </a:dk1>
      <a:lt1>
        <a:srgbClr val="FFFFFF"/>
      </a:lt1>
      <a:dk2>
        <a:srgbClr val="333333"/>
      </a:dk2>
      <a:lt2>
        <a:srgbClr val="E5E5E5"/>
      </a:lt2>
      <a:accent1>
        <a:srgbClr val="2314DC"/>
      </a:accent1>
      <a:accent2>
        <a:srgbClr val="6F006E"/>
      </a:accent2>
      <a:accent3>
        <a:srgbClr val="D72850"/>
      </a:accent3>
      <a:accent4>
        <a:srgbClr val="FFA014"/>
      </a:accent4>
      <a:accent5>
        <a:srgbClr val="007D55"/>
      </a:accent5>
      <a:accent6>
        <a:srgbClr val="C8C8C8"/>
      </a:accent6>
      <a:hlink>
        <a:srgbClr val="2314DC"/>
      </a:hlink>
      <a:folHlink>
        <a:srgbClr val="FF8714"/>
      </a:folHlink>
    </a:clrScheme>
    <a:fontScheme name="Jacob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1FA6CE735684CBA8CD822179E2FC0" ma:contentTypeVersion="6" ma:contentTypeDescription="Create a new document." ma:contentTypeScope="" ma:versionID="c9938d598a21c5d3bce73180680f1d58">
  <xsd:schema xmlns:xsd="http://www.w3.org/2001/XMLSchema" xmlns:xs="http://www.w3.org/2001/XMLSchema" xmlns:p="http://schemas.microsoft.com/office/2006/metadata/properties" xmlns:ns2="3bc26ed7-be16-412d-973b-f27d86850363" xmlns:ns3="04ac68ae-80ef-4f46-aa3b-fd7784473956" targetNamespace="http://schemas.microsoft.com/office/2006/metadata/properties" ma:root="true" ma:fieldsID="dab753eaa75d43a738a74b0f4675f287" ns2:_="" ns3:_="">
    <xsd:import namespace="3bc26ed7-be16-412d-973b-f27d86850363"/>
    <xsd:import namespace="04ac68ae-80ef-4f46-aa3b-fd77844739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26ed7-be16-412d-973b-f27d868503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c68ae-80ef-4f46-aa3b-fd7784473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BA77F0-324A-4BA3-9B56-7F05BC77F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26ed7-be16-412d-973b-f27d86850363"/>
    <ds:schemaRef ds:uri="04ac68ae-80ef-4f46-aa3b-fd7784473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1FB3B-9598-452B-AABD-5414CD8C0C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358597-F3BB-484F-BDE5-DFEDBE3A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CFF336-4073-4A88-B9B2-7ABC72E7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54</TotalTime>
  <Pages>11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MacroView</Company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Sawakare</dc:creator>
  <cp:lastModifiedBy>Pramod  Laxman Sawakare</cp:lastModifiedBy>
  <cp:revision>62</cp:revision>
  <cp:lastPrinted>2021-08-03T05:18:00Z</cp:lastPrinted>
  <dcterms:created xsi:type="dcterms:W3CDTF">2022-03-23T11:27:00Z</dcterms:created>
  <dcterms:modified xsi:type="dcterms:W3CDTF">2022-08-12T04:07:00Z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Group">
    <vt:lpwstr>Collateral</vt:lpwstr>
  </property>
  <property fmtid="{D5CDD505-2E9C-101B-9397-08002B2CF9AE}" pid="3" name="DocumentSubGroup">
    <vt:lpwstr>CV</vt:lpwstr>
  </property>
  <property fmtid="{D5CDD505-2E9C-101B-9397-08002B2CF9AE}" pid="4" name="Document Number">
    <vt:lpwstr>Document Number</vt:lpwstr>
  </property>
  <property fmtid="{D5CDD505-2E9C-101B-9397-08002B2CF9AE}" pid="5" name="ContentTypeId">
    <vt:lpwstr>0x0101002641FA6CE735684CBA8CD822179E2FC0</vt:lpwstr>
  </property>
  <property fmtid="{D5CDD505-2E9C-101B-9397-08002B2CF9AE}" pid="6" name="CVHeading">
    <vt:lpwstr>Resume</vt:lpwstr>
  </property>
  <property fmtid="{D5CDD505-2E9C-101B-9397-08002B2CF9AE}" pid="7" name="Document Type">
    <vt:lpwstr>CV</vt:lpwstr>
  </property>
  <property fmtid="{D5CDD505-2E9C-101B-9397-08002B2CF9AE}" pid="8" name="Document Title">
    <vt:lpwstr>Resume</vt:lpwstr>
  </property>
</Properties>
</file>