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C47" w:rsidRPr="00EA16EC" w:rsidRDefault="00662AEB" w:rsidP="00DC5797">
      <w:pPr>
        <w:spacing w:line="276" w:lineRule="auto"/>
        <w:jc w:val="center"/>
        <w:rPr>
          <w:b/>
          <w:i/>
          <w:sz w:val="24"/>
          <w:szCs w:val="24"/>
        </w:rPr>
      </w:pPr>
      <w:r w:rsidRPr="00EA16EC">
        <w:rPr>
          <w:b/>
          <w:i/>
          <w:sz w:val="24"/>
          <w:szCs w:val="24"/>
        </w:rPr>
        <w:t xml:space="preserve">Curriculum </w:t>
      </w:r>
      <w:r w:rsidR="001507F9" w:rsidRPr="00EA16EC">
        <w:rPr>
          <w:b/>
          <w:i/>
          <w:sz w:val="24"/>
          <w:szCs w:val="24"/>
        </w:rPr>
        <w:t xml:space="preserve">Vitae </w:t>
      </w:r>
    </w:p>
    <w:p w:rsidR="001813CB" w:rsidRPr="00EA16EC" w:rsidRDefault="001813CB" w:rsidP="007B4CCD">
      <w:pPr>
        <w:spacing w:line="276" w:lineRule="auto"/>
        <w:jc w:val="center"/>
        <w:rPr>
          <w:b/>
          <w:sz w:val="24"/>
          <w:szCs w:val="24"/>
        </w:rPr>
      </w:pPr>
    </w:p>
    <w:p w:rsidR="001813CB" w:rsidRPr="00EA16EC" w:rsidRDefault="001813CB" w:rsidP="00F7078C">
      <w:pPr>
        <w:pStyle w:val="Default"/>
        <w:jc w:val="center"/>
        <w:rPr>
          <w:b/>
          <w:bCs/>
          <w:color w:val="auto"/>
        </w:rPr>
      </w:pPr>
      <w:r w:rsidRPr="00EA16EC">
        <w:rPr>
          <w:b/>
          <w:bCs/>
          <w:color w:val="auto"/>
        </w:rPr>
        <w:t xml:space="preserve">Dr. Priyanka Yadav, </w:t>
      </w:r>
      <w:r w:rsidR="000E18ED">
        <w:rPr>
          <w:b/>
          <w:bCs/>
          <w:color w:val="auto"/>
        </w:rPr>
        <w:t xml:space="preserve">M.B.B.S, </w:t>
      </w:r>
      <w:r w:rsidRPr="00EA16EC">
        <w:rPr>
          <w:b/>
          <w:bCs/>
          <w:color w:val="auto"/>
        </w:rPr>
        <w:t>MD (Pathology)</w:t>
      </w:r>
    </w:p>
    <w:p w:rsidR="00F7078C" w:rsidRPr="00EA16EC" w:rsidRDefault="00150B18" w:rsidP="00F7078C">
      <w:pPr>
        <w:pStyle w:val="Default"/>
        <w:jc w:val="center"/>
        <w:rPr>
          <w:color w:val="auto"/>
        </w:rPr>
      </w:pPr>
      <w:hyperlink r:id="rId8" w:history="1">
        <w:r w:rsidR="00F7078C" w:rsidRPr="00EA16EC">
          <w:rPr>
            <w:rStyle w:val="Hyperlink"/>
          </w:rPr>
          <w:t>drpriyankayadav@gmail.com</w:t>
        </w:r>
      </w:hyperlink>
    </w:p>
    <w:p w:rsidR="00F7078C" w:rsidRPr="00EA16EC" w:rsidRDefault="00F7078C" w:rsidP="00F7078C">
      <w:pPr>
        <w:pStyle w:val="Default"/>
        <w:jc w:val="center"/>
        <w:rPr>
          <w:color w:val="auto"/>
        </w:rPr>
      </w:pPr>
    </w:p>
    <w:p w:rsidR="00F7078C" w:rsidRPr="00EA16EC" w:rsidRDefault="00F7078C" w:rsidP="00F7078C">
      <w:pPr>
        <w:pStyle w:val="Default"/>
        <w:rPr>
          <w:color w:val="auto"/>
          <w:u w:val="single"/>
        </w:rPr>
      </w:pPr>
      <w:r w:rsidRPr="00EA16EC">
        <w:rPr>
          <w:color w:val="auto"/>
          <w:u w:val="single"/>
        </w:rPr>
        <w:t>Home contact</w:t>
      </w:r>
    </w:p>
    <w:p w:rsidR="003D3502" w:rsidRPr="00EA16EC" w:rsidRDefault="003D3502" w:rsidP="001813CB">
      <w:pPr>
        <w:pStyle w:val="Default"/>
        <w:rPr>
          <w:color w:val="auto"/>
        </w:rPr>
      </w:pPr>
      <w:r>
        <w:rPr>
          <w:color w:val="auto"/>
        </w:rPr>
        <w:t>RVC Centre and College</w:t>
      </w:r>
    </w:p>
    <w:p w:rsidR="003D3502" w:rsidRDefault="0078357B" w:rsidP="003D3502">
      <w:pPr>
        <w:pStyle w:val="Default"/>
        <w:rPr>
          <w:color w:val="auto"/>
        </w:rPr>
      </w:pPr>
      <w:r>
        <w:rPr>
          <w:color w:val="auto"/>
        </w:rPr>
        <w:t>Meerut Cantt.</w:t>
      </w:r>
      <w:r w:rsidR="003D3502">
        <w:rPr>
          <w:color w:val="auto"/>
        </w:rPr>
        <w:t>, Meerut</w:t>
      </w:r>
      <w:r w:rsidR="00A71FD9">
        <w:rPr>
          <w:color w:val="auto"/>
        </w:rPr>
        <w:t>,</w:t>
      </w:r>
      <w:r w:rsidR="003D3502">
        <w:rPr>
          <w:color w:val="auto"/>
        </w:rPr>
        <w:t xml:space="preserve"> </w:t>
      </w:r>
      <w:r w:rsidR="00A71FD9">
        <w:rPr>
          <w:color w:val="auto"/>
        </w:rPr>
        <w:t xml:space="preserve">UP, </w:t>
      </w:r>
      <w:r w:rsidR="003D3502">
        <w:rPr>
          <w:color w:val="auto"/>
        </w:rPr>
        <w:t>250001</w:t>
      </w:r>
    </w:p>
    <w:p w:rsidR="001813CB" w:rsidRPr="00EA16EC" w:rsidRDefault="001813CB" w:rsidP="001813CB">
      <w:pPr>
        <w:pStyle w:val="Default"/>
        <w:rPr>
          <w:color w:val="auto"/>
        </w:rPr>
      </w:pPr>
      <w:r w:rsidRPr="00EA16EC">
        <w:rPr>
          <w:color w:val="auto"/>
        </w:rPr>
        <w:t xml:space="preserve">Mobile +91 </w:t>
      </w:r>
      <w:r w:rsidR="006F3098" w:rsidRPr="00EA16EC">
        <w:rPr>
          <w:color w:val="auto"/>
        </w:rPr>
        <w:t>9410206307</w:t>
      </w:r>
      <w:r w:rsidR="003D3502">
        <w:rPr>
          <w:color w:val="auto"/>
        </w:rPr>
        <w:t xml:space="preserve">, </w:t>
      </w:r>
      <w:r w:rsidR="003D3502" w:rsidRPr="00EA16EC">
        <w:rPr>
          <w:color w:val="auto"/>
        </w:rPr>
        <w:t xml:space="preserve">+91 </w:t>
      </w:r>
      <w:r w:rsidR="003D3502">
        <w:rPr>
          <w:color w:val="auto"/>
        </w:rPr>
        <w:t>7974617133</w:t>
      </w:r>
    </w:p>
    <w:p w:rsidR="002F5C47" w:rsidRPr="00EA16EC" w:rsidRDefault="00E55CF3" w:rsidP="00DC5797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182245</wp:posOffset>
                </wp:positionV>
                <wp:extent cx="6606540" cy="7620"/>
                <wp:effectExtent l="7620" t="6350" r="5715" b="508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6065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44AF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19.2pt;margin-top:14.35pt;width:520.2pt;height:.6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">
                <o:lock v:ext="edit" shapetype="f"/>
              </v:shape>
            </w:pict>
          </mc:Fallback>
        </mc:AlternateContent>
      </w:r>
    </w:p>
    <w:p w:rsidR="00F7078C" w:rsidRPr="00EA16EC" w:rsidRDefault="00F7078C" w:rsidP="00DC5797">
      <w:pPr>
        <w:spacing w:line="276" w:lineRule="auto"/>
        <w:rPr>
          <w:sz w:val="24"/>
          <w:szCs w:val="24"/>
        </w:rPr>
      </w:pPr>
    </w:p>
    <w:p w:rsidR="00F7078C" w:rsidRPr="00EA16EC" w:rsidRDefault="00F7078C" w:rsidP="00F7078C">
      <w:pPr>
        <w:spacing w:line="276" w:lineRule="auto"/>
        <w:rPr>
          <w:b/>
          <w:sz w:val="24"/>
          <w:szCs w:val="24"/>
          <w:u w:val="single"/>
        </w:rPr>
      </w:pPr>
      <w:r w:rsidRPr="00EA16EC">
        <w:rPr>
          <w:b/>
          <w:sz w:val="24"/>
          <w:szCs w:val="24"/>
          <w:u w:val="single"/>
        </w:rPr>
        <w:t>QUALIFICATIONS</w:t>
      </w:r>
    </w:p>
    <w:p w:rsidR="00F7078C" w:rsidRPr="00EA16EC" w:rsidRDefault="00F7078C" w:rsidP="00F7078C">
      <w:pPr>
        <w:spacing w:line="276" w:lineRule="auto"/>
        <w:rPr>
          <w:b/>
          <w:sz w:val="24"/>
          <w:szCs w:val="24"/>
          <w:u w:val="single"/>
        </w:rPr>
      </w:pPr>
    </w:p>
    <w:p w:rsidR="00EF08F9" w:rsidRDefault="00EF08F9" w:rsidP="00EF08F9">
      <w:pPr>
        <w:numPr>
          <w:ilvl w:val="0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Consultant Pathologist (20</w:t>
      </w:r>
      <w:r>
        <w:rPr>
          <w:sz w:val="24"/>
          <w:szCs w:val="24"/>
        </w:rPr>
        <w:t>22</w:t>
      </w:r>
      <w:r>
        <w:rPr>
          <w:sz w:val="24"/>
          <w:szCs w:val="24"/>
        </w:rPr>
        <w:t>-20</w:t>
      </w:r>
      <w:r>
        <w:rPr>
          <w:sz w:val="24"/>
          <w:szCs w:val="24"/>
        </w:rPr>
        <w:t>23</w:t>
      </w:r>
      <w:r>
        <w:rPr>
          <w:sz w:val="24"/>
          <w:szCs w:val="24"/>
        </w:rPr>
        <w:t xml:space="preserve">):              </w:t>
      </w:r>
      <w:r>
        <w:rPr>
          <w:sz w:val="24"/>
          <w:szCs w:val="24"/>
        </w:rPr>
        <w:t>Jaswant Rai Hospi</w:t>
      </w:r>
      <w:r w:rsidR="009F1E54">
        <w:rPr>
          <w:sz w:val="24"/>
          <w:szCs w:val="24"/>
        </w:rPr>
        <w:t>tal</w:t>
      </w:r>
      <w:r>
        <w:rPr>
          <w:sz w:val="24"/>
          <w:szCs w:val="24"/>
        </w:rPr>
        <w:t xml:space="preserve">, </w:t>
      </w:r>
      <w:r w:rsidR="009F1E54">
        <w:rPr>
          <w:sz w:val="24"/>
          <w:szCs w:val="24"/>
        </w:rPr>
        <w:t>Meerut, UP</w:t>
      </w:r>
    </w:p>
    <w:p w:rsidR="00EF08F9" w:rsidRDefault="00EF08F9" w:rsidP="00EF08F9">
      <w:pPr>
        <w:numPr>
          <w:ilvl w:val="0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Consultant Pathologist (2019-2021):              Star Hospital, Ahmedabad</w:t>
      </w:r>
      <w:r w:rsidR="009F1E54">
        <w:rPr>
          <w:sz w:val="24"/>
          <w:szCs w:val="24"/>
        </w:rPr>
        <w:t>, Gujarat</w:t>
      </w:r>
      <w:bookmarkStart w:id="0" w:name="_GoBack"/>
      <w:bookmarkEnd w:id="0"/>
    </w:p>
    <w:p w:rsidR="000E18ED" w:rsidRPr="000E18ED" w:rsidRDefault="004F4A1C" w:rsidP="000E18ED">
      <w:pPr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EA16EC">
        <w:rPr>
          <w:sz w:val="24"/>
          <w:szCs w:val="24"/>
        </w:rPr>
        <w:t xml:space="preserve">MD </w:t>
      </w:r>
      <w:r w:rsidR="00D558AF" w:rsidRPr="00EA16EC">
        <w:rPr>
          <w:sz w:val="24"/>
          <w:szCs w:val="24"/>
        </w:rPr>
        <w:t xml:space="preserve">Pathology </w:t>
      </w:r>
      <w:r w:rsidRPr="00EA16EC">
        <w:rPr>
          <w:sz w:val="24"/>
          <w:szCs w:val="24"/>
        </w:rPr>
        <w:t>(</w:t>
      </w:r>
      <w:r w:rsidR="006F3098" w:rsidRPr="00EA16EC">
        <w:rPr>
          <w:sz w:val="24"/>
          <w:szCs w:val="24"/>
        </w:rPr>
        <w:t>2019</w:t>
      </w:r>
      <w:r w:rsidRPr="00EA16EC">
        <w:rPr>
          <w:sz w:val="24"/>
          <w:szCs w:val="24"/>
        </w:rPr>
        <w:t>)</w:t>
      </w:r>
      <w:r w:rsidR="00B84800" w:rsidRPr="00EA16EC">
        <w:rPr>
          <w:sz w:val="24"/>
          <w:szCs w:val="24"/>
        </w:rPr>
        <w:t xml:space="preserve">: </w:t>
      </w:r>
      <w:r w:rsidR="0096592A" w:rsidRPr="00EA16EC">
        <w:rPr>
          <w:sz w:val="24"/>
          <w:szCs w:val="24"/>
        </w:rPr>
        <w:tab/>
      </w:r>
      <w:r w:rsidR="00287EF3" w:rsidRPr="00EA16EC">
        <w:rPr>
          <w:sz w:val="24"/>
          <w:szCs w:val="24"/>
        </w:rPr>
        <w:tab/>
        <w:t xml:space="preserve">          </w:t>
      </w:r>
      <w:r w:rsidR="00E40C52">
        <w:rPr>
          <w:sz w:val="24"/>
          <w:szCs w:val="24"/>
        </w:rPr>
        <w:t xml:space="preserve"> </w:t>
      </w:r>
      <w:r w:rsidR="006672A4" w:rsidRPr="00EA16EC">
        <w:rPr>
          <w:sz w:val="24"/>
          <w:szCs w:val="24"/>
        </w:rPr>
        <w:t>Gandhi Medical College, Bhopal</w:t>
      </w:r>
      <w:r w:rsidR="000E18ED">
        <w:rPr>
          <w:sz w:val="24"/>
          <w:szCs w:val="24"/>
        </w:rPr>
        <w:t>, INDIA</w:t>
      </w:r>
    </w:p>
    <w:p w:rsidR="00D558AF" w:rsidRPr="00EA16EC" w:rsidRDefault="00D558AF" w:rsidP="00287EF3">
      <w:pPr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EA16EC">
        <w:rPr>
          <w:sz w:val="24"/>
          <w:szCs w:val="24"/>
        </w:rPr>
        <w:t>Postdoctoral fellowship (2011-2012):</w:t>
      </w:r>
      <w:r w:rsidRPr="00EA16EC">
        <w:rPr>
          <w:sz w:val="24"/>
          <w:szCs w:val="24"/>
        </w:rPr>
        <w:tab/>
        <w:t xml:space="preserve">       </w:t>
      </w:r>
      <w:r w:rsidR="00287EF3" w:rsidRPr="00EA16EC">
        <w:rPr>
          <w:sz w:val="24"/>
          <w:szCs w:val="24"/>
        </w:rPr>
        <w:t xml:space="preserve">    </w:t>
      </w:r>
      <w:r w:rsidRPr="00EA16EC">
        <w:rPr>
          <w:sz w:val="24"/>
          <w:szCs w:val="24"/>
        </w:rPr>
        <w:t>National Institute of Health (NIH), Bethesda, Maryland, USA</w:t>
      </w:r>
    </w:p>
    <w:p w:rsidR="00AB48D7" w:rsidRPr="00EA16EC" w:rsidRDefault="00AB48D7" w:rsidP="00287EF3">
      <w:pPr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EA16EC">
        <w:rPr>
          <w:sz w:val="24"/>
          <w:szCs w:val="24"/>
        </w:rPr>
        <w:t>M</w:t>
      </w:r>
      <w:r w:rsidR="006672A4" w:rsidRPr="00EA16EC">
        <w:rPr>
          <w:sz w:val="24"/>
          <w:szCs w:val="24"/>
        </w:rPr>
        <w:t>asters in Public Health</w:t>
      </w:r>
      <w:r w:rsidR="006F3098" w:rsidRPr="00EA16EC">
        <w:rPr>
          <w:sz w:val="24"/>
          <w:szCs w:val="24"/>
        </w:rPr>
        <w:t xml:space="preserve">  </w:t>
      </w:r>
      <w:r w:rsidR="006672A4" w:rsidRPr="00EA16EC">
        <w:rPr>
          <w:sz w:val="24"/>
          <w:szCs w:val="24"/>
        </w:rPr>
        <w:t>(2009</w:t>
      </w:r>
      <w:r w:rsidR="004F4A1C" w:rsidRPr="00EA16EC">
        <w:rPr>
          <w:sz w:val="24"/>
          <w:szCs w:val="24"/>
        </w:rPr>
        <w:t>)</w:t>
      </w:r>
      <w:r w:rsidR="002C4C88" w:rsidRPr="00EA16EC">
        <w:rPr>
          <w:sz w:val="24"/>
          <w:szCs w:val="24"/>
        </w:rPr>
        <w:t xml:space="preserve">: </w:t>
      </w:r>
      <w:r w:rsidR="0096592A" w:rsidRPr="00EA16EC">
        <w:rPr>
          <w:sz w:val="24"/>
          <w:szCs w:val="24"/>
        </w:rPr>
        <w:tab/>
      </w:r>
      <w:r w:rsidR="000A6DDD" w:rsidRPr="00EA16EC">
        <w:rPr>
          <w:sz w:val="24"/>
          <w:szCs w:val="24"/>
        </w:rPr>
        <w:t xml:space="preserve">       </w:t>
      </w:r>
      <w:r w:rsidR="00287EF3" w:rsidRPr="00EA16EC">
        <w:rPr>
          <w:sz w:val="24"/>
          <w:szCs w:val="24"/>
        </w:rPr>
        <w:t xml:space="preserve">    </w:t>
      </w:r>
      <w:r w:rsidR="006672A4" w:rsidRPr="00EA16EC">
        <w:rPr>
          <w:sz w:val="24"/>
          <w:szCs w:val="24"/>
        </w:rPr>
        <w:t>The Ohio State University, Columbus, USA</w:t>
      </w:r>
    </w:p>
    <w:p w:rsidR="00AB48D7" w:rsidRDefault="00AB48D7" w:rsidP="00287EF3">
      <w:pPr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EA16EC">
        <w:rPr>
          <w:sz w:val="24"/>
          <w:szCs w:val="24"/>
        </w:rPr>
        <w:t>Masters in Medical Entomology</w:t>
      </w:r>
      <w:r w:rsidR="006672A4" w:rsidRPr="00EA16EC">
        <w:rPr>
          <w:sz w:val="24"/>
          <w:szCs w:val="24"/>
        </w:rPr>
        <w:t xml:space="preserve"> (2011)</w:t>
      </w:r>
      <w:r w:rsidRPr="00EA16EC">
        <w:rPr>
          <w:sz w:val="24"/>
          <w:szCs w:val="24"/>
        </w:rPr>
        <w:t xml:space="preserve">:  </w:t>
      </w:r>
      <w:r w:rsidR="00287EF3" w:rsidRPr="00EA16EC">
        <w:rPr>
          <w:sz w:val="24"/>
          <w:szCs w:val="24"/>
        </w:rPr>
        <w:t xml:space="preserve">    </w:t>
      </w:r>
      <w:r w:rsidR="003D17F7">
        <w:rPr>
          <w:sz w:val="24"/>
          <w:szCs w:val="24"/>
        </w:rPr>
        <w:t xml:space="preserve"> </w:t>
      </w:r>
      <w:r w:rsidR="00287EF3" w:rsidRPr="00EA16EC">
        <w:rPr>
          <w:sz w:val="24"/>
          <w:szCs w:val="24"/>
        </w:rPr>
        <w:t xml:space="preserve"> </w:t>
      </w:r>
      <w:r w:rsidRPr="00EA16EC">
        <w:rPr>
          <w:sz w:val="24"/>
          <w:szCs w:val="24"/>
        </w:rPr>
        <w:t>The Ohio State University</w:t>
      </w:r>
      <w:r w:rsidR="006672A4" w:rsidRPr="00EA16EC">
        <w:rPr>
          <w:sz w:val="24"/>
          <w:szCs w:val="24"/>
        </w:rPr>
        <w:t>, Columbus, USA</w:t>
      </w:r>
    </w:p>
    <w:p w:rsidR="000E18ED" w:rsidRPr="00EA16EC" w:rsidRDefault="000E18ED" w:rsidP="00287EF3">
      <w:pPr>
        <w:numPr>
          <w:ilvl w:val="0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ECFMG Certification (2008):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Cleared Step1, 2, 2 CS AND Step 3</w:t>
      </w:r>
      <w:r>
        <w:rPr>
          <w:sz w:val="24"/>
          <w:szCs w:val="24"/>
        </w:rPr>
        <w:tab/>
      </w:r>
    </w:p>
    <w:p w:rsidR="006672A4" w:rsidRDefault="000E18ED" w:rsidP="00287EF3">
      <w:pPr>
        <w:numPr>
          <w:ilvl w:val="0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Bachelor of Medicine and Surgery (MBBS):   </w:t>
      </w:r>
      <w:r w:rsidR="006672A4" w:rsidRPr="00EA16EC">
        <w:rPr>
          <w:sz w:val="24"/>
          <w:szCs w:val="24"/>
        </w:rPr>
        <w:t>Gandhi Medical College, Bhopal</w:t>
      </w:r>
      <w:r>
        <w:rPr>
          <w:sz w:val="24"/>
          <w:szCs w:val="24"/>
        </w:rPr>
        <w:t>, INDIA</w:t>
      </w:r>
    </w:p>
    <w:p w:rsidR="000E18ED" w:rsidRPr="00EA16EC" w:rsidRDefault="000E18ED" w:rsidP="000E18ED">
      <w:pPr>
        <w:spacing w:line="276" w:lineRule="auto"/>
        <w:ind w:left="644"/>
        <w:rPr>
          <w:sz w:val="24"/>
          <w:szCs w:val="24"/>
        </w:rPr>
      </w:pPr>
      <w:r>
        <w:rPr>
          <w:sz w:val="24"/>
          <w:szCs w:val="24"/>
        </w:rPr>
        <w:t>(2006)</w:t>
      </w:r>
    </w:p>
    <w:p w:rsidR="009728FA" w:rsidRPr="00EA16EC" w:rsidRDefault="009728FA" w:rsidP="00287EF3">
      <w:pPr>
        <w:spacing w:line="276" w:lineRule="auto"/>
        <w:ind w:left="720"/>
        <w:rPr>
          <w:sz w:val="24"/>
          <w:szCs w:val="24"/>
        </w:rPr>
      </w:pPr>
    </w:p>
    <w:p w:rsidR="00F7078C" w:rsidRPr="00EA16EC" w:rsidRDefault="00F7078C" w:rsidP="00287EF3">
      <w:pPr>
        <w:spacing w:line="276" w:lineRule="auto"/>
        <w:rPr>
          <w:sz w:val="24"/>
          <w:szCs w:val="24"/>
          <w:u w:val="single"/>
        </w:rPr>
      </w:pPr>
      <w:r w:rsidRPr="00EA16EC">
        <w:rPr>
          <w:b/>
          <w:sz w:val="24"/>
          <w:szCs w:val="24"/>
          <w:u w:val="single"/>
        </w:rPr>
        <w:t>PROFESSIONAL EXPERIENCE</w:t>
      </w:r>
      <w:r w:rsidR="002F5C47" w:rsidRPr="00EA16EC">
        <w:rPr>
          <w:sz w:val="24"/>
          <w:szCs w:val="24"/>
          <w:u w:val="single"/>
        </w:rPr>
        <w:t xml:space="preserve">:  </w:t>
      </w:r>
    </w:p>
    <w:p w:rsidR="00F7078C" w:rsidRPr="00EA16EC" w:rsidRDefault="00F7078C" w:rsidP="00287EF3">
      <w:pPr>
        <w:spacing w:line="276" w:lineRule="auto"/>
        <w:rPr>
          <w:sz w:val="24"/>
          <w:szCs w:val="24"/>
          <w:u w:val="single"/>
        </w:rPr>
      </w:pPr>
    </w:p>
    <w:p w:rsidR="00A07A09" w:rsidRDefault="00A07A09" w:rsidP="00287EF3">
      <w:pPr>
        <w:numPr>
          <w:ilvl w:val="0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Reporting Clinical Hematology, Histopathology, Cytology and Bone marrow slides </w:t>
      </w:r>
    </w:p>
    <w:p w:rsidR="00A07A09" w:rsidRDefault="00A07A09" w:rsidP="00287EF3">
      <w:pPr>
        <w:numPr>
          <w:ilvl w:val="0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Overlooking and managing Clinical Biochemistry department.</w:t>
      </w:r>
    </w:p>
    <w:p w:rsidR="00A07A09" w:rsidRDefault="00A07A09" w:rsidP="00287EF3">
      <w:pPr>
        <w:numPr>
          <w:ilvl w:val="0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Performing FNAC, Grossing of specimen and Bone marrow aspiration.</w:t>
      </w:r>
    </w:p>
    <w:p w:rsidR="009679C3" w:rsidRPr="00EA16EC" w:rsidRDefault="009728FA" w:rsidP="00287EF3">
      <w:pPr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EA16EC">
        <w:rPr>
          <w:sz w:val="24"/>
          <w:szCs w:val="24"/>
        </w:rPr>
        <w:t>Undergraduate t</w:t>
      </w:r>
      <w:r w:rsidR="007B4CCD" w:rsidRPr="00EA16EC">
        <w:rPr>
          <w:sz w:val="24"/>
          <w:szCs w:val="24"/>
        </w:rPr>
        <w:t xml:space="preserve">eaching </w:t>
      </w:r>
      <w:r w:rsidR="00485A61" w:rsidRPr="00EA16EC">
        <w:rPr>
          <w:sz w:val="24"/>
          <w:szCs w:val="24"/>
        </w:rPr>
        <w:t>experience in Pathology</w:t>
      </w:r>
      <w:r w:rsidRPr="00EA16EC">
        <w:rPr>
          <w:sz w:val="24"/>
          <w:szCs w:val="24"/>
        </w:rPr>
        <w:t xml:space="preserve"> as </w:t>
      </w:r>
      <w:r w:rsidR="00287EF3" w:rsidRPr="00EA16EC">
        <w:rPr>
          <w:sz w:val="24"/>
          <w:szCs w:val="24"/>
        </w:rPr>
        <w:t>resident</w:t>
      </w:r>
      <w:r w:rsidR="00485A61" w:rsidRPr="00EA16EC">
        <w:rPr>
          <w:sz w:val="24"/>
          <w:szCs w:val="24"/>
        </w:rPr>
        <w:t>:</w:t>
      </w:r>
      <w:r w:rsidR="006352B1" w:rsidRPr="00EA16EC">
        <w:rPr>
          <w:sz w:val="24"/>
          <w:szCs w:val="24"/>
        </w:rPr>
        <w:t xml:space="preserve"> </w:t>
      </w:r>
      <w:r w:rsidRPr="00EA16EC">
        <w:rPr>
          <w:sz w:val="24"/>
          <w:szCs w:val="24"/>
        </w:rPr>
        <w:t>3</w:t>
      </w:r>
      <w:r w:rsidR="002F5C47" w:rsidRPr="00EA16EC">
        <w:rPr>
          <w:sz w:val="24"/>
          <w:szCs w:val="24"/>
        </w:rPr>
        <w:t>Years</w:t>
      </w:r>
      <w:r w:rsidR="007C7DEF" w:rsidRPr="00EA16EC">
        <w:rPr>
          <w:sz w:val="24"/>
          <w:szCs w:val="24"/>
        </w:rPr>
        <w:t>.</w:t>
      </w:r>
    </w:p>
    <w:p w:rsidR="00974AEB" w:rsidRPr="00EA16EC" w:rsidRDefault="00D558AF" w:rsidP="00287EF3">
      <w:pPr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EA16EC">
        <w:rPr>
          <w:sz w:val="24"/>
          <w:szCs w:val="24"/>
        </w:rPr>
        <w:t xml:space="preserve">Research Fellow at NIH, USA </w:t>
      </w:r>
      <w:r w:rsidR="007C7DEF" w:rsidRPr="00EA16EC">
        <w:rPr>
          <w:sz w:val="24"/>
          <w:szCs w:val="24"/>
        </w:rPr>
        <w:t>(2011-2012)</w:t>
      </w:r>
      <w:r w:rsidR="00485A61" w:rsidRPr="00EA16EC">
        <w:rPr>
          <w:sz w:val="24"/>
          <w:szCs w:val="24"/>
        </w:rPr>
        <w:t xml:space="preserve">. </w:t>
      </w:r>
    </w:p>
    <w:p w:rsidR="009679C3" w:rsidRPr="00EA16EC" w:rsidRDefault="007C7DEF" w:rsidP="00287EF3">
      <w:pPr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EA16EC">
        <w:rPr>
          <w:sz w:val="24"/>
          <w:szCs w:val="24"/>
        </w:rPr>
        <w:t xml:space="preserve">Research scholar at The Ohio State University, Columbus, USA </w:t>
      </w:r>
      <w:r w:rsidR="009C04AB" w:rsidRPr="00EA16EC">
        <w:rPr>
          <w:sz w:val="24"/>
          <w:szCs w:val="24"/>
        </w:rPr>
        <w:t>(</w:t>
      </w:r>
      <w:r w:rsidRPr="00EA16EC">
        <w:rPr>
          <w:sz w:val="24"/>
          <w:szCs w:val="24"/>
        </w:rPr>
        <w:t>2007-2012</w:t>
      </w:r>
      <w:r w:rsidR="009C04AB" w:rsidRPr="00EA16EC">
        <w:rPr>
          <w:sz w:val="24"/>
          <w:szCs w:val="24"/>
        </w:rPr>
        <w:t>)</w:t>
      </w:r>
      <w:r w:rsidR="00762FCC" w:rsidRPr="00EA16EC">
        <w:rPr>
          <w:sz w:val="24"/>
          <w:szCs w:val="24"/>
        </w:rPr>
        <w:t>.</w:t>
      </w:r>
    </w:p>
    <w:p w:rsidR="00F7078C" w:rsidRPr="00EA16EC" w:rsidRDefault="00F7078C" w:rsidP="00287EF3">
      <w:pPr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EA16EC">
        <w:rPr>
          <w:sz w:val="24"/>
          <w:szCs w:val="24"/>
        </w:rPr>
        <w:t>Graduate Teaching Associate</w:t>
      </w:r>
      <w:r w:rsidR="007C7DEF" w:rsidRPr="00EA16EC">
        <w:rPr>
          <w:sz w:val="24"/>
          <w:szCs w:val="24"/>
        </w:rPr>
        <w:t xml:space="preserve"> at The Ohio State University, </w:t>
      </w:r>
      <w:r w:rsidR="007C7DEF" w:rsidRPr="00A07A09">
        <w:rPr>
          <w:i/>
          <w:sz w:val="24"/>
          <w:szCs w:val="24"/>
        </w:rPr>
        <w:t>Columbus</w:t>
      </w:r>
      <w:r w:rsidR="007C7DEF" w:rsidRPr="00EA16EC">
        <w:rPr>
          <w:sz w:val="24"/>
          <w:szCs w:val="24"/>
        </w:rPr>
        <w:t>, USA (2007-2012).</w:t>
      </w:r>
    </w:p>
    <w:p w:rsidR="00F7078C" w:rsidRPr="00EA16EC" w:rsidRDefault="00F7078C" w:rsidP="00287EF3">
      <w:pPr>
        <w:numPr>
          <w:ilvl w:val="0"/>
          <w:numId w:val="27"/>
        </w:numPr>
        <w:autoSpaceDE w:val="0"/>
        <w:autoSpaceDN w:val="0"/>
        <w:adjustRightInd w:val="0"/>
        <w:spacing w:after="21"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color w:val="000000"/>
          <w:sz w:val="24"/>
          <w:szCs w:val="24"/>
          <w:lang w:val="en-IN" w:eastAsia="en-IN"/>
        </w:rPr>
        <w:t xml:space="preserve">Clinical Assistant, Asian Free Clinic, Columbus, OH: May 2011-March, 2012 </w:t>
      </w:r>
    </w:p>
    <w:p w:rsidR="00F7078C" w:rsidRPr="00EA16EC" w:rsidRDefault="00F7078C" w:rsidP="00287EF3">
      <w:pPr>
        <w:numPr>
          <w:ilvl w:val="0"/>
          <w:numId w:val="27"/>
        </w:numPr>
        <w:autoSpaceDE w:val="0"/>
        <w:autoSpaceDN w:val="0"/>
        <w:adjustRightInd w:val="0"/>
        <w:spacing w:after="21"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color w:val="000000"/>
          <w:sz w:val="24"/>
          <w:szCs w:val="24"/>
          <w:lang w:val="en-IN" w:eastAsia="en-IN"/>
        </w:rPr>
        <w:t xml:space="preserve">Clinical Assistant, Bhartiya Temple Free Clinic, Powell, OH: May 2011- March, 2012 </w:t>
      </w:r>
    </w:p>
    <w:p w:rsidR="00F7078C" w:rsidRPr="00EA16EC" w:rsidRDefault="00F7078C" w:rsidP="00287EF3">
      <w:pPr>
        <w:numPr>
          <w:ilvl w:val="0"/>
          <w:numId w:val="27"/>
        </w:numPr>
        <w:autoSpaceDE w:val="0"/>
        <w:autoSpaceDN w:val="0"/>
        <w:adjustRightInd w:val="0"/>
        <w:spacing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color w:val="000000"/>
          <w:sz w:val="24"/>
          <w:szCs w:val="24"/>
          <w:lang w:val="en-IN" w:eastAsia="en-IN"/>
        </w:rPr>
        <w:t xml:space="preserve">Volunteer, Noor Community Clinic, Columbus, OH: May 2011- March, 2012 </w:t>
      </w:r>
    </w:p>
    <w:p w:rsidR="00F7078C" w:rsidRPr="00EA16EC" w:rsidRDefault="00F7078C" w:rsidP="00287EF3">
      <w:pPr>
        <w:numPr>
          <w:ilvl w:val="0"/>
          <w:numId w:val="27"/>
        </w:numPr>
        <w:autoSpaceDE w:val="0"/>
        <w:autoSpaceDN w:val="0"/>
        <w:adjustRightInd w:val="0"/>
        <w:spacing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bCs/>
          <w:color w:val="000000"/>
          <w:sz w:val="24"/>
          <w:szCs w:val="24"/>
          <w:lang w:val="en-IN" w:eastAsia="en-IN"/>
        </w:rPr>
        <w:t>Research Volunteer</w:t>
      </w:r>
      <w:r w:rsidRPr="00EA16EC">
        <w:rPr>
          <w:color w:val="000000"/>
          <w:sz w:val="24"/>
          <w:szCs w:val="24"/>
          <w:lang w:val="en-IN" w:eastAsia="en-IN"/>
        </w:rPr>
        <w:t>, Department of Veterinary Biosciences, The Ohio State University, Columbus, OH March 2007-Dec 2007.</w:t>
      </w:r>
    </w:p>
    <w:p w:rsidR="00F7078C" w:rsidRPr="00EA16EC" w:rsidRDefault="00F7078C" w:rsidP="00287EF3">
      <w:pPr>
        <w:numPr>
          <w:ilvl w:val="0"/>
          <w:numId w:val="27"/>
        </w:numPr>
        <w:autoSpaceDE w:val="0"/>
        <w:autoSpaceDN w:val="0"/>
        <w:adjustRightInd w:val="0"/>
        <w:spacing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bCs/>
          <w:color w:val="000000"/>
          <w:sz w:val="24"/>
          <w:szCs w:val="24"/>
          <w:lang w:val="en-IN" w:eastAsia="en-IN"/>
        </w:rPr>
        <w:t>Clinical Intern,</w:t>
      </w:r>
      <w:r w:rsidRPr="00EA16EC">
        <w:rPr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EA16EC">
        <w:rPr>
          <w:color w:val="000000"/>
          <w:sz w:val="24"/>
          <w:szCs w:val="24"/>
          <w:lang w:val="en-IN" w:eastAsia="en-IN"/>
        </w:rPr>
        <w:t xml:space="preserve">Affiliated hospitals of Gandhi Medical College, Bhopal, India (01/05-12/05) Medicine (3 mo); Surgery (3 mo); Emergency/ICU (1 mo); Community Medicine (3 mo); Ob/Gyn (1.5 mo) </w:t>
      </w:r>
    </w:p>
    <w:p w:rsidR="00F7078C" w:rsidRPr="00EA16EC" w:rsidRDefault="00F7078C" w:rsidP="00287EF3">
      <w:pPr>
        <w:autoSpaceDE w:val="0"/>
        <w:autoSpaceDN w:val="0"/>
        <w:adjustRightInd w:val="0"/>
        <w:spacing w:line="276" w:lineRule="auto"/>
        <w:ind w:left="720"/>
        <w:rPr>
          <w:color w:val="000000"/>
          <w:sz w:val="24"/>
          <w:szCs w:val="24"/>
          <w:lang w:val="en-IN" w:eastAsia="en-IN"/>
        </w:rPr>
      </w:pPr>
    </w:p>
    <w:p w:rsidR="00776B8F" w:rsidRPr="00EA16EC" w:rsidRDefault="00776B8F" w:rsidP="0030799D">
      <w:pPr>
        <w:spacing w:line="276" w:lineRule="auto"/>
        <w:rPr>
          <w:b/>
          <w:sz w:val="24"/>
          <w:szCs w:val="24"/>
          <w:u w:val="single"/>
        </w:rPr>
      </w:pPr>
    </w:p>
    <w:p w:rsidR="0030799D" w:rsidRPr="00EA16EC" w:rsidRDefault="00EE2BC0" w:rsidP="0030799D">
      <w:pPr>
        <w:spacing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SKILLS AND </w:t>
      </w:r>
      <w:r w:rsidR="0030799D" w:rsidRPr="00EA16EC">
        <w:rPr>
          <w:b/>
          <w:sz w:val="24"/>
          <w:szCs w:val="24"/>
          <w:u w:val="single"/>
        </w:rPr>
        <w:t>MAJOR AREAS OF INTEREST:</w:t>
      </w:r>
    </w:p>
    <w:p w:rsidR="00287EF3" w:rsidRPr="00EA16EC" w:rsidRDefault="00287EF3" w:rsidP="0030799D">
      <w:pPr>
        <w:spacing w:line="276" w:lineRule="auto"/>
        <w:rPr>
          <w:b/>
          <w:sz w:val="24"/>
          <w:szCs w:val="24"/>
          <w:u w:val="single"/>
        </w:rPr>
      </w:pPr>
    </w:p>
    <w:p w:rsidR="00287EF3" w:rsidRPr="00EA16EC" w:rsidRDefault="0030799D" w:rsidP="000F7002">
      <w:pPr>
        <w:spacing w:line="276" w:lineRule="auto"/>
        <w:rPr>
          <w:sz w:val="24"/>
          <w:szCs w:val="24"/>
        </w:rPr>
      </w:pPr>
      <w:r w:rsidRPr="00EA16EC">
        <w:rPr>
          <w:sz w:val="24"/>
          <w:szCs w:val="24"/>
        </w:rPr>
        <w:t xml:space="preserve">Hematology, Histopathology, </w:t>
      </w:r>
      <w:r w:rsidR="00207BF9" w:rsidRPr="00EA16EC">
        <w:rPr>
          <w:sz w:val="24"/>
          <w:szCs w:val="24"/>
        </w:rPr>
        <w:t>Cytology</w:t>
      </w:r>
      <w:r w:rsidRPr="00EA16EC">
        <w:rPr>
          <w:sz w:val="24"/>
          <w:szCs w:val="24"/>
        </w:rPr>
        <w:t xml:space="preserve"> and Blood Banking.</w:t>
      </w:r>
      <w:r w:rsidR="000F7002" w:rsidRPr="00EA16EC">
        <w:rPr>
          <w:sz w:val="24"/>
          <w:szCs w:val="24"/>
        </w:rPr>
        <w:t xml:space="preserve"> </w:t>
      </w:r>
    </w:p>
    <w:p w:rsidR="000F7002" w:rsidRPr="00EA16EC" w:rsidRDefault="000F7002" w:rsidP="000F7002">
      <w:pPr>
        <w:spacing w:line="276" w:lineRule="auto"/>
        <w:rPr>
          <w:sz w:val="24"/>
          <w:szCs w:val="24"/>
        </w:rPr>
      </w:pPr>
      <w:r w:rsidRPr="00EA16EC">
        <w:rPr>
          <w:sz w:val="24"/>
          <w:szCs w:val="24"/>
        </w:rPr>
        <w:t>Bone marrow aspiration and Biopsy</w:t>
      </w:r>
    </w:p>
    <w:p w:rsidR="000F7002" w:rsidRPr="00EA16EC" w:rsidRDefault="000F7002" w:rsidP="000F7002">
      <w:pPr>
        <w:spacing w:line="276" w:lineRule="auto"/>
        <w:rPr>
          <w:sz w:val="24"/>
          <w:szCs w:val="24"/>
        </w:rPr>
      </w:pPr>
      <w:r w:rsidRPr="00EA16EC">
        <w:rPr>
          <w:sz w:val="24"/>
          <w:szCs w:val="24"/>
        </w:rPr>
        <w:lastRenderedPageBreak/>
        <w:t>Fine needle aspiration</w:t>
      </w:r>
    </w:p>
    <w:p w:rsidR="003D17F7" w:rsidRPr="003D17F7" w:rsidRDefault="003D17F7" w:rsidP="00287EF3">
      <w:pPr>
        <w:rPr>
          <w:sz w:val="24"/>
        </w:rPr>
      </w:pPr>
      <w:r w:rsidRPr="003D17F7">
        <w:rPr>
          <w:sz w:val="24"/>
        </w:rPr>
        <w:t>Immunohistochemistry</w:t>
      </w:r>
      <w:r w:rsidR="000E18ED">
        <w:rPr>
          <w:sz w:val="24"/>
        </w:rPr>
        <w:t>, Flow cytometry</w:t>
      </w:r>
    </w:p>
    <w:p w:rsidR="00287EF3" w:rsidRPr="003D17F7" w:rsidRDefault="001B19F2" w:rsidP="00287EF3">
      <w:pPr>
        <w:rPr>
          <w:sz w:val="24"/>
        </w:rPr>
      </w:pPr>
      <w:r w:rsidRPr="003D17F7">
        <w:rPr>
          <w:sz w:val="24"/>
        </w:rPr>
        <w:t>Microbiology, Virology</w:t>
      </w:r>
    </w:p>
    <w:p w:rsidR="00287EF3" w:rsidRPr="00E40C52" w:rsidRDefault="00E40C52" w:rsidP="00287EF3">
      <w:pPr>
        <w:rPr>
          <w:sz w:val="24"/>
        </w:rPr>
      </w:pPr>
      <w:r w:rsidRPr="00E40C52">
        <w:rPr>
          <w:sz w:val="24"/>
        </w:rPr>
        <w:t>Biochemistry</w:t>
      </w:r>
    </w:p>
    <w:p w:rsidR="000F7002" w:rsidRPr="00EA16EC" w:rsidRDefault="000F7002" w:rsidP="00287EF3"/>
    <w:p w:rsidR="000F7002" w:rsidRPr="00EA16EC" w:rsidRDefault="000F7002" w:rsidP="00287EF3"/>
    <w:p w:rsidR="00287EF3" w:rsidRPr="00EA16EC" w:rsidRDefault="00287EF3" w:rsidP="00287EF3"/>
    <w:p w:rsidR="00A902C0" w:rsidRPr="00EA16EC" w:rsidRDefault="00A902C0" w:rsidP="00A902C0">
      <w:pPr>
        <w:pStyle w:val="BodyText"/>
        <w:spacing w:line="276" w:lineRule="auto"/>
        <w:ind w:left="360"/>
        <w:rPr>
          <w:sz w:val="24"/>
          <w:szCs w:val="24"/>
        </w:rPr>
      </w:pPr>
    </w:p>
    <w:p w:rsidR="002F5C47" w:rsidRPr="00EA16EC" w:rsidRDefault="0030799D" w:rsidP="00287EF3">
      <w:pPr>
        <w:spacing w:line="276" w:lineRule="auto"/>
        <w:rPr>
          <w:b/>
          <w:sz w:val="24"/>
          <w:szCs w:val="24"/>
          <w:u w:val="single"/>
        </w:rPr>
      </w:pPr>
      <w:r w:rsidRPr="00EA16EC">
        <w:rPr>
          <w:b/>
          <w:sz w:val="24"/>
          <w:szCs w:val="24"/>
          <w:u w:val="single"/>
        </w:rPr>
        <w:t>AWARDS AND HONORS:</w:t>
      </w:r>
    </w:p>
    <w:p w:rsidR="0030799D" w:rsidRPr="00EA16EC" w:rsidRDefault="0030799D" w:rsidP="00287EF3">
      <w:pPr>
        <w:autoSpaceDE w:val="0"/>
        <w:autoSpaceDN w:val="0"/>
        <w:adjustRightInd w:val="0"/>
        <w:spacing w:line="276" w:lineRule="auto"/>
        <w:rPr>
          <w:color w:val="000000"/>
          <w:sz w:val="24"/>
          <w:szCs w:val="24"/>
          <w:lang w:val="en-IN" w:eastAsia="en-IN"/>
        </w:rPr>
      </w:pPr>
    </w:p>
    <w:p w:rsidR="00B1747A" w:rsidRDefault="00B1747A" w:rsidP="00287EF3">
      <w:pPr>
        <w:numPr>
          <w:ilvl w:val="0"/>
          <w:numId w:val="28"/>
        </w:numPr>
        <w:autoSpaceDE w:val="0"/>
        <w:autoSpaceDN w:val="0"/>
        <w:adjustRightInd w:val="0"/>
        <w:spacing w:after="18" w:line="276" w:lineRule="auto"/>
        <w:rPr>
          <w:color w:val="000000"/>
          <w:sz w:val="24"/>
          <w:szCs w:val="24"/>
          <w:lang w:val="en-IN" w:eastAsia="en-IN"/>
        </w:rPr>
      </w:pPr>
      <w:r>
        <w:rPr>
          <w:color w:val="000000"/>
          <w:sz w:val="24"/>
          <w:szCs w:val="24"/>
          <w:lang w:val="en-IN" w:eastAsia="en-IN"/>
        </w:rPr>
        <w:t>Awarded Best Thesis Award in the University for MD Pathology Thesis (2019)</w:t>
      </w:r>
    </w:p>
    <w:p w:rsidR="0030799D" w:rsidRPr="00EA16EC" w:rsidRDefault="0030799D" w:rsidP="00287EF3">
      <w:pPr>
        <w:numPr>
          <w:ilvl w:val="0"/>
          <w:numId w:val="28"/>
        </w:numPr>
        <w:autoSpaceDE w:val="0"/>
        <w:autoSpaceDN w:val="0"/>
        <w:adjustRightInd w:val="0"/>
        <w:spacing w:after="18"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color w:val="000000"/>
          <w:sz w:val="24"/>
          <w:szCs w:val="24"/>
          <w:lang w:val="en-IN" w:eastAsia="en-IN"/>
        </w:rPr>
        <w:t xml:space="preserve">Awarded Scholarships for Research and Teaching (2007-2011) </w:t>
      </w:r>
    </w:p>
    <w:p w:rsidR="0030799D" w:rsidRPr="00EA16EC" w:rsidRDefault="0030799D" w:rsidP="00287EF3">
      <w:pPr>
        <w:numPr>
          <w:ilvl w:val="0"/>
          <w:numId w:val="28"/>
        </w:numPr>
        <w:autoSpaceDE w:val="0"/>
        <w:autoSpaceDN w:val="0"/>
        <w:adjustRightInd w:val="0"/>
        <w:spacing w:after="18"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color w:val="000000"/>
          <w:sz w:val="24"/>
          <w:szCs w:val="24"/>
          <w:lang w:val="en-IN" w:eastAsia="en-IN"/>
        </w:rPr>
        <w:t xml:space="preserve">Recipient of SEEDS: The Ohio Agricultural Research and Development Center (OARDC) Research Enhancement Competitive Grants Program (2010) </w:t>
      </w:r>
    </w:p>
    <w:p w:rsidR="0030799D" w:rsidRPr="00EA16EC" w:rsidRDefault="0030799D" w:rsidP="00287EF3">
      <w:pPr>
        <w:numPr>
          <w:ilvl w:val="0"/>
          <w:numId w:val="28"/>
        </w:numPr>
        <w:autoSpaceDE w:val="0"/>
        <w:autoSpaceDN w:val="0"/>
        <w:adjustRightInd w:val="0"/>
        <w:spacing w:after="18"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color w:val="000000"/>
          <w:sz w:val="24"/>
          <w:szCs w:val="24"/>
          <w:lang w:val="en-IN" w:eastAsia="en-IN"/>
        </w:rPr>
        <w:t xml:space="preserve">Master’s degree with honors (GPA: 4.0/4.0) </w:t>
      </w:r>
    </w:p>
    <w:p w:rsidR="0030799D" w:rsidRPr="00EA16EC" w:rsidRDefault="0030799D" w:rsidP="00287EF3">
      <w:pPr>
        <w:numPr>
          <w:ilvl w:val="0"/>
          <w:numId w:val="28"/>
        </w:numPr>
        <w:autoSpaceDE w:val="0"/>
        <w:autoSpaceDN w:val="0"/>
        <w:adjustRightInd w:val="0"/>
        <w:spacing w:after="18"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color w:val="000000"/>
          <w:sz w:val="24"/>
          <w:szCs w:val="24"/>
          <w:lang w:val="en-IN" w:eastAsia="en-IN"/>
        </w:rPr>
        <w:t xml:space="preserve">Certificate of Honors in Pediatrics, Final Year </w:t>
      </w:r>
    </w:p>
    <w:p w:rsidR="0030799D" w:rsidRPr="00EA16EC" w:rsidRDefault="0030799D" w:rsidP="00287EF3">
      <w:pPr>
        <w:numPr>
          <w:ilvl w:val="0"/>
          <w:numId w:val="28"/>
        </w:numPr>
        <w:autoSpaceDE w:val="0"/>
        <w:autoSpaceDN w:val="0"/>
        <w:adjustRightInd w:val="0"/>
        <w:spacing w:after="18"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color w:val="000000"/>
          <w:sz w:val="24"/>
          <w:szCs w:val="24"/>
          <w:lang w:val="en-IN" w:eastAsia="en-IN"/>
        </w:rPr>
        <w:t xml:space="preserve">Gold Medal for highest marks in Microbiology, Second Year </w:t>
      </w:r>
    </w:p>
    <w:p w:rsidR="0030799D" w:rsidRPr="00EA16EC" w:rsidRDefault="0030799D" w:rsidP="00287EF3">
      <w:pPr>
        <w:numPr>
          <w:ilvl w:val="0"/>
          <w:numId w:val="28"/>
        </w:numPr>
        <w:autoSpaceDE w:val="0"/>
        <w:autoSpaceDN w:val="0"/>
        <w:adjustRightInd w:val="0"/>
        <w:spacing w:after="18"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color w:val="000000"/>
          <w:sz w:val="24"/>
          <w:szCs w:val="24"/>
          <w:lang w:val="en-IN" w:eastAsia="en-IN"/>
        </w:rPr>
        <w:t xml:space="preserve">Merit in Biology (91/100, 0.1% of all candidates) Class XII, CBSE (1998) </w:t>
      </w:r>
    </w:p>
    <w:p w:rsidR="0030799D" w:rsidRPr="00EA16EC" w:rsidRDefault="0030799D" w:rsidP="00287EF3">
      <w:pPr>
        <w:numPr>
          <w:ilvl w:val="0"/>
          <w:numId w:val="28"/>
        </w:numPr>
        <w:autoSpaceDE w:val="0"/>
        <w:autoSpaceDN w:val="0"/>
        <w:adjustRightInd w:val="0"/>
        <w:spacing w:after="18"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color w:val="000000"/>
          <w:sz w:val="24"/>
          <w:szCs w:val="24"/>
          <w:lang w:val="en-IN" w:eastAsia="en-IN"/>
        </w:rPr>
        <w:t xml:space="preserve">All Rounder Certificate in Senior Secondary School, Public School, Delhi (1997) </w:t>
      </w:r>
    </w:p>
    <w:p w:rsidR="0030799D" w:rsidRPr="00EA16EC" w:rsidRDefault="0030799D" w:rsidP="00287EF3">
      <w:pPr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color w:val="000000"/>
          <w:sz w:val="24"/>
          <w:szCs w:val="24"/>
          <w:lang w:val="en-IN" w:eastAsia="en-IN"/>
        </w:rPr>
        <w:t xml:space="preserve">Scholar, All India National Talent Search Examination (1995) </w:t>
      </w:r>
    </w:p>
    <w:p w:rsidR="00A902C0" w:rsidRPr="00EA16EC" w:rsidRDefault="00A902C0" w:rsidP="00287EF3">
      <w:pPr>
        <w:spacing w:line="276" w:lineRule="auto"/>
        <w:ind w:left="360"/>
        <w:rPr>
          <w:sz w:val="24"/>
          <w:szCs w:val="24"/>
        </w:rPr>
      </w:pPr>
    </w:p>
    <w:p w:rsidR="00974AEB" w:rsidRPr="00EA16EC" w:rsidRDefault="00776B8F" w:rsidP="00287EF3">
      <w:pPr>
        <w:spacing w:line="276" w:lineRule="auto"/>
        <w:rPr>
          <w:b/>
          <w:sz w:val="24"/>
          <w:szCs w:val="24"/>
          <w:u w:val="single"/>
        </w:rPr>
      </w:pPr>
      <w:r w:rsidRPr="00EA16EC">
        <w:rPr>
          <w:b/>
          <w:sz w:val="24"/>
          <w:szCs w:val="24"/>
          <w:u w:val="single"/>
        </w:rPr>
        <w:t>MEMBERSHIP OF SCIENTIFIC SOCIETIES:</w:t>
      </w:r>
    </w:p>
    <w:p w:rsidR="00287EF3" w:rsidRPr="00EA16EC" w:rsidRDefault="00287EF3" w:rsidP="00287EF3">
      <w:pPr>
        <w:spacing w:line="276" w:lineRule="auto"/>
        <w:rPr>
          <w:b/>
          <w:sz w:val="24"/>
          <w:szCs w:val="24"/>
          <w:u w:val="single"/>
        </w:rPr>
      </w:pPr>
    </w:p>
    <w:p w:rsidR="004F4A1C" w:rsidRPr="00EA16EC" w:rsidRDefault="000A6DDD" w:rsidP="00287EF3">
      <w:pPr>
        <w:numPr>
          <w:ilvl w:val="0"/>
          <w:numId w:val="19"/>
        </w:numPr>
        <w:spacing w:line="276" w:lineRule="auto"/>
        <w:rPr>
          <w:sz w:val="24"/>
          <w:szCs w:val="24"/>
        </w:rPr>
      </w:pPr>
      <w:r w:rsidRPr="00EA16EC">
        <w:rPr>
          <w:sz w:val="24"/>
          <w:szCs w:val="24"/>
        </w:rPr>
        <w:t>Member</w:t>
      </w:r>
      <w:r w:rsidR="004F4A1C" w:rsidRPr="00EA16EC">
        <w:rPr>
          <w:sz w:val="24"/>
          <w:szCs w:val="24"/>
        </w:rPr>
        <w:t xml:space="preserve"> Indian Association of P</w:t>
      </w:r>
      <w:r w:rsidR="00E05DE6" w:rsidRPr="00EA16EC">
        <w:rPr>
          <w:sz w:val="24"/>
          <w:szCs w:val="24"/>
        </w:rPr>
        <w:t>athologists and Microbiologists</w:t>
      </w:r>
      <w:r w:rsidR="00E367EC" w:rsidRPr="00EA16EC">
        <w:rPr>
          <w:sz w:val="24"/>
          <w:szCs w:val="24"/>
        </w:rPr>
        <w:t>.</w:t>
      </w:r>
    </w:p>
    <w:p w:rsidR="00E367EC" w:rsidRPr="00EA16EC" w:rsidRDefault="00E367EC" w:rsidP="00287EF3">
      <w:pPr>
        <w:numPr>
          <w:ilvl w:val="0"/>
          <w:numId w:val="19"/>
        </w:numPr>
        <w:spacing w:line="276" w:lineRule="auto"/>
        <w:rPr>
          <w:sz w:val="24"/>
          <w:szCs w:val="24"/>
        </w:rPr>
      </w:pPr>
      <w:r w:rsidRPr="00EA16EC">
        <w:rPr>
          <w:sz w:val="24"/>
          <w:szCs w:val="24"/>
        </w:rPr>
        <w:t>Life member of Hemophilia society.</w:t>
      </w:r>
    </w:p>
    <w:p w:rsidR="002F5C47" w:rsidRPr="00EA16EC" w:rsidRDefault="002F5C47" w:rsidP="00287EF3">
      <w:pPr>
        <w:spacing w:line="276" w:lineRule="auto"/>
        <w:rPr>
          <w:sz w:val="24"/>
          <w:szCs w:val="24"/>
        </w:rPr>
      </w:pPr>
    </w:p>
    <w:p w:rsidR="00A902C0" w:rsidRPr="00EA16EC" w:rsidRDefault="00776B8F" w:rsidP="00287EF3">
      <w:pPr>
        <w:spacing w:line="276" w:lineRule="auto"/>
        <w:rPr>
          <w:b/>
          <w:sz w:val="24"/>
          <w:szCs w:val="24"/>
          <w:u w:val="single"/>
        </w:rPr>
      </w:pPr>
      <w:r w:rsidRPr="00EA16EC">
        <w:rPr>
          <w:b/>
          <w:sz w:val="24"/>
          <w:szCs w:val="24"/>
          <w:u w:val="single"/>
        </w:rPr>
        <w:t>PUBLICATIONS:</w:t>
      </w:r>
    </w:p>
    <w:p w:rsidR="00776B8F" w:rsidRPr="00EA16EC" w:rsidRDefault="00776B8F" w:rsidP="00287EF3">
      <w:pPr>
        <w:spacing w:line="276" w:lineRule="auto"/>
        <w:rPr>
          <w:b/>
          <w:sz w:val="24"/>
          <w:szCs w:val="24"/>
          <w:u w:val="single"/>
        </w:rPr>
      </w:pPr>
    </w:p>
    <w:p w:rsidR="00880928" w:rsidRPr="00EA16EC" w:rsidRDefault="00880928" w:rsidP="00287EF3">
      <w:pPr>
        <w:numPr>
          <w:ilvl w:val="0"/>
          <w:numId w:val="31"/>
        </w:numPr>
        <w:shd w:val="clear" w:color="auto" w:fill="FFFFFF"/>
        <w:spacing w:line="276" w:lineRule="auto"/>
        <w:jc w:val="both"/>
        <w:rPr>
          <w:color w:val="222222"/>
          <w:sz w:val="24"/>
          <w:szCs w:val="24"/>
        </w:rPr>
      </w:pPr>
      <w:r w:rsidRPr="00EA16EC">
        <w:rPr>
          <w:b/>
          <w:color w:val="222222"/>
          <w:sz w:val="24"/>
          <w:szCs w:val="24"/>
          <w:u w:val="single"/>
        </w:rPr>
        <w:t>Yadav P</w:t>
      </w:r>
      <w:r w:rsidRPr="00EA16EC">
        <w:rPr>
          <w:color w:val="222222"/>
          <w:sz w:val="24"/>
          <w:szCs w:val="24"/>
        </w:rPr>
        <w:t>, Tandon P. Prevalence of human papilloma virus in a tertiary care centre in central India </w:t>
      </w:r>
    </w:p>
    <w:p w:rsidR="00880928" w:rsidRPr="00EA16EC" w:rsidRDefault="00880928" w:rsidP="00287EF3">
      <w:pPr>
        <w:shd w:val="clear" w:color="auto" w:fill="FFFFFF"/>
        <w:spacing w:line="276" w:lineRule="auto"/>
        <w:ind w:left="720"/>
        <w:jc w:val="both"/>
        <w:rPr>
          <w:color w:val="222222"/>
          <w:sz w:val="24"/>
          <w:szCs w:val="24"/>
        </w:rPr>
      </w:pPr>
      <w:r w:rsidRPr="00EA16EC">
        <w:rPr>
          <w:color w:val="222222"/>
          <w:sz w:val="24"/>
          <w:szCs w:val="24"/>
        </w:rPr>
        <w:t>using p16 immunoexpression as a surrogate marker. J. Evolution Med. Dent. Sci. 2019;8(09):644-648, DOI: 10.14260/jemds/2019/142</w:t>
      </w:r>
    </w:p>
    <w:p w:rsidR="00880928" w:rsidRPr="00EA16EC" w:rsidRDefault="00880928" w:rsidP="00287EF3">
      <w:pPr>
        <w:shd w:val="clear" w:color="auto" w:fill="FFFFFF"/>
        <w:spacing w:line="276" w:lineRule="auto"/>
        <w:jc w:val="both"/>
        <w:rPr>
          <w:color w:val="222222"/>
          <w:sz w:val="24"/>
          <w:szCs w:val="24"/>
        </w:rPr>
      </w:pPr>
    </w:p>
    <w:p w:rsidR="00880928" w:rsidRPr="00EA16EC" w:rsidRDefault="00E367EC" w:rsidP="00287EF3">
      <w:pPr>
        <w:numPr>
          <w:ilvl w:val="0"/>
          <w:numId w:val="31"/>
        </w:numPr>
        <w:shd w:val="clear" w:color="auto" w:fill="FFFFFF"/>
        <w:spacing w:line="276" w:lineRule="auto"/>
        <w:jc w:val="both"/>
        <w:rPr>
          <w:color w:val="222222"/>
          <w:sz w:val="24"/>
          <w:szCs w:val="24"/>
        </w:rPr>
      </w:pPr>
      <w:r w:rsidRPr="00EA16EC">
        <w:rPr>
          <w:b/>
          <w:color w:val="000000"/>
          <w:sz w:val="24"/>
          <w:szCs w:val="24"/>
          <w:u w:val="single"/>
          <w:lang w:val="en-IN" w:eastAsia="en-IN"/>
        </w:rPr>
        <w:t>Yadav P</w:t>
      </w:r>
      <w:r w:rsidRPr="00EA16EC">
        <w:rPr>
          <w:color w:val="000000"/>
          <w:sz w:val="24"/>
          <w:szCs w:val="24"/>
          <w:lang w:val="en-IN" w:eastAsia="en-IN"/>
        </w:rPr>
        <w:t>, Malik R, Balani S, Nigam RK, Jain P, Tandon P</w:t>
      </w:r>
      <w:r w:rsidRPr="00EA16EC">
        <w:rPr>
          <w:color w:val="222222"/>
          <w:sz w:val="24"/>
          <w:szCs w:val="24"/>
        </w:rPr>
        <w:t xml:space="preserve">. Clinicopathological Correlation in Dysplastic and Malignant Lesions of  The Oral Cavity and Oropharynx in Tertiary Care Center in Central India. </w:t>
      </w:r>
      <w:r w:rsidR="00880928" w:rsidRPr="00EA16EC">
        <w:rPr>
          <w:color w:val="222222"/>
          <w:sz w:val="24"/>
          <w:szCs w:val="24"/>
        </w:rPr>
        <w:t>Annals of Pa</w:t>
      </w:r>
      <w:r w:rsidRPr="00EA16EC">
        <w:rPr>
          <w:color w:val="222222"/>
          <w:sz w:val="24"/>
          <w:szCs w:val="24"/>
        </w:rPr>
        <w:t xml:space="preserve">thology and Laboratory Medicine. </w:t>
      </w:r>
      <w:r w:rsidR="00880928" w:rsidRPr="00EA16EC">
        <w:rPr>
          <w:b/>
          <w:bCs/>
          <w:color w:val="222222"/>
          <w:sz w:val="24"/>
          <w:szCs w:val="24"/>
        </w:rPr>
        <w:t>Vol 6 No 5 (2019)</w:t>
      </w:r>
      <w:r w:rsidRPr="00EA16EC">
        <w:rPr>
          <w:b/>
          <w:bCs/>
          <w:color w:val="222222"/>
          <w:sz w:val="24"/>
          <w:szCs w:val="24"/>
        </w:rPr>
        <w:t xml:space="preserve">. </w:t>
      </w:r>
      <w:r w:rsidR="00880928" w:rsidRPr="00EA16EC">
        <w:rPr>
          <w:b/>
          <w:bCs/>
          <w:color w:val="222222"/>
          <w:sz w:val="24"/>
          <w:szCs w:val="24"/>
          <w:shd w:val="clear" w:color="auto" w:fill="FFFFFF"/>
        </w:rPr>
        <w:t>DOI: </w:t>
      </w:r>
      <w:r w:rsidR="00880928" w:rsidRPr="00EA16EC">
        <w:rPr>
          <w:color w:val="222222"/>
          <w:sz w:val="24"/>
          <w:szCs w:val="24"/>
        </w:rPr>
        <w:t>https://doi.org/10.21276/apalm.2383</w:t>
      </w:r>
    </w:p>
    <w:p w:rsidR="00E367EC" w:rsidRPr="00EA16EC" w:rsidRDefault="00E367EC" w:rsidP="00287EF3">
      <w:pPr>
        <w:shd w:val="clear" w:color="auto" w:fill="FFFFFF"/>
        <w:spacing w:line="276" w:lineRule="auto"/>
        <w:jc w:val="both"/>
        <w:rPr>
          <w:color w:val="222222"/>
          <w:sz w:val="24"/>
          <w:szCs w:val="24"/>
          <w:shd w:val="clear" w:color="auto" w:fill="FFFFFF"/>
        </w:rPr>
      </w:pPr>
    </w:p>
    <w:p w:rsidR="00E367EC" w:rsidRPr="00EA16EC" w:rsidRDefault="00E367EC" w:rsidP="00287EF3">
      <w:pPr>
        <w:numPr>
          <w:ilvl w:val="0"/>
          <w:numId w:val="31"/>
        </w:numPr>
        <w:shd w:val="clear" w:color="auto" w:fill="FFFFFF"/>
        <w:spacing w:line="276" w:lineRule="auto"/>
        <w:jc w:val="both"/>
        <w:rPr>
          <w:color w:val="222222"/>
          <w:sz w:val="24"/>
          <w:szCs w:val="24"/>
        </w:rPr>
      </w:pPr>
      <w:r w:rsidRPr="00EA16EC">
        <w:rPr>
          <w:b/>
          <w:color w:val="000000"/>
          <w:sz w:val="24"/>
          <w:szCs w:val="24"/>
          <w:u w:val="single"/>
          <w:lang w:val="en-IN" w:eastAsia="en-IN"/>
        </w:rPr>
        <w:t>Yadav P</w:t>
      </w:r>
      <w:r w:rsidRPr="00EA16EC">
        <w:rPr>
          <w:color w:val="000000"/>
          <w:sz w:val="24"/>
          <w:szCs w:val="24"/>
          <w:lang w:val="en-IN" w:eastAsia="en-IN"/>
        </w:rPr>
        <w:t>, Malik R, Balani S, Nigam RK, Jain P, Tandon P. Expression of p</w:t>
      </w:r>
      <w:r w:rsidRPr="00EA16EC">
        <w:rPr>
          <w:color w:val="000000"/>
          <w:sz w:val="24"/>
          <w:szCs w:val="24"/>
          <w:lang w:val="en-IN" w:eastAsia="en-IN"/>
        </w:rPr>
        <w:noBreakHyphen/>
        <w:t>16, Ki</w:t>
      </w:r>
      <w:r w:rsidRPr="00EA16EC">
        <w:rPr>
          <w:color w:val="000000"/>
          <w:sz w:val="24"/>
          <w:szCs w:val="24"/>
          <w:lang w:val="en-IN" w:eastAsia="en-IN"/>
        </w:rPr>
        <w:noBreakHyphen/>
        <w:t>67 and p</w:t>
      </w:r>
      <w:r w:rsidRPr="00EA16EC">
        <w:rPr>
          <w:color w:val="000000"/>
          <w:sz w:val="24"/>
          <w:szCs w:val="24"/>
          <w:lang w:val="en-IN" w:eastAsia="en-IN"/>
        </w:rPr>
        <w:noBreakHyphen/>
        <w:t xml:space="preserve">53 markers in dysplastic and malignant lesions of the oral cavity and oropharynx. J </w:t>
      </w:r>
      <w:r w:rsidR="00294F96" w:rsidRPr="00EA16EC">
        <w:rPr>
          <w:color w:val="000000"/>
          <w:sz w:val="24"/>
          <w:szCs w:val="24"/>
          <w:lang w:val="en-IN" w:eastAsia="en-IN"/>
        </w:rPr>
        <w:t xml:space="preserve">Oral Maxillofac Pathol 2019; </w:t>
      </w:r>
      <w:r w:rsidR="004F324A">
        <w:rPr>
          <w:color w:val="000000"/>
          <w:sz w:val="24"/>
          <w:szCs w:val="24"/>
          <w:lang w:val="en-IN" w:eastAsia="en-IN"/>
        </w:rPr>
        <w:t xml:space="preserve">approved </w:t>
      </w:r>
      <w:r w:rsidR="00294F96" w:rsidRPr="00EA16EC">
        <w:rPr>
          <w:color w:val="000000"/>
          <w:sz w:val="24"/>
          <w:szCs w:val="24"/>
          <w:lang w:val="en-IN" w:eastAsia="en-IN"/>
        </w:rPr>
        <w:t>t</w:t>
      </w:r>
      <w:r w:rsidRPr="00EA16EC">
        <w:rPr>
          <w:color w:val="000000"/>
          <w:sz w:val="24"/>
          <w:szCs w:val="24"/>
          <w:lang w:val="en-IN" w:eastAsia="en-IN"/>
        </w:rPr>
        <w:t>o be printed in next issue</w:t>
      </w:r>
      <w:r w:rsidR="00294F96" w:rsidRPr="00EA16EC">
        <w:rPr>
          <w:color w:val="000000"/>
          <w:sz w:val="24"/>
          <w:szCs w:val="24"/>
          <w:lang w:val="en-IN" w:eastAsia="en-IN"/>
        </w:rPr>
        <w:t xml:space="preserve"> of JOMFP</w:t>
      </w:r>
    </w:p>
    <w:p w:rsidR="00880928" w:rsidRPr="00EA16EC" w:rsidRDefault="00880928" w:rsidP="00287EF3">
      <w:pPr>
        <w:tabs>
          <w:tab w:val="left" w:pos="720"/>
        </w:tabs>
        <w:spacing w:line="276" w:lineRule="auto"/>
        <w:jc w:val="both"/>
        <w:rPr>
          <w:sz w:val="24"/>
          <w:szCs w:val="24"/>
        </w:rPr>
      </w:pPr>
    </w:p>
    <w:p w:rsidR="00294F96" w:rsidRPr="00EA16EC" w:rsidRDefault="00294F96" w:rsidP="00287EF3">
      <w:pPr>
        <w:numPr>
          <w:ilvl w:val="0"/>
          <w:numId w:val="31"/>
        </w:numPr>
        <w:tabs>
          <w:tab w:val="left" w:pos="720"/>
        </w:tabs>
        <w:spacing w:line="276" w:lineRule="auto"/>
        <w:jc w:val="both"/>
        <w:rPr>
          <w:sz w:val="24"/>
          <w:szCs w:val="24"/>
        </w:rPr>
      </w:pPr>
      <w:r w:rsidRPr="00EA16EC">
        <w:rPr>
          <w:b/>
          <w:sz w:val="24"/>
          <w:szCs w:val="24"/>
          <w:u w:val="single"/>
        </w:rPr>
        <w:t>Yadav, P</w:t>
      </w:r>
      <w:r w:rsidRPr="00EA16EC">
        <w:rPr>
          <w:sz w:val="24"/>
          <w:szCs w:val="24"/>
        </w:rPr>
        <w:t xml:space="preserve"> &amp; </w:t>
      </w:r>
      <w:r w:rsidR="00B17946" w:rsidRPr="00EA16EC">
        <w:rPr>
          <w:sz w:val="24"/>
          <w:szCs w:val="24"/>
        </w:rPr>
        <w:t>Nigam</w:t>
      </w:r>
      <w:r w:rsidRPr="00EA16EC">
        <w:rPr>
          <w:sz w:val="24"/>
          <w:szCs w:val="24"/>
        </w:rPr>
        <w:t xml:space="preserve"> </w:t>
      </w:r>
      <w:r w:rsidR="00B17946" w:rsidRPr="00EA16EC">
        <w:rPr>
          <w:sz w:val="24"/>
          <w:szCs w:val="24"/>
        </w:rPr>
        <w:t xml:space="preserve">RK, </w:t>
      </w:r>
      <w:r w:rsidRPr="00EA16EC">
        <w:rPr>
          <w:sz w:val="24"/>
          <w:szCs w:val="24"/>
        </w:rPr>
        <w:t>Rampuri, V</w:t>
      </w:r>
      <w:r w:rsidR="00B17946" w:rsidRPr="00EA16EC">
        <w:rPr>
          <w:sz w:val="24"/>
          <w:szCs w:val="24"/>
        </w:rPr>
        <w:t xml:space="preserve">, </w:t>
      </w:r>
      <w:r w:rsidRPr="00EA16EC">
        <w:rPr>
          <w:sz w:val="24"/>
          <w:szCs w:val="24"/>
        </w:rPr>
        <w:t>Junwal, A</w:t>
      </w:r>
      <w:r w:rsidR="00B17946" w:rsidRPr="00EA16EC">
        <w:rPr>
          <w:sz w:val="24"/>
          <w:szCs w:val="24"/>
        </w:rPr>
        <w:t xml:space="preserve"> &amp; Khan, N</w:t>
      </w:r>
      <w:r w:rsidRPr="00EA16EC">
        <w:rPr>
          <w:sz w:val="24"/>
          <w:szCs w:val="24"/>
        </w:rPr>
        <w:t>. (2019). G</w:t>
      </w:r>
      <w:r w:rsidR="00457A83" w:rsidRPr="00EA16EC">
        <w:rPr>
          <w:sz w:val="24"/>
          <w:szCs w:val="24"/>
        </w:rPr>
        <w:t xml:space="preserve">ranular Acute Lymphoblastic Leukemia in </w:t>
      </w:r>
      <w:r w:rsidR="00677089" w:rsidRPr="00EA16EC">
        <w:rPr>
          <w:sz w:val="24"/>
          <w:szCs w:val="24"/>
        </w:rPr>
        <w:t xml:space="preserve">in a pediatric patient – A rare case report. </w:t>
      </w:r>
      <w:r w:rsidR="00457A83" w:rsidRPr="00EA16EC">
        <w:rPr>
          <w:color w:val="222222"/>
          <w:sz w:val="24"/>
          <w:szCs w:val="24"/>
        </w:rPr>
        <w:t>J. Evolution Med. Dent. Sci. 2019;8:</w:t>
      </w:r>
      <w:r w:rsidRPr="00EA16EC">
        <w:rPr>
          <w:sz w:val="24"/>
          <w:szCs w:val="24"/>
        </w:rPr>
        <w:t xml:space="preserve">469-471. </w:t>
      </w:r>
      <w:r w:rsidR="00457A83" w:rsidRPr="00EA16EC">
        <w:rPr>
          <w:sz w:val="24"/>
          <w:szCs w:val="24"/>
        </w:rPr>
        <w:t>DOI:</w:t>
      </w:r>
      <w:r w:rsidRPr="00EA16EC">
        <w:rPr>
          <w:sz w:val="24"/>
          <w:szCs w:val="24"/>
        </w:rPr>
        <w:t>10.14260/jemds/2019/104.</w:t>
      </w:r>
    </w:p>
    <w:p w:rsidR="00B17946" w:rsidRPr="00EA16EC" w:rsidRDefault="00B17946" w:rsidP="00287EF3">
      <w:pPr>
        <w:autoSpaceDE w:val="0"/>
        <w:autoSpaceDN w:val="0"/>
        <w:adjustRightInd w:val="0"/>
        <w:spacing w:line="276" w:lineRule="auto"/>
        <w:rPr>
          <w:color w:val="000000"/>
          <w:sz w:val="24"/>
          <w:szCs w:val="24"/>
          <w:lang w:val="en-IN" w:eastAsia="en-IN"/>
        </w:rPr>
      </w:pPr>
    </w:p>
    <w:p w:rsidR="00B17946" w:rsidRPr="00EA16EC" w:rsidRDefault="00B17946" w:rsidP="00287EF3">
      <w:pPr>
        <w:numPr>
          <w:ilvl w:val="0"/>
          <w:numId w:val="31"/>
        </w:numPr>
        <w:autoSpaceDE w:val="0"/>
        <w:autoSpaceDN w:val="0"/>
        <w:adjustRightInd w:val="0"/>
        <w:spacing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b/>
          <w:bCs/>
          <w:color w:val="000000"/>
          <w:sz w:val="24"/>
          <w:szCs w:val="24"/>
          <w:u w:val="single"/>
          <w:lang w:val="en-IN" w:eastAsia="en-IN"/>
        </w:rPr>
        <w:lastRenderedPageBreak/>
        <w:t>Yadav P</w:t>
      </w:r>
      <w:r w:rsidRPr="00EA16EC">
        <w:rPr>
          <w:color w:val="000000"/>
          <w:sz w:val="24"/>
          <w:szCs w:val="24"/>
          <w:lang w:val="en-IN" w:eastAsia="en-IN"/>
        </w:rPr>
        <w:t>, Foster WA, Buckley TJ, Mitsch WJ, Grewal PS, 2012. Factors affecting mosquito populations in created wetlands. Urban Ecosystems, Volume 15, Number 2, 499-511.</w:t>
      </w:r>
    </w:p>
    <w:p w:rsidR="00B17946" w:rsidRPr="00EA16EC" w:rsidRDefault="00B17946" w:rsidP="00287EF3">
      <w:pPr>
        <w:autoSpaceDE w:val="0"/>
        <w:autoSpaceDN w:val="0"/>
        <w:adjustRightInd w:val="0"/>
        <w:spacing w:line="276" w:lineRule="auto"/>
        <w:ind w:left="360"/>
        <w:rPr>
          <w:color w:val="000000"/>
          <w:sz w:val="24"/>
          <w:szCs w:val="24"/>
          <w:lang w:val="en-IN" w:eastAsia="en-IN"/>
        </w:rPr>
      </w:pPr>
    </w:p>
    <w:p w:rsidR="00061F39" w:rsidRPr="00EA16EC" w:rsidRDefault="006E1D6A" w:rsidP="00287EF3">
      <w:pPr>
        <w:numPr>
          <w:ilvl w:val="0"/>
          <w:numId w:val="31"/>
        </w:numPr>
        <w:autoSpaceDE w:val="0"/>
        <w:autoSpaceDN w:val="0"/>
        <w:adjustRightInd w:val="0"/>
        <w:spacing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b/>
          <w:bCs/>
          <w:color w:val="000000"/>
          <w:sz w:val="24"/>
          <w:szCs w:val="24"/>
          <w:u w:val="single"/>
          <w:lang w:val="en-IN" w:eastAsia="en-IN"/>
        </w:rPr>
        <w:t>Yadav P</w:t>
      </w:r>
      <w:r>
        <w:rPr>
          <w:b/>
          <w:bCs/>
          <w:color w:val="000000"/>
          <w:sz w:val="24"/>
          <w:szCs w:val="24"/>
          <w:u w:val="single"/>
          <w:lang w:val="en-IN" w:eastAsia="en-IN"/>
        </w:rPr>
        <w:t>,</w:t>
      </w:r>
      <w:r w:rsidRPr="00EA16EC">
        <w:rPr>
          <w:color w:val="000000"/>
          <w:sz w:val="24"/>
          <w:szCs w:val="24"/>
          <w:lang w:val="en-IN" w:eastAsia="en-IN"/>
        </w:rPr>
        <w:t xml:space="preserve"> </w:t>
      </w:r>
      <w:r w:rsidR="00B17946" w:rsidRPr="00EA16EC">
        <w:rPr>
          <w:color w:val="000000"/>
          <w:sz w:val="24"/>
          <w:szCs w:val="24"/>
          <w:lang w:val="en-IN" w:eastAsia="en-IN"/>
        </w:rPr>
        <w:t>Kathy Duckworth</w:t>
      </w:r>
      <w:r w:rsidR="00EE2BC0" w:rsidRPr="00EA16EC">
        <w:rPr>
          <w:color w:val="000000"/>
          <w:sz w:val="24"/>
          <w:szCs w:val="24"/>
          <w:u w:val="single"/>
          <w:lang w:val="en-IN" w:eastAsia="en-IN"/>
        </w:rPr>
        <w:t>,</w:t>
      </w:r>
      <w:r w:rsidR="00EE2BC0" w:rsidRPr="00EA16EC">
        <w:rPr>
          <w:color w:val="000000"/>
          <w:sz w:val="24"/>
          <w:szCs w:val="24"/>
          <w:lang w:val="en-IN" w:eastAsia="en-IN"/>
        </w:rPr>
        <w:t xml:space="preserve"> </w:t>
      </w:r>
      <w:r w:rsidR="00B17946" w:rsidRPr="00EA16EC">
        <w:rPr>
          <w:color w:val="000000"/>
          <w:sz w:val="24"/>
          <w:szCs w:val="24"/>
          <w:lang w:val="en-IN" w:eastAsia="en-IN"/>
        </w:rPr>
        <w:t xml:space="preserve">Parwinder S. Grewal, 2012. Habitat structure influences below ground biocontrol services: A comparison between urban gardens and vacant lots. Landscape and Urban Planning, Volume 104, Issue 2, Pages 238–244. </w:t>
      </w:r>
    </w:p>
    <w:p w:rsidR="00061F39" w:rsidRPr="00EA16EC" w:rsidRDefault="00061F39" w:rsidP="00287EF3">
      <w:pPr>
        <w:pStyle w:val="ListParagraph"/>
        <w:rPr>
          <w:rFonts w:ascii="Times New Roman" w:hAnsi="Times New Roman"/>
          <w:color w:val="000000"/>
          <w:sz w:val="24"/>
          <w:szCs w:val="24"/>
          <w:lang w:val="en-IN" w:eastAsia="en-IN"/>
        </w:rPr>
      </w:pPr>
    </w:p>
    <w:p w:rsidR="00287EF3" w:rsidRPr="00EA16EC" w:rsidRDefault="00287EF3" w:rsidP="00287EF3">
      <w:pPr>
        <w:autoSpaceDE w:val="0"/>
        <w:autoSpaceDN w:val="0"/>
        <w:adjustRightInd w:val="0"/>
        <w:spacing w:line="276" w:lineRule="auto"/>
        <w:rPr>
          <w:b/>
          <w:bCs/>
          <w:color w:val="000000"/>
          <w:sz w:val="24"/>
          <w:szCs w:val="24"/>
          <w:u w:val="single"/>
          <w:lang w:val="en-IN" w:eastAsia="en-IN"/>
        </w:rPr>
      </w:pPr>
    </w:p>
    <w:p w:rsidR="00061F39" w:rsidRPr="00EA16EC" w:rsidRDefault="00061F39" w:rsidP="00287EF3">
      <w:pPr>
        <w:autoSpaceDE w:val="0"/>
        <w:autoSpaceDN w:val="0"/>
        <w:adjustRightInd w:val="0"/>
        <w:spacing w:line="276" w:lineRule="auto"/>
        <w:rPr>
          <w:color w:val="000000"/>
          <w:sz w:val="24"/>
          <w:szCs w:val="24"/>
          <w:u w:val="single"/>
          <w:lang w:val="en-IN" w:eastAsia="en-IN"/>
        </w:rPr>
      </w:pPr>
      <w:r w:rsidRPr="00EA16EC">
        <w:rPr>
          <w:b/>
          <w:bCs/>
          <w:color w:val="000000"/>
          <w:sz w:val="24"/>
          <w:szCs w:val="24"/>
          <w:u w:val="single"/>
          <w:lang w:val="en-IN" w:eastAsia="en-IN"/>
        </w:rPr>
        <w:t xml:space="preserve">PRESENTATIONS </w:t>
      </w:r>
    </w:p>
    <w:p w:rsidR="00061F39" w:rsidRPr="001001C2" w:rsidRDefault="000B0433" w:rsidP="00287EF3">
      <w:pPr>
        <w:autoSpaceDE w:val="0"/>
        <w:autoSpaceDN w:val="0"/>
        <w:adjustRightInd w:val="0"/>
        <w:spacing w:line="276" w:lineRule="auto"/>
        <w:rPr>
          <w:bCs/>
          <w:color w:val="000000"/>
          <w:sz w:val="24"/>
          <w:szCs w:val="24"/>
          <w:lang w:val="en-IN" w:eastAsia="en-IN"/>
        </w:rPr>
      </w:pPr>
      <w:r w:rsidRPr="001001C2">
        <w:rPr>
          <w:bCs/>
          <w:color w:val="000000"/>
          <w:sz w:val="24"/>
          <w:szCs w:val="24"/>
          <w:lang w:val="en-IN" w:eastAsia="en-IN"/>
        </w:rPr>
        <w:t>Oral and poster presentations</w:t>
      </w:r>
      <w:r w:rsidR="00061F39" w:rsidRPr="001001C2">
        <w:rPr>
          <w:bCs/>
          <w:color w:val="000000"/>
          <w:sz w:val="24"/>
          <w:szCs w:val="24"/>
          <w:lang w:val="en-IN" w:eastAsia="en-IN"/>
        </w:rPr>
        <w:t xml:space="preserve"> </w:t>
      </w:r>
    </w:p>
    <w:p w:rsidR="00287EF3" w:rsidRPr="00EA16EC" w:rsidRDefault="00287EF3" w:rsidP="00287EF3">
      <w:pPr>
        <w:autoSpaceDE w:val="0"/>
        <w:autoSpaceDN w:val="0"/>
        <w:adjustRightInd w:val="0"/>
        <w:spacing w:line="276" w:lineRule="auto"/>
        <w:rPr>
          <w:color w:val="000000"/>
          <w:sz w:val="24"/>
          <w:szCs w:val="24"/>
          <w:lang w:val="en-IN" w:eastAsia="en-IN"/>
        </w:rPr>
      </w:pPr>
    </w:p>
    <w:p w:rsidR="000B0433" w:rsidRPr="00EA16EC" w:rsidRDefault="00776B8F" w:rsidP="00EA16EC">
      <w:pPr>
        <w:numPr>
          <w:ilvl w:val="0"/>
          <w:numId w:val="32"/>
        </w:numPr>
        <w:autoSpaceDE w:val="0"/>
        <w:autoSpaceDN w:val="0"/>
        <w:adjustRightInd w:val="0"/>
        <w:spacing w:after="18"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color w:val="000000"/>
          <w:sz w:val="24"/>
          <w:szCs w:val="24"/>
          <w:lang w:val="en-IN" w:eastAsia="en-IN"/>
        </w:rPr>
        <w:t>24</w:t>
      </w:r>
      <w:r w:rsidRPr="00EA16EC">
        <w:rPr>
          <w:color w:val="000000"/>
          <w:sz w:val="24"/>
          <w:szCs w:val="24"/>
          <w:vertAlign w:val="superscript"/>
          <w:lang w:val="en-IN" w:eastAsia="en-IN"/>
        </w:rPr>
        <w:t>th</w:t>
      </w:r>
      <w:r w:rsidRPr="00EA16EC">
        <w:rPr>
          <w:color w:val="000000"/>
          <w:sz w:val="24"/>
          <w:szCs w:val="24"/>
          <w:lang w:val="en-IN" w:eastAsia="en-IN"/>
        </w:rPr>
        <w:t xml:space="preserve"> ICP –AIPNA-International CME, 2019, AIIMS: </w:t>
      </w:r>
      <w:r w:rsidR="000B0433" w:rsidRPr="00EA16EC">
        <w:rPr>
          <w:color w:val="000000"/>
          <w:sz w:val="24"/>
          <w:szCs w:val="24"/>
          <w:lang w:val="en-IN" w:eastAsia="en-IN"/>
        </w:rPr>
        <w:t>Expression of p</w:t>
      </w:r>
      <w:r w:rsidR="000B0433" w:rsidRPr="00EA16EC">
        <w:rPr>
          <w:color w:val="000000"/>
          <w:sz w:val="24"/>
          <w:szCs w:val="24"/>
          <w:lang w:val="en-IN" w:eastAsia="en-IN"/>
        </w:rPr>
        <w:noBreakHyphen/>
        <w:t>16, Ki</w:t>
      </w:r>
      <w:r w:rsidR="000B0433" w:rsidRPr="00EA16EC">
        <w:rPr>
          <w:color w:val="000000"/>
          <w:sz w:val="24"/>
          <w:szCs w:val="24"/>
          <w:lang w:val="en-IN" w:eastAsia="en-IN"/>
        </w:rPr>
        <w:noBreakHyphen/>
        <w:t>67 and p</w:t>
      </w:r>
      <w:r w:rsidR="000B0433" w:rsidRPr="00EA16EC">
        <w:rPr>
          <w:color w:val="000000"/>
          <w:sz w:val="24"/>
          <w:szCs w:val="24"/>
          <w:lang w:val="en-IN" w:eastAsia="en-IN"/>
        </w:rPr>
        <w:noBreakHyphen/>
        <w:t xml:space="preserve">53 markers in dysplastic and malignant lesions of the oral cavity and oropharynx </w:t>
      </w:r>
    </w:p>
    <w:p w:rsidR="000B0433" w:rsidRPr="00EA16EC" w:rsidRDefault="000B0433" w:rsidP="00EA16EC">
      <w:pPr>
        <w:numPr>
          <w:ilvl w:val="0"/>
          <w:numId w:val="32"/>
        </w:numPr>
        <w:autoSpaceDE w:val="0"/>
        <w:autoSpaceDN w:val="0"/>
        <w:adjustRightInd w:val="0"/>
        <w:spacing w:after="18"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color w:val="000000"/>
          <w:sz w:val="24"/>
          <w:szCs w:val="24"/>
          <w:lang w:val="en-IN" w:eastAsia="en-IN"/>
        </w:rPr>
        <w:t xml:space="preserve">APCON 2017, Dept. of Pathology, GMC, Bhopal: </w:t>
      </w:r>
      <w:r w:rsidR="00384F9F" w:rsidRPr="00EA16EC">
        <w:rPr>
          <w:color w:val="000000"/>
          <w:sz w:val="24"/>
          <w:szCs w:val="24"/>
          <w:lang w:val="en-IN" w:eastAsia="en-IN"/>
        </w:rPr>
        <w:t>A case of Non-gestational Uterine Choriocarcinoma pressenting as Caecal mass.</w:t>
      </w:r>
    </w:p>
    <w:p w:rsidR="00384F9F" w:rsidRPr="00EA16EC" w:rsidRDefault="00384F9F" w:rsidP="00EA16EC">
      <w:pPr>
        <w:numPr>
          <w:ilvl w:val="0"/>
          <w:numId w:val="32"/>
        </w:numPr>
        <w:autoSpaceDE w:val="0"/>
        <w:autoSpaceDN w:val="0"/>
        <w:adjustRightInd w:val="0"/>
        <w:spacing w:after="18"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color w:val="000000"/>
          <w:sz w:val="24"/>
          <w:szCs w:val="24"/>
          <w:lang w:val="en-IN" w:eastAsia="en-IN"/>
        </w:rPr>
        <w:t>CYTOCON 2017, NEIGHRIMS, Shillong: Non-Hodgkins Lymphoma of Ovary.</w:t>
      </w:r>
    </w:p>
    <w:p w:rsidR="00384F9F" w:rsidRPr="00EA16EC" w:rsidRDefault="00384F9F" w:rsidP="00EA16EC">
      <w:pPr>
        <w:numPr>
          <w:ilvl w:val="0"/>
          <w:numId w:val="32"/>
        </w:numPr>
        <w:autoSpaceDE w:val="0"/>
        <w:autoSpaceDN w:val="0"/>
        <w:adjustRightInd w:val="0"/>
        <w:spacing w:after="18"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color w:val="222222"/>
          <w:sz w:val="24"/>
          <w:szCs w:val="24"/>
          <w:shd w:val="clear" w:color="auto" w:fill="FFFFFF"/>
        </w:rPr>
        <w:t>Dr. </w:t>
      </w:r>
      <w:r w:rsidRPr="00EA16EC">
        <w:rPr>
          <w:rStyle w:val="il"/>
          <w:color w:val="222222"/>
          <w:sz w:val="24"/>
          <w:szCs w:val="24"/>
          <w:shd w:val="clear" w:color="auto" w:fill="FFFFFF"/>
        </w:rPr>
        <w:t>Monga</w:t>
      </w:r>
      <w:r w:rsidRPr="00EA16EC">
        <w:rPr>
          <w:color w:val="222222"/>
          <w:sz w:val="24"/>
          <w:szCs w:val="24"/>
          <w:shd w:val="clear" w:color="auto" w:fill="FFFFFF"/>
        </w:rPr>
        <w:t> Oration and CME, 2016, Indore: A rare case of ovarian ectopic pregnancy.</w:t>
      </w:r>
    </w:p>
    <w:p w:rsidR="00384F9F" w:rsidRPr="00EA16EC" w:rsidRDefault="00384F9F" w:rsidP="00EA16EC">
      <w:pPr>
        <w:numPr>
          <w:ilvl w:val="0"/>
          <w:numId w:val="32"/>
        </w:numPr>
        <w:autoSpaceDE w:val="0"/>
        <w:autoSpaceDN w:val="0"/>
        <w:adjustRightInd w:val="0"/>
        <w:spacing w:after="18"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color w:val="222222"/>
          <w:sz w:val="24"/>
          <w:szCs w:val="24"/>
          <w:shd w:val="clear" w:color="auto" w:fill="FFFFFF"/>
        </w:rPr>
        <w:t>National Institute of Health, Interde</w:t>
      </w:r>
      <w:r w:rsidR="00287EF3" w:rsidRPr="00EA16EC">
        <w:rPr>
          <w:color w:val="222222"/>
          <w:sz w:val="24"/>
          <w:szCs w:val="24"/>
          <w:shd w:val="clear" w:color="auto" w:fill="FFFFFF"/>
        </w:rPr>
        <w:t>partmental seminar series, 2013</w:t>
      </w:r>
      <w:r w:rsidR="00287EF3" w:rsidRPr="00EA16EC">
        <w:rPr>
          <w:color w:val="000000"/>
          <w:sz w:val="24"/>
          <w:szCs w:val="24"/>
          <w:lang w:val="en-IN" w:eastAsia="en-IN"/>
        </w:rPr>
        <w:t>:</w:t>
      </w:r>
      <w:r w:rsidRPr="00EA16EC">
        <w:rPr>
          <w:color w:val="222222"/>
          <w:sz w:val="24"/>
          <w:szCs w:val="24"/>
          <w:shd w:val="clear" w:color="auto" w:fill="FFFFFF"/>
        </w:rPr>
        <w:t xml:space="preserve"> H</w:t>
      </w:r>
      <w:r w:rsidR="00287EF3" w:rsidRPr="00EA16EC">
        <w:rPr>
          <w:color w:val="222222"/>
          <w:sz w:val="24"/>
          <w:szCs w:val="24"/>
          <w:shd w:val="clear" w:color="auto" w:fill="FFFFFF"/>
        </w:rPr>
        <w:t>eparin Induces Thrombocytopenia (HIT)</w:t>
      </w:r>
      <w:r w:rsidRPr="00EA16EC">
        <w:rPr>
          <w:color w:val="222222"/>
          <w:sz w:val="24"/>
          <w:szCs w:val="24"/>
          <w:shd w:val="clear" w:color="auto" w:fill="FFFFFF"/>
        </w:rPr>
        <w:t>-like antibody characterization</w:t>
      </w:r>
    </w:p>
    <w:p w:rsidR="00061F39" w:rsidRPr="00EA16EC" w:rsidRDefault="00384F9F" w:rsidP="00EA16EC">
      <w:pPr>
        <w:numPr>
          <w:ilvl w:val="0"/>
          <w:numId w:val="32"/>
        </w:numPr>
        <w:autoSpaceDE w:val="0"/>
        <w:autoSpaceDN w:val="0"/>
        <w:adjustRightInd w:val="0"/>
        <w:spacing w:after="18"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color w:val="000000"/>
          <w:sz w:val="24"/>
          <w:szCs w:val="24"/>
          <w:lang w:val="en-IN" w:eastAsia="en-IN"/>
        </w:rPr>
        <w:t xml:space="preserve">Entomological Society of America conference, 2011: </w:t>
      </w:r>
      <w:r w:rsidR="00061F39" w:rsidRPr="00EA16EC">
        <w:rPr>
          <w:color w:val="000000"/>
          <w:sz w:val="24"/>
          <w:szCs w:val="24"/>
          <w:lang w:val="en-IN" w:eastAsia="en-IN"/>
        </w:rPr>
        <w:t xml:space="preserve">Biological control in Urban landscapes </w:t>
      </w:r>
    </w:p>
    <w:p w:rsidR="00061F39" w:rsidRPr="00EA16EC" w:rsidRDefault="00061F39" w:rsidP="00EA16EC">
      <w:pPr>
        <w:numPr>
          <w:ilvl w:val="0"/>
          <w:numId w:val="32"/>
        </w:numPr>
        <w:autoSpaceDE w:val="0"/>
        <w:autoSpaceDN w:val="0"/>
        <w:adjustRightInd w:val="0"/>
        <w:spacing w:after="18"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color w:val="000000"/>
          <w:sz w:val="24"/>
          <w:szCs w:val="24"/>
          <w:lang w:val="en-IN" w:eastAsia="en-IN"/>
        </w:rPr>
        <w:t xml:space="preserve">Medical Entomology Seminar series, The Ohio State University, </w:t>
      </w:r>
      <w:r w:rsidR="00287EF3" w:rsidRPr="00EA16EC">
        <w:rPr>
          <w:color w:val="000000"/>
          <w:sz w:val="24"/>
          <w:szCs w:val="24"/>
          <w:lang w:val="en-IN" w:eastAsia="en-IN"/>
        </w:rPr>
        <w:t>2010:</w:t>
      </w:r>
      <w:r w:rsidRPr="00EA16EC">
        <w:rPr>
          <w:color w:val="000000"/>
          <w:sz w:val="24"/>
          <w:szCs w:val="24"/>
          <w:lang w:val="en-IN" w:eastAsia="en-IN"/>
        </w:rPr>
        <w:t xml:space="preserve"> </w:t>
      </w:r>
      <w:r w:rsidR="00287EF3" w:rsidRPr="00EA16EC">
        <w:rPr>
          <w:color w:val="000000"/>
          <w:sz w:val="24"/>
          <w:szCs w:val="24"/>
          <w:lang w:val="en-IN" w:eastAsia="en-IN"/>
        </w:rPr>
        <w:t>Biological control of mosquitoes,</w:t>
      </w:r>
    </w:p>
    <w:p w:rsidR="00061F39" w:rsidRPr="00EA16EC" w:rsidRDefault="00287EF3" w:rsidP="00EA16EC">
      <w:pPr>
        <w:numPr>
          <w:ilvl w:val="0"/>
          <w:numId w:val="32"/>
        </w:numPr>
        <w:autoSpaceDE w:val="0"/>
        <w:autoSpaceDN w:val="0"/>
        <w:adjustRightInd w:val="0"/>
        <w:spacing w:after="18"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color w:val="000000"/>
          <w:sz w:val="24"/>
          <w:szCs w:val="24"/>
          <w:lang w:val="en-IN" w:eastAsia="en-IN"/>
        </w:rPr>
        <w:t xml:space="preserve">Department of Pathology, GMC, Bhopal, 2002: </w:t>
      </w:r>
      <w:r w:rsidR="00061F39" w:rsidRPr="00EA16EC">
        <w:rPr>
          <w:color w:val="000000"/>
          <w:sz w:val="24"/>
          <w:szCs w:val="24"/>
          <w:lang w:val="en-IN" w:eastAsia="en-IN"/>
        </w:rPr>
        <w:t xml:space="preserve">Cell biology of cancer explaining the role of cell cycle regulators of gene transcription </w:t>
      </w:r>
      <w:r w:rsidRPr="00EA16EC">
        <w:rPr>
          <w:color w:val="000000"/>
          <w:sz w:val="24"/>
          <w:szCs w:val="24"/>
          <w:lang w:val="en-IN" w:eastAsia="en-IN"/>
        </w:rPr>
        <w:t>and cell death in human cancer</w:t>
      </w:r>
    </w:p>
    <w:p w:rsidR="00061F39" w:rsidRPr="00EA16EC" w:rsidRDefault="00287EF3" w:rsidP="00EA16EC">
      <w:pPr>
        <w:numPr>
          <w:ilvl w:val="0"/>
          <w:numId w:val="32"/>
        </w:numPr>
        <w:autoSpaceDE w:val="0"/>
        <w:autoSpaceDN w:val="0"/>
        <w:adjustRightInd w:val="0"/>
        <w:spacing w:after="18" w:line="276" w:lineRule="auto"/>
        <w:rPr>
          <w:color w:val="000000"/>
          <w:sz w:val="24"/>
          <w:szCs w:val="24"/>
          <w:lang w:val="en-IN" w:eastAsia="en-IN"/>
        </w:rPr>
      </w:pPr>
      <w:r w:rsidRPr="00EA16EC">
        <w:rPr>
          <w:color w:val="000000"/>
          <w:sz w:val="24"/>
          <w:szCs w:val="24"/>
          <w:lang w:val="en-IN" w:eastAsia="en-IN"/>
        </w:rPr>
        <w:t xml:space="preserve">Department of Microbiology, GMC, Bhopal, 2002: </w:t>
      </w:r>
      <w:r w:rsidR="00061F39" w:rsidRPr="00EA16EC">
        <w:rPr>
          <w:color w:val="000000"/>
          <w:sz w:val="24"/>
          <w:szCs w:val="24"/>
          <w:lang w:val="en-IN" w:eastAsia="en-IN"/>
        </w:rPr>
        <w:t xml:space="preserve">Immunotherapy—The use of nonspecific immunomodulating or immunosuppressive agents as contributing to current therapy for autoimmune and inflammatory diseases </w:t>
      </w:r>
    </w:p>
    <w:p w:rsidR="00061F39" w:rsidRDefault="00061F39" w:rsidP="00287EF3">
      <w:pPr>
        <w:pStyle w:val="ListParagraph"/>
        <w:rPr>
          <w:rFonts w:ascii="Times New Roman" w:hAnsi="Times New Roman"/>
          <w:color w:val="000000"/>
          <w:sz w:val="24"/>
          <w:szCs w:val="24"/>
          <w:lang w:val="en-IN" w:eastAsia="en-IN"/>
        </w:rPr>
      </w:pPr>
    </w:p>
    <w:p w:rsidR="001001C2" w:rsidRDefault="001001C2" w:rsidP="00287EF3">
      <w:pPr>
        <w:pStyle w:val="ListParagraph"/>
        <w:rPr>
          <w:rFonts w:ascii="Times New Roman" w:hAnsi="Times New Roman"/>
          <w:color w:val="000000"/>
          <w:sz w:val="24"/>
          <w:szCs w:val="24"/>
          <w:lang w:val="en-IN" w:eastAsia="en-IN"/>
        </w:rPr>
      </w:pPr>
    </w:p>
    <w:p w:rsidR="001001C2" w:rsidRDefault="001001C2" w:rsidP="001001C2">
      <w:pPr>
        <w:pStyle w:val="ListParagraph"/>
        <w:ind w:left="0"/>
        <w:rPr>
          <w:rFonts w:ascii="Times New Roman" w:hAnsi="Times New Roman"/>
          <w:b/>
          <w:color w:val="000000"/>
          <w:sz w:val="24"/>
          <w:szCs w:val="24"/>
          <w:u w:val="single"/>
          <w:lang w:val="en-IN" w:eastAsia="en-IN"/>
        </w:rPr>
      </w:pPr>
      <w:r w:rsidRPr="001001C2">
        <w:rPr>
          <w:rFonts w:ascii="Times New Roman" w:hAnsi="Times New Roman"/>
          <w:b/>
          <w:color w:val="000000"/>
          <w:sz w:val="24"/>
          <w:szCs w:val="24"/>
          <w:u w:val="single"/>
          <w:lang w:val="en-IN" w:eastAsia="en-IN"/>
        </w:rPr>
        <w:t>RECOMMENDATIONS</w:t>
      </w:r>
    </w:p>
    <w:p w:rsidR="001001C2" w:rsidRDefault="001001C2" w:rsidP="001001C2">
      <w:pPr>
        <w:pStyle w:val="ListParagraph"/>
        <w:ind w:left="0"/>
        <w:rPr>
          <w:rFonts w:ascii="Times New Roman" w:hAnsi="Times New Roman"/>
          <w:b/>
          <w:color w:val="000000"/>
          <w:sz w:val="24"/>
          <w:szCs w:val="24"/>
          <w:u w:val="single"/>
          <w:lang w:val="en-IN" w:eastAsia="en-IN"/>
        </w:rPr>
      </w:pPr>
    </w:p>
    <w:p w:rsidR="000A24D6" w:rsidRDefault="000A24D6" w:rsidP="00C52695">
      <w:pPr>
        <w:pStyle w:val="ListParagraph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>Dr. Hemal Nayak</w:t>
      </w:r>
    </w:p>
    <w:p w:rsidR="000A24D6" w:rsidRPr="000A24D6" w:rsidRDefault="000A24D6" w:rsidP="00C52695">
      <w:pPr>
        <w:pStyle w:val="ListParagraph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0A24D6">
        <w:rPr>
          <w:rFonts w:ascii="Times New Roman" w:hAnsi="Times New Roman"/>
          <w:color w:val="000000"/>
          <w:sz w:val="24"/>
          <w:szCs w:val="24"/>
          <w:lang w:val="en-IN" w:eastAsia="en-IN"/>
        </w:rPr>
        <w:t>Chief Pathologist</w:t>
      </w:r>
    </w:p>
    <w:p w:rsidR="000A24D6" w:rsidRPr="000A24D6" w:rsidRDefault="000A24D6" w:rsidP="00C52695">
      <w:pPr>
        <w:pStyle w:val="ListParagraph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0A24D6">
        <w:rPr>
          <w:rFonts w:ascii="Times New Roman" w:hAnsi="Times New Roman"/>
          <w:color w:val="000000"/>
          <w:sz w:val="24"/>
          <w:szCs w:val="24"/>
          <w:lang w:val="en-IN" w:eastAsia="en-IN"/>
        </w:rPr>
        <w:t>Star Hospital, Ahmedabad, UP</w:t>
      </w:r>
    </w:p>
    <w:p w:rsidR="000A24D6" w:rsidRDefault="000A24D6" w:rsidP="00C52695">
      <w:pPr>
        <w:pStyle w:val="ListParagraph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</w:p>
    <w:p w:rsidR="001001C2" w:rsidRPr="001001C2" w:rsidRDefault="001001C2" w:rsidP="00C52695">
      <w:pPr>
        <w:pStyle w:val="ListParagraph"/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b/>
          <w:color w:val="000000"/>
          <w:sz w:val="24"/>
          <w:szCs w:val="24"/>
          <w:lang w:val="en-IN" w:eastAsia="en-IN"/>
        </w:rPr>
        <w:t>Dr. Reeni Malik, M.D.</w:t>
      </w:r>
    </w:p>
    <w:p w:rsidR="001001C2" w:rsidRPr="001001C2" w:rsidRDefault="001001C2" w:rsidP="00C52695">
      <w:pPr>
        <w:pStyle w:val="ListParagraph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1001C2">
        <w:rPr>
          <w:rFonts w:ascii="Times New Roman" w:hAnsi="Times New Roman"/>
          <w:color w:val="000000"/>
          <w:sz w:val="24"/>
          <w:szCs w:val="24"/>
          <w:lang w:val="en-IN" w:eastAsia="en-IN"/>
        </w:rPr>
        <w:t>Prof. &amp; Head of Dept.</w:t>
      </w:r>
    </w:p>
    <w:p w:rsidR="001001C2" w:rsidRPr="001001C2" w:rsidRDefault="001001C2" w:rsidP="00C52695">
      <w:pPr>
        <w:pStyle w:val="ListParagraph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1001C2">
        <w:rPr>
          <w:rFonts w:ascii="Times New Roman" w:hAnsi="Times New Roman"/>
          <w:color w:val="000000"/>
          <w:sz w:val="24"/>
          <w:szCs w:val="24"/>
          <w:lang w:val="en-IN" w:eastAsia="en-IN"/>
        </w:rPr>
        <w:t>Dept. of Pathology</w:t>
      </w:r>
    </w:p>
    <w:p w:rsidR="001001C2" w:rsidRPr="001001C2" w:rsidRDefault="001001C2" w:rsidP="00C52695">
      <w:pPr>
        <w:pStyle w:val="ListParagraph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1001C2">
        <w:rPr>
          <w:rFonts w:ascii="Times New Roman" w:hAnsi="Times New Roman"/>
          <w:color w:val="000000"/>
          <w:sz w:val="24"/>
          <w:szCs w:val="24"/>
          <w:lang w:val="en-IN" w:eastAsia="en-IN"/>
        </w:rPr>
        <w:t>Gandhi Medical College, Bhopal, M.P.</w:t>
      </w:r>
    </w:p>
    <w:p w:rsidR="001001C2" w:rsidRDefault="001001C2" w:rsidP="00C52695">
      <w:pPr>
        <w:tabs>
          <w:tab w:val="left" w:pos="720"/>
        </w:tabs>
        <w:spacing w:line="276" w:lineRule="auto"/>
        <w:ind w:left="720"/>
        <w:jc w:val="both"/>
        <w:rPr>
          <w:sz w:val="24"/>
          <w:szCs w:val="24"/>
        </w:rPr>
      </w:pPr>
    </w:p>
    <w:p w:rsidR="001001C2" w:rsidRPr="001001C2" w:rsidRDefault="001001C2" w:rsidP="00C52695">
      <w:pPr>
        <w:tabs>
          <w:tab w:val="left" w:pos="720"/>
        </w:tabs>
        <w:spacing w:line="276" w:lineRule="auto"/>
        <w:ind w:left="720"/>
        <w:jc w:val="both"/>
        <w:rPr>
          <w:b/>
          <w:sz w:val="24"/>
          <w:szCs w:val="24"/>
        </w:rPr>
      </w:pPr>
      <w:r w:rsidRPr="001001C2">
        <w:rPr>
          <w:b/>
          <w:sz w:val="24"/>
          <w:szCs w:val="24"/>
        </w:rPr>
        <w:t>Dr. R.K. Nigam, M.D.</w:t>
      </w:r>
    </w:p>
    <w:p w:rsidR="001001C2" w:rsidRPr="001001C2" w:rsidRDefault="001001C2" w:rsidP="00C52695">
      <w:pPr>
        <w:pStyle w:val="ListParagraph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>
        <w:rPr>
          <w:sz w:val="24"/>
          <w:szCs w:val="24"/>
        </w:rPr>
        <w:t xml:space="preserve">Professor, </w:t>
      </w:r>
      <w:r w:rsidRPr="001001C2">
        <w:rPr>
          <w:rFonts w:ascii="Times New Roman" w:hAnsi="Times New Roman"/>
          <w:color w:val="000000"/>
          <w:sz w:val="24"/>
          <w:szCs w:val="24"/>
          <w:lang w:val="en-IN" w:eastAsia="en-IN"/>
        </w:rPr>
        <w:t>Dept. of Pathology</w:t>
      </w:r>
    </w:p>
    <w:p w:rsidR="00C01486" w:rsidRPr="00945745" w:rsidRDefault="001001C2" w:rsidP="00945745">
      <w:pPr>
        <w:pStyle w:val="ListParagraph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 w:rsidRPr="001001C2">
        <w:rPr>
          <w:rFonts w:ascii="Times New Roman" w:hAnsi="Times New Roman"/>
          <w:color w:val="000000"/>
          <w:sz w:val="24"/>
          <w:szCs w:val="24"/>
          <w:lang w:val="en-IN" w:eastAsia="en-IN"/>
        </w:rPr>
        <w:t>Gandhi Medical College, Bhopal, M.P.</w:t>
      </w:r>
    </w:p>
    <w:sectPr w:rsidR="00C01486" w:rsidRPr="00945745" w:rsidSect="00545FD3">
      <w:pgSz w:w="12240" w:h="15840"/>
      <w:pgMar w:top="576" w:right="720" w:bottom="720" w:left="57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B18" w:rsidRDefault="00150B18" w:rsidP="00A10453">
      <w:r>
        <w:separator/>
      </w:r>
    </w:p>
  </w:endnote>
  <w:endnote w:type="continuationSeparator" w:id="0">
    <w:p w:rsidR="00150B18" w:rsidRDefault="00150B18" w:rsidP="00A10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B18" w:rsidRDefault="00150B18" w:rsidP="00A10453">
      <w:r>
        <w:separator/>
      </w:r>
    </w:p>
  </w:footnote>
  <w:footnote w:type="continuationSeparator" w:id="0">
    <w:p w:rsidR="00150B18" w:rsidRDefault="00150B18" w:rsidP="00A10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A1D8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DE95470"/>
    <w:multiLevelType w:val="hybridMultilevel"/>
    <w:tmpl w:val="2EC81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46B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CF3A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F7A342E"/>
    <w:multiLevelType w:val="hybridMultilevel"/>
    <w:tmpl w:val="2492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8519D"/>
    <w:multiLevelType w:val="hybridMultilevel"/>
    <w:tmpl w:val="7ABE62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0820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EA07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C1B3C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571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844DD0"/>
    <w:multiLevelType w:val="hybridMultilevel"/>
    <w:tmpl w:val="1AD00EE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B815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90CBB"/>
    <w:multiLevelType w:val="hybridMultilevel"/>
    <w:tmpl w:val="327C4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933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ADB27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0A0D2F"/>
    <w:multiLevelType w:val="hybridMultilevel"/>
    <w:tmpl w:val="3964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60A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8F3037"/>
    <w:multiLevelType w:val="hybridMultilevel"/>
    <w:tmpl w:val="E4680AB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051A8"/>
    <w:multiLevelType w:val="hybridMultilevel"/>
    <w:tmpl w:val="8062B0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75EB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3FF13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D0310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E8D1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3E773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5234B98"/>
    <w:multiLevelType w:val="multilevel"/>
    <w:tmpl w:val="A326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2E72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EF212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7D57133"/>
    <w:multiLevelType w:val="hybridMultilevel"/>
    <w:tmpl w:val="14AC8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D4457"/>
    <w:multiLevelType w:val="hybridMultilevel"/>
    <w:tmpl w:val="1ABE6FA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B238C"/>
    <w:multiLevelType w:val="hybridMultilevel"/>
    <w:tmpl w:val="BCDE0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C60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883570"/>
    <w:multiLevelType w:val="hybridMultilevel"/>
    <w:tmpl w:val="90904E6C"/>
    <w:lvl w:ilvl="0" w:tplc="080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7D62736E"/>
    <w:multiLevelType w:val="hybridMultilevel"/>
    <w:tmpl w:val="203E3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20"/>
  </w:num>
  <w:num w:numId="4">
    <w:abstractNumId w:val="14"/>
  </w:num>
  <w:num w:numId="5">
    <w:abstractNumId w:val="26"/>
  </w:num>
  <w:num w:numId="6">
    <w:abstractNumId w:val="19"/>
  </w:num>
  <w:num w:numId="7">
    <w:abstractNumId w:val="2"/>
  </w:num>
  <w:num w:numId="8">
    <w:abstractNumId w:val="8"/>
  </w:num>
  <w:num w:numId="9">
    <w:abstractNumId w:val="21"/>
  </w:num>
  <w:num w:numId="10">
    <w:abstractNumId w:val="16"/>
  </w:num>
  <w:num w:numId="11">
    <w:abstractNumId w:val="30"/>
  </w:num>
  <w:num w:numId="12">
    <w:abstractNumId w:val="9"/>
  </w:num>
  <w:num w:numId="13">
    <w:abstractNumId w:val="7"/>
  </w:num>
  <w:num w:numId="14">
    <w:abstractNumId w:val="25"/>
  </w:num>
  <w:num w:numId="15">
    <w:abstractNumId w:val="11"/>
  </w:num>
  <w:num w:numId="16">
    <w:abstractNumId w:val="3"/>
  </w:num>
  <w:num w:numId="17">
    <w:abstractNumId w:val="23"/>
  </w:num>
  <w:num w:numId="18">
    <w:abstractNumId w:val="6"/>
  </w:num>
  <w:num w:numId="19">
    <w:abstractNumId w:val="17"/>
  </w:num>
  <w:num w:numId="20">
    <w:abstractNumId w:val="31"/>
  </w:num>
  <w:num w:numId="21">
    <w:abstractNumId w:val="10"/>
  </w:num>
  <w:num w:numId="22">
    <w:abstractNumId w:val="0"/>
  </w:num>
  <w:num w:numId="23">
    <w:abstractNumId w:val="4"/>
  </w:num>
  <w:num w:numId="24">
    <w:abstractNumId w:val="15"/>
  </w:num>
  <w:num w:numId="25">
    <w:abstractNumId w:val="5"/>
  </w:num>
  <w:num w:numId="26">
    <w:abstractNumId w:val="29"/>
  </w:num>
  <w:num w:numId="27">
    <w:abstractNumId w:val="28"/>
  </w:num>
  <w:num w:numId="28">
    <w:abstractNumId w:val="1"/>
  </w:num>
  <w:num w:numId="29">
    <w:abstractNumId w:val="18"/>
  </w:num>
  <w:num w:numId="30">
    <w:abstractNumId w:val="24"/>
  </w:num>
  <w:num w:numId="31">
    <w:abstractNumId w:val="32"/>
  </w:num>
  <w:num w:numId="32">
    <w:abstractNumId w:val="12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1C"/>
    <w:rsid w:val="00024742"/>
    <w:rsid w:val="00061F39"/>
    <w:rsid w:val="0006457C"/>
    <w:rsid w:val="000A19D4"/>
    <w:rsid w:val="000A24D6"/>
    <w:rsid w:val="000A35DE"/>
    <w:rsid w:val="000A6DDD"/>
    <w:rsid w:val="000B0433"/>
    <w:rsid w:val="000C7ED6"/>
    <w:rsid w:val="000D698E"/>
    <w:rsid w:val="000E04E1"/>
    <w:rsid w:val="000E18ED"/>
    <w:rsid w:val="000E1A6A"/>
    <w:rsid w:val="000F061F"/>
    <w:rsid w:val="000F7002"/>
    <w:rsid w:val="001001C2"/>
    <w:rsid w:val="0010236F"/>
    <w:rsid w:val="00114E85"/>
    <w:rsid w:val="00116757"/>
    <w:rsid w:val="001507F9"/>
    <w:rsid w:val="00150B18"/>
    <w:rsid w:val="001813CB"/>
    <w:rsid w:val="0018617A"/>
    <w:rsid w:val="001A1E0B"/>
    <w:rsid w:val="001B19F2"/>
    <w:rsid w:val="001F78F3"/>
    <w:rsid w:val="00207BF9"/>
    <w:rsid w:val="00236114"/>
    <w:rsid w:val="00287EF3"/>
    <w:rsid w:val="00294F96"/>
    <w:rsid w:val="002C4B32"/>
    <w:rsid w:val="002C4C88"/>
    <w:rsid w:val="002F5C47"/>
    <w:rsid w:val="0030799D"/>
    <w:rsid w:val="00384F9F"/>
    <w:rsid w:val="003A6392"/>
    <w:rsid w:val="003D17F7"/>
    <w:rsid w:val="003D3502"/>
    <w:rsid w:val="003D6C5E"/>
    <w:rsid w:val="003F7445"/>
    <w:rsid w:val="0042185E"/>
    <w:rsid w:val="00457A83"/>
    <w:rsid w:val="004726C9"/>
    <w:rsid w:val="00476B64"/>
    <w:rsid w:val="00485A61"/>
    <w:rsid w:val="00485D08"/>
    <w:rsid w:val="004A44D2"/>
    <w:rsid w:val="004B2F0F"/>
    <w:rsid w:val="004F0C98"/>
    <w:rsid w:val="004F324A"/>
    <w:rsid w:val="004F4230"/>
    <w:rsid w:val="004F4A1C"/>
    <w:rsid w:val="00504958"/>
    <w:rsid w:val="00545FD3"/>
    <w:rsid w:val="0055341B"/>
    <w:rsid w:val="005B53BB"/>
    <w:rsid w:val="005C0473"/>
    <w:rsid w:val="005C57B2"/>
    <w:rsid w:val="005D405F"/>
    <w:rsid w:val="005E3481"/>
    <w:rsid w:val="005F3EB7"/>
    <w:rsid w:val="0061302F"/>
    <w:rsid w:val="006352B1"/>
    <w:rsid w:val="00662AEB"/>
    <w:rsid w:val="006672A4"/>
    <w:rsid w:val="00677089"/>
    <w:rsid w:val="006A77D7"/>
    <w:rsid w:val="006B3592"/>
    <w:rsid w:val="006E03C3"/>
    <w:rsid w:val="006E1D6A"/>
    <w:rsid w:val="006F3098"/>
    <w:rsid w:val="00724B9D"/>
    <w:rsid w:val="00762FCC"/>
    <w:rsid w:val="00764B03"/>
    <w:rsid w:val="00773354"/>
    <w:rsid w:val="00774186"/>
    <w:rsid w:val="00776B8F"/>
    <w:rsid w:val="0078013E"/>
    <w:rsid w:val="0078357B"/>
    <w:rsid w:val="007B4CCD"/>
    <w:rsid w:val="007C487E"/>
    <w:rsid w:val="007C7DEF"/>
    <w:rsid w:val="007D0554"/>
    <w:rsid w:val="007F0E24"/>
    <w:rsid w:val="0080353D"/>
    <w:rsid w:val="00812B89"/>
    <w:rsid w:val="00814AA3"/>
    <w:rsid w:val="00856859"/>
    <w:rsid w:val="00880928"/>
    <w:rsid w:val="008877B7"/>
    <w:rsid w:val="00887CFB"/>
    <w:rsid w:val="008D23F0"/>
    <w:rsid w:val="00907FD1"/>
    <w:rsid w:val="009157D2"/>
    <w:rsid w:val="00926662"/>
    <w:rsid w:val="00945745"/>
    <w:rsid w:val="0096592A"/>
    <w:rsid w:val="009679C3"/>
    <w:rsid w:val="009728FA"/>
    <w:rsid w:val="00974AEB"/>
    <w:rsid w:val="0098664A"/>
    <w:rsid w:val="009B19FC"/>
    <w:rsid w:val="009C04AB"/>
    <w:rsid w:val="009D4113"/>
    <w:rsid w:val="009F002A"/>
    <w:rsid w:val="009F1E54"/>
    <w:rsid w:val="00A02FAB"/>
    <w:rsid w:val="00A07A09"/>
    <w:rsid w:val="00A10453"/>
    <w:rsid w:val="00A33D5B"/>
    <w:rsid w:val="00A4246F"/>
    <w:rsid w:val="00A44574"/>
    <w:rsid w:val="00A5390C"/>
    <w:rsid w:val="00A5653F"/>
    <w:rsid w:val="00A71FD9"/>
    <w:rsid w:val="00A902C0"/>
    <w:rsid w:val="00A935A2"/>
    <w:rsid w:val="00AB4895"/>
    <w:rsid w:val="00AB48D7"/>
    <w:rsid w:val="00AE1F66"/>
    <w:rsid w:val="00AE6DB6"/>
    <w:rsid w:val="00B03B28"/>
    <w:rsid w:val="00B1747A"/>
    <w:rsid w:val="00B17946"/>
    <w:rsid w:val="00B24E5B"/>
    <w:rsid w:val="00B71DFC"/>
    <w:rsid w:val="00B84800"/>
    <w:rsid w:val="00B94486"/>
    <w:rsid w:val="00BB37D1"/>
    <w:rsid w:val="00BB4544"/>
    <w:rsid w:val="00BC7555"/>
    <w:rsid w:val="00BD6FAB"/>
    <w:rsid w:val="00BE52B0"/>
    <w:rsid w:val="00C01486"/>
    <w:rsid w:val="00C01D50"/>
    <w:rsid w:val="00C0732D"/>
    <w:rsid w:val="00C20288"/>
    <w:rsid w:val="00C262E0"/>
    <w:rsid w:val="00C33035"/>
    <w:rsid w:val="00C52695"/>
    <w:rsid w:val="00CE3647"/>
    <w:rsid w:val="00D30B44"/>
    <w:rsid w:val="00D32DAA"/>
    <w:rsid w:val="00D551CB"/>
    <w:rsid w:val="00D558AF"/>
    <w:rsid w:val="00D55B7C"/>
    <w:rsid w:val="00D66753"/>
    <w:rsid w:val="00DA45FE"/>
    <w:rsid w:val="00DB00CF"/>
    <w:rsid w:val="00DC5797"/>
    <w:rsid w:val="00DD17FF"/>
    <w:rsid w:val="00DE4CBB"/>
    <w:rsid w:val="00E0284C"/>
    <w:rsid w:val="00E05DE6"/>
    <w:rsid w:val="00E118FB"/>
    <w:rsid w:val="00E15AD5"/>
    <w:rsid w:val="00E367EC"/>
    <w:rsid w:val="00E40C52"/>
    <w:rsid w:val="00E55CF3"/>
    <w:rsid w:val="00E56BCF"/>
    <w:rsid w:val="00E6664A"/>
    <w:rsid w:val="00E876E0"/>
    <w:rsid w:val="00E95DAC"/>
    <w:rsid w:val="00EA16EC"/>
    <w:rsid w:val="00EA25B0"/>
    <w:rsid w:val="00EC182E"/>
    <w:rsid w:val="00EC6964"/>
    <w:rsid w:val="00ED0D38"/>
    <w:rsid w:val="00EE2BC0"/>
    <w:rsid w:val="00EF08F9"/>
    <w:rsid w:val="00F12AB0"/>
    <w:rsid w:val="00F23098"/>
    <w:rsid w:val="00F263A5"/>
    <w:rsid w:val="00F45076"/>
    <w:rsid w:val="00F7078C"/>
    <w:rsid w:val="00F779CC"/>
    <w:rsid w:val="00FC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045AACD-3EFB-4102-8CB9-98BCCEE6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CFB"/>
    <w:rPr>
      <w:lang w:val="en-US" w:eastAsia="en-US"/>
    </w:rPr>
  </w:style>
  <w:style w:type="paragraph" w:styleId="Heading1">
    <w:name w:val="heading 1"/>
    <w:basedOn w:val="Normal"/>
    <w:next w:val="Normal"/>
    <w:qFormat/>
    <w:rsid w:val="00887CFB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887CFB"/>
    <w:pPr>
      <w:keepNext/>
      <w:jc w:val="center"/>
      <w:outlineLvl w:val="1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64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887CFB"/>
    <w:rPr>
      <w:sz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045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0453"/>
  </w:style>
  <w:style w:type="character" w:styleId="EndnoteReference">
    <w:name w:val="endnote reference"/>
    <w:uiPriority w:val="99"/>
    <w:semiHidden/>
    <w:unhideWhenUsed/>
    <w:rsid w:val="00A10453"/>
    <w:rPr>
      <w:vertAlign w:val="superscript"/>
    </w:rPr>
  </w:style>
  <w:style w:type="character" w:customStyle="1" w:styleId="Heading4Char">
    <w:name w:val="Heading 4 Char"/>
    <w:link w:val="Heading4"/>
    <w:uiPriority w:val="9"/>
    <w:semiHidden/>
    <w:rsid w:val="00CE3647"/>
    <w:rPr>
      <w:rFonts w:ascii="Calibri" w:eastAsia="Times New Roman" w:hAnsi="Calibri" w:cs="Times New Roman"/>
      <w:b/>
      <w:bCs/>
      <w:sz w:val="28"/>
      <w:szCs w:val="28"/>
    </w:rPr>
  </w:style>
  <w:style w:type="paragraph" w:styleId="Subtitle">
    <w:name w:val="Subtitle"/>
    <w:basedOn w:val="Normal"/>
    <w:link w:val="SubtitleChar"/>
    <w:qFormat/>
    <w:rsid w:val="00CE3647"/>
    <w:pPr>
      <w:spacing w:line="360" w:lineRule="atLeast"/>
      <w:jc w:val="both"/>
    </w:pPr>
    <w:rPr>
      <w:i/>
      <w:sz w:val="22"/>
      <w:u w:val="single"/>
    </w:rPr>
  </w:style>
  <w:style w:type="character" w:customStyle="1" w:styleId="SubtitleChar">
    <w:name w:val="Subtitle Char"/>
    <w:link w:val="Subtitle"/>
    <w:rsid w:val="00CE3647"/>
    <w:rPr>
      <w:i/>
      <w:sz w:val="22"/>
      <w:u w:val="single"/>
    </w:rPr>
  </w:style>
  <w:style w:type="character" w:styleId="Hyperlink">
    <w:name w:val="Hyperlink"/>
    <w:uiPriority w:val="99"/>
    <w:unhideWhenUsed/>
    <w:rsid w:val="004F0C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02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Title1">
    <w:name w:val="Title1"/>
    <w:basedOn w:val="Normal"/>
    <w:rsid w:val="00236114"/>
    <w:pPr>
      <w:spacing w:before="100" w:beforeAutospacing="1" w:after="100" w:afterAutospacing="1"/>
    </w:pPr>
    <w:rPr>
      <w:sz w:val="24"/>
      <w:szCs w:val="24"/>
    </w:rPr>
  </w:style>
  <w:style w:type="paragraph" w:customStyle="1" w:styleId="desc">
    <w:name w:val="desc"/>
    <w:basedOn w:val="Normal"/>
    <w:rsid w:val="00236114"/>
    <w:pPr>
      <w:spacing w:before="100" w:beforeAutospacing="1" w:after="100" w:afterAutospacing="1"/>
    </w:pPr>
    <w:rPr>
      <w:sz w:val="24"/>
      <w:szCs w:val="24"/>
    </w:rPr>
  </w:style>
  <w:style w:type="character" w:customStyle="1" w:styleId="jrnl">
    <w:name w:val="jrnl"/>
    <w:basedOn w:val="DefaultParagraphFont"/>
    <w:rsid w:val="00236114"/>
  </w:style>
  <w:style w:type="paragraph" w:styleId="NoSpacing">
    <w:name w:val="No Spacing"/>
    <w:uiPriority w:val="1"/>
    <w:qFormat/>
    <w:rsid w:val="00236114"/>
    <w:rPr>
      <w:rFonts w:ascii="Calibri" w:hAnsi="Calibri"/>
      <w:sz w:val="22"/>
      <w:szCs w:val="22"/>
      <w:lang w:val="en-US" w:eastAsia="en-US"/>
    </w:rPr>
  </w:style>
  <w:style w:type="paragraph" w:customStyle="1" w:styleId="details">
    <w:name w:val="details"/>
    <w:basedOn w:val="Normal"/>
    <w:rsid w:val="00504958"/>
    <w:pPr>
      <w:spacing w:before="100" w:beforeAutospacing="1" w:after="100" w:afterAutospacing="1"/>
    </w:pPr>
    <w:rPr>
      <w:sz w:val="24"/>
      <w:szCs w:val="24"/>
    </w:rPr>
  </w:style>
  <w:style w:type="paragraph" w:customStyle="1" w:styleId="links">
    <w:name w:val="links"/>
    <w:basedOn w:val="Normal"/>
    <w:rsid w:val="00504958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1813C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customStyle="1" w:styleId="il">
    <w:name w:val="il"/>
    <w:rsid w:val="00384F9F"/>
  </w:style>
  <w:style w:type="paragraph" w:styleId="Header">
    <w:name w:val="header"/>
    <w:basedOn w:val="Normal"/>
    <w:link w:val="HeaderChar"/>
    <w:uiPriority w:val="99"/>
    <w:unhideWhenUsed/>
    <w:rsid w:val="00287EF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87EF3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87EF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87EF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6237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87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4876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09660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253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1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256905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79021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6079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9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979505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26153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22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093142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939446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1684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37925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49635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99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8811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0753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233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97884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09361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06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78994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57131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182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10504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461504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02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88768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14742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4169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30259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303364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83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098464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280442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1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09769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1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081539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5982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563650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03399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03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232054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4069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7094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564381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11285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5630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94476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2850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484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3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063867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908590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5774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539243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5937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107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0473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3741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77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9451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060643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138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9554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643263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181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834">
                  <w:marLeft w:val="0"/>
                  <w:marRight w:val="0"/>
                  <w:marTop w:val="34"/>
                  <w:marBottom w:val="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5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2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priyankayada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4B0ED-B8ED-40E5-ACAC-9C40E8F3D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</vt:lpstr>
    </vt:vector>
  </TitlesOfParts>
  <Company>P.G.M.I.E.R</Company>
  <LinksUpToDate>false</LinksUpToDate>
  <CharactersWithSpaces>5884</CharactersWithSpaces>
  <SharedDoc>false</SharedDoc>
  <HLinks>
    <vt:vector size="6" baseType="variant">
      <vt:variant>
        <vt:i4>1703993</vt:i4>
      </vt:variant>
      <vt:variant>
        <vt:i4>0</vt:i4>
      </vt:variant>
      <vt:variant>
        <vt:i4>0</vt:i4>
      </vt:variant>
      <vt:variant>
        <vt:i4>5</vt:i4>
      </vt:variant>
      <vt:variant>
        <vt:lpwstr>mailto:drpriyankayadav@gmail.com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subject/>
  <dc:creator>kusum joshi</dc:creator>
  <cp:keywords/>
  <cp:lastModifiedBy>Microsoft account</cp:lastModifiedBy>
  <cp:revision>2</cp:revision>
  <cp:lastPrinted>2011-08-13T11:02:00Z</cp:lastPrinted>
  <dcterms:created xsi:type="dcterms:W3CDTF">2023-03-28T04:32:00Z</dcterms:created>
  <dcterms:modified xsi:type="dcterms:W3CDTF">2023-03-28T04:32:00Z</dcterms:modified>
</cp:coreProperties>
</file>