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D11" w:rsidRPr="00BB28B7" w:rsidRDefault="00AE256C" w:rsidP="004860EA">
      <w:pPr>
        <w:pBdr>
          <w:bottom w:val="single" w:sz="4" w:space="11" w:color="auto"/>
        </w:pBdr>
        <w:tabs>
          <w:tab w:val="left" w:pos="900"/>
        </w:tabs>
        <w:jc w:val="center"/>
        <w:rPr>
          <w:rFonts w:ascii="Times New Roman" w:hAnsi="Times New Roman"/>
          <w:b/>
          <w:sz w:val="40"/>
          <w:szCs w:val="40"/>
          <w:u w:val="single"/>
        </w:rPr>
      </w:pPr>
      <w:r>
        <w:rPr>
          <w:rFonts w:ascii="Times New Roman" w:hAnsi="Times New Roman"/>
          <w:b/>
          <w:sz w:val="40"/>
          <w:szCs w:val="40"/>
          <w:u w:val="single"/>
        </w:rPr>
        <w:t>CURRICULUM VITAE</w:t>
      </w:r>
    </w:p>
    <w:p w:rsidR="00334D11" w:rsidRPr="000B5214" w:rsidRDefault="0014341B" w:rsidP="00334D11">
      <w:pPr>
        <w:pStyle w:val="NoSpacing"/>
        <w:rPr>
          <w:rFonts w:ascii="Cambria" w:hAnsi="Cambria" w:cs="Kalinga"/>
          <w:b/>
          <w:sz w:val="44"/>
          <w:szCs w:val="44"/>
        </w:rPr>
      </w:pPr>
      <w:proofErr w:type="spellStart"/>
      <w:r w:rsidRPr="000B5214">
        <w:rPr>
          <w:rFonts w:ascii="Cambria" w:hAnsi="Cambria" w:cs="Kalinga"/>
          <w:b/>
          <w:sz w:val="44"/>
          <w:szCs w:val="44"/>
          <w:u w:val="single"/>
        </w:rPr>
        <w:t>Raju</w:t>
      </w:r>
      <w:proofErr w:type="spellEnd"/>
      <w:r w:rsidRPr="000B5214">
        <w:rPr>
          <w:rFonts w:ascii="Cambria" w:hAnsi="Cambria" w:cs="Kalinga"/>
          <w:b/>
          <w:sz w:val="44"/>
          <w:szCs w:val="44"/>
          <w:u w:val="single"/>
        </w:rPr>
        <w:t xml:space="preserve"> </w:t>
      </w:r>
      <w:proofErr w:type="spellStart"/>
      <w:r w:rsidRPr="000B5214">
        <w:rPr>
          <w:rFonts w:ascii="Cambria" w:hAnsi="Cambria" w:cs="Kalinga"/>
          <w:b/>
          <w:sz w:val="44"/>
          <w:szCs w:val="44"/>
          <w:u w:val="single"/>
        </w:rPr>
        <w:t>kumar</w:t>
      </w:r>
      <w:proofErr w:type="spellEnd"/>
    </w:p>
    <w:p w:rsidR="00334D11" w:rsidRPr="000B5214" w:rsidRDefault="00334D11" w:rsidP="00334D11">
      <w:pPr>
        <w:pStyle w:val="NoSpacing"/>
        <w:rPr>
          <w:rFonts w:ascii="Cambria" w:hAnsi="Cambria" w:cs="Kalinga"/>
          <w:sz w:val="32"/>
          <w:szCs w:val="32"/>
        </w:rPr>
      </w:pPr>
      <w:r w:rsidRPr="000B5214">
        <w:rPr>
          <w:rFonts w:ascii="Cambria" w:hAnsi="Cambria" w:cs="Kalinga"/>
          <w:sz w:val="32"/>
          <w:szCs w:val="32"/>
        </w:rPr>
        <w:t xml:space="preserve">Diploma in </w:t>
      </w:r>
    </w:p>
    <w:p w:rsidR="00334D11" w:rsidRPr="000B5214" w:rsidRDefault="00601301" w:rsidP="00334D11">
      <w:pPr>
        <w:pStyle w:val="NoSpacing"/>
        <w:rPr>
          <w:rFonts w:ascii="Cambria" w:hAnsi="Cambria" w:cs="Kalinga"/>
          <w:sz w:val="32"/>
          <w:szCs w:val="32"/>
        </w:rPr>
      </w:pPr>
      <w:r w:rsidRPr="000B5214">
        <w:rPr>
          <w:rFonts w:ascii="Cambria" w:hAnsi="Cambria" w:cs="Kalinga"/>
          <w:sz w:val="32"/>
          <w:szCs w:val="32"/>
        </w:rPr>
        <w:t>Mechanical</w:t>
      </w:r>
      <w:r w:rsidR="00334D11" w:rsidRPr="000B5214">
        <w:rPr>
          <w:rFonts w:ascii="Cambria" w:hAnsi="Cambria" w:cs="Kalinga"/>
          <w:sz w:val="32"/>
          <w:szCs w:val="32"/>
        </w:rPr>
        <w:t xml:space="preserve"> Engineering</w:t>
      </w:r>
      <w:bookmarkStart w:id="0" w:name="_GoBack"/>
      <w:bookmarkEnd w:id="0"/>
    </w:p>
    <w:p w:rsidR="00334D11" w:rsidRPr="000B5214" w:rsidRDefault="00334D11" w:rsidP="00334D11">
      <w:pPr>
        <w:pStyle w:val="NoSpacing"/>
        <w:rPr>
          <w:rFonts w:ascii="Cambria" w:hAnsi="Cambria" w:cs="Kalinga"/>
          <w:sz w:val="32"/>
          <w:szCs w:val="32"/>
        </w:rPr>
      </w:pPr>
      <w:r w:rsidRPr="000B5214">
        <w:rPr>
          <w:rFonts w:ascii="Cambria" w:hAnsi="Cambria" w:cs="Kalinga"/>
          <w:sz w:val="32"/>
          <w:szCs w:val="32"/>
        </w:rPr>
        <w:t xml:space="preserve">Email-Id: </w:t>
      </w:r>
      <w:r w:rsidR="0014341B" w:rsidRPr="000B5214">
        <w:rPr>
          <w:rFonts w:ascii="Cambria" w:hAnsi="Cambria" w:cs="Kalinga"/>
          <w:b/>
          <w:sz w:val="32"/>
          <w:szCs w:val="32"/>
        </w:rPr>
        <w:t>er.rajukumar181</w:t>
      </w:r>
      <w:r w:rsidRPr="000B5214">
        <w:rPr>
          <w:rFonts w:ascii="Cambria" w:hAnsi="Cambria" w:cs="Kalinga"/>
          <w:b/>
          <w:sz w:val="32"/>
          <w:szCs w:val="32"/>
        </w:rPr>
        <w:t>@gmail.com</w:t>
      </w:r>
      <w:r w:rsidRPr="000B5214">
        <w:rPr>
          <w:rFonts w:ascii="Cambria" w:hAnsi="Cambria" w:cs="Kalinga"/>
          <w:sz w:val="32"/>
          <w:szCs w:val="32"/>
        </w:rPr>
        <w:t xml:space="preserve"> </w:t>
      </w:r>
    </w:p>
    <w:p w:rsidR="00334D11" w:rsidRPr="000B5214" w:rsidRDefault="007B2692" w:rsidP="00334D11">
      <w:pPr>
        <w:pStyle w:val="NoSpacing"/>
        <w:rPr>
          <w:rFonts w:ascii="Cambria" w:hAnsi="Cambria" w:cs="Kalinga"/>
          <w:sz w:val="32"/>
          <w:szCs w:val="32"/>
        </w:rPr>
      </w:pPr>
      <w:proofErr w:type="gramStart"/>
      <w:r w:rsidRPr="000B5214">
        <w:rPr>
          <w:rFonts w:ascii="Cambria" w:hAnsi="Cambria" w:cs="Kalinga"/>
          <w:sz w:val="32"/>
          <w:szCs w:val="32"/>
        </w:rPr>
        <w:t>Contact.</w:t>
      </w:r>
      <w:proofErr w:type="gramEnd"/>
      <w:r w:rsidRPr="000B5214">
        <w:rPr>
          <w:rFonts w:ascii="Cambria" w:hAnsi="Cambria" w:cs="Kalinga"/>
          <w:sz w:val="32"/>
          <w:szCs w:val="32"/>
        </w:rPr>
        <w:t xml:space="preserve"> No. </w:t>
      </w:r>
      <w:r w:rsidR="00601301" w:rsidRPr="000B5214">
        <w:rPr>
          <w:rFonts w:ascii="Cambria" w:hAnsi="Cambria" w:cs="Kalinga"/>
          <w:sz w:val="32"/>
          <w:szCs w:val="32"/>
        </w:rPr>
        <w:t>+91-</w:t>
      </w:r>
      <w:r w:rsidR="0014341B" w:rsidRPr="000B5214">
        <w:rPr>
          <w:rFonts w:ascii="Cambria" w:hAnsi="Cambria" w:cs="Kalinga"/>
          <w:sz w:val="32"/>
          <w:szCs w:val="32"/>
        </w:rPr>
        <w:t>8051804054</w:t>
      </w:r>
      <w:r w:rsidR="002237B6" w:rsidRPr="000B5214">
        <w:rPr>
          <w:rFonts w:ascii="Cambria" w:hAnsi="Cambria" w:cs="Kalinga"/>
          <w:sz w:val="32"/>
          <w:szCs w:val="32"/>
        </w:rPr>
        <w:t xml:space="preserve"> </w:t>
      </w:r>
      <w:r w:rsidR="00334D11" w:rsidRPr="000B5214">
        <w:rPr>
          <w:rFonts w:ascii="Cambria" w:hAnsi="Cambria" w:cs="Kalinga"/>
          <w:sz w:val="32"/>
          <w:szCs w:val="32"/>
        </w:rPr>
        <w:t>(M)</w:t>
      </w:r>
    </w:p>
    <w:p w:rsidR="00334D11" w:rsidRPr="000B5214" w:rsidRDefault="006F5C4A" w:rsidP="00334D11">
      <w:pPr>
        <w:pStyle w:val="NoSpacing"/>
        <w:rPr>
          <w:rFonts w:ascii="Cambria" w:hAnsi="Cambria" w:cs="Kalinga"/>
          <w:b/>
          <w:sz w:val="32"/>
          <w:szCs w:val="32"/>
        </w:rPr>
      </w:pPr>
      <w:r w:rsidRPr="000B5214">
        <w:rPr>
          <w:noProof/>
          <w:sz w:val="32"/>
          <w:szCs w:val="32"/>
        </w:rPr>
        <w:pict>
          <v:line id="Line 2" o:spid="_x0000_s1026" style="position:absolute;z-index:251658240;visibility:visible" from="-3.25pt,12.45pt" to="467.7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Q4HQIAADoEAAAOAAAAZHJzL2Uyb0RvYy54bWysU8GO2jAQvVfqP1i5QxIaWIgIqyqBXmgX&#10;aekHGNsh1jq2ZRsCqvrvHZsEse2lqpqDM45nXt7Me14+X1qBzsxYrmQRpeMkQkwSRbk8FtH3/WY0&#10;j5B1WFIslGRFdGU2el59/LDsdM4mqlGCMoMARNq800XUOKfzOLakYS22Y6WZhMNamRY72JpjTA3u&#10;AL0V8SRJZnGnDNVGEWYtfK1uh9Eq4Nc1I+6lri1zSBQRcHNhNWE9+DVeLXF+NFg3nPQ08D+waDGX&#10;8NM7VIUdRifD/4BqOTHKqtqNiWpjVdecsNADdJMmv3Xz2mDNQi8wHKvvY7L/D5Z8O+8M4hS0i5DE&#10;LUi05ZKhiZ9Mp20OCaXcGd8buchXvVXkzSKpygbLIwsM91cNZamviN+V+I3VgH/ovioKOfjkVBjT&#10;pTath4QBoEtQ43pXg10cIvBxupinyWwaITKcxTgfCrWx7gtTLfJBEQngHIDxeWudJ4LzIcX/R6oN&#10;FyKILSTqAPwpnYIfSKuhdQfiv+2bXkKrBKc+3RdaczyUwqAz9gYKT+gTTh7TjDpJGuAbhum6jx3m&#10;4hYDHSE9HjQHBPvo5pAfi2Sxnq/n2SibzNajLKmq0edNmY1mm/RpWn2qyrJKf/ru0ixvOKVMenaD&#10;W9Ps79zQ35ubz+5+vQ8mfo8eJghkh3cgHdT1gt6scVD0ujOD6mDQkNxfJn8DHvcQP1751S8AAAD/&#10;/wMAUEsDBBQABgAIAAAAIQCJZJGL2wAAAAgBAAAPAAAAZHJzL2Rvd25yZXYueG1sTI/BTsMwEETv&#10;SPyDtUjcWoc2qdIQp6qo+ABCDxzdeEki7HVku23g61nEAY6zM5p5W+9mZ8UFQxw9KXhYZiCQOm9G&#10;6hUcX58XJYiYNBltPaGCT4ywa25val0Zf6UXvLSpF1xCsdIKhpSmSsrYDeh0XPoJib13H5xOLEMv&#10;TdBXLndWrrJsI50eiRcGPeHTgN1He3YKWp/Zw7xf2/arzN8OviunUESl7u/m/SOIhHP6C8MPPqND&#10;w0wnfyYThVWw2BScVLDKtyDY366LHMTp9yCbWv5/oPkGAAD//wMAUEsBAi0AFAAGAAgAAAAhALaD&#10;OJL+AAAA4QEAABMAAAAAAAAAAAAAAAAAAAAAAFtDb250ZW50X1R5cGVzXS54bWxQSwECLQAUAAYA&#10;CAAAACEAOP0h/9YAAACUAQAACwAAAAAAAAAAAAAAAAAvAQAAX3JlbHMvLnJlbHNQSwECLQAUAAYA&#10;CAAAACEAHI10OB0CAAA6BAAADgAAAAAAAAAAAAAAAAAuAgAAZHJzL2Uyb0RvYy54bWxQSwECLQAU&#10;AAYACAAAACEAiWSRi9sAAAAIAQAADwAAAAAAAAAAAAAAAAB3BAAAZHJzL2Rvd25yZXYueG1sUEsF&#10;BgAAAAAEAAQA8wAAAH8FAAAAAA==&#10;" o:allowincell="f" strokeweight="4.5pt">
            <v:stroke linestyle="thickThin"/>
          </v:line>
        </w:pict>
      </w:r>
      <w:r w:rsidR="00334D11" w:rsidRPr="000B5214">
        <w:rPr>
          <w:rFonts w:ascii="Cambria" w:hAnsi="Cambria" w:cs="Kalinga"/>
          <w:sz w:val="32"/>
          <w:szCs w:val="32"/>
          <w:lang w:val="fr-FR"/>
        </w:rPr>
        <w:t xml:space="preserve">                       </w:t>
      </w:r>
      <w:r w:rsidR="00334D11" w:rsidRPr="000B5214">
        <w:rPr>
          <w:rFonts w:ascii="Cambria" w:hAnsi="Cambria" w:cs="Kalinga"/>
          <w:i/>
          <w:sz w:val="32"/>
          <w:szCs w:val="32"/>
          <w:lang w:val="fr-FR"/>
        </w:rPr>
        <w:t xml:space="preserve">                                       </w:t>
      </w:r>
    </w:p>
    <w:p w:rsidR="00334D11" w:rsidRDefault="00334D11" w:rsidP="00334D11">
      <w:pPr>
        <w:pStyle w:val="NoSpacing"/>
        <w:rPr>
          <w:rFonts w:ascii="Cambria" w:hAnsi="Cambria" w:cs="Kalinga"/>
        </w:rPr>
      </w:pPr>
    </w:p>
    <w:p w:rsidR="000B5214" w:rsidRDefault="000B5214" w:rsidP="00334D11">
      <w:pPr>
        <w:pStyle w:val="NoSpacing"/>
        <w:rPr>
          <w:rFonts w:ascii="Cambria" w:hAnsi="Cambria" w:cs="Kalinga"/>
        </w:rPr>
      </w:pPr>
    </w:p>
    <w:p w:rsidR="000B5214" w:rsidRDefault="000B5214" w:rsidP="00334D11">
      <w:pPr>
        <w:pStyle w:val="NoSpacing"/>
        <w:rPr>
          <w:rFonts w:ascii="Cambria" w:hAnsi="Cambria" w:cs="Kaling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8"/>
      </w:tblGrid>
      <w:tr w:rsidR="00334D11" w:rsidTr="003C73C9">
        <w:tc>
          <w:tcPr>
            <w:tcW w:w="9468" w:type="dxa"/>
            <w:tcBorders>
              <w:top w:val="nil"/>
              <w:left w:val="nil"/>
              <w:bottom w:val="nil"/>
              <w:right w:val="nil"/>
            </w:tcBorders>
            <w:shd w:val="clear" w:color="auto" w:fill="000000"/>
            <w:hideMark/>
          </w:tcPr>
          <w:p w:rsidR="00334D11" w:rsidRPr="000B5214" w:rsidRDefault="00334D11">
            <w:pPr>
              <w:pStyle w:val="NoSpacing"/>
              <w:rPr>
                <w:rFonts w:ascii="Cambria" w:hAnsi="Cambria" w:cs="Kalinga"/>
                <w:sz w:val="32"/>
                <w:szCs w:val="32"/>
              </w:rPr>
            </w:pPr>
            <w:r w:rsidRPr="000B5214">
              <w:rPr>
                <w:rFonts w:ascii="Cambria" w:hAnsi="Cambria" w:cs="Kalinga"/>
                <w:sz w:val="32"/>
                <w:szCs w:val="32"/>
              </w:rPr>
              <w:t>CAREER OBJECTIVE</w:t>
            </w:r>
          </w:p>
        </w:tc>
      </w:tr>
    </w:tbl>
    <w:p w:rsidR="00334D11" w:rsidRDefault="00334D11" w:rsidP="00334D11">
      <w:pPr>
        <w:jc w:val="both"/>
        <w:rPr>
          <w:rFonts w:ascii="Cambria" w:hAnsi="Cambria" w:cs="Kalinga"/>
          <w:u w:val="single"/>
        </w:rPr>
      </w:pPr>
      <w:r>
        <w:rPr>
          <w:rFonts w:ascii="Cambria" w:hAnsi="Cambria" w:cs="Kalinga"/>
        </w:rPr>
        <w:t>To work in an innovative and competitive environment where I can apply my knowledge and thought as well as constantly learn and contribute to the growth of the organization. My learning ability, commitment and hard work are the strengths that will help me in becoming a successful professional in t</w:t>
      </w:r>
      <w:r w:rsidR="0087124A">
        <w:rPr>
          <w:rFonts w:ascii="Cambria" w:hAnsi="Cambria" w:cs="Kalinga"/>
        </w:rPr>
        <w:t>he field of Mechanical</w:t>
      </w:r>
      <w:r>
        <w:rPr>
          <w:rFonts w:ascii="Cambria" w:hAnsi="Cambria" w:cs="Kalinga"/>
        </w:rPr>
        <w:t xml:space="preserve"> Engineering.</w:t>
      </w:r>
      <w:r>
        <w:rPr>
          <w:rFonts w:ascii="Cambria" w:hAnsi="Cambria" w:cs="Kalinga"/>
          <w:u w:val="single"/>
        </w:rPr>
        <w:t xml:space="preserve">   </w:t>
      </w:r>
    </w:p>
    <w:p w:rsidR="00334D11" w:rsidRDefault="00334D11" w:rsidP="00334D11">
      <w:pPr>
        <w:pStyle w:val="NoSpacing"/>
        <w:rPr>
          <w:rFonts w:ascii="Cambria" w:hAnsi="Cambria" w:cs="Kalinga"/>
        </w:rPr>
      </w:pPr>
    </w:p>
    <w:p w:rsidR="000B5214" w:rsidRDefault="000B5214" w:rsidP="00334D11">
      <w:pPr>
        <w:pStyle w:val="NoSpacing"/>
        <w:rPr>
          <w:rFonts w:ascii="Cambria" w:hAnsi="Cambria" w:cs="Kaling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8"/>
      </w:tblGrid>
      <w:tr w:rsidR="00334D11" w:rsidTr="003C73C9">
        <w:tc>
          <w:tcPr>
            <w:tcW w:w="9468" w:type="dxa"/>
            <w:tcBorders>
              <w:top w:val="nil"/>
              <w:left w:val="nil"/>
              <w:bottom w:val="nil"/>
              <w:right w:val="nil"/>
            </w:tcBorders>
            <w:shd w:val="clear" w:color="auto" w:fill="000000"/>
            <w:hideMark/>
          </w:tcPr>
          <w:p w:rsidR="00334D11" w:rsidRPr="000B5214" w:rsidRDefault="00334D11">
            <w:pPr>
              <w:spacing w:after="0" w:line="240" w:lineRule="auto"/>
              <w:rPr>
                <w:rFonts w:ascii="Cambria" w:hAnsi="Cambria" w:cs="Kalinga"/>
                <w:sz w:val="32"/>
                <w:szCs w:val="32"/>
              </w:rPr>
            </w:pPr>
            <w:r w:rsidRPr="000B5214">
              <w:rPr>
                <w:rFonts w:ascii="Cambria" w:hAnsi="Cambria" w:cs="Kalinga"/>
                <w:sz w:val="32"/>
                <w:szCs w:val="32"/>
              </w:rPr>
              <w:t>COMPANY PROFILE &amp; WORK EXPERIENCE</w:t>
            </w:r>
          </w:p>
        </w:tc>
      </w:tr>
    </w:tbl>
    <w:p w:rsidR="00334D11" w:rsidRPr="000B5214" w:rsidRDefault="00334D11" w:rsidP="00334D11">
      <w:pPr>
        <w:pStyle w:val="ListParagraph"/>
        <w:ind w:left="0"/>
        <w:jc w:val="both"/>
        <w:rPr>
          <w:rFonts w:ascii="Cambria" w:hAnsi="Cambria" w:cs="Kalinga"/>
          <w:bCs/>
          <w:sz w:val="24"/>
          <w:szCs w:val="24"/>
        </w:rPr>
      </w:pPr>
      <w:r w:rsidRPr="000B5214">
        <w:rPr>
          <w:rFonts w:ascii="Cambria" w:hAnsi="Cambria" w:cs="Kalinga"/>
          <w:b/>
          <w:bCs/>
          <w:sz w:val="24"/>
          <w:szCs w:val="24"/>
        </w:rPr>
        <w:t>Compan</w:t>
      </w:r>
      <w:r w:rsidR="000B5214">
        <w:rPr>
          <w:rFonts w:ascii="Cambria" w:hAnsi="Cambria" w:cs="Kalinga"/>
          <w:b/>
          <w:bCs/>
          <w:sz w:val="24"/>
          <w:szCs w:val="24"/>
        </w:rPr>
        <w:t xml:space="preserve">y Name                  </w:t>
      </w:r>
      <w:r w:rsidRPr="000B5214">
        <w:rPr>
          <w:rFonts w:ascii="Cambria" w:hAnsi="Cambria" w:cs="Kalinga"/>
          <w:b/>
          <w:bCs/>
          <w:sz w:val="24"/>
          <w:szCs w:val="24"/>
        </w:rPr>
        <w:t xml:space="preserve"> </w:t>
      </w:r>
      <w:r w:rsidR="000B5214" w:rsidRPr="000B5214">
        <w:rPr>
          <w:rFonts w:ascii="Cambria" w:hAnsi="Cambria" w:cs="Kalinga"/>
          <w:b/>
          <w:sz w:val="24"/>
          <w:szCs w:val="24"/>
        </w:rPr>
        <w:t>:</w:t>
      </w:r>
      <w:r w:rsidR="000B5214">
        <w:rPr>
          <w:rFonts w:ascii="Cambria" w:hAnsi="Cambria" w:cs="Kalinga"/>
          <w:bCs/>
          <w:sz w:val="24"/>
          <w:szCs w:val="24"/>
        </w:rPr>
        <w:t xml:space="preserve">  </w:t>
      </w:r>
      <w:r w:rsidRPr="000B5214">
        <w:rPr>
          <w:rFonts w:ascii="Cambria" w:hAnsi="Cambria" w:cs="Kalinga"/>
          <w:bCs/>
          <w:sz w:val="24"/>
          <w:szCs w:val="24"/>
        </w:rPr>
        <w:t xml:space="preserve">M/S JBM AUTO SYSTEM PVT.  LTD., </w:t>
      </w:r>
      <w:proofErr w:type="spellStart"/>
      <w:proofErr w:type="gramStart"/>
      <w:r w:rsidRPr="000B5214">
        <w:rPr>
          <w:rFonts w:ascii="Cambria" w:hAnsi="Cambria" w:cs="Kalinga"/>
          <w:bCs/>
          <w:sz w:val="24"/>
          <w:szCs w:val="24"/>
        </w:rPr>
        <w:t>Sanand</w:t>
      </w:r>
      <w:proofErr w:type="spellEnd"/>
      <w:r w:rsidRPr="000B5214">
        <w:rPr>
          <w:rFonts w:ascii="Cambria" w:hAnsi="Cambria" w:cs="Kalinga"/>
          <w:bCs/>
          <w:sz w:val="24"/>
          <w:szCs w:val="24"/>
        </w:rPr>
        <w:t>(</w:t>
      </w:r>
      <w:proofErr w:type="gramEnd"/>
      <w:r w:rsidRPr="000B5214">
        <w:rPr>
          <w:rFonts w:ascii="Cambria" w:hAnsi="Cambria" w:cs="Kalinga"/>
          <w:bCs/>
          <w:sz w:val="24"/>
          <w:szCs w:val="24"/>
        </w:rPr>
        <w:t>Gujarat)</w:t>
      </w:r>
    </w:p>
    <w:p w:rsidR="00334D11" w:rsidRPr="000B5214" w:rsidRDefault="00334D11" w:rsidP="00334D11">
      <w:pPr>
        <w:pStyle w:val="ListParagraph"/>
        <w:ind w:left="0"/>
        <w:jc w:val="both"/>
        <w:rPr>
          <w:rFonts w:ascii="Cambria" w:hAnsi="Cambria" w:cs="Kalinga"/>
          <w:bCs/>
          <w:sz w:val="24"/>
          <w:szCs w:val="24"/>
        </w:rPr>
      </w:pPr>
      <w:r w:rsidRPr="000B5214">
        <w:rPr>
          <w:rFonts w:ascii="Cambria" w:hAnsi="Cambria" w:cs="Kalinga"/>
          <w:bCs/>
          <w:sz w:val="24"/>
          <w:szCs w:val="24"/>
        </w:rPr>
        <w:t xml:space="preserve">                                    </w:t>
      </w:r>
      <w:r w:rsidR="004860EA" w:rsidRPr="000B5214">
        <w:rPr>
          <w:rFonts w:ascii="Cambria" w:hAnsi="Cambria" w:cs="Kalinga"/>
          <w:bCs/>
          <w:sz w:val="24"/>
          <w:szCs w:val="24"/>
        </w:rPr>
        <w:t xml:space="preserve">         </w:t>
      </w:r>
      <w:r w:rsidR="000B5214">
        <w:rPr>
          <w:rFonts w:ascii="Cambria" w:hAnsi="Cambria" w:cs="Kalinga"/>
          <w:bCs/>
          <w:sz w:val="24"/>
          <w:szCs w:val="24"/>
        </w:rPr>
        <w:t xml:space="preserve">       </w:t>
      </w:r>
      <w:r w:rsidRPr="000B5214">
        <w:rPr>
          <w:rFonts w:ascii="Cambria" w:hAnsi="Cambria" w:cs="Kalinga"/>
          <w:bCs/>
          <w:sz w:val="24"/>
          <w:szCs w:val="24"/>
        </w:rPr>
        <w:t>An ISO 9001: 2008</w:t>
      </w:r>
    </w:p>
    <w:p w:rsidR="00334D11" w:rsidRPr="000B5214" w:rsidRDefault="00334D11" w:rsidP="00334D11">
      <w:pPr>
        <w:pStyle w:val="ListParagraph"/>
        <w:ind w:left="0"/>
        <w:jc w:val="both"/>
        <w:rPr>
          <w:rFonts w:ascii="Cambria" w:hAnsi="Cambria" w:cs="Kalinga"/>
          <w:bCs/>
          <w:sz w:val="24"/>
          <w:szCs w:val="24"/>
        </w:rPr>
      </w:pPr>
      <w:r w:rsidRPr="000B5214">
        <w:rPr>
          <w:rFonts w:ascii="Cambria" w:hAnsi="Cambria" w:cs="Kalinga"/>
          <w:bCs/>
          <w:sz w:val="24"/>
          <w:szCs w:val="24"/>
        </w:rPr>
        <w:t xml:space="preserve">                                   </w:t>
      </w:r>
      <w:r w:rsidR="000B5214">
        <w:rPr>
          <w:rFonts w:ascii="Cambria" w:hAnsi="Cambria" w:cs="Kalinga"/>
          <w:bCs/>
          <w:sz w:val="24"/>
          <w:szCs w:val="24"/>
        </w:rPr>
        <w:t xml:space="preserve">                 </w:t>
      </w:r>
      <w:r w:rsidRPr="000B5214">
        <w:rPr>
          <w:rFonts w:ascii="Cambria" w:hAnsi="Cambria" w:cs="Kalinga"/>
          <w:bCs/>
          <w:sz w:val="24"/>
          <w:szCs w:val="24"/>
        </w:rPr>
        <w:t>ISO/TS 16949: 2009</w:t>
      </w:r>
    </w:p>
    <w:p w:rsidR="00334D11" w:rsidRPr="000B5214" w:rsidRDefault="00334D11" w:rsidP="00334D11">
      <w:pPr>
        <w:pStyle w:val="ListParagraph"/>
        <w:ind w:left="0"/>
        <w:jc w:val="both"/>
        <w:rPr>
          <w:rFonts w:ascii="Cambria" w:hAnsi="Cambria" w:cs="Kalinga"/>
          <w:bCs/>
          <w:sz w:val="24"/>
          <w:szCs w:val="24"/>
        </w:rPr>
      </w:pPr>
      <w:r w:rsidRPr="000B5214">
        <w:rPr>
          <w:rFonts w:ascii="Cambria" w:hAnsi="Cambria" w:cs="Kalinga"/>
          <w:bCs/>
          <w:sz w:val="24"/>
          <w:szCs w:val="24"/>
        </w:rPr>
        <w:t xml:space="preserve">                                   </w:t>
      </w:r>
      <w:r w:rsidR="000B5214">
        <w:rPr>
          <w:rFonts w:ascii="Cambria" w:hAnsi="Cambria" w:cs="Kalinga"/>
          <w:bCs/>
          <w:sz w:val="24"/>
          <w:szCs w:val="24"/>
        </w:rPr>
        <w:t xml:space="preserve">                 </w:t>
      </w:r>
      <w:r w:rsidRPr="000B5214">
        <w:rPr>
          <w:rFonts w:ascii="Cambria" w:hAnsi="Cambria" w:cs="Kalinga"/>
          <w:bCs/>
          <w:sz w:val="24"/>
          <w:szCs w:val="24"/>
        </w:rPr>
        <w:t>ISO 14001: 2004</w:t>
      </w:r>
    </w:p>
    <w:p w:rsidR="00BB28B7" w:rsidRPr="000B5214" w:rsidRDefault="00334D11" w:rsidP="00BB28B7">
      <w:pPr>
        <w:pStyle w:val="ListParagraph"/>
        <w:tabs>
          <w:tab w:val="left" w:pos="3060"/>
        </w:tabs>
        <w:ind w:left="3060" w:hanging="3060"/>
        <w:jc w:val="both"/>
        <w:rPr>
          <w:rFonts w:ascii="Times New Roman" w:hAnsi="Times New Roman"/>
          <w:sz w:val="24"/>
          <w:szCs w:val="24"/>
        </w:rPr>
      </w:pPr>
      <w:r w:rsidRPr="000B5214">
        <w:rPr>
          <w:rFonts w:ascii="Cambria" w:hAnsi="Cambria" w:cs="Kalinga"/>
          <w:b/>
          <w:sz w:val="24"/>
          <w:szCs w:val="24"/>
        </w:rPr>
        <w:t xml:space="preserve">Company Profile </w:t>
      </w:r>
      <w:r w:rsidRPr="000B5214">
        <w:rPr>
          <w:rFonts w:ascii="Cambria" w:hAnsi="Cambria" w:cs="Kalinga"/>
          <w:sz w:val="24"/>
          <w:szCs w:val="24"/>
        </w:rPr>
        <w:t xml:space="preserve">               </w:t>
      </w:r>
      <w:r w:rsidRPr="000B5214">
        <w:rPr>
          <w:rFonts w:ascii="Cambria" w:hAnsi="Cambria" w:cs="Kalinga"/>
          <w:b/>
          <w:bCs/>
          <w:sz w:val="24"/>
          <w:szCs w:val="24"/>
        </w:rPr>
        <w:t xml:space="preserve"> </w:t>
      </w:r>
      <w:r w:rsidRPr="000B5214">
        <w:rPr>
          <w:rFonts w:ascii="Times New Roman" w:hAnsi="Times New Roman"/>
          <w:b/>
          <w:bCs/>
          <w:sz w:val="24"/>
          <w:szCs w:val="24"/>
        </w:rPr>
        <w:t>:</w:t>
      </w:r>
      <w:r w:rsidRPr="000B5214">
        <w:rPr>
          <w:rFonts w:ascii="Times New Roman" w:hAnsi="Times New Roman"/>
          <w:sz w:val="24"/>
          <w:szCs w:val="24"/>
        </w:rPr>
        <w:t xml:space="preserve"> </w:t>
      </w:r>
      <w:r w:rsidR="000B5214">
        <w:rPr>
          <w:rFonts w:ascii="Times New Roman" w:hAnsi="Times New Roman"/>
          <w:sz w:val="24"/>
          <w:szCs w:val="24"/>
        </w:rPr>
        <w:t xml:space="preserve"> </w:t>
      </w:r>
      <w:r w:rsidRPr="000B5214">
        <w:rPr>
          <w:rFonts w:ascii="Times New Roman" w:hAnsi="Times New Roman"/>
          <w:sz w:val="24"/>
          <w:szCs w:val="24"/>
        </w:rPr>
        <w:t xml:space="preserve">JBM Auto is engaged in the manufacture of sheet metal </w:t>
      </w:r>
      <w:r w:rsidR="00BB28B7" w:rsidRPr="000B5214">
        <w:rPr>
          <w:rFonts w:ascii="Times New Roman" w:hAnsi="Times New Roman"/>
          <w:sz w:val="24"/>
          <w:szCs w:val="24"/>
        </w:rPr>
        <w:t xml:space="preserve">     </w:t>
      </w:r>
    </w:p>
    <w:p w:rsidR="00334D11" w:rsidRPr="000B5214" w:rsidRDefault="00BB28B7" w:rsidP="00BB28B7">
      <w:pPr>
        <w:pStyle w:val="ListParagraph"/>
        <w:tabs>
          <w:tab w:val="left" w:pos="3060"/>
        </w:tabs>
        <w:ind w:left="3060" w:hanging="3060"/>
        <w:jc w:val="both"/>
        <w:rPr>
          <w:rFonts w:ascii="Cambria" w:hAnsi="Cambria" w:cs="Kalinga"/>
          <w:bCs/>
        </w:rPr>
      </w:pPr>
      <w:r w:rsidRPr="000B5214">
        <w:rPr>
          <w:rFonts w:ascii="Cambria" w:hAnsi="Cambria" w:cs="Kalinga"/>
          <w:b/>
          <w:sz w:val="24"/>
          <w:szCs w:val="24"/>
        </w:rPr>
        <w:tab/>
      </w:r>
      <w:proofErr w:type="gramStart"/>
      <w:r w:rsidR="00334D11" w:rsidRPr="000B5214">
        <w:rPr>
          <w:rFonts w:ascii="Times New Roman" w:hAnsi="Times New Roman"/>
          <w:sz w:val="24"/>
          <w:szCs w:val="24"/>
        </w:rPr>
        <w:t>components</w:t>
      </w:r>
      <w:proofErr w:type="gramEnd"/>
      <w:r w:rsidR="00334D11" w:rsidRPr="000B5214">
        <w:rPr>
          <w:rFonts w:ascii="Times New Roman" w:hAnsi="Times New Roman"/>
          <w:sz w:val="24"/>
          <w:szCs w:val="24"/>
        </w:rPr>
        <w:t xml:space="preserve">, assemblies, sub- assemblies, tools, dies and moulds. The </w:t>
      </w:r>
      <w:r w:rsidR="00AA3094" w:rsidRPr="000B5214">
        <w:rPr>
          <w:rFonts w:ascii="Times New Roman" w:hAnsi="Times New Roman"/>
          <w:sz w:val="24"/>
          <w:szCs w:val="24"/>
        </w:rPr>
        <w:t xml:space="preserve">     </w:t>
      </w:r>
      <w:r w:rsidR="00334D11" w:rsidRPr="000B5214">
        <w:rPr>
          <w:rFonts w:ascii="Times New Roman" w:hAnsi="Times New Roman"/>
          <w:sz w:val="24"/>
          <w:szCs w:val="24"/>
        </w:rPr>
        <w:t xml:space="preserve">company operates through three main divisions namely Sheet Metal </w:t>
      </w:r>
      <w:r w:rsidR="00AA3094" w:rsidRPr="000B5214">
        <w:rPr>
          <w:rFonts w:ascii="Times New Roman" w:hAnsi="Times New Roman"/>
          <w:sz w:val="24"/>
          <w:szCs w:val="24"/>
        </w:rPr>
        <w:t xml:space="preserve">    </w:t>
      </w:r>
      <w:r w:rsidR="00334D11" w:rsidRPr="000B5214">
        <w:rPr>
          <w:rFonts w:ascii="Times New Roman" w:hAnsi="Times New Roman"/>
          <w:sz w:val="24"/>
          <w:szCs w:val="24"/>
        </w:rPr>
        <w:t>Division, Tool Room Division and special purpose vehicle (SPV).</w:t>
      </w:r>
    </w:p>
    <w:p w:rsidR="00334D11" w:rsidRPr="000B5214" w:rsidRDefault="00334D11" w:rsidP="00334D11">
      <w:pPr>
        <w:pStyle w:val="ListParagraph"/>
        <w:ind w:left="0"/>
        <w:jc w:val="both"/>
        <w:rPr>
          <w:rFonts w:ascii="Cambria" w:hAnsi="Cambria" w:cs="Kalinga"/>
          <w:bCs/>
        </w:rPr>
      </w:pPr>
      <w:r w:rsidRPr="000B5214">
        <w:rPr>
          <w:rFonts w:ascii="Cambria" w:hAnsi="Cambria" w:cs="Kalinga"/>
          <w:b/>
          <w:bCs/>
          <w:sz w:val="24"/>
          <w:szCs w:val="24"/>
        </w:rPr>
        <w:t>Specialization</w:t>
      </w:r>
      <w:r w:rsidRPr="000B5214">
        <w:rPr>
          <w:rFonts w:ascii="Cambria" w:hAnsi="Cambria" w:cs="Kalinga"/>
          <w:b/>
          <w:bCs/>
        </w:rPr>
        <w:t xml:space="preserve">                          </w:t>
      </w:r>
      <w:r w:rsidR="00AA3094" w:rsidRPr="000B5214">
        <w:rPr>
          <w:rFonts w:ascii="Cambria" w:hAnsi="Cambria" w:cs="Kalinga"/>
          <w:bCs/>
        </w:rPr>
        <w:t xml:space="preserve"> </w:t>
      </w:r>
      <w:r w:rsidRPr="000B5214">
        <w:rPr>
          <w:rFonts w:ascii="Cambria" w:hAnsi="Cambria" w:cs="Kalinga"/>
          <w:b/>
        </w:rPr>
        <w:t xml:space="preserve"> :</w:t>
      </w:r>
      <w:r w:rsidRPr="000B5214">
        <w:rPr>
          <w:rFonts w:ascii="Cambria" w:hAnsi="Cambria" w:cs="Kalinga"/>
          <w:bCs/>
        </w:rPr>
        <w:t xml:space="preserve"> </w:t>
      </w:r>
      <w:r w:rsidR="004860EA" w:rsidRPr="000B5214">
        <w:rPr>
          <w:rFonts w:ascii="Cambria" w:hAnsi="Cambria" w:cs="Kalinga"/>
          <w:bCs/>
        </w:rPr>
        <w:t xml:space="preserve"> </w:t>
      </w:r>
      <w:r w:rsidR="000B5214">
        <w:rPr>
          <w:rFonts w:ascii="Cambria" w:hAnsi="Cambria" w:cs="Kalinga"/>
          <w:bCs/>
          <w:sz w:val="24"/>
          <w:szCs w:val="24"/>
        </w:rPr>
        <w:t xml:space="preserve">Quality </w:t>
      </w:r>
      <w:proofErr w:type="gramStart"/>
      <w:r w:rsidR="000B5214">
        <w:rPr>
          <w:rFonts w:ascii="Cambria" w:hAnsi="Cambria" w:cs="Kalinga"/>
          <w:bCs/>
          <w:sz w:val="24"/>
          <w:szCs w:val="24"/>
        </w:rPr>
        <w:t>Assurance(</w:t>
      </w:r>
      <w:proofErr w:type="gramEnd"/>
      <w:r w:rsidR="000B5214">
        <w:rPr>
          <w:rFonts w:ascii="Cambria" w:hAnsi="Cambria" w:cs="Kalinga"/>
          <w:bCs/>
          <w:sz w:val="24"/>
          <w:szCs w:val="24"/>
        </w:rPr>
        <w:t>DTT</w:t>
      </w:r>
      <w:r w:rsidR="003C73C9" w:rsidRPr="000B5214">
        <w:rPr>
          <w:rFonts w:ascii="Cambria" w:hAnsi="Cambria" w:cs="Kalinga"/>
          <w:bCs/>
          <w:sz w:val="24"/>
          <w:szCs w:val="24"/>
        </w:rPr>
        <w:t>)</w:t>
      </w:r>
    </w:p>
    <w:p w:rsidR="00334D11" w:rsidRPr="000B5214" w:rsidRDefault="00334D11" w:rsidP="00334D11">
      <w:pPr>
        <w:pStyle w:val="ListParagraph"/>
        <w:ind w:left="0"/>
        <w:jc w:val="both"/>
        <w:rPr>
          <w:rFonts w:ascii="Cambria" w:hAnsi="Cambria" w:cs="Kalinga"/>
          <w:bCs/>
        </w:rPr>
      </w:pPr>
      <w:r w:rsidRPr="000B5214">
        <w:rPr>
          <w:rFonts w:ascii="Cambria" w:hAnsi="Cambria" w:cs="Kalinga"/>
          <w:b/>
          <w:bCs/>
          <w:sz w:val="24"/>
          <w:szCs w:val="24"/>
        </w:rPr>
        <w:t xml:space="preserve">Date of Joining                     </w:t>
      </w:r>
      <w:r w:rsidR="004860EA" w:rsidRPr="000B5214">
        <w:rPr>
          <w:rFonts w:ascii="Cambria" w:hAnsi="Cambria" w:cs="Kalinga"/>
          <w:b/>
        </w:rPr>
        <w:t>:</w:t>
      </w:r>
      <w:r w:rsidR="004860EA" w:rsidRPr="000B5214">
        <w:rPr>
          <w:rFonts w:ascii="Cambria" w:hAnsi="Cambria" w:cs="Kalinga"/>
          <w:bCs/>
        </w:rPr>
        <w:t xml:space="preserve">  </w:t>
      </w:r>
      <w:r w:rsidR="000872BA" w:rsidRPr="000B5214">
        <w:rPr>
          <w:rFonts w:ascii="Cambria" w:hAnsi="Cambria" w:cs="Kalinga"/>
          <w:bCs/>
          <w:sz w:val="24"/>
          <w:szCs w:val="24"/>
        </w:rPr>
        <w:t>01/08/2016</w:t>
      </w:r>
    </w:p>
    <w:p w:rsidR="00453877" w:rsidRPr="000B5214" w:rsidRDefault="00334D11" w:rsidP="008F6FBB">
      <w:pPr>
        <w:pStyle w:val="ListParagraph"/>
        <w:ind w:left="0"/>
        <w:jc w:val="both"/>
        <w:rPr>
          <w:rFonts w:ascii="Cambria" w:hAnsi="Cambria" w:cs="Kalinga"/>
          <w:bCs/>
        </w:rPr>
      </w:pPr>
      <w:r w:rsidRPr="000B5214">
        <w:rPr>
          <w:rFonts w:ascii="Cambria" w:hAnsi="Cambria" w:cs="Kalinga"/>
          <w:b/>
          <w:bCs/>
          <w:sz w:val="24"/>
          <w:szCs w:val="24"/>
        </w:rPr>
        <w:t xml:space="preserve">Present Status                     </w:t>
      </w:r>
      <w:r w:rsidR="000B5214" w:rsidRPr="000B5214">
        <w:rPr>
          <w:rFonts w:ascii="Cambria" w:hAnsi="Cambria" w:cs="Kalinga"/>
          <w:b/>
          <w:sz w:val="24"/>
          <w:szCs w:val="24"/>
        </w:rPr>
        <w:t>:</w:t>
      </w:r>
      <w:r w:rsidR="000B5214">
        <w:rPr>
          <w:rFonts w:ascii="Cambria" w:hAnsi="Cambria" w:cs="Kalinga"/>
          <w:bCs/>
          <w:sz w:val="24"/>
          <w:szCs w:val="24"/>
        </w:rPr>
        <w:t xml:space="preserve">  </w:t>
      </w:r>
      <w:r w:rsidRPr="000B5214">
        <w:rPr>
          <w:rFonts w:ascii="Cambria" w:hAnsi="Cambria" w:cs="Kalinga"/>
          <w:bCs/>
          <w:sz w:val="24"/>
          <w:szCs w:val="24"/>
        </w:rPr>
        <w:t>Working till date</w:t>
      </w:r>
    </w:p>
    <w:p w:rsidR="000B5214" w:rsidRPr="000B5214" w:rsidRDefault="000B5214" w:rsidP="008F6FBB">
      <w:pPr>
        <w:pStyle w:val="ListParagraph"/>
        <w:ind w:left="0"/>
        <w:jc w:val="both"/>
        <w:rPr>
          <w:rFonts w:ascii="Cambria" w:hAnsi="Cambria" w:cs="Kalinga"/>
          <w:bCs/>
        </w:rPr>
      </w:pPr>
    </w:p>
    <w:p w:rsidR="000B5214" w:rsidRDefault="000B5214" w:rsidP="008F6FBB">
      <w:pPr>
        <w:pStyle w:val="ListParagraph"/>
        <w:ind w:left="0"/>
        <w:jc w:val="both"/>
        <w:rPr>
          <w:rFonts w:ascii="Cambria" w:hAnsi="Cambria" w:cs="Kalinga"/>
          <w:bCs/>
        </w:rPr>
      </w:pPr>
    </w:p>
    <w:p w:rsidR="00453877" w:rsidRPr="00223859" w:rsidRDefault="00223859" w:rsidP="00453877">
      <w:pPr>
        <w:pBdr>
          <w:top w:val="single" w:sz="4" w:space="1" w:color="auto"/>
          <w:left w:val="single" w:sz="4" w:space="0" w:color="auto"/>
          <w:bottom w:val="single" w:sz="4" w:space="1" w:color="auto"/>
          <w:right w:val="single" w:sz="4" w:space="4" w:color="auto"/>
        </w:pBdr>
        <w:tabs>
          <w:tab w:val="left" w:pos="3585"/>
        </w:tabs>
        <w:spacing w:after="0" w:line="240" w:lineRule="auto"/>
        <w:jc w:val="both"/>
        <w:rPr>
          <w:rFonts w:ascii="Cambria" w:hAnsi="Cambria" w:cs="Kalinga"/>
          <w:b/>
          <w:color w:val="FFFFFF" w:themeColor="background1"/>
          <w:sz w:val="24"/>
          <w:szCs w:val="24"/>
        </w:rPr>
      </w:pPr>
      <w:r w:rsidRPr="00223859">
        <w:rPr>
          <w:rFonts w:ascii="Times New Roman" w:hAnsi="Times New Roman"/>
          <w:b/>
          <w:bCs/>
          <w:snapToGrid w:val="0"/>
          <w:sz w:val="24"/>
          <w:szCs w:val="24"/>
        </w:rPr>
        <w:t xml:space="preserve">  </w:t>
      </w:r>
      <w:r w:rsidRPr="000B5214">
        <w:rPr>
          <w:rFonts w:ascii="Times New Roman" w:hAnsi="Times New Roman"/>
          <w:b/>
          <w:bCs/>
          <w:snapToGrid w:val="0"/>
          <w:sz w:val="32"/>
          <w:szCs w:val="32"/>
        </w:rPr>
        <w:t>Vocational Training</w:t>
      </w:r>
    </w:p>
    <w:p w:rsidR="000B5214" w:rsidRDefault="000B5214" w:rsidP="000B5214">
      <w:pPr>
        <w:pStyle w:val="ListParagraph"/>
        <w:jc w:val="both"/>
        <w:rPr>
          <w:rFonts w:ascii="Times New Roman" w:hAnsi="Times New Roman"/>
          <w:bCs/>
          <w:snapToGrid w:val="0"/>
          <w:sz w:val="24"/>
          <w:szCs w:val="24"/>
        </w:rPr>
      </w:pPr>
    </w:p>
    <w:p w:rsidR="000B5214" w:rsidRPr="000B5214" w:rsidRDefault="00223859" w:rsidP="000B5214">
      <w:pPr>
        <w:pStyle w:val="ListParagraph"/>
        <w:numPr>
          <w:ilvl w:val="0"/>
          <w:numId w:val="19"/>
        </w:numPr>
        <w:jc w:val="both"/>
        <w:rPr>
          <w:rFonts w:ascii="Times New Roman" w:hAnsi="Times New Roman"/>
          <w:bCs/>
          <w:snapToGrid w:val="0"/>
          <w:sz w:val="24"/>
          <w:szCs w:val="24"/>
        </w:rPr>
      </w:pPr>
      <w:r>
        <w:rPr>
          <w:rFonts w:ascii="Times New Roman" w:hAnsi="Times New Roman"/>
          <w:bCs/>
          <w:snapToGrid w:val="0"/>
          <w:sz w:val="24"/>
          <w:szCs w:val="24"/>
        </w:rPr>
        <w:t xml:space="preserve">45 Days vocational Training in Rail Wheel Plant </w:t>
      </w:r>
      <w:proofErr w:type="spellStart"/>
      <w:r>
        <w:rPr>
          <w:rFonts w:ascii="Times New Roman" w:hAnsi="Times New Roman"/>
          <w:bCs/>
          <w:snapToGrid w:val="0"/>
          <w:sz w:val="24"/>
          <w:szCs w:val="24"/>
        </w:rPr>
        <w:t>Bela</w:t>
      </w:r>
      <w:proofErr w:type="spellEnd"/>
      <w:r>
        <w:rPr>
          <w:rFonts w:ascii="Times New Roman" w:hAnsi="Times New Roman"/>
          <w:bCs/>
          <w:snapToGrid w:val="0"/>
          <w:sz w:val="24"/>
          <w:szCs w:val="24"/>
        </w:rPr>
        <w:t xml:space="preserve"> </w:t>
      </w:r>
      <w:proofErr w:type="spellStart"/>
      <w:r>
        <w:rPr>
          <w:rFonts w:ascii="Times New Roman" w:hAnsi="Times New Roman"/>
          <w:bCs/>
          <w:snapToGrid w:val="0"/>
          <w:sz w:val="24"/>
          <w:szCs w:val="24"/>
        </w:rPr>
        <w:t>Arvind</w:t>
      </w:r>
      <w:proofErr w:type="spellEnd"/>
      <w:r>
        <w:rPr>
          <w:rFonts w:ascii="Times New Roman" w:hAnsi="Times New Roman"/>
          <w:bCs/>
          <w:snapToGrid w:val="0"/>
          <w:sz w:val="24"/>
          <w:szCs w:val="24"/>
        </w:rPr>
        <w:t xml:space="preserve"> Nagar Saran (</w:t>
      </w:r>
      <w:r w:rsidRPr="00223859">
        <w:rPr>
          <w:rFonts w:ascii="Times New Roman" w:hAnsi="Times New Roman"/>
          <w:b/>
          <w:bCs/>
          <w:snapToGrid w:val="0"/>
          <w:sz w:val="24"/>
          <w:szCs w:val="24"/>
        </w:rPr>
        <w:t>BIHAR</w:t>
      </w:r>
      <w:r>
        <w:rPr>
          <w:rFonts w:ascii="Times New Roman" w:hAnsi="Times New Roman"/>
          <w:bCs/>
          <w:snapToGrid w:val="0"/>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8"/>
      </w:tblGrid>
      <w:tr w:rsidR="00334D11" w:rsidTr="003C73C9">
        <w:tc>
          <w:tcPr>
            <w:tcW w:w="9468" w:type="dxa"/>
            <w:tcBorders>
              <w:top w:val="nil"/>
              <w:left w:val="nil"/>
              <w:bottom w:val="nil"/>
              <w:right w:val="nil"/>
            </w:tcBorders>
            <w:shd w:val="clear" w:color="auto" w:fill="000000"/>
            <w:hideMark/>
          </w:tcPr>
          <w:p w:rsidR="00334D11" w:rsidRDefault="00334D11">
            <w:pPr>
              <w:spacing w:after="0" w:line="240" w:lineRule="auto"/>
              <w:rPr>
                <w:rFonts w:ascii="Cambria" w:hAnsi="Cambria" w:cs="Kalinga"/>
                <w:sz w:val="24"/>
                <w:szCs w:val="24"/>
              </w:rPr>
            </w:pPr>
            <w:r>
              <w:rPr>
                <w:rFonts w:ascii="Cambria" w:hAnsi="Cambria" w:cs="Kalinga"/>
                <w:sz w:val="24"/>
                <w:szCs w:val="24"/>
              </w:rPr>
              <w:lastRenderedPageBreak/>
              <w:t>KEY ROLES IN THE COMPANY</w:t>
            </w:r>
          </w:p>
        </w:tc>
      </w:tr>
    </w:tbl>
    <w:p w:rsidR="00EF3DD9" w:rsidRPr="004860EA" w:rsidRDefault="00334D11" w:rsidP="00655F0F">
      <w:pPr>
        <w:pStyle w:val="ListParagraph"/>
        <w:numPr>
          <w:ilvl w:val="0"/>
          <w:numId w:val="10"/>
        </w:numPr>
        <w:rPr>
          <w:rFonts w:ascii="Cambria" w:hAnsi="Cambria" w:cs="Kalinga"/>
          <w:sz w:val="24"/>
          <w:szCs w:val="24"/>
        </w:rPr>
      </w:pPr>
      <w:r w:rsidRPr="004860EA">
        <w:rPr>
          <w:rFonts w:ascii="Cambria" w:hAnsi="Cambria" w:cs="Kalinga"/>
          <w:sz w:val="24"/>
          <w:szCs w:val="24"/>
        </w:rPr>
        <w:t>Quality control while material is processed in line.</w:t>
      </w:r>
    </w:p>
    <w:p w:rsidR="00334D11" w:rsidRPr="004860EA" w:rsidRDefault="00334D11" w:rsidP="00655F0F">
      <w:pPr>
        <w:pStyle w:val="ListParagraph"/>
        <w:numPr>
          <w:ilvl w:val="0"/>
          <w:numId w:val="10"/>
        </w:numPr>
        <w:rPr>
          <w:rFonts w:ascii="Cambria" w:hAnsi="Cambria" w:cs="Kalinga"/>
          <w:sz w:val="24"/>
          <w:szCs w:val="24"/>
        </w:rPr>
      </w:pPr>
      <w:r w:rsidRPr="004860EA">
        <w:rPr>
          <w:rFonts w:ascii="Cambria" w:hAnsi="Cambria" w:cs="Kalinga"/>
          <w:sz w:val="24"/>
          <w:szCs w:val="24"/>
        </w:rPr>
        <w:t>Checking the quality in Pre Dispatch Inspection</w:t>
      </w:r>
      <w:proofErr w:type="gramStart"/>
      <w:r w:rsidRPr="004860EA">
        <w:rPr>
          <w:rFonts w:ascii="Cambria" w:hAnsi="Cambria" w:cs="Kalinga"/>
          <w:sz w:val="24"/>
          <w:szCs w:val="24"/>
        </w:rPr>
        <w:t>..</w:t>
      </w:r>
      <w:proofErr w:type="gramEnd"/>
    </w:p>
    <w:p w:rsidR="00334D11" w:rsidRPr="004860EA" w:rsidRDefault="00334D11" w:rsidP="00655F0F">
      <w:pPr>
        <w:pStyle w:val="ListParagraph"/>
        <w:numPr>
          <w:ilvl w:val="0"/>
          <w:numId w:val="10"/>
        </w:numPr>
        <w:spacing w:after="0"/>
        <w:rPr>
          <w:rFonts w:ascii="Times New Roman" w:hAnsi="Times New Roman"/>
        </w:rPr>
      </w:pPr>
      <w:r w:rsidRPr="004860EA">
        <w:rPr>
          <w:rFonts w:ascii="Times New Roman" w:hAnsi="Times New Roman"/>
          <w:sz w:val="24"/>
          <w:szCs w:val="24"/>
        </w:rPr>
        <w:t>To maintain documentation on daily basis(</w:t>
      </w:r>
      <w:r w:rsidRPr="004860EA">
        <w:rPr>
          <w:rFonts w:ascii="Times New Roman" w:hAnsi="Times New Roman"/>
        </w:rPr>
        <w:t>DEFECT TRACKING SHEET,FOA SHEET,LOASHEET,PARAMETER VERIFICATION SHEET,DOC  AUDIT</w:t>
      </w:r>
      <w:r w:rsidR="00601301" w:rsidRPr="004860EA">
        <w:rPr>
          <w:rFonts w:ascii="Times New Roman" w:hAnsi="Times New Roman"/>
        </w:rPr>
        <w:t xml:space="preserve"> SHEET</w:t>
      </w:r>
      <w:r w:rsidRPr="004860EA">
        <w:rPr>
          <w:rFonts w:ascii="Times New Roman" w:hAnsi="Times New Roman"/>
        </w:rPr>
        <w:t>)</w:t>
      </w:r>
    </w:p>
    <w:p w:rsidR="00EF3DD9" w:rsidRPr="004860EA" w:rsidRDefault="00EF3DD9" w:rsidP="00655F0F">
      <w:pPr>
        <w:pStyle w:val="normal0"/>
        <w:numPr>
          <w:ilvl w:val="0"/>
          <w:numId w:val="11"/>
        </w:numPr>
        <w:tabs>
          <w:tab w:val="left" w:pos="120"/>
        </w:tabs>
        <w:contextualSpacing/>
        <w:rPr>
          <w:i/>
          <w:sz w:val="22"/>
          <w:szCs w:val="22"/>
        </w:rPr>
      </w:pPr>
      <w:r w:rsidRPr="004860EA">
        <w:rPr>
          <w:sz w:val="22"/>
          <w:szCs w:val="22"/>
        </w:rPr>
        <w:t>Handling Manpower of 15 for 3shift schedule.</w:t>
      </w:r>
    </w:p>
    <w:p w:rsidR="00EF3DD9" w:rsidRPr="004860EA" w:rsidRDefault="00EF3DD9" w:rsidP="00655F0F">
      <w:pPr>
        <w:pStyle w:val="normal0"/>
        <w:numPr>
          <w:ilvl w:val="0"/>
          <w:numId w:val="11"/>
        </w:numPr>
        <w:tabs>
          <w:tab w:val="left" w:pos="120"/>
        </w:tabs>
        <w:contextualSpacing/>
        <w:rPr>
          <w:i/>
          <w:sz w:val="22"/>
          <w:szCs w:val="22"/>
        </w:rPr>
      </w:pPr>
      <w:r w:rsidRPr="004860EA">
        <w:rPr>
          <w:sz w:val="22"/>
          <w:szCs w:val="22"/>
        </w:rPr>
        <w:t>Rework &amp;Rejection analysis on Daily &amp; Monthly Basis</w:t>
      </w:r>
    </w:p>
    <w:p w:rsidR="00EF3DD9" w:rsidRPr="004860EA" w:rsidRDefault="00EF3DD9" w:rsidP="00655F0F">
      <w:pPr>
        <w:pStyle w:val="normal0"/>
        <w:numPr>
          <w:ilvl w:val="0"/>
          <w:numId w:val="7"/>
        </w:numPr>
        <w:tabs>
          <w:tab w:val="left" w:pos="120"/>
        </w:tabs>
        <w:ind w:hanging="360"/>
        <w:contextualSpacing/>
        <w:rPr>
          <w:i/>
          <w:sz w:val="22"/>
          <w:szCs w:val="22"/>
        </w:rPr>
      </w:pPr>
      <w:r w:rsidRPr="004860EA">
        <w:rPr>
          <w:sz w:val="22"/>
          <w:szCs w:val="22"/>
        </w:rPr>
        <w:t>Preparing Monthly PPM Data for rework and rejection</w:t>
      </w:r>
    </w:p>
    <w:p w:rsidR="00EF3DD9" w:rsidRPr="004860EA" w:rsidRDefault="00EF3DD9" w:rsidP="006F269A">
      <w:pPr>
        <w:pStyle w:val="normal0"/>
        <w:numPr>
          <w:ilvl w:val="0"/>
          <w:numId w:val="7"/>
        </w:numPr>
        <w:tabs>
          <w:tab w:val="left" w:pos="120"/>
        </w:tabs>
        <w:ind w:hanging="360"/>
        <w:contextualSpacing/>
        <w:rPr>
          <w:i/>
          <w:sz w:val="22"/>
          <w:szCs w:val="22"/>
        </w:rPr>
      </w:pPr>
      <w:r w:rsidRPr="004860EA">
        <w:rPr>
          <w:sz w:val="22"/>
          <w:szCs w:val="22"/>
        </w:rPr>
        <w:t xml:space="preserve">PPT Presentation by using 7 QC Tools like Pareto, Histogram, Check sheet,                     </w:t>
      </w:r>
      <w:r w:rsidR="00755619" w:rsidRPr="004860EA">
        <w:rPr>
          <w:sz w:val="22"/>
          <w:szCs w:val="22"/>
        </w:rPr>
        <w:t xml:space="preserve">        </w:t>
      </w:r>
      <w:r w:rsidRPr="004860EA">
        <w:rPr>
          <w:sz w:val="22"/>
          <w:szCs w:val="22"/>
        </w:rPr>
        <w:t>Other Graph.</w:t>
      </w:r>
    </w:p>
    <w:p w:rsidR="00EF3DD9" w:rsidRPr="004860EA" w:rsidRDefault="00EF3DD9" w:rsidP="00655F0F">
      <w:pPr>
        <w:pStyle w:val="normal0"/>
        <w:numPr>
          <w:ilvl w:val="0"/>
          <w:numId w:val="7"/>
        </w:numPr>
        <w:tabs>
          <w:tab w:val="left" w:pos="120"/>
        </w:tabs>
        <w:ind w:hanging="360"/>
        <w:contextualSpacing/>
        <w:rPr>
          <w:i/>
          <w:sz w:val="22"/>
          <w:szCs w:val="22"/>
        </w:rPr>
      </w:pPr>
      <w:r w:rsidRPr="004860EA">
        <w:rPr>
          <w:sz w:val="22"/>
          <w:szCs w:val="22"/>
        </w:rPr>
        <w:t>CR/QR Analysis on Daily basis and G8D analysis for it.</w:t>
      </w:r>
    </w:p>
    <w:p w:rsidR="004860EA" w:rsidRDefault="00EF3DD9" w:rsidP="004860EA">
      <w:pPr>
        <w:pStyle w:val="normal0"/>
        <w:numPr>
          <w:ilvl w:val="0"/>
          <w:numId w:val="7"/>
        </w:numPr>
        <w:tabs>
          <w:tab w:val="left" w:pos="120"/>
        </w:tabs>
        <w:ind w:hanging="360"/>
        <w:contextualSpacing/>
        <w:rPr>
          <w:i/>
          <w:sz w:val="22"/>
          <w:szCs w:val="22"/>
        </w:rPr>
      </w:pPr>
      <w:r w:rsidRPr="004860EA">
        <w:rPr>
          <w:sz w:val="22"/>
          <w:szCs w:val="22"/>
        </w:rPr>
        <w:t>Preparing SOP. Inspection activity as per SOP.</w:t>
      </w:r>
    </w:p>
    <w:p w:rsidR="00EF3DD9" w:rsidRPr="004860EA" w:rsidRDefault="00EF3DD9" w:rsidP="004860EA">
      <w:pPr>
        <w:pStyle w:val="normal0"/>
        <w:numPr>
          <w:ilvl w:val="0"/>
          <w:numId w:val="7"/>
        </w:numPr>
        <w:tabs>
          <w:tab w:val="left" w:pos="120"/>
        </w:tabs>
        <w:ind w:hanging="360"/>
        <w:contextualSpacing/>
        <w:rPr>
          <w:i/>
          <w:sz w:val="22"/>
          <w:szCs w:val="22"/>
        </w:rPr>
      </w:pPr>
      <w:r w:rsidRPr="004860EA">
        <w:rPr>
          <w:sz w:val="22"/>
          <w:szCs w:val="22"/>
        </w:rPr>
        <w:t>Daily meeting on Quality Issue.</w:t>
      </w:r>
    </w:p>
    <w:p w:rsidR="00EF3DD9" w:rsidRPr="004860EA" w:rsidRDefault="00EF3DD9" w:rsidP="00655F0F">
      <w:pPr>
        <w:pStyle w:val="normal0"/>
        <w:numPr>
          <w:ilvl w:val="0"/>
          <w:numId w:val="7"/>
        </w:numPr>
        <w:tabs>
          <w:tab w:val="left" w:pos="120"/>
        </w:tabs>
        <w:ind w:hanging="360"/>
        <w:contextualSpacing/>
        <w:rPr>
          <w:i/>
          <w:sz w:val="22"/>
          <w:szCs w:val="22"/>
        </w:rPr>
      </w:pPr>
      <w:r w:rsidRPr="004860EA">
        <w:rPr>
          <w:sz w:val="22"/>
          <w:szCs w:val="22"/>
        </w:rPr>
        <w:t>Strong pillar for my team and crisis for team.</w:t>
      </w:r>
    </w:p>
    <w:p w:rsidR="00EF3DD9" w:rsidRPr="004860EA" w:rsidRDefault="00EF3DD9" w:rsidP="0013655D">
      <w:pPr>
        <w:pStyle w:val="normal0"/>
        <w:numPr>
          <w:ilvl w:val="0"/>
          <w:numId w:val="7"/>
        </w:numPr>
        <w:tabs>
          <w:tab w:val="left" w:pos="120"/>
        </w:tabs>
        <w:ind w:hanging="360"/>
        <w:contextualSpacing/>
        <w:rPr>
          <w:sz w:val="22"/>
          <w:szCs w:val="22"/>
        </w:rPr>
      </w:pPr>
      <w:r w:rsidRPr="004860EA">
        <w:rPr>
          <w:sz w:val="22"/>
          <w:szCs w:val="22"/>
        </w:rPr>
        <w:t xml:space="preserve">Analysis of problem observed in line &amp; Fixture </w:t>
      </w:r>
      <w:r w:rsidR="00755619" w:rsidRPr="004860EA">
        <w:rPr>
          <w:sz w:val="22"/>
          <w:szCs w:val="22"/>
        </w:rPr>
        <w:t>a</w:t>
      </w:r>
      <w:r w:rsidR="0068672F" w:rsidRPr="004860EA">
        <w:rPr>
          <w:sz w:val="22"/>
          <w:szCs w:val="22"/>
        </w:rPr>
        <w:t>nalysis.</w:t>
      </w:r>
      <w:r w:rsidR="00655F0F" w:rsidRPr="004860EA">
        <w:rPr>
          <w:sz w:val="22"/>
          <w:szCs w:val="22"/>
        </w:rPr>
        <w:t xml:space="preserve">                                </w:t>
      </w:r>
      <w:r w:rsidRPr="004860EA">
        <w:rPr>
          <w:sz w:val="22"/>
          <w:szCs w:val="22"/>
        </w:rPr>
        <w:t xml:space="preserve"> </w:t>
      </w:r>
      <w:r w:rsidR="00755619" w:rsidRPr="004860EA">
        <w:rPr>
          <w:sz w:val="22"/>
          <w:szCs w:val="22"/>
        </w:rPr>
        <w:t xml:space="preserve">  </w:t>
      </w:r>
      <w:r w:rsidR="00655F0F" w:rsidRPr="004860EA">
        <w:rPr>
          <w:sz w:val="22"/>
          <w:szCs w:val="22"/>
        </w:rPr>
        <w:t xml:space="preserve">                 </w:t>
      </w:r>
    </w:p>
    <w:p w:rsidR="00EF3DD9" w:rsidRPr="004860EA" w:rsidRDefault="00EF3DD9" w:rsidP="0013655D">
      <w:pPr>
        <w:pStyle w:val="normal0"/>
        <w:numPr>
          <w:ilvl w:val="0"/>
          <w:numId w:val="7"/>
        </w:numPr>
        <w:tabs>
          <w:tab w:val="left" w:pos="120"/>
        </w:tabs>
        <w:ind w:hanging="360"/>
        <w:contextualSpacing/>
        <w:rPr>
          <w:sz w:val="22"/>
          <w:szCs w:val="22"/>
        </w:rPr>
      </w:pPr>
      <w:r w:rsidRPr="004860EA">
        <w:rPr>
          <w:sz w:val="22"/>
          <w:szCs w:val="22"/>
        </w:rPr>
        <w:t xml:space="preserve">Supplier’s CA/PA </w:t>
      </w:r>
      <w:proofErr w:type="gramStart"/>
      <w:r w:rsidRPr="004860EA">
        <w:rPr>
          <w:sz w:val="22"/>
          <w:szCs w:val="22"/>
        </w:rPr>
        <w:t>&amp;  8D</w:t>
      </w:r>
      <w:proofErr w:type="gramEnd"/>
      <w:r w:rsidRPr="004860EA">
        <w:rPr>
          <w:sz w:val="22"/>
          <w:szCs w:val="22"/>
        </w:rPr>
        <w:t xml:space="preserve"> Analysis  as per rating</w:t>
      </w:r>
    </w:p>
    <w:p w:rsidR="00EF3DD9" w:rsidRPr="004860EA" w:rsidRDefault="0068672F" w:rsidP="0013655D">
      <w:pPr>
        <w:pStyle w:val="normal0"/>
        <w:numPr>
          <w:ilvl w:val="0"/>
          <w:numId w:val="7"/>
        </w:numPr>
        <w:tabs>
          <w:tab w:val="left" w:pos="120"/>
        </w:tabs>
        <w:ind w:hanging="360"/>
        <w:contextualSpacing/>
        <w:rPr>
          <w:sz w:val="22"/>
          <w:szCs w:val="22"/>
        </w:rPr>
      </w:pPr>
      <w:r w:rsidRPr="004860EA">
        <w:rPr>
          <w:sz w:val="22"/>
          <w:szCs w:val="22"/>
        </w:rPr>
        <w:t xml:space="preserve"> </w:t>
      </w:r>
      <w:r w:rsidR="00EF3DD9" w:rsidRPr="004860EA">
        <w:rPr>
          <w:sz w:val="22"/>
          <w:szCs w:val="22"/>
        </w:rPr>
        <w:t>Preparing checking fixture report on checking fixture</w:t>
      </w:r>
    </w:p>
    <w:p w:rsidR="00EF3DD9" w:rsidRPr="004860EA" w:rsidRDefault="0068672F" w:rsidP="0013655D">
      <w:pPr>
        <w:pStyle w:val="normal0"/>
        <w:numPr>
          <w:ilvl w:val="0"/>
          <w:numId w:val="7"/>
        </w:numPr>
        <w:tabs>
          <w:tab w:val="left" w:pos="120"/>
        </w:tabs>
        <w:ind w:hanging="360"/>
        <w:contextualSpacing/>
        <w:rPr>
          <w:sz w:val="22"/>
          <w:szCs w:val="22"/>
        </w:rPr>
      </w:pPr>
      <w:r w:rsidRPr="004860EA">
        <w:rPr>
          <w:sz w:val="22"/>
          <w:szCs w:val="22"/>
        </w:rPr>
        <w:t xml:space="preserve"> </w:t>
      </w:r>
      <w:r w:rsidR="00EF3DD9" w:rsidRPr="004860EA">
        <w:rPr>
          <w:sz w:val="22"/>
          <w:szCs w:val="22"/>
        </w:rPr>
        <w:t xml:space="preserve">Make &amp; verify </w:t>
      </w:r>
      <w:proofErr w:type="spellStart"/>
      <w:r w:rsidR="00EF3DD9" w:rsidRPr="004860EA">
        <w:rPr>
          <w:sz w:val="22"/>
          <w:szCs w:val="22"/>
        </w:rPr>
        <w:t>Poka</w:t>
      </w:r>
      <w:proofErr w:type="spellEnd"/>
      <w:r w:rsidR="00EF3DD9" w:rsidRPr="004860EA">
        <w:rPr>
          <w:sz w:val="22"/>
          <w:szCs w:val="22"/>
        </w:rPr>
        <w:t xml:space="preserve"> -Yoke status in dies</w:t>
      </w:r>
    </w:p>
    <w:p w:rsidR="00334D11" w:rsidRPr="004860EA" w:rsidRDefault="00EF3DD9" w:rsidP="0013655D">
      <w:pPr>
        <w:pStyle w:val="normal0"/>
        <w:numPr>
          <w:ilvl w:val="0"/>
          <w:numId w:val="7"/>
        </w:numPr>
        <w:tabs>
          <w:tab w:val="left" w:pos="120"/>
        </w:tabs>
        <w:ind w:hanging="360"/>
        <w:contextualSpacing/>
        <w:rPr>
          <w:sz w:val="22"/>
          <w:szCs w:val="22"/>
        </w:rPr>
      </w:pPr>
      <w:r w:rsidRPr="004860EA">
        <w:rPr>
          <w:sz w:val="22"/>
          <w:szCs w:val="22"/>
        </w:rPr>
        <w:t xml:space="preserve"> Preparing OPL of any </w:t>
      </w:r>
      <w:proofErr w:type="gramStart"/>
      <w:r w:rsidRPr="004860EA">
        <w:rPr>
          <w:sz w:val="22"/>
          <w:szCs w:val="22"/>
        </w:rPr>
        <w:t>defected  problem</w:t>
      </w:r>
      <w:proofErr w:type="gramEnd"/>
      <w:r w:rsidRPr="004860EA">
        <w:rPr>
          <w:sz w:val="22"/>
          <w:szCs w:val="22"/>
        </w:rPr>
        <w:t>.</w:t>
      </w:r>
    </w:p>
    <w:p w:rsidR="00C85B59" w:rsidRPr="004860EA" w:rsidRDefault="00EF3DD9" w:rsidP="0013655D">
      <w:pPr>
        <w:pStyle w:val="normal0"/>
        <w:numPr>
          <w:ilvl w:val="0"/>
          <w:numId w:val="7"/>
        </w:numPr>
        <w:tabs>
          <w:tab w:val="left" w:pos="120"/>
        </w:tabs>
        <w:ind w:hanging="360"/>
        <w:contextualSpacing/>
        <w:rPr>
          <w:sz w:val="22"/>
          <w:szCs w:val="22"/>
        </w:rPr>
      </w:pPr>
      <w:r w:rsidRPr="004860EA">
        <w:rPr>
          <w:sz w:val="22"/>
          <w:szCs w:val="22"/>
        </w:rPr>
        <w:t>Investigating and setting standards for quality/health and safety</w:t>
      </w:r>
      <w:proofErr w:type="gramStart"/>
      <w:r w:rsidRPr="004860EA">
        <w:rPr>
          <w:sz w:val="22"/>
          <w:szCs w:val="22"/>
        </w:rPr>
        <w:t>.</w:t>
      </w:r>
      <w:r w:rsidR="00C85B59" w:rsidRPr="004860EA">
        <w:rPr>
          <w:sz w:val="22"/>
          <w:szCs w:val="22"/>
        </w:rPr>
        <w:t>.</w:t>
      </w:r>
      <w:proofErr w:type="gramEnd"/>
    </w:p>
    <w:p w:rsidR="00C85B59" w:rsidRDefault="00C85B59" w:rsidP="0013655D">
      <w:pPr>
        <w:pStyle w:val="normal0"/>
        <w:numPr>
          <w:ilvl w:val="0"/>
          <w:numId w:val="7"/>
        </w:numPr>
        <w:tabs>
          <w:tab w:val="left" w:pos="120"/>
        </w:tabs>
        <w:ind w:hanging="360"/>
        <w:contextualSpacing/>
        <w:rPr>
          <w:sz w:val="22"/>
          <w:szCs w:val="22"/>
        </w:rPr>
      </w:pPr>
      <w:r w:rsidRPr="004860EA">
        <w:rPr>
          <w:sz w:val="22"/>
          <w:szCs w:val="22"/>
        </w:rPr>
        <w:t>Ensuring clearance of data in SAP.</w:t>
      </w:r>
    </w:p>
    <w:p w:rsidR="004860EA" w:rsidRDefault="004860EA" w:rsidP="004860EA">
      <w:pPr>
        <w:pStyle w:val="normal0"/>
        <w:tabs>
          <w:tab w:val="left" w:pos="120"/>
        </w:tabs>
        <w:contextualSpacing/>
        <w:rPr>
          <w:sz w:val="22"/>
          <w:szCs w:val="22"/>
        </w:rPr>
      </w:pPr>
    </w:p>
    <w:p w:rsidR="004860EA" w:rsidRPr="004860EA" w:rsidRDefault="004860EA" w:rsidP="004860EA">
      <w:pPr>
        <w:pStyle w:val="normal0"/>
        <w:tabs>
          <w:tab w:val="left" w:pos="120"/>
        </w:tabs>
        <w:contextualSpacing/>
        <w:rPr>
          <w:sz w:val="22"/>
          <w:szCs w:val="22"/>
        </w:rPr>
      </w:pPr>
    </w:p>
    <w:tbl>
      <w:tblPr>
        <w:tblpPr w:leftFromText="180" w:rightFromText="180" w:vertAnchor="text" w:tblpY="250"/>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tblPr>
      <w:tblGrid>
        <w:gridCol w:w="9468"/>
      </w:tblGrid>
      <w:tr w:rsidR="00334D11" w:rsidTr="003C73C9">
        <w:trPr>
          <w:trHeight w:val="309"/>
        </w:trPr>
        <w:tc>
          <w:tcPr>
            <w:tcW w:w="9468" w:type="dxa"/>
            <w:tcBorders>
              <w:top w:val="nil"/>
              <w:left w:val="nil"/>
              <w:bottom w:val="nil"/>
              <w:right w:val="nil"/>
            </w:tcBorders>
            <w:shd w:val="clear" w:color="auto" w:fill="000000"/>
            <w:hideMark/>
          </w:tcPr>
          <w:p w:rsidR="00755619" w:rsidRDefault="00755619">
            <w:pPr>
              <w:spacing w:after="0" w:line="240" w:lineRule="auto"/>
              <w:rPr>
                <w:rFonts w:ascii="Cambria" w:hAnsi="Cambria" w:cs="Kalinga"/>
                <w:sz w:val="24"/>
                <w:szCs w:val="24"/>
              </w:rPr>
            </w:pPr>
          </w:p>
          <w:p w:rsidR="00334D11" w:rsidRDefault="00334D11">
            <w:pPr>
              <w:spacing w:after="0" w:line="240" w:lineRule="auto"/>
              <w:rPr>
                <w:rFonts w:ascii="Cambria" w:hAnsi="Cambria" w:cs="Kalinga"/>
                <w:sz w:val="24"/>
                <w:szCs w:val="24"/>
              </w:rPr>
            </w:pPr>
            <w:r>
              <w:rPr>
                <w:rFonts w:ascii="Cambria" w:hAnsi="Cambria" w:cs="Kalinga"/>
                <w:sz w:val="24"/>
                <w:szCs w:val="24"/>
              </w:rPr>
              <w:t xml:space="preserve">INTERESTED FIELDS   </w:t>
            </w:r>
          </w:p>
        </w:tc>
      </w:tr>
    </w:tbl>
    <w:p w:rsidR="00AE256C" w:rsidRDefault="00AE256C" w:rsidP="00AE256C">
      <w:pPr>
        <w:spacing w:after="0" w:line="260" w:lineRule="exact"/>
        <w:ind w:left="360"/>
        <w:jc w:val="both"/>
        <w:rPr>
          <w:rFonts w:ascii="Times New Roman" w:hAnsi="Times New Roman"/>
        </w:rPr>
      </w:pPr>
    </w:p>
    <w:p w:rsidR="00334D11" w:rsidRDefault="00334D11" w:rsidP="00334D11">
      <w:pPr>
        <w:numPr>
          <w:ilvl w:val="0"/>
          <w:numId w:val="4"/>
        </w:numPr>
        <w:spacing w:after="0" w:line="260" w:lineRule="exact"/>
        <w:jc w:val="both"/>
        <w:rPr>
          <w:rFonts w:ascii="Times New Roman" w:hAnsi="Times New Roman"/>
        </w:rPr>
      </w:pPr>
      <w:r>
        <w:rPr>
          <w:rFonts w:ascii="Times New Roman" w:hAnsi="Times New Roman"/>
        </w:rPr>
        <w:t xml:space="preserve">SUPPLIER QUALITY CONTROLLER </w:t>
      </w:r>
    </w:p>
    <w:p w:rsidR="00334D11" w:rsidRDefault="00334D11" w:rsidP="00334D11">
      <w:pPr>
        <w:numPr>
          <w:ilvl w:val="0"/>
          <w:numId w:val="4"/>
        </w:numPr>
        <w:spacing w:after="0" w:line="260" w:lineRule="exact"/>
        <w:jc w:val="both"/>
        <w:rPr>
          <w:rFonts w:ascii="Times New Roman" w:hAnsi="Times New Roman"/>
        </w:rPr>
      </w:pPr>
      <w:r>
        <w:rPr>
          <w:rFonts w:ascii="Times New Roman" w:hAnsi="Times New Roman"/>
        </w:rPr>
        <w:t>VENDOR DEVELPOMENT</w:t>
      </w:r>
    </w:p>
    <w:p w:rsidR="00334D11" w:rsidRDefault="00334D11" w:rsidP="00334D11">
      <w:pPr>
        <w:numPr>
          <w:ilvl w:val="0"/>
          <w:numId w:val="4"/>
        </w:numPr>
        <w:spacing w:after="0" w:line="260" w:lineRule="exact"/>
        <w:jc w:val="both"/>
        <w:rPr>
          <w:rFonts w:ascii="Times New Roman" w:hAnsi="Times New Roman"/>
        </w:rPr>
      </w:pPr>
      <w:r>
        <w:rPr>
          <w:rFonts w:ascii="Times New Roman" w:hAnsi="Times New Roman"/>
        </w:rPr>
        <w:t>PROJECT MANAGEMENT</w:t>
      </w:r>
    </w:p>
    <w:p w:rsidR="00AE256C" w:rsidRDefault="00AE256C" w:rsidP="00AE256C">
      <w:pPr>
        <w:spacing w:after="0" w:line="260" w:lineRule="exact"/>
        <w:ind w:left="360"/>
        <w:jc w:val="both"/>
        <w:rPr>
          <w:rFonts w:ascii="Times New Roman" w:hAnsi="Times New Roman"/>
        </w:rPr>
      </w:pPr>
    </w:p>
    <w:p w:rsidR="000B5214" w:rsidRDefault="000B5214" w:rsidP="00AE256C">
      <w:pPr>
        <w:spacing w:after="0" w:line="260" w:lineRule="exact"/>
        <w:ind w:left="360"/>
        <w:jc w:val="both"/>
        <w:rPr>
          <w:rFonts w:ascii="Times New Roman" w:hAnsi="Times New Roman"/>
        </w:rPr>
      </w:pPr>
    </w:p>
    <w:p w:rsidR="000B5214" w:rsidRDefault="000B5214" w:rsidP="00AE256C">
      <w:pPr>
        <w:spacing w:after="0" w:line="260" w:lineRule="exact"/>
        <w:ind w:left="360"/>
        <w:jc w:val="both"/>
        <w:rPr>
          <w:rFonts w:ascii="Times New Roman" w:hAnsi="Times New Roman"/>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8"/>
      </w:tblGrid>
      <w:tr w:rsidR="00334D11" w:rsidTr="003C73C9">
        <w:trPr>
          <w:trHeight w:val="324"/>
        </w:trPr>
        <w:tc>
          <w:tcPr>
            <w:tcW w:w="9468" w:type="dxa"/>
            <w:tcBorders>
              <w:top w:val="nil"/>
              <w:left w:val="nil"/>
              <w:bottom w:val="nil"/>
              <w:right w:val="nil"/>
            </w:tcBorders>
            <w:shd w:val="clear" w:color="auto" w:fill="000000"/>
            <w:hideMark/>
          </w:tcPr>
          <w:p w:rsidR="00334D11" w:rsidRDefault="00334D11">
            <w:pPr>
              <w:pStyle w:val="NoSpacing"/>
              <w:rPr>
                <w:rFonts w:ascii="Cambria" w:hAnsi="Cambria" w:cs="Kalinga"/>
                <w:sz w:val="24"/>
                <w:szCs w:val="24"/>
              </w:rPr>
            </w:pPr>
            <w:r>
              <w:rPr>
                <w:rFonts w:ascii="Cambria" w:hAnsi="Cambria" w:cs="Kalinga"/>
                <w:sz w:val="24"/>
                <w:szCs w:val="24"/>
              </w:rPr>
              <w:t>EDUCATIONAL QUALIFICATION</w:t>
            </w:r>
          </w:p>
        </w:tc>
      </w:tr>
    </w:tbl>
    <w:p w:rsidR="00334D11" w:rsidRDefault="00334D11" w:rsidP="00334D11">
      <w:pPr>
        <w:pStyle w:val="NoSpacing"/>
        <w:rPr>
          <w:rFonts w:ascii="Cambria" w:hAnsi="Cambria" w:cs="Kalinga"/>
          <w:sz w:val="24"/>
          <w:szCs w:val="24"/>
        </w:rPr>
      </w:pPr>
    </w:p>
    <w:tbl>
      <w:tblPr>
        <w:tblStyle w:val="TableGrid"/>
        <w:tblW w:w="9576" w:type="dxa"/>
        <w:tblLook w:val="04A0"/>
      </w:tblPr>
      <w:tblGrid>
        <w:gridCol w:w="1275"/>
        <w:gridCol w:w="2893"/>
        <w:gridCol w:w="2445"/>
        <w:gridCol w:w="1011"/>
        <w:gridCol w:w="1952"/>
      </w:tblGrid>
      <w:tr w:rsidR="004860EA" w:rsidTr="004860EA">
        <w:trPr>
          <w:trHeight w:val="377"/>
        </w:trPr>
        <w:tc>
          <w:tcPr>
            <w:tcW w:w="1281" w:type="dxa"/>
          </w:tcPr>
          <w:p w:rsidR="00A85BD6" w:rsidRPr="004860EA" w:rsidRDefault="00B07D7A" w:rsidP="00B07D7A">
            <w:pPr>
              <w:pStyle w:val="NoSpacing"/>
              <w:jc w:val="center"/>
              <w:rPr>
                <w:rFonts w:ascii="Cambria" w:hAnsi="Cambria" w:cs="Kalinga"/>
                <w:b/>
                <w:bCs/>
                <w:color w:val="000000" w:themeColor="text1"/>
                <w:sz w:val="28"/>
                <w:szCs w:val="28"/>
              </w:rPr>
            </w:pPr>
            <w:r w:rsidRPr="004860EA">
              <w:rPr>
                <w:rFonts w:ascii="Cambria" w:hAnsi="Cambria" w:cs="Kalinga"/>
                <w:b/>
                <w:bCs/>
                <w:color w:val="000000" w:themeColor="text1"/>
                <w:sz w:val="28"/>
                <w:szCs w:val="28"/>
              </w:rPr>
              <w:t>DEEGRI</w:t>
            </w:r>
          </w:p>
        </w:tc>
        <w:tc>
          <w:tcPr>
            <w:tcW w:w="2893" w:type="dxa"/>
          </w:tcPr>
          <w:p w:rsidR="00A85BD6" w:rsidRPr="004860EA" w:rsidRDefault="00B07D7A" w:rsidP="00B07D7A">
            <w:pPr>
              <w:pStyle w:val="NoSpacing"/>
              <w:jc w:val="center"/>
              <w:rPr>
                <w:rFonts w:ascii="Cambria" w:hAnsi="Cambria" w:cs="Kalinga"/>
                <w:b/>
                <w:bCs/>
                <w:color w:val="000000" w:themeColor="text1"/>
                <w:sz w:val="28"/>
                <w:szCs w:val="28"/>
              </w:rPr>
            </w:pPr>
            <w:r w:rsidRPr="004860EA">
              <w:rPr>
                <w:rFonts w:ascii="Cambria" w:hAnsi="Cambria" w:cs="Kalinga"/>
                <w:b/>
                <w:bCs/>
                <w:color w:val="000000" w:themeColor="text1"/>
                <w:sz w:val="28"/>
                <w:szCs w:val="28"/>
              </w:rPr>
              <w:t>UNIVERSITY/BOARD</w:t>
            </w:r>
          </w:p>
        </w:tc>
        <w:tc>
          <w:tcPr>
            <w:tcW w:w="2448" w:type="dxa"/>
          </w:tcPr>
          <w:p w:rsidR="00A85BD6" w:rsidRPr="004860EA" w:rsidRDefault="00B07D7A" w:rsidP="00B07D7A">
            <w:pPr>
              <w:pStyle w:val="NoSpacing"/>
              <w:jc w:val="center"/>
              <w:rPr>
                <w:rFonts w:ascii="Cambria" w:hAnsi="Cambria" w:cs="Kalinga"/>
                <w:b/>
                <w:bCs/>
                <w:color w:val="000000" w:themeColor="text1"/>
                <w:sz w:val="28"/>
                <w:szCs w:val="28"/>
              </w:rPr>
            </w:pPr>
            <w:r w:rsidRPr="004860EA">
              <w:rPr>
                <w:rFonts w:ascii="Cambria" w:hAnsi="Cambria" w:cs="Kalinga"/>
                <w:b/>
                <w:bCs/>
                <w:color w:val="000000" w:themeColor="text1"/>
                <w:sz w:val="28"/>
                <w:szCs w:val="28"/>
              </w:rPr>
              <w:t>INSTITUTION</w:t>
            </w:r>
          </w:p>
        </w:tc>
        <w:tc>
          <w:tcPr>
            <w:tcW w:w="1019" w:type="dxa"/>
          </w:tcPr>
          <w:p w:rsidR="00A85BD6" w:rsidRPr="004860EA" w:rsidRDefault="00B07D7A" w:rsidP="00B07D7A">
            <w:pPr>
              <w:pStyle w:val="NoSpacing"/>
              <w:jc w:val="center"/>
              <w:rPr>
                <w:rFonts w:ascii="Cambria" w:hAnsi="Cambria" w:cs="Kalinga"/>
                <w:b/>
                <w:bCs/>
                <w:color w:val="000000" w:themeColor="text1"/>
                <w:sz w:val="28"/>
                <w:szCs w:val="28"/>
              </w:rPr>
            </w:pPr>
            <w:r w:rsidRPr="004860EA">
              <w:rPr>
                <w:rFonts w:ascii="Cambria" w:hAnsi="Cambria" w:cs="Kalinga"/>
                <w:b/>
                <w:bCs/>
                <w:color w:val="000000" w:themeColor="text1"/>
                <w:sz w:val="28"/>
                <w:szCs w:val="28"/>
              </w:rPr>
              <w:t>YEAR</w:t>
            </w:r>
          </w:p>
        </w:tc>
        <w:tc>
          <w:tcPr>
            <w:tcW w:w="1935" w:type="dxa"/>
          </w:tcPr>
          <w:p w:rsidR="00A85BD6" w:rsidRPr="004860EA" w:rsidRDefault="00B07D7A" w:rsidP="00B07D7A">
            <w:pPr>
              <w:pStyle w:val="NoSpacing"/>
              <w:jc w:val="center"/>
              <w:rPr>
                <w:rFonts w:ascii="Cambria" w:hAnsi="Cambria" w:cs="Kalinga"/>
                <w:b/>
                <w:bCs/>
                <w:color w:val="000000" w:themeColor="text1"/>
              </w:rPr>
            </w:pPr>
            <w:r w:rsidRPr="004860EA">
              <w:rPr>
                <w:rFonts w:ascii="Cambria" w:hAnsi="Cambria" w:cs="Kalinga"/>
                <w:b/>
                <w:bCs/>
                <w:color w:val="000000" w:themeColor="text1"/>
                <w:sz w:val="28"/>
                <w:szCs w:val="28"/>
              </w:rPr>
              <w:t>PERCENTAGE</w:t>
            </w:r>
          </w:p>
        </w:tc>
      </w:tr>
      <w:tr w:rsidR="004860EA" w:rsidTr="004860EA">
        <w:trPr>
          <w:trHeight w:val="620"/>
        </w:trPr>
        <w:tc>
          <w:tcPr>
            <w:tcW w:w="1281" w:type="dxa"/>
          </w:tcPr>
          <w:p w:rsidR="00A85BD6" w:rsidRPr="004860EA" w:rsidRDefault="00B07D7A" w:rsidP="00B07D7A">
            <w:pPr>
              <w:pStyle w:val="NoSpacing"/>
              <w:jc w:val="center"/>
              <w:rPr>
                <w:rFonts w:ascii="Cambria" w:hAnsi="Cambria" w:cs="Kalinga"/>
              </w:rPr>
            </w:pPr>
            <w:r w:rsidRPr="004860EA">
              <w:rPr>
                <w:rFonts w:ascii="Cambria" w:hAnsi="Cambria" w:cs="Kalinga"/>
              </w:rPr>
              <w:t>Diploma</w:t>
            </w:r>
          </w:p>
        </w:tc>
        <w:tc>
          <w:tcPr>
            <w:tcW w:w="2893" w:type="dxa"/>
          </w:tcPr>
          <w:p w:rsidR="00B07D7A" w:rsidRPr="004860EA" w:rsidRDefault="00B07D7A" w:rsidP="00B07D7A">
            <w:pPr>
              <w:pStyle w:val="NoSpacing"/>
              <w:jc w:val="center"/>
              <w:rPr>
                <w:rFonts w:ascii="Cambria" w:hAnsi="Cambria" w:cs="Kalinga"/>
              </w:rPr>
            </w:pPr>
            <w:r w:rsidRPr="004860EA">
              <w:rPr>
                <w:rFonts w:ascii="Cambria" w:hAnsi="Cambria" w:cs="Kalinga"/>
              </w:rPr>
              <w:t xml:space="preserve">Punjab Technical </w:t>
            </w:r>
            <w:proofErr w:type="spellStart"/>
            <w:r w:rsidRPr="004860EA">
              <w:rPr>
                <w:rFonts w:ascii="Cambria" w:hAnsi="Cambria" w:cs="Kalinga"/>
              </w:rPr>
              <w:t>University,Chandigarh</w:t>
            </w:r>
            <w:proofErr w:type="spellEnd"/>
          </w:p>
        </w:tc>
        <w:tc>
          <w:tcPr>
            <w:tcW w:w="2448" w:type="dxa"/>
          </w:tcPr>
          <w:p w:rsidR="00A85BD6" w:rsidRPr="004860EA" w:rsidRDefault="00B07D7A" w:rsidP="00B07D7A">
            <w:pPr>
              <w:pStyle w:val="NoSpacing"/>
              <w:jc w:val="center"/>
              <w:rPr>
                <w:rFonts w:ascii="Cambria" w:hAnsi="Cambria" w:cs="Kalinga"/>
              </w:rPr>
            </w:pPr>
            <w:proofErr w:type="spellStart"/>
            <w:r w:rsidRPr="004860EA">
              <w:rPr>
                <w:rFonts w:ascii="Cambria" w:hAnsi="Cambria" w:cs="Kalinga"/>
              </w:rPr>
              <w:t>Bhai</w:t>
            </w:r>
            <w:proofErr w:type="spellEnd"/>
            <w:r w:rsidRPr="004860EA">
              <w:rPr>
                <w:rFonts w:ascii="Cambria" w:hAnsi="Cambria" w:cs="Kalinga"/>
              </w:rPr>
              <w:t xml:space="preserve"> Mani Singh Polytechnic College</w:t>
            </w:r>
          </w:p>
        </w:tc>
        <w:tc>
          <w:tcPr>
            <w:tcW w:w="1019" w:type="dxa"/>
          </w:tcPr>
          <w:p w:rsidR="00A85BD6" w:rsidRPr="004860EA" w:rsidRDefault="00B07D7A" w:rsidP="00B07D7A">
            <w:pPr>
              <w:pStyle w:val="NoSpacing"/>
              <w:jc w:val="center"/>
              <w:rPr>
                <w:rFonts w:ascii="Cambria" w:hAnsi="Cambria" w:cs="Kalinga"/>
              </w:rPr>
            </w:pPr>
            <w:r w:rsidRPr="004860EA">
              <w:rPr>
                <w:rFonts w:ascii="Cambria" w:hAnsi="Cambria" w:cs="Kalinga"/>
              </w:rPr>
              <w:t>2015</w:t>
            </w:r>
          </w:p>
        </w:tc>
        <w:tc>
          <w:tcPr>
            <w:tcW w:w="1935" w:type="dxa"/>
          </w:tcPr>
          <w:p w:rsidR="00A85BD6" w:rsidRPr="004860EA" w:rsidRDefault="00B07D7A" w:rsidP="00B07D7A">
            <w:pPr>
              <w:pStyle w:val="NoSpacing"/>
              <w:jc w:val="center"/>
              <w:rPr>
                <w:rFonts w:ascii="Cambria" w:hAnsi="Cambria" w:cs="Kalinga"/>
              </w:rPr>
            </w:pPr>
            <w:r w:rsidRPr="004860EA">
              <w:rPr>
                <w:rFonts w:ascii="Cambria" w:hAnsi="Cambria" w:cs="Kalinga"/>
              </w:rPr>
              <w:t>68%</w:t>
            </w:r>
          </w:p>
        </w:tc>
      </w:tr>
      <w:tr w:rsidR="004860EA" w:rsidTr="004860EA">
        <w:trPr>
          <w:trHeight w:val="260"/>
        </w:trPr>
        <w:tc>
          <w:tcPr>
            <w:tcW w:w="1281" w:type="dxa"/>
          </w:tcPr>
          <w:p w:rsidR="00A85BD6" w:rsidRPr="004860EA" w:rsidRDefault="00B07D7A" w:rsidP="004860EA">
            <w:pPr>
              <w:pStyle w:val="BodyText"/>
              <w:jc w:val="center"/>
              <w:rPr>
                <w:rFonts w:ascii="Cambria" w:hAnsi="Cambria" w:cs="Kalinga"/>
                <w:sz w:val="22"/>
                <w:szCs w:val="22"/>
              </w:rPr>
            </w:pPr>
            <w:r w:rsidRPr="004860EA">
              <w:rPr>
                <w:rFonts w:ascii="Cambria" w:hAnsi="Cambria" w:cs="Kalinga"/>
                <w:sz w:val="22"/>
                <w:szCs w:val="22"/>
              </w:rPr>
              <w:t>Class-X</w:t>
            </w:r>
          </w:p>
        </w:tc>
        <w:tc>
          <w:tcPr>
            <w:tcW w:w="2893" w:type="dxa"/>
          </w:tcPr>
          <w:p w:rsidR="004860EA" w:rsidRPr="004860EA" w:rsidRDefault="004860EA" w:rsidP="004860EA">
            <w:pPr>
              <w:pStyle w:val="BodyText"/>
              <w:jc w:val="center"/>
              <w:rPr>
                <w:rFonts w:ascii="Cambria" w:hAnsi="Cambria" w:cs="Kalinga"/>
                <w:sz w:val="22"/>
                <w:szCs w:val="22"/>
              </w:rPr>
            </w:pPr>
            <w:r w:rsidRPr="004860EA">
              <w:rPr>
                <w:rFonts w:ascii="Cambria" w:hAnsi="Cambria" w:cs="Kalinga"/>
                <w:sz w:val="22"/>
                <w:szCs w:val="22"/>
              </w:rPr>
              <w:t>BSEB Patna</w:t>
            </w:r>
          </w:p>
          <w:p w:rsidR="00A85BD6" w:rsidRPr="004860EA" w:rsidRDefault="00A85BD6" w:rsidP="004860EA">
            <w:pPr>
              <w:pStyle w:val="NoSpacing"/>
              <w:jc w:val="center"/>
              <w:rPr>
                <w:rFonts w:ascii="Cambria" w:hAnsi="Cambria" w:cs="Kalinga"/>
              </w:rPr>
            </w:pPr>
          </w:p>
        </w:tc>
        <w:tc>
          <w:tcPr>
            <w:tcW w:w="2448" w:type="dxa"/>
          </w:tcPr>
          <w:p w:rsidR="00A85BD6" w:rsidRPr="004860EA" w:rsidRDefault="004860EA" w:rsidP="004860EA">
            <w:pPr>
              <w:pStyle w:val="BodyText"/>
              <w:jc w:val="center"/>
              <w:rPr>
                <w:rFonts w:ascii="Cambria" w:hAnsi="Cambria" w:cs="Kalinga"/>
                <w:sz w:val="22"/>
                <w:szCs w:val="22"/>
              </w:rPr>
            </w:pPr>
            <w:r w:rsidRPr="004860EA">
              <w:rPr>
                <w:rFonts w:ascii="Cambria" w:hAnsi="Cambria" w:cs="Kalinga"/>
                <w:sz w:val="22"/>
                <w:szCs w:val="22"/>
              </w:rPr>
              <w:t xml:space="preserve">R.A.S High School </w:t>
            </w:r>
            <w:proofErr w:type="spellStart"/>
            <w:r w:rsidRPr="004860EA">
              <w:rPr>
                <w:rFonts w:ascii="Cambria" w:hAnsi="Cambria" w:cs="Kalinga"/>
                <w:sz w:val="22"/>
                <w:szCs w:val="22"/>
              </w:rPr>
              <w:t>Jandaha</w:t>
            </w:r>
            <w:proofErr w:type="spellEnd"/>
            <w:r w:rsidRPr="004860EA">
              <w:rPr>
                <w:rFonts w:ascii="Cambria" w:hAnsi="Cambria" w:cs="Kalinga"/>
                <w:sz w:val="22"/>
                <w:szCs w:val="22"/>
              </w:rPr>
              <w:t xml:space="preserve">   </w:t>
            </w:r>
          </w:p>
        </w:tc>
        <w:tc>
          <w:tcPr>
            <w:tcW w:w="1019" w:type="dxa"/>
          </w:tcPr>
          <w:p w:rsidR="00A85BD6" w:rsidRPr="004860EA" w:rsidRDefault="004860EA" w:rsidP="004860EA">
            <w:pPr>
              <w:pStyle w:val="NoSpacing"/>
              <w:jc w:val="center"/>
              <w:rPr>
                <w:rFonts w:ascii="Cambria" w:hAnsi="Cambria" w:cs="Kalinga"/>
              </w:rPr>
            </w:pPr>
            <w:r w:rsidRPr="004860EA">
              <w:rPr>
                <w:rFonts w:ascii="Cambria" w:hAnsi="Cambria" w:cs="Kalinga"/>
              </w:rPr>
              <w:t>2010</w:t>
            </w:r>
          </w:p>
        </w:tc>
        <w:tc>
          <w:tcPr>
            <w:tcW w:w="1935" w:type="dxa"/>
          </w:tcPr>
          <w:p w:rsidR="00A85BD6" w:rsidRPr="004860EA" w:rsidRDefault="004860EA" w:rsidP="004860EA">
            <w:pPr>
              <w:pStyle w:val="NoSpacing"/>
              <w:jc w:val="center"/>
              <w:rPr>
                <w:rFonts w:ascii="Cambria" w:hAnsi="Cambria" w:cs="Kalinga"/>
              </w:rPr>
            </w:pPr>
            <w:r w:rsidRPr="004860EA">
              <w:rPr>
                <w:rFonts w:ascii="Cambria" w:hAnsi="Cambria" w:cs="Kalinga"/>
              </w:rPr>
              <w:t>65.8%</w:t>
            </w:r>
          </w:p>
        </w:tc>
      </w:tr>
      <w:tr w:rsidR="004860EA" w:rsidTr="004860EA">
        <w:trPr>
          <w:trHeight w:val="350"/>
        </w:trPr>
        <w:tc>
          <w:tcPr>
            <w:tcW w:w="1281" w:type="dxa"/>
          </w:tcPr>
          <w:p w:rsidR="00A85BD6" w:rsidRPr="004860EA" w:rsidRDefault="004860EA" w:rsidP="004860EA">
            <w:pPr>
              <w:pStyle w:val="NoSpacing"/>
              <w:jc w:val="center"/>
              <w:rPr>
                <w:rFonts w:ascii="Cambria" w:hAnsi="Cambria" w:cs="Kalinga"/>
              </w:rPr>
            </w:pPr>
            <w:r w:rsidRPr="004860EA">
              <w:rPr>
                <w:rFonts w:ascii="Cambria" w:hAnsi="Cambria" w:cs="Kalinga"/>
              </w:rPr>
              <w:t>Class-XII</w:t>
            </w:r>
          </w:p>
        </w:tc>
        <w:tc>
          <w:tcPr>
            <w:tcW w:w="2893" w:type="dxa"/>
          </w:tcPr>
          <w:p w:rsidR="00A85BD6" w:rsidRPr="004860EA" w:rsidRDefault="004860EA" w:rsidP="004860EA">
            <w:pPr>
              <w:pStyle w:val="NoSpacing"/>
              <w:jc w:val="center"/>
              <w:rPr>
                <w:rFonts w:ascii="Cambria" w:hAnsi="Cambria" w:cs="Kalinga"/>
              </w:rPr>
            </w:pPr>
            <w:r w:rsidRPr="004860EA">
              <w:rPr>
                <w:rFonts w:ascii="Cambria" w:hAnsi="Cambria" w:cs="Kalinga"/>
              </w:rPr>
              <w:t>BSEB Patna</w:t>
            </w:r>
          </w:p>
        </w:tc>
        <w:tc>
          <w:tcPr>
            <w:tcW w:w="2448" w:type="dxa"/>
          </w:tcPr>
          <w:p w:rsidR="00A85BD6" w:rsidRPr="004860EA" w:rsidRDefault="004860EA" w:rsidP="004860EA">
            <w:pPr>
              <w:pStyle w:val="NoSpacing"/>
              <w:jc w:val="center"/>
              <w:rPr>
                <w:rFonts w:ascii="Cambria" w:hAnsi="Cambria" w:cs="Kalinga"/>
              </w:rPr>
            </w:pPr>
            <w:proofErr w:type="spellStart"/>
            <w:r w:rsidRPr="004860EA">
              <w:t>Samta</w:t>
            </w:r>
            <w:proofErr w:type="spellEnd"/>
            <w:r w:rsidRPr="004860EA">
              <w:t xml:space="preserve"> </w:t>
            </w:r>
            <w:proofErr w:type="spellStart"/>
            <w:r w:rsidRPr="004860EA">
              <w:t>College,Jandaha,Vaishali</w:t>
            </w:r>
            <w:proofErr w:type="spellEnd"/>
          </w:p>
        </w:tc>
        <w:tc>
          <w:tcPr>
            <w:tcW w:w="1019" w:type="dxa"/>
          </w:tcPr>
          <w:p w:rsidR="00A85BD6" w:rsidRPr="004860EA" w:rsidRDefault="004860EA" w:rsidP="004860EA">
            <w:pPr>
              <w:pStyle w:val="NoSpacing"/>
              <w:jc w:val="center"/>
              <w:rPr>
                <w:rFonts w:ascii="Cambria" w:hAnsi="Cambria" w:cs="Kalinga"/>
              </w:rPr>
            </w:pPr>
            <w:r w:rsidRPr="004860EA">
              <w:rPr>
                <w:rFonts w:ascii="Cambria" w:hAnsi="Cambria" w:cs="Kalinga"/>
              </w:rPr>
              <w:t>2012</w:t>
            </w:r>
          </w:p>
        </w:tc>
        <w:tc>
          <w:tcPr>
            <w:tcW w:w="1935" w:type="dxa"/>
          </w:tcPr>
          <w:p w:rsidR="00A85BD6" w:rsidRPr="004860EA" w:rsidRDefault="004860EA" w:rsidP="004860EA">
            <w:pPr>
              <w:pStyle w:val="NoSpacing"/>
              <w:jc w:val="center"/>
              <w:rPr>
                <w:rFonts w:ascii="Cambria" w:hAnsi="Cambria" w:cs="Kalinga"/>
              </w:rPr>
            </w:pPr>
            <w:r w:rsidRPr="004860EA">
              <w:rPr>
                <w:rFonts w:ascii="Cambria" w:hAnsi="Cambria" w:cs="Kalinga"/>
              </w:rPr>
              <w:t>60.6%</w:t>
            </w:r>
          </w:p>
        </w:tc>
      </w:tr>
    </w:tbl>
    <w:p w:rsidR="00334D11" w:rsidRDefault="00334D11" w:rsidP="00B07D7A">
      <w:pPr>
        <w:pStyle w:val="ListParagraph"/>
      </w:pPr>
    </w:p>
    <w:p w:rsidR="000B5214" w:rsidRDefault="000B5214" w:rsidP="00B07D7A">
      <w:pPr>
        <w:pStyle w:val="ListParagraph"/>
      </w:pPr>
    </w:p>
    <w:p w:rsidR="000B5214" w:rsidRDefault="000B5214" w:rsidP="00B07D7A">
      <w:pPr>
        <w:pStyle w:val="List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8"/>
      </w:tblGrid>
      <w:tr w:rsidR="00334D11" w:rsidTr="003C73C9">
        <w:tc>
          <w:tcPr>
            <w:tcW w:w="9468" w:type="dxa"/>
            <w:tcBorders>
              <w:top w:val="nil"/>
              <w:left w:val="nil"/>
              <w:bottom w:val="nil"/>
              <w:right w:val="nil"/>
            </w:tcBorders>
            <w:shd w:val="clear" w:color="auto" w:fill="000000"/>
            <w:hideMark/>
          </w:tcPr>
          <w:p w:rsidR="00334D11" w:rsidRDefault="00334D11">
            <w:pPr>
              <w:spacing w:after="0" w:line="240" w:lineRule="auto"/>
              <w:rPr>
                <w:rFonts w:ascii="Cambria" w:hAnsi="Cambria" w:cs="Kalinga"/>
                <w:sz w:val="24"/>
                <w:szCs w:val="24"/>
              </w:rPr>
            </w:pPr>
            <w:r>
              <w:rPr>
                <w:rFonts w:ascii="Cambria" w:hAnsi="Cambria" w:cs="Kalinga"/>
                <w:sz w:val="24"/>
                <w:szCs w:val="24"/>
              </w:rPr>
              <w:lastRenderedPageBreak/>
              <w:t>INTERESTS</w:t>
            </w:r>
          </w:p>
        </w:tc>
      </w:tr>
    </w:tbl>
    <w:p w:rsidR="00334D11" w:rsidRDefault="00334D11" w:rsidP="00334D11">
      <w:pPr>
        <w:spacing w:after="0" w:line="240" w:lineRule="auto"/>
        <w:rPr>
          <w:rFonts w:ascii="Cambria" w:hAnsi="Cambria" w:cs="Kalinga"/>
        </w:rPr>
      </w:pPr>
    </w:p>
    <w:p w:rsidR="00334D11" w:rsidRDefault="00670644" w:rsidP="00334D11">
      <w:pPr>
        <w:numPr>
          <w:ilvl w:val="0"/>
          <w:numId w:val="6"/>
        </w:numPr>
        <w:spacing w:after="0" w:line="240" w:lineRule="auto"/>
        <w:rPr>
          <w:rFonts w:ascii="Cambria" w:hAnsi="Cambria" w:cs="Kalinga"/>
        </w:rPr>
      </w:pPr>
      <w:r>
        <w:rPr>
          <w:rFonts w:ascii="Cambria" w:hAnsi="Cambria" w:cs="Kalinga"/>
        </w:rPr>
        <w:t>Listening Music</w:t>
      </w:r>
      <w:r w:rsidR="00334D11">
        <w:rPr>
          <w:rFonts w:ascii="Cambria" w:hAnsi="Cambria" w:cs="Kalinga"/>
        </w:rPr>
        <w:t xml:space="preserve"> </w:t>
      </w:r>
    </w:p>
    <w:p w:rsidR="00334D11" w:rsidRDefault="00263D5B" w:rsidP="00334D11">
      <w:pPr>
        <w:numPr>
          <w:ilvl w:val="0"/>
          <w:numId w:val="6"/>
        </w:numPr>
        <w:spacing w:after="0" w:line="240" w:lineRule="auto"/>
        <w:rPr>
          <w:rFonts w:ascii="Cambria" w:hAnsi="Cambria" w:cs="Kalinga"/>
        </w:rPr>
      </w:pPr>
      <w:r>
        <w:rPr>
          <w:rFonts w:ascii="Cambria" w:hAnsi="Cambria" w:cs="Kalinga"/>
        </w:rPr>
        <w:t>Playing cricket</w:t>
      </w:r>
      <w:r w:rsidR="00BF4FC2">
        <w:rPr>
          <w:rFonts w:ascii="Cambria" w:hAnsi="Cambria" w:cs="Kalinga"/>
        </w:rPr>
        <w:t xml:space="preserve"> and </w:t>
      </w:r>
      <w:r w:rsidR="00134609">
        <w:rPr>
          <w:rFonts w:ascii="Cambria" w:hAnsi="Cambria" w:cs="Kalinga"/>
        </w:rPr>
        <w:t>Foot Ball</w:t>
      </w:r>
    </w:p>
    <w:p w:rsidR="00334D11" w:rsidRDefault="00134609" w:rsidP="00334D11">
      <w:pPr>
        <w:numPr>
          <w:ilvl w:val="0"/>
          <w:numId w:val="6"/>
        </w:numPr>
        <w:spacing w:after="0" w:line="240" w:lineRule="auto"/>
        <w:rPr>
          <w:rFonts w:ascii="Cambria" w:hAnsi="Cambria" w:cs="Kalinga"/>
        </w:rPr>
      </w:pPr>
      <w:r>
        <w:rPr>
          <w:rFonts w:ascii="Cambria" w:hAnsi="Cambria" w:cs="Kalinga"/>
        </w:rPr>
        <w:t>Reading books</w:t>
      </w:r>
    </w:p>
    <w:p w:rsidR="00134609" w:rsidRDefault="00670644" w:rsidP="00334D11">
      <w:pPr>
        <w:numPr>
          <w:ilvl w:val="0"/>
          <w:numId w:val="6"/>
        </w:numPr>
        <w:spacing w:after="0" w:line="240" w:lineRule="auto"/>
        <w:rPr>
          <w:rFonts w:ascii="Cambria" w:hAnsi="Cambria" w:cs="Kalinga"/>
        </w:rPr>
      </w:pPr>
      <w:r>
        <w:rPr>
          <w:rFonts w:ascii="Cambria" w:hAnsi="Cambria" w:cs="Kalinga"/>
        </w:rPr>
        <w:t>And C</w:t>
      </w:r>
      <w:r w:rsidR="00134609">
        <w:rPr>
          <w:rFonts w:ascii="Cambria" w:hAnsi="Cambria" w:cs="Kalinga"/>
        </w:rPr>
        <w:t>ooking</w:t>
      </w:r>
    </w:p>
    <w:tbl>
      <w:tblPr>
        <w:tblpPr w:leftFromText="180" w:rightFromText="180" w:vertAnchor="text" w:horzAnchor="margin" w:tblpY="1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8"/>
      </w:tblGrid>
      <w:tr w:rsidR="00C86B54" w:rsidTr="00C86B54">
        <w:trPr>
          <w:trHeight w:val="108"/>
        </w:trPr>
        <w:tc>
          <w:tcPr>
            <w:tcW w:w="9468" w:type="dxa"/>
            <w:tcBorders>
              <w:top w:val="nil"/>
              <w:left w:val="nil"/>
              <w:bottom w:val="nil"/>
              <w:right w:val="nil"/>
            </w:tcBorders>
            <w:shd w:val="clear" w:color="auto" w:fill="000000"/>
            <w:hideMark/>
          </w:tcPr>
          <w:p w:rsidR="00C86B54" w:rsidRDefault="00C86B54" w:rsidP="00C86B54">
            <w:pPr>
              <w:tabs>
                <w:tab w:val="left" w:pos="3045"/>
              </w:tabs>
              <w:spacing w:after="0" w:line="240" w:lineRule="auto"/>
              <w:rPr>
                <w:rFonts w:ascii="Cambria" w:hAnsi="Cambria" w:cs="Kalinga"/>
                <w:sz w:val="24"/>
                <w:szCs w:val="24"/>
              </w:rPr>
            </w:pPr>
            <w:r>
              <w:rPr>
                <w:rFonts w:ascii="Cambria" w:hAnsi="Cambria" w:cs="Kalinga"/>
                <w:sz w:val="24"/>
                <w:szCs w:val="24"/>
              </w:rPr>
              <w:t>PERSONAL STRENGTHS &amp; KEY SKILLS</w:t>
            </w:r>
          </w:p>
        </w:tc>
      </w:tr>
    </w:tbl>
    <w:p w:rsidR="00334D11" w:rsidRDefault="00334D11" w:rsidP="00334D11">
      <w:pPr>
        <w:spacing w:after="0" w:line="240" w:lineRule="auto"/>
        <w:ind w:left="720"/>
        <w:rPr>
          <w:rFonts w:ascii="Cambria" w:hAnsi="Cambria" w:cs="Kalinga"/>
        </w:rPr>
      </w:pPr>
    </w:p>
    <w:p w:rsidR="00334D11" w:rsidRDefault="00670644" w:rsidP="00334D11">
      <w:pPr>
        <w:numPr>
          <w:ilvl w:val="0"/>
          <w:numId w:val="6"/>
        </w:numPr>
        <w:spacing w:after="0" w:line="240" w:lineRule="auto"/>
        <w:rPr>
          <w:rFonts w:ascii="Cambria" w:hAnsi="Cambria" w:cs="Kalinga"/>
        </w:rPr>
      </w:pPr>
      <w:r>
        <w:rPr>
          <w:rFonts w:ascii="Cambria" w:hAnsi="Cambria" w:cs="Kalinga"/>
        </w:rPr>
        <w:t>Confidence</w:t>
      </w:r>
    </w:p>
    <w:p w:rsidR="00334D11" w:rsidRDefault="00670644" w:rsidP="00334D11">
      <w:pPr>
        <w:numPr>
          <w:ilvl w:val="0"/>
          <w:numId w:val="6"/>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Communication skills</w:t>
      </w:r>
    </w:p>
    <w:p w:rsidR="00334D11" w:rsidRDefault="00670644" w:rsidP="00334D11">
      <w:pPr>
        <w:numPr>
          <w:ilvl w:val="0"/>
          <w:numId w:val="6"/>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Problem solving skills</w:t>
      </w:r>
    </w:p>
    <w:p w:rsidR="00DF6CB9" w:rsidRDefault="00DF6CB9" w:rsidP="00334D11">
      <w:pPr>
        <w:numPr>
          <w:ilvl w:val="0"/>
          <w:numId w:val="6"/>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SAP knowledge</w:t>
      </w:r>
    </w:p>
    <w:p w:rsidR="00334D11" w:rsidRPr="00730B99" w:rsidRDefault="00670644" w:rsidP="00730B99">
      <w:pPr>
        <w:numPr>
          <w:ilvl w:val="0"/>
          <w:numId w:val="6"/>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Team working skills</w:t>
      </w:r>
    </w:p>
    <w:p w:rsidR="00334D11" w:rsidRDefault="00670644" w:rsidP="00334D11">
      <w:pPr>
        <w:numPr>
          <w:ilvl w:val="0"/>
          <w:numId w:val="6"/>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Excellent technical skills</w:t>
      </w:r>
    </w:p>
    <w:p w:rsidR="00334D11" w:rsidRDefault="00670644" w:rsidP="00334D11">
      <w:pPr>
        <w:numPr>
          <w:ilvl w:val="0"/>
          <w:numId w:val="6"/>
        </w:numPr>
        <w:spacing w:after="0" w:line="240" w:lineRule="auto"/>
        <w:rPr>
          <w:rFonts w:ascii="Cambria" w:hAnsi="Cambria" w:cs="Kalinga"/>
        </w:rPr>
      </w:pPr>
      <w:r>
        <w:rPr>
          <w:rFonts w:ascii="Cambria" w:hAnsi="Cambria" w:cs="Kalinga"/>
        </w:rPr>
        <w:t>Determination</w:t>
      </w:r>
    </w:p>
    <w:p w:rsidR="00334D11" w:rsidRDefault="00670644" w:rsidP="00334D11">
      <w:pPr>
        <w:numPr>
          <w:ilvl w:val="0"/>
          <w:numId w:val="6"/>
        </w:numPr>
        <w:spacing w:after="0" w:line="240" w:lineRule="auto"/>
        <w:rPr>
          <w:rFonts w:ascii="Cambria" w:hAnsi="Cambria" w:cs="Kalinga"/>
        </w:rPr>
      </w:pPr>
      <w:r>
        <w:rPr>
          <w:rFonts w:ascii="Cambria" w:hAnsi="Cambria" w:cs="Kalinga"/>
        </w:rPr>
        <w:t>Hard working</w:t>
      </w:r>
    </w:p>
    <w:p w:rsidR="00334D11" w:rsidRDefault="00670644" w:rsidP="00334D11">
      <w:pPr>
        <w:numPr>
          <w:ilvl w:val="0"/>
          <w:numId w:val="6"/>
        </w:numPr>
        <w:spacing w:after="0" w:line="240" w:lineRule="auto"/>
        <w:rPr>
          <w:rFonts w:ascii="Cambria" w:hAnsi="Cambria" w:cs="Kalinga"/>
        </w:rPr>
      </w:pPr>
      <w:r>
        <w:rPr>
          <w:rFonts w:ascii="Cambria" w:hAnsi="Cambria" w:cs="Kalinga"/>
        </w:rPr>
        <w:t>Optimistic</w:t>
      </w:r>
    </w:p>
    <w:p w:rsidR="00334D11" w:rsidRDefault="00334D11" w:rsidP="00334D11">
      <w:pPr>
        <w:spacing w:after="0" w:line="240" w:lineRule="auto"/>
        <w:jc w:val="both"/>
        <w:rPr>
          <w:rFonts w:ascii="Cambria" w:hAnsi="Cambria" w:cs="Kalinga"/>
          <w:b/>
          <w:bCs/>
        </w:rPr>
      </w:pPr>
    </w:p>
    <w:tbl>
      <w:tblPr>
        <w:tblpPr w:leftFromText="180" w:rightFromText="180" w:vertAnchor="text" w:horzAnchor="margin" w:tblpY="-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8"/>
      </w:tblGrid>
      <w:tr w:rsidR="009E23B0" w:rsidTr="009E23B0">
        <w:tc>
          <w:tcPr>
            <w:tcW w:w="9468" w:type="dxa"/>
            <w:tcBorders>
              <w:top w:val="nil"/>
              <w:left w:val="nil"/>
              <w:bottom w:val="nil"/>
              <w:right w:val="nil"/>
            </w:tcBorders>
            <w:shd w:val="clear" w:color="auto" w:fill="000000"/>
            <w:hideMark/>
          </w:tcPr>
          <w:p w:rsidR="009E23B0" w:rsidRDefault="009E23B0" w:rsidP="009E23B0">
            <w:pPr>
              <w:spacing w:after="0" w:line="240" w:lineRule="auto"/>
              <w:rPr>
                <w:rFonts w:ascii="Cambria" w:hAnsi="Cambria" w:cs="Kalinga"/>
                <w:sz w:val="24"/>
                <w:szCs w:val="24"/>
              </w:rPr>
            </w:pPr>
            <w:r>
              <w:rPr>
                <w:rFonts w:ascii="Cambria" w:hAnsi="Cambria" w:cs="Kalinga"/>
                <w:sz w:val="24"/>
                <w:szCs w:val="24"/>
              </w:rPr>
              <w:t>PERSONAL DETAILS</w:t>
            </w:r>
          </w:p>
        </w:tc>
      </w:tr>
    </w:tbl>
    <w:p w:rsidR="00334D11" w:rsidRDefault="00334D11" w:rsidP="00334D11">
      <w:pPr>
        <w:spacing w:after="0" w:line="240" w:lineRule="auto"/>
        <w:jc w:val="both"/>
        <w:rPr>
          <w:rFonts w:ascii="Cambria" w:hAnsi="Cambria" w:cs="Kalinga"/>
        </w:rPr>
      </w:pPr>
      <w:r>
        <w:rPr>
          <w:rFonts w:ascii="Cambria" w:hAnsi="Cambria" w:cs="Kalinga"/>
          <w:b/>
          <w:bCs/>
        </w:rPr>
        <w:t xml:space="preserve">NAME    </w:t>
      </w:r>
      <w:r>
        <w:rPr>
          <w:rFonts w:ascii="Cambria" w:hAnsi="Cambria" w:cs="Kalinga"/>
          <w:bCs/>
        </w:rPr>
        <w:t xml:space="preserve">                                       </w:t>
      </w:r>
      <w:r w:rsidR="00AA3094">
        <w:rPr>
          <w:rFonts w:ascii="Cambria" w:hAnsi="Cambria" w:cs="Kalinga"/>
          <w:bCs/>
        </w:rPr>
        <w:t xml:space="preserve">  </w:t>
      </w:r>
      <w:proofErr w:type="spellStart"/>
      <w:r w:rsidR="00E02A46">
        <w:rPr>
          <w:rFonts w:ascii="Cambria" w:hAnsi="Cambria" w:cs="Kalinga"/>
        </w:rPr>
        <w:t>Raju</w:t>
      </w:r>
      <w:proofErr w:type="spellEnd"/>
      <w:r w:rsidR="00E02A46">
        <w:rPr>
          <w:rFonts w:ascii="Cambria" w:hAnsi="Cambria" w:cs="Kalinga"/>
        </w:rPr>
        <w:t xml:space="preserve"> Kumar</w:t>
      </w:r>
    </w:p>
    <w:p w:rsidR="00334D11" w:rsidRDefault="00334D11" w:rsidP="00334D11">
      <w:pPr>
        <w:spacing w:after="0" w:line="240" w:lineRule="auto"/>
        <w:jc w:val="both"/>
        <w:rPr>
          <w:rFonts w:ascii="Cambria" w:hAnsi="Cambria" w:cs="Kalinga"/>
        </w:rPr>
      </w:pPr>
      <w:r>
        <w:rPr>
          <w:rFonts w:ascii="Cambria" w:hAnsi="Cambria" w:cs="Kalinga"/>
          <w:b/>
          <w:bCs/>
        </w:rPr>
        <w:t>FATHER’S NAME</w:t>
      </w:r>
      <w:r>
        <w:rPr>
          <w:rFonts w:ascii="Cambria" w:hAnsi="Cambria" w:cs="Kalinga"/>
          <w:bCs/>
        </w:rPr>
        <w:t xml:space="preserve">                       </w:t>
      </w:r>
      <w:r w:rsidR="00E02A46">
        <w:rPr>
          <w:rFonts w:ascii="Cambria" w:hAnsi="Cambria" w:cs="Kalinga"/>
        </w:rPr>
        <w:t>Late Vijay Rout</w:t>
      </w:r>
    </w:p>
    <w:p w:rsidR="00334D11" w:rsidRDefault="00334D11" w:rsidP="00334D11">
      <w:pPr>
        <w:spacing w:after="0" w:line="240" w:lineRule="auto"/>
        <w:jc w:val="both"/>
        <w:rPr>
          <w:rFonts w:ascii="Cambria" w:hAnsi="Cambria" w:cs="Kalinga"/>
        </w:rPr>
      </w:pPr>
      <w:r>
        <w:rPr>
          <w:rFonts w:ascii="Cambria" w:hAnsi="Cambria" w:cs="Kalinga"/>
          <w:b/>
        </w:rPr>
        <w:t>MOTHER’S NAME</w:t>
      </w:r>
      <w:r w:rsidR="000872BA">
        <w:rPr>
          <w:rFonts w:ascii="Cambria" w:hAnsi="Cambria" w:cs="Kalinga"/>
        </w:rPr>
        <w:t xml:space="preserve">                     </w:t>
      </w:r>
      <w:proofErr w:type="spellStart"/>
      <w:r w:rsidR="000872BA">
        <w:rPr>
          <w:rFonts w:ascii="Cambria" w:hAnsi="Cambria" w:cs="Kalinga"/>
        </w:rPr>
        <w:t>Mahapati</w:t>
      </w:r>
      <w:proofErr w:type="spellEnd"/>
      <w:r w:rsidR="000872BA">
        <w:rPr>
          <w:rFonts w:ascii="Cambria" w:hAnsi="Cambria" w:cs="Kalinga"/>
        </w:rPr>
        <w:t xml:space="preserve"> Devi</w:t>
      </w:r>
    </w:p>
    <w:p w:rsidR="00334D11" w:rsidRDefault="00334D11" w:rsidP="00334D11">
      <w:pPr>
        <w:spacing w:after="0" w:line="240" w:lineRule="auto"/>
        <w:jc w:val="both"/>
        <w:rPr>
          <w:rFonts w:ascii="Cambria" w:hAnsi="Cambria" w:cs="Kalinga"/>
          <w:bCs/>
        </w:rPr>
      </w:pPr>
      <w:r>
        <w:rPr>
          <w:rFonts w:ascii="Cambria" w:hAnsi="Cambria" w:cs="Kalinga"/>
          <w:b/>
          <w:bCs/>
        </w:rPr>
        <w:t xml:space="preserve">DATE OF BIRTH     </w:t>
      </w:r>
      <w:r>
        <w:rPr>
          <w:rFonts w:ascii="Cambria" w:hAnsi="Cambria" w:cs="Kalinga"/>
          <w:bCs/>
        </w:rPr>
        <w:t xml:space="preserve">                  </w:t>
      </w:r>
      <w:r w:rsidR="00AA3094">
        <w:rPr>
          <w:rFonts w:ascii="Cambria" w:hAnsi="Cambria" w:cs="Kalinga"/>
          <w:bCs/>
        </w:rPr>
        <w:t xml:space="preserve"> </w:t>
      </w:r>
      <w:r w:rsidR="000872BA">
        <w:rPr>
          <w:rFonts w:ascii="Cambria" w:hAnsi="Cambria" w:cs="Kalinga"/>
          <w:bCs/>
        </w:rPr>
        <w:t>06</w:t>
      </w:r>
      <w:r w:rsidR="00134609" w:rsidRPr="00134609">
        <w:rPr>
          <w:rFonts w:ascii="Cambria" w:hAnsi="Cambria" w:cs="Kalinga"/>
          <w:bCs/>
          <w:vertAlign w:val="superscript"/>
        </w:rPr>
        <w:t>th</w:t>
      </w:r>
      <w:r w:rsidR="000872BA">
        <w:rPr>
          <w:rFonts w:ascii="Cambria" w:hAnsi="Cambria" w:cs="Kalinga"/>
          <w:bCs/>
        </w:rPr>
        <w:t xml:space="preserve"> Aug 1993</w:t>
      </w:r>
    </w:p>
    <w:p w:rsidR="00134609" w:rsidRDefault="00334D11" w:rsidP="00134609">
      <w:pPr>
        <w:spacing w:after="0" w:line="240" w:lineRule="auto"/>
        <w:jc w:val="both"/>
        <w:rPr>
          <w:rFonts w:ascii="Cambria" w:hAnsi="Cambria" w:cs="Kalinga"/>
          <w:bCs/>
        </w:rPr>
      </w:pPr>
      <w:r>
        <w:rPr>
          <w:rFonts w:ascii="Cambria" w:hAnsi="Cambria" w:cs="Kalinga"/>
          <w:b/>
          <w:bCs/>
        </w:rPr>
        <w:t>PERMANENT ADDRESS</w:t>
      </w:r>
      <w:r w:rsidR="00AA3094">
        <w:rPr>
          <w:rFonts w:ascii="Cambria" w:hAnsi="Cambria" w:cs="Kalinga"/>
          <w:bCs/>
        </w:rPr>
        <w:t xml:space="preserve">         </w:t>
      </w:r>
      <w:proofErr w:type="spellStart"/>
      <w:r w:rsidR="000872BA">
        <w:rPr>
          <w:rFonts w:ascii="Cambria" w:hAnsi="Cambria" w:cs="Kalinga"/>
          <w:bCs/>
        </w:rPr>
        <w:t>Vill</w:t>
      </w:r>
      <w:proofErr w:type="spellEnd"/>
      <w:r w:rsidR="000872BA">
        <w:rPr>
          <w:rFonts w:ascii="Cambria" w:hAnsi="Cambria" w:cs="Kalinga"/>
          <w:bCs/>
        </w:rPr>
        <w:t xml:space="preserve">- </w:t>
      </w:r>
      <w:proofErr w:type="spellStart"/>
      <w:proofErr w:type="gramStart"/>
      <w:r w:rsidR="000872BA">
        <w:rPr>
          <w:rFonts w:ascii="Cambria" w:hAnsi="Cambria" w:cs="Kalinga"/>
          <w:bCs/>
        </w:rPr>
        <w:t>Hirpur</w:t>
      </w:r>
      <w:proofErr w:type="spellEnd"/>
      <w:r w:rsidR="000872BA">
        <w:rPr>
          <w:rFonts w:ascii="Cambria" w:hAnsi="Cambria" w:cs="Kalinga"/>
          <w:bCs/>
        </w:rPr>
        <w:t xml:space="preserve">  P.O</w:t>
      </w:r>
      <w:proofErr w:type="gramEnd"/>
      <w:r w:rsidR="000872BA">
        <w:rPr>
          <w:rFonts w:ascii="Cambria" w:hAnsi="Cambria" w:cs="Kalinga"/>
          <w:bCs/>
        </w:rPr>
        <w:t>-</w:t>
      </w:r>
      <w:proofErr w:type="spellStart"/>
      <w:r w:rsidR="000872BA">
        <w:rPr>
          <w:rFonts w:ascii="Cambria" w:hAnsi="Cambria" w:cs="Kalinga"/>
          <w:bCs/>
        </w:rPr>
        <w:t>Jandaha</w:t>
      </w:r>
      <w:proofErr w:type="spellEnd"/>
      <w:r w:rsidR="00730B99">
        <w:rPr>
          <w:rFonts w:ascii="Cambria" w:hAnsi="Cambria" w:cs="Kalinga"/>
          <w:bCs/>
        </w:rPr>
        <w:t xml:space="preserve"> </w:t>
      </w:r>
    </w:p>
    <w:p w:rsidR="00730B99" w:rsidRDefault="00730B99" w:rsidP="00134609">
      <w:pPr>
        <w:spacing w:after="0" w:line="240" w:lineRule="auto"/>
        <w:jc w:val="both"/>
        <w:rPr>
          <w:rFonts w:ascii="Cambria" w:hAnsi="Cambria" w:cs="Kalinga"/>
          <w:bCs/>
        </w:rPr>
      </w:pPr>
      <w:r>
        <w:rPr>
          <w:rFonts w:ascii="Cambria" w:hAnsi="Cambria" w:cs="Kalinga"/>
          <w:bCs/>
        </w:rPr>
        <w:t xml:space="preserve">                                                     </w:t>
      </w:r>
      <w:r w:rsidR="000872BA">
        <w:rPr>
          <w:rFonts w:ascii="Cambria" w:hAnsi="Cambria" w:cs="Kalinga"/>
          <w:bCs/>
        </w:rPr>
        <w:t xml:space="preserve">    Dist- </w:t>
      </w:r>
      <w:proofErr w:type="spellStart"/>
      <w:r w:rsidR="000872BA">
        <w:rPr>
          <w:rFonts w:ascii="Cambria" w:hAnsi="Cambria" w:cs="Kalinga"/>
          <w:bCs/>
        </w:rPr>
        <w:t>Vaishali</w:t>
      </w:r>
      <w:proofErr w:type="spellEnd"/>
      <w:r>
        <w:rPr>
          <w:rFonts w:ascii="Cambria" w:hAnsi="Cambria" w:cs="Kalinga"/>
          <w:bCs/>
        </w:rPr>
        <w:t xml:space="preserve"> Bihar</w:t>
      </w:r>
    </w:p>
    <w:p w:rsidR="00334D11" w:rsidRDefault="00334D11" w:rsidP="00334D11">
      <w:pPr>
        <w:pStyle w:val="NoSpacing"/>
        <w:jc w:val="both"/>
        <w:rPr>
          <w:rFonts w:ascii="Cambria" w:hAnsi="Cambria" w:cs="Kalinga"/>
          <w:bCs/>
        </w:rPr>
      </w:pPr>
      <w:r>
        <w:rPr>
          <w:rFonts w:ascii="Cambria" w:hAnsi="Cambria" w:cs="Kalinga"/>
          <w:b/>
          <w:bCs/>
        </w:rPr>
        <w:t>NATIONALITY</w:t>
      </w:r>
      <w:r>
        <w:rPr>
          <w:rFonts w:ascii="Cambria" w:hAnsi="Cambria" w:cs="Kalinga"/>
          <w:bCs/>
        </w:rPr>
        <w:tab/>
        <w:t xml:space="preserve">            </w:t>
      </w:r>
      <w:r w:rsidR="00AA3094">
        <w:rPr>
          <w:rFonts w:ascii="Cambria" w:hAnsi="Cambria" w:cs="Kalinga"/>
          <w:bCs/>
        </w:rPr>
        <w:tab/>
        <w:t xml:space="preserve">             </w:t>
      </w:r>
      <w:r>
        <w:rPr>
          <w:rFonts w:ascii="Cambria" w:hAnsi="Cambria" w:cs="Kalinga"/>
          <w:bCs/>
        </w:rPr>
        <w:t>Indian</w:t>
      </w:r>
    </w:p>
    <w:p w:rsidR="00334D11" w:rsidRDefault="00334D11" w:rsidP="00334D11">
      <w:pPr>
        <w:spacing w:after="0" w:line="240" w:lineRule="auto"/>
        <w:jc w:val="both"/>
        <w:rPr>
          <w:rFonts w:ascii="Cambria" w:hAnsi="Cambria" w:cs="Kalinga"/>
          <w:bCs/>
        </w:rPr>
      </w:pPr>
      <w:r>
        <w:rPr>
          <w:rFonts w:ascii="Cambria" w:hAnsi="Cambria" w:cs="Kalinga"/>
          <w:b/>
          <w:bCs/>
        </w:rPr>
        <w:t>LANGUAGES KNOWN</w:t>
      </w:r>
      <w:r>
        <w:rPr>
          <w:rFonts w:ascii="Cambria" w:hAnsi="Cambria" w:cs="Kalinga"/>
          <w:bCs/>
        </w:rPr>
        <w:tab/>
        <w:t xml:space="preserve">           </w:t>
      </w:r>
      <w:r w:rsidR="00134609">
        <w:rPr>
          <w:rFonts w:ascii="Cambria" w:hAnsi="Cambria" w:cs="Kalinga"/>
          <w:bCs/>
        </w:rPr>
        <w:t xml:space="preserve">  </w:t>
      </w:r>
      <w:r w:rsidR="00730B99">
        <w:rPr>
          <w:rFonts w:ascii="Cambria" w:hAnsi="Cambria" w:cs="Kalinga"/>
          <w:bCs/>
        </w:rPr>
        <w:t>English and</w:t>
      </w:r>
      <w:r>
        <w:rPr>
          <w:rFonts w:ascii="Cambria" w:hAnsi="Cambria" w:cs="Kalinga"/>
          <w:bCs/>
        </w:rPr>
        <w:t xml:space="preserve"> Hindi</w:t>
      </w:r>
      <w:r w:rsidR="00730B99">
        <w:rPr>
          <w:rFonts w:ascii="Cambria" w:hAnsi="Cambria" w:cs="Kalinga"/>
          <w:bCs/>
        </w:rPr>
        <w:t xml:space="preserve"> </w:t>
      </w:r>
    </w:p>
    <w:tbl>
      <w:tblPr>
        <w:tblpPr w:leftFromText="180" w:rightFromText="180" w:vertAnchor="text" w:horzAnchor="margin" w:tblpY="1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8"/>
      </w:tblGrid>
      <w:tr w:rsidR="009E23B0" w:rsidTr="009E23B0">
        <w:tc>
          <w:tcPr>
            <w:tcW w:w="9468" w:type="dxa"/>
            <w:tcBorders>
              <w:top w:val="nil"/>
              <w:left w:val="nil"/>
              <w:bottom w:val="nil"/>
              <w:right w:val="nil"/>
            </w:tcBorders>
            <w:shd w:val="clear" w:color="auto" w:fill="000000"/>
            <w:hideMark/>
          </w:tcPr>
          <w:p w:rsidR="009E23B0" w:rsidRDefault="009E23B0" w:rsidP="009E23B0">
            <w:pPr>
              <w:spacing w:after="0" w:line="240" w:lineRule="auto"/>
              <w:rPr>
                <w:rFonts w:ascii="Cambria" w:hAnsi="Cambria" w:cs="Kalinga"/>
                <w:sz w:val="24"/>
                <w:szCs w:val="24"/>
              </w:rPr>
            </w:pPr>
            <w:r>
              <w:rPr>
                <w:rFonts w:ascii="Cambria" w:hAnsi="Cambria" w:cs="Kalinga"/>
                <w:bCs/>
                <w:sz w:val="24"/>
                <w:szCs w:val="24"/>
              </w:rPr>
              <w:t xml:space="preserve">  </w:t>
            </w:r>
            <w:r>
              <w:rPr>
                <w:rFonts w:ascii="Cambria" w:hAnsi="Cambria" w:cs="Kalinga"/>
                <w:sz w:val="24"/>
                <w:szCs w:val="24"/>
              </w:rPr>
              <w:t>DECLARATION</w:t>
            </w:r>
          </w:p>
        </w:tc>
      </w:tr>
    </w:tbl>
    <w:p w:rsidR="00334D11" w:rsidRDefault="00334D11" w:rsidP="00334D11">
      <w:pPr>
        <w:pStyle w:val="NoSpacing"/>
        <w:rPr>
          <w:rFonts w:ascii="Cambria" w:hAnsi="Cambria" w:cs="Kalinga"/>
        </w:rPr>
      </w:pPr>
    </w:p>
    <w:p w:rsidR="00334D11" w:rsidRDefault="00334D11" w:rsidP="00334D11">
      <w:pPr>
        <w:pStyle w:val="NoSpacing"/>
        <w:rPr>
          <w:rFonts w:ascii="Cambria" w:hAnsi="Cambria" w:cs="Kalinga"/>
        </w:rPr>
      </w:pPr>
      <w:r>
        <w:rPr>
          <w:rFonts w:ascii="Cambria" w:hAnsi="Cambria" w:cs="Kalinga"/>
        </w:rPr>
        <w:t>I hereby declare that the above stated information is true, to the best of my knowledge and belief.</w:t>
      </w:r>
    </w:p>
    <w:p w:rsidR="003C73C9" w:rsidRDefault="003C73C9" w:rsidP="00334D11">
      <w:pPr>
        <w:pStyle w:val="NoSpacing"/>
        <w:rPr>
          <w:rFonts w:ascii="Cambria" w:hAnsi="Cambria" w:cs="Kalinga"/>
        </w:rPr>
      </w:pPr>
    </w:p>
    <w:p w:rsidR="000B5214" w:rsidRDefault="000B5214" w:rsidP="00334D11">
      <w:pPr>
        <w:pStyle w:val="NoSpacing"/>
        <w:rPr>
          <w:rFonts w:ascii="Cambria" w:hAnsi="Cambria" w:cs="Kalinga"/>
        </w:rPr>
      </w:pPr>
    </w:p>
    <w:p w:rsidR="000B5214" w:rsidRDefault="000B5214" w:rsidP="00334D11">
      <w:pPr>
        <w:pStyle w:val="NoSpacing"/>
        <w:rPr>
          <w:rFonts w:ascii="Cambria" w:hAnsi="Cambria" w:cs="Kalinga"/>
        </w:rPr>
      </w:pPr>
    </w:p>
    <w:p w:rsidR="000B5214" w:rsidRDefault="000B5214" w:rsidP="00334D11">
      <w:pPr>
        <w:pStyle w:val="NoSpacing"/>
        <w:rPr>
          <w:rFonts w:ascii="Cambria" w:hAnsi="Cambria" w:cs="Kalinga"/>
        </w:rPr>
      </w:pPr>
    </w:p>
    <w:p w:rsidR="000B5214" w:rsidRDefault="000B5214" w:rsidP="00334D11">
      <w:pPr>
        <w:pStyle w:val="NoSpacing"/>
        <w:rPr>
          <w:rFonts w:ascii="Cambria" w:hAnsi="Cambria" w:cs="Kalinga"/>
        </w:rPr>
      </w:pPr>
    </w:p>
    <w:p w:rsidR="000B5214" w:rsidRDefault="000B5214" w:rsidP="00334D11">
      <w:pPr>
        <w:pStyle w:val="NoSpacing"/>
        <w:rPr>
          <w:rFonts w:ascii="Cambria" w:hAnsi="Cambria" w:cs="Kalinga"/>
        </w:rPr>
      </w:pPr>
    </w:p>
    <w:p w:rsidR="000B5214" w:rsidRDefault="000B5214" w:rsidP="00334D11">
      <w:pPr>
        <w:pStyle w:val="NoSpacing"/>
        <w:rPr>
          <w:rFonts w:ascii="Cambria" w:hAnsi="Cambria" w:cs="Kalinga"/>
        </w:rPr>
      </w:pPr>
    </w:p>
    <w:p w:rsidR="000B5214" w:rsidRDefault="000B5214" w:rsidP="00334D11">
      <w:pPr>
        <w:pStyle w:val="NoSpacing"/>
        <w:rPr>
          <w:rFonts w:ascii="Cambria" w:hAnsi="Cambria" w:cs="Kalinga"/>
        </w:rPr>
      </w:pPr>
    </w:p>
    <w:p w:rsidR="000B5214" w:rsidRDefault="000B5214" w:rsidP="00334D11">
      <w:pPr>
        <w:pStyle w:val="NoSpacing"/>
        <w:rPr>
          <w:rFonts w:ascii="Cambria" w:hAnsi="Cambria" w:cs="Kalinga"/>
        </w:rPr>
      </w:pPr>
      <w:proofErr w:type="gramStart"/>
      <w:r>
        <w:rPr>
          <w:rFonts w:ascii="Cambria" w:hAnsi="Cambria" w:cs="Kalinga"/>
        </w:rPr>
        <w:t>DATE :</w:t>
      </w:r>
      <w:proofErr w:type="gramEnd"/>
      <w:r>
        <w:rPr>
          <w:rFonts w:ascii="Cambria" w:hAnsi="Cambria" w:cs="Kalinga"/>
        </w:rPr>
        <w:t>-</w:t>
      </w:r>
    </w:p>
    <w:p w:rsidR="000B5214" w:rsidRDefault="000B5214" w:rsidP="00334D11">
      <w:pPr>
        <w:pStyle w:val="NoSpacing"/>
        <w:rPr>
          <w:rFonts w:ascii="Cambria" w:hAnsi="Cambria" w:cs="Kalinga"/>
        </w:rPr>
      </w:pPr>
    </w:p>
    <w:p w:rsidR="000B5214" w:rsidRDefault="000B5214" w:rsidP="00334D11">
      <w:pPr>
        <w:pStyle w:val="NoSpacing"/>
        <w:rPr>
          <w:rFonts w:ascii="Cambria" w:hAnsi="Cambria" w:cs="Kalinga"/>
        </w:rPr>
      </w:pPr>
    </w:p>
    <w:p w:rsidR="00134609" w:rsidRDefault="00334D11" w:rsidP="00334D11">
      <w:pPr>
        <w:pStyle w:val="NoSpacing"/>
        <w:rPr>
          <w:rFonts w:ascii="Cambria" w:hAnsi="Cambria" w:cs="Kalinga"/>
        </w:rPr>
      </w:pPr>
      <w:r>
        <w:rPr>
          <w:rFonts w:ascii="Cambria" w:hAnsi="Cambria" w:cs="Kalinga"/>
        </w:rPr>
        <w:t xml:space="preserve">PLACE: -   </w:t>
      </w:r>
      <w:proofErr w:type="spellStart"/>
      <w:r>
        <w:rPr>
          <w:rFonts w:ascii="Cambria" w:hAnsi="Cambria" w:cs="Kalinga"/>
        </w:rPr>
        <w:t>Sanand</w:t>
      </w:r>
      <w:proofErr w:type="spellEnd"/>
      <w:r>
        <w:rPr>
          <w:rFonts w:ascii="Cambria" w:hAnsi="Cambria" w:cs="Kalinga"/>
        </w:rPr>
        <w:t xml:space="preserve">, </w:t>
      </w:r>
      <w:proofErr w:type="spellStart"/>
      <w:r>
        <w:rPr>
          <w:rFonts w:ascii="Cambria" w:hAnsi="Cambria" w:cs="Kalinga"/>
        </w:rPr>
        <w:t>Ahmedabad</w:t>
      </w:r>
      <w:proofErr w:type="spellEnd"/>
      <w:r>
        <w:rPr>
          <w:rFonts w:ascii="Cambria" w:hAnsi="Cambria" w:cs="Kalinga"/>
        </w:rPr>
        <w:t xml:space="preserve">                                                                             </w:t>
      </w:r>
      <w:r w:rsidR="00134609">
        <w:rPr>
          <w:rFonts w:ascii="Cambria" w:hAnsi="Cambria" w:cs="Kalinga"/>
        </w:rPr>
        <w:t xml:space="preserve">               </w:t>
      </w:r>
    </w:p>
    <w:p w:rsidR="00134609" w:rsidRDefault="00134609" w:rsidP="00334D11">
      <w:pPr>
        <w:pStyle w:val="NoSpacing"/>
        <w:rPr>
          <w:rFonts w:ascii="Cambria" w:hAnsi="Cambria" w:cs="Kalinga"/>
        </w:rPr>
      </w:pPr>
    </w:p>
    <w:p w:rsidR="000B5214" w:rsidRDefault="003C73C9" w:rsidP="000B5214">
      <w:pPr>
        <w:pStyle w:val="NoSpacing"/>
        <w:jc w:val="right"/>
        <w:rPr>
          <w:rFonts w:ascii="Cambria" w:hAnsi="Cambria" w:cs="Kalinga"/>
          <w:sz w:val="28"/>
          <w:szCs w:val="28"/>
        </w:rPr>
      </w:pPr>
      <w:r w:rsidRPr="000B5214">
        <w:rPr>
          <w:rFonts w:ascii="Cambria" w:hAnsi="Cambria" w:cs="Kalinga"/>
          <w:sz w:val="28"/>
          <w:szCs w:val="28"/>
        </w:rPr>
        <w:t xml:space="preserve">                                                                                                                     </w:t>
      </w:r>
      <w:r w:rsidR="000B5214">
        <w:rPr>
          <w:rFonts w:ascii="Cambria" w:hAnsi="Cambria" w:cs="Kalinga"/>
          <w:sz w:val="28"/>
          <w:szCs w:val="28"/>
        </w:rPr>
        <w:t xml:space="preserve">  </w:t>
      </w:r>
    </w:p>
    <w:p w:rsidR="000B5214" w:rsidRDefault="000B5214" w:rsidP="000B5214">
      <w:pPr>
        <w:pStyle w:val="NoSpacing"/>
        <w:jc w:val="right"/>
        <w:rPr>
          <w:rFonts w:ascii="Cambria" w:hAnsi="Cambria" w:cs="Kalinga"/>
          <w:sz w:val="28"/>
          <w:szCs w:val="28"/>
        </w:rPr>
      </w:pPr>
    </w:p>
    <w:p w:rsidR="00A85BD6" w:rsidRPr="000B5214" w:rsidRDefault="003C73C9" w:rsidP="000B5214">
      <w:pPr>
        <w:pStyle w:val="NoSpacing"/>
        <w:jc w:val="right"/>
        <w:rPr>
          <w:rFonts w:ascii="Cambria" w:hAnsi="Cambria" w:cs="Kalinga"/>
          <w:b/>
          <w:sz w:val="28"/>
          <w:szCs w:val="28"/>
          <w:u w:val="single"/>
        </w:rPr>
      </w:pPr>
      <w:r w:rsidRPr="000B5214">
        <w:rPr>
          <w:rFonts w:ascii="Cambria" w:hAnsi="Cambria" w:cs="Kalinga"/>
          <w:sz w:val="28"/>
          <w:szCs w:val="28"/>
        </w:rPr>
        <w:t xml:space="preserve"> </w:t>
      </w:r>
      <w:proofErr w:type="spellStart"/>
      <w:r w:rsidR="000872BA" w:rsidRPr="000B5214">
        <w:rPr>
          <w:rFonts w:ascii="Cambria" w:hAnsi="Cambria" w:cs="Kalinga"/>
          <w:b/>
          <w:sz w:val="28"/>
          <w:szCs w:val="28"/>
        </w:rPr>
        <w:t>Raju</w:t>
      </w:r>
      <w:proofErr w:type="spellEnd"/>
      <w:r w:rsidR="000872BA" w:rsidRPr="000B5214">
        <w:rPr>
          <w:rFonts w:ascii="Cambria" w:hAnsi="Cambria" w:cs="Kalinga"/>
          <w:b/>
          <w:sz w:val="28"/>
          <w:szCs w:val="28"/>
        </w:rPr>
        <w:t xml:space="preserve"> </w:t>
      </w:r>
      <w:proofErr w:type="spellStart"/>
      <w:r w:rsidR="000872BA" w:rsidRPr="000B5214">
        <w:rPr>
          <w:rFonts w:ascii="Cambria" w:hAnsi="Cambria" w:cs="Kalinga"/>
          <w:b/>
          <w:sz w:val="28"/>
          <w:szCs w:val="28"/>
        </w:rPr>
        <w:t>kumar</w:t>
      </w:r>
      <w:proofErr w:type="spellEnd"/>
      <w:r w:rsidRPr="000B5214">
        <w:rPr>
          <w:rFonts w:ascii="Cambria" w:hAnsi="Cambria" w:cs="Kalinga"/>
          <w:b/>
          <w:sz w:val="28"/>
          <w:szCs w:val="28"/>
        </w:rPr>
        <w:t xml:space="preserve">     </w:t>
      </w:r>
    </w:p>
    <w:sectPr w:rsidR="00A85BD6" w:rsidRPr="000B5214" w:rsidSect="001B7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Kalinga">
    <w:panose1 w:val="020B0502040204020203"/>
    <w:charset w:val="00"/>
    <w:family w:val="swiss"/>
    <w:pitch w:val="variable"/>
    <w:sig w:usb0="0008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47BCF"/>
    <w:multiLevelType w:val="hybridMultilevel"/>
    <w:tmpl w:val="ED28ABA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4E71A5D"/>
    <w:multiLevelType w:val="hybridMultilevel"/>
    <w:tmpl w:val="2F86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57264"/>
    <w:multiLevelType w:val="hybridMultilevel"/>
    <w:tmpl w:val="82405D3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D1B4B56"/>
    <w:multiLevelType w:val="hybridMultilevel"/>
    <w:tmpl w:val="BBF89B36"/>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29154595"/>
    <w:multiLevelType w:val="hybridMultilevel"/>
    <w:tmpl w:val="672C96C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nsid w:val="2CFC726D"/>
    <w:multiLevelType w:val="hybridMultilevel"/>
    <w:tmpl w:val="FCC22F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34585785"/>
    <w:multiLevelType w:val="hybridMultilevel"/>
    <w:tmpl w:val="9B268E50"/>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
    <w:nsid w:val="3A5A3F89"/>
    <w:multiLevelType w:val="hybridMultilevel"/>
    <w:tmpl w:val="49302630"/>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8">
    <w:nsid w:val="438D3E1D"/>
    <w:multiLevelType w:val="hybridMultilevel"/>
    <w:tmpl w:val="305477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49366667"/>
    <w:multiLevelType w:val="hybridMultilevel"/>
    <w:tmpl w:val="79065164"/>
    <w:lvl w:ilvl="0" w:tplc="B73AC822">
      <w:numFmt w:val="bullet"/>
      <w:lvlText w:val="•"/>
      <w:lvlJc w:val="left"/>
      <w:pPr>
        <w:ind w:left="555" w:hanging="360"/>
      </w:pPr>
      <w:rPr>
        <w:rFonts w:ascii="Trebuchet MS" w:eastAsia="Trebuchet MS" w:hAnsi="Trebuchet MS" w:cs="Trebuchet MS" w:hint="default"/>
        <w:i w:val="0"/>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0">
    <w:nsid w:val="51736775"/>
    <w:multiLevelType w:val="hybridMultilevel"/>
    <w:tmpl w:val="7D70C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BE4EEB"/>
    <w:multiLevelType w:val="hybridMultilevel"/>
    <w:tmpl w:val="8B20F0DE"/>
    <w:lvl w:ilvl="0" w:tplc="0409000F">
      <w:start w:val="1"/>
      <w:numFmt w:val="decimal"/>
      <w:lvlText w:val="%1."/>
      <w:lvlJc w:val="left"/>
      <w:pPr>
        <w:ind w:left="63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B112B3F"/>
    <w:multiLevelType w:val="hybridMultilevel"/>
    <w:tmpl w:val="7460FF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B72A96"/>
    <w:multiLevelType w:val="hybridMultilevel"/>
    <w:tmpl w:val="39B2B8A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9503BB1"/>
    <w:multiLevelType w:val="multilevel"/>
    <w:tmpl w:val="ED989008"/>
    <w:lvl w:ilvl="0">
      <w:start w:val="1"/>
      <w:numFmt w:val="bullet"/>
      <w:lvlText w:val=""/>
      <w:lvlJc w:val="left"/>
      <w:pPr>
        <w:ind w:left="54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D0E54BC"/>
    <w:multiLevelType w:val="hybridMultilevel"/>
    <w:tmpl w:val="0D8E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880C8B"/>
    <w:multiLevelType w:val="hybridMultilevel"/>
    <w:tmpl w:val="E340993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
  </w:num>
  <w:num w:numId="9">
    <w:abstractNumId w:val="11"/>
  </w:num>
  <w:num w:numId="10">
    <w:abstractNumId w:val="8"/>
  </w:num>
  <w:num w:numId="11">
    <w:abstractNumId w:val="12"/>
  </w:num>
  <w:num w:numId="12">
    <w:abstractNumId w:val="10"/>
  </w:num>
  <w:num w:numId="13">
    <w:abstractNumId w:val="5"/>
  </w:num>
  <w:num w:numId="14">
    <w:abstractNumId w:val="6"/>
  </w:num>
  <w:num w:numId="15">
    <w:abstractNumId w:val="15"/>
  </w:num>
  <w:num w:numId="16">
    <w:abstractNumId w:val="4"/>
  </w:num>
  <w:num w:numId="17">
    <w:abstractNumId w:val="9"/>
  </w:num>
  <w:num w:numId="18">
    <w:abstractNumId w:val="0"/>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4D11"/>
    <w:rsid w:val="000077B0"/>
    <w:rsid w:val="000872BA"/>
    <w:rsid w:val="000B3DA8"/>
    <w:rsid w:val="000B5214"/>
    <w:rsid w:val="000D7949"/>
    <w:rsid w:val="00134609"/>
    <w:rsid w:val="0013655D"/>
    <w:rsid w:val="0014341B"/>
    <w:rsid w:val="001A10D7"/>
    <w:rsid w:val="001B7606"/>
    <w:rsid w:val="002237B6"/>
    <w:rsid w:val="00223859"/>
    <w:rsid w:val="002449B1"/>
    <w:rsid w:val="00263D5B"/>
    <w:rsid w:val="00263FC2"/>
    <w:rsid w:val="002A74AF"/>
    <w:rsid w:val="002C117C"/>
    <w:rsid w:val="00334D11"/>
    <w:rsid w:val="00340657"/>
    <w:rsid w:val="00357216"/>
    <w:rsid w:val="00360842"/>
    <w:rsid w:val="003C58EA"/>
    <w:rsid w:val="003C73C9"/>
    <w:rsid w:val="00453877"/>
    <w:rsid w:val="004860EA"/>
    <w:rsid w:val="004E5DD8"/>
    <w:rsid w:val="005B44A1"/>
    <w:rsid w:val="00601301"/>
    <w:rsid w:val="00655F0F"/>
    <w:rsid w:val="0067008C"/>
    <w:rsid w:val="00670644"/>
    <w:rsid w:val="0068672F"/>
    <w:rsid w:val="006C581B"/>
    <w:rsid w:val="006F269A"/>
    <w:rsid w:val="006F5C4A"/>
    <w:rsid w:val="00730B99"/>
    <w:rsid w:val="00736FE5"/>
    <w:rsid w:val="00755619"/>
    <w:rsid w:val="0077437C"/>
    <w:rsid w:val="007B2692"/>
    <w:rsid w:val="007E62CA"/>
    <w:rsid w:val="0087124A"/>
    <w:rsid w:val="008F6FBB"/>
    <w:rsid w:val="009E23B0"/>
    <w:rsid w:val="00A30CB7"/>
    <w:rsid w:val="00A30FAC"/>
    <w:rsid w:val="00A85BD6"/>
    <w:rsid w:val="00A94EBC"/>
    <w:rsid w:val="00AA3094"/>
    <w:rsid w:val="00AE256C"/>
    <w:rsid w:val="00B0746C"/>
    <w:rsid w:val="00B07D7A"/>
    <w:rsid w:val="00BB28B7"/>
    <w:rsid w:val="00BF4FC2"/>
    <w:rsid w:val="00C31D8F"/>
    <w:rsid w:val="00C85B59"/>
    <w:rsid w:val="00C86B54"/>
    <w:rsid w:val="00CF0079"/>
    <w:rsid w:val="00D52E14"/>
    <w:rsid w:val="00D544DD"/>
    <w:rsid w:val="00DF6CB9"/>
    <w:rsid w:val="00E02A46"/>
    <w:rsid w:val="00E57C4E"/>
    <w:rsid w:val="00E86F25"/>
    <w:rsid w:val="00EC60B1"/>
    <w:rsid w:val="00EF3DD9"/>
    <w:rsid w:val="00F474D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D1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334D11"/>
    <w:rPr>
      <w:color w:val="0000FF"/>
      <w:u w:val="single"/>
    </w:rPr>
  </w:style>
  <w:style w:type="paragraph" w:styleId="BodyText">
    <w:name w:val="Body Text"/>
    <w:basedOn w:val="Normal"/>
    <w:link w:val="BodyTextChar"/>
    <w:uiPriority w:val="99"/>
    <w:unhideWhenUsed/>
    <w:rsid w:val="00334D11"/>
    <w:pPr>
      <w:spacing w:after="120"/>
    </w:pPr>
    <w:rPr>
      <w:sz w:val="20"/>
      <w:szCs w:val="20"/>
    </w:rPr>
  </w:style>
  <w:style w:type="character" w:customStyle="1" w:styleId="BodyTextChar">
    <w:name w:val="Body Text Char"/>
    <w:basedOn w:val="DefaultParagraphFont"/>
    <w:link w:val="BodyText"/>
    <w:uiPriority w:val="99"/>
    <w:rsid w:val="00334D11"/>
    <w:rPr>
      <w:rFonts w:ascii="Calibri" w:eastAsia="Calibri" w:hAnsi="Calibri" w:cs="Times New Roman"/>
      <w:sz w:val="20"/>
      <w:szCs w:val="20"/>
    </w:rPr>
  </w:style>
  <w:style w:type="paragraph" w:styleId="NoSpacing">
    <w:name w:val="No Spacing"/>
    <w:uiPriority w:val="1"/>
    <w:qFormat/>
    <w:rsid w:val="00334D11"/>
    <w:pPr>
      <w:spacing w:after="0" w:line="240" w:lineRule="auto"/>
    </w:pPr>
    <w:rPr>
      <w:rFonts w:ascii="Calibri" w:eastAsia="Calibri" w:hAnsi="Calibri" w:cs="Times New Roman"/>
    </w:rPr>
  </w:style>
  <w:style w:type="paragraph" w:styleId="ListParagraph">
    <w:name w:val="List Paragraph"/>
    <w:basedOn w:val="Normal"/>
    <w:qFormat/>
    <w:rsid w:val="00334D11"/>
    <w:pPr>
      <w:ind w:left="720"/>
      <w:contextualSpacing/>
    </w:pPr>
  </w:style>
  <w:style w:type="paragraph" w:styleId="BalloonText">
    <w:name w:val="Balloon Text"/>
    <w:basedOn w:val="Normal"/>
    <w:link w:val="BalloonTextChar"/>
    <w:uiPriority w:val="99"/>
    <w:semiHidden/>
    <w:unhideWhenUsed/>
    <w:rsid w:val="00AA30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094"/>
    <w:rPr>
      <w:rFonts w:ascii="Segoe UI" w:eastAsia="Calibri" w:hAnsi="Segoe UI" w:cs="Segoe UI"/>
      <w:sz w:val="18"/>
      <w:szCs w:val="18"/>
    </w:rPr>
  </w:style>
  <w:style w:type="paragraph" w:customStyle="1" w:styleId="normal0">
    <w:name w:val="normal"/>
    <w:rsid w:val="00EF3DD9"/>
    <w:pPr>
      <w:spacing w:after="0" w:line="240" w:lineRule="auto"/>
    </w:pPr>
    <w:rPr>
      <w:rFonts w:ascii="Arial" w:eastAsia="Arial" w:hAnsi="Arial" w:cs="Arial"/>
      <w:color w:val="000000"/>
      <w:sz w:val="24"/>
      <w:szCs w:val="24"/>
    </w:rPr>
  </w:style>
  <w:style w:type="table" w:styleId="TableGrid">
    <w:name w:val="Table Grid"/>
    <w:basedOn w:val="TableNormal"/>
    <w:uiPriority w:val="59"/>
    <w:rsid w:val="00A85B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82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A49E09-1B8B-4F24-AFA9-930EAE532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ravi.singh</dc:creator>
  <cp:lastModifiedBy>Jay Harsiddhi</cp:lastModifiedBy>
  <cp:revision>3</cp:revision>
  <cp:lastPrinted>2016-05-05T00:58:00Z</cp:lastPrinted>
  <dcterms:created xsi:type="dcterms:W3CDTF">2017-04-01T13:14:00Z</dcterms:created>
  <dcterms:modified xsi:type="dcterms:W3CDTF">2017-07-12T13:26:00Z</dcterms:modified>
</cp:coreProperties>
</file>