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BF" w:rsidRPr="00CE59F6" w:rsidRDefault="000E4EDE" w:rsidP="00165009">
      <w:pPr>
        <w:jc w:val="right"/>
        <w:rPr>
          <w:rFonts w:ascii="LucidaSans" w:hAnsi="LucidaSans" w:cs="Arial"/>
          <w:b/>
          <w:noProof/>
          <w:color w:val="004086"/>
          <w:sz w:val="28"/>
          <w:szCs w:val="28"/>
        </w:rPr>
      </w:pPr>
      <w:r w:rsidRPr="000E4EDE">
        <w:rPr>
          <w:rFonts w:ascii="LucidaSans" w:hAnsi="LucidaSans" w:cs="Arial"/>
          <w:b/>
          <w:noProof/>
          <w:color w:val="004086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-45pt;width:162pt;height:36pt;z-index:251657216" filled="f" stroked="f">
            <v:textbox style="mso-next-textbox:#_x0000_s1026" inset="0,0,0,0">
              <w:txbxContent>
                <w:p w:rsidR="00C26A6F" w:rsidRPr="006E77BF" w:rsidRDefault="00C26A6F" w:rsidP="006E77BF"/>
              </w:txbxContent>
            </v:textbox>
          </v:shape>
        </w:pict>
      </w:r>
      <w:r w:rsidR="00CF0E17" w:rsidRPr="00CE59F6">
        <w:rPr>
          <w:rFonts w:ascii="LucidaSans" w:hAnsi="LucidaSans" w:cs="Arial"/>
          <w:b/>
          <w:noProof/>
          <w:color w:val="004086"/>
          <w:sz w:val="28"/>
          <w:szCs w:val="28"/>
        </w:rPr>
        <w:t>Siddharth Prasad</w:t>
      </w:r>
    </w:p>
    <w:p w:rsidR="00CE59F6" w:rsidRPr="00165009" w:rsidRDefault="00165009" w:rsidP="00165009">
      <w:pPr>
        <w:jc w:val="right"/>
        <w:rPr>
          <w:rFonts w:ascii="LucidaSans" w:hAnsi="LucidaSans" w:cs="Arial"/>
          <w:b/>
          <w:noProof/>
          <w:color w:val="004086"/>
          <w:sz w:val="18"/>
          <w:szCs w:val="18"/>
        </w:rPr>
      </w:pPr>
      <w:r>
        <w:rPr>
          <w:rFonts w:ascii="LucidaSans" w:hAnsi="LucidaSans" w:cs="Arial"/>
          <w:b/>
          <w:noProof/>
          <w:color w:val="004086"/>
          <w:sz w:val="18"/>
          <w:szCs w:val="18"/>
        </w:rPr>
        <w:t>Phone:8401008184;Email:</w:t>
      </w:r>
      <w:r w:rsidRPr="00165009">
        <w:rPr>
          <w:rFonts w:ascii="LucidaSans" w:hAnsi="LucidaSans" w:cs="Arial"/>
          <w:b/>
          <w:noProof/>
          <w:color w:val="004086"/>
          <w:sz w:val="18"/>
          <w:szCs w:val="18"/>
        </w:rPr>
        <w:t>s</w:t>
      </w:r>
      <w:r w:rsidR="00CE59F6" w:rsidRPr="00165009">
        <w:rPr>
          <w:rFonts w:ascii="LucidaSans" w:hAnsi="LucidaSans" w:cs="Arial"/>
          <w:b/>
          <w:noProof/>
          <w:color w:val="004086"/>
          <w:sz w:val="18"/>
          <w:szCs w:val="18"/>
        </w:rPr>
        <w:t>iddharth.prasad84@gmail.com</w:t>
      </w:r>
    </w:p>
    <w:p w:rsidR="00330A83" w:rsidRPr="00165009" w:rsidRDefault="00FC182F" w:rsidP="00330A83">
      <w:pPr>
        <w:pStyle w:val="Subheading"/>
        <w:ind w:right="-6"/>
        <w:jc w:val="left"/>
        <w:rPr>
          <w:rFonts w:cs="Arial"/>
          <w:b/>
          <w:noProof/>
        </w:rPr>
        <w:sectPr w:rsidR="00330A83" w:rsidRPr="00165009" w:rsidSect="00247A6B">
          <w:headerReference w:type="default" r:id="rId7"/>
          <w:footerReference w:type="default" r:id="rId8"/>
          <w:pgSz w:w="11906" w:h="16838" w:code="9"/>
          <w:pgMar w:top="1389" w:right="1134" w:bottom="851" w:left="1418" w:header="709" w:footer="454" w:gutter="0"/>
          <w:cols w:space="708"/>
          <w:docGrid w:linePitch="360"/>
        </w:sectPr>
      </w:pPr>
      <w:r>
        <w:rPr>
          <w:rFonts w:cs="Arial"/>
          <w:b/>
          <w:noProof/>
        </w:rPr>
        <w:t xml:space="preserve">                                                </w:t>
      </w:r>
    </w:p>
    <w:p w:rsidR="00330A83" w:rsidRDefault="00330A83" w:rsidP="00330A83">
      <w:pPr>
        <w:pStyle w:val="StyleSubheadingLeft"/>
        <w:keepLines/>
        <w:sectPr w:rsidR="00330A83" w:rsidSect="00901854">
          <w:type w:val="continuous"/>
          <w:pgSz w:w="11906" w:h="16838" w:code="9"/>
          <w:pgMar w:top="1389" w:right="1134" w:bottom="1860" w:left="1418" w:header="709" w:footer="731" w:gutter="0"/>
          <w:cols w:num="3" w:space="370" w:equalWidth="0">
            <w:col w:w="3062" w:space="370"/>
            <w:col w:w="3062" w:space="529"/>
            <w:col w:w="2331"/>
          </w:cols>
          <w:docGrid w:linePitch="360"/>
        </w:sectPr>
      </w:pPr>
    </w:p>
    <w:tbl>
      <w:tblPr>
        <w:tblpPr w:leftFromText="181" w:rightFromText="181" w:vertAnchor="page" w:horzAnchor="margin" w:tblpXSpec="right" w:tblpY="2836"/>
        <w:tblOverlap w:val="never"/>
        <w:tblW w:w="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</w:tblGrid>
      <w:tr w:rsidR="00330A83" w:rsidTr="00267BBE">
        <w:trPr>
          <w:cantSplit/>
          <w:trHeight w:val="2182"/>
        </w:trPr>
        <w:tc>
          <w:tcPr>
            <w:tcW w:w="30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330A83" w:rsidRDefault="00984EBA" w:rsidP="00267BBE">
            <w:pPr>
              <w:ind w:left="112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52070</wp:posOffset>
                  </wp:positionV>
                  <wp:extent cx="1162050" cy="1304290"/>
                  <wp:effectExtent l="19050" t="0" r="0" b="0"/>
                  <wp:wrapTight wrapText="bothSides">
                    <wp:wrapPolygon edited="0">
                      <wp:start x="-354" y="0"/>
                      <wp:lineTo x="-354" y="21137"/>
                      <wp:lineTo x="21600" y="21137"/>
                      <wp:lineTo x="21600" y="0"/>
                      <wp:lineTo x="-354" y="0"/>
                    </wp:wrapPolygon>
                  </wp:wrapTight>
                  <wp:docPr id="3" name="Picture 3" descr="ibs_DSC_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bs_DSC_1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0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A83" w:rsidTr="00267BBE">
        <w:trPr>
          <w:cantSplit/>
          <w:trHeight w:val="7525"/>
        </w:trPr>
        <w:tc>
          <w:tcPr>
            <w:tcW w:w="30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054834" w:rsidRDefault="00054834" w:rsidP="00267BBE">
            <w:pPr>
              <w:pStyle w:val="StyleSubheadingLeft"/>
              <w:ind w:left="112"/>
              <w:rPr>
                <w:noProof/>
              </w:rPr>
            </w:pPr>
          </w:p>
          <w:p w:rsidR="00330A83" w:rsidRPr="00DA7FB5" w:rsidRDefault="00330A83" w:rsidP="00267BBE">
            <w:pPr>
              <w:pStyle w:val="StyleSubheadingLeft"/>
              <w:ind w:left="112"/>
              <w:rPr>
                <w:szCs w:val="17"/>
              </w:rPr>
            </w:pPr>
            <w:r w:rsidRPr="00DA7FB5">
              <w:rPr>
                <w:noProof/>
                <w:szCs w:val="17"/>
              </w:rPr>
              <w:t>Position</w:t>
            </w:r>
          </w:p>
          <w:p w:rsidR="00163406" w:rsidRPr="00F01190" w:rsidRDefault="00F01190" w:rsidP="00267BBE">
            <w:pPr>
              <w:pStyle w:val="bodytext"/>
              <w:ind w:left="112"/>
              <w:rPr>
                <w:b/>
                <w:noProof/>
              </w:rPr>
            </w:pPr>
            <w:r w:rsidRPr="00F01190">
              <w:rPr>
                <w:b/>
                <w:noProof/>
              </w:rPr>
              <w:t>Management Consultant</w:t>
            </w:r>
          </w:p>
          <w:p w:rsidR="005344C3" w:rsidRPr="00DA7FB5" w:rsidRDefault="005344C3" w:rsidP="00267BBE">
            <w:pPr>
              <w:pStyle w:val="StyleSubheadingLeft"/>
              <w:ind w:left="112"/>
              <w:rPr>
                <w:noProof/>
                <w:szCs w:val="17"/>
              </w:rPr>
            </w:pPr>
          </w:p>
          <w:p w:rsidR="00330A83" w:rsidRPr="00DA7FB5" w:rsidRDefault="00330A83" w:rsidP="00267BBE">
            <w:pPr>
              <w:pStyle w:val="StyleSubheadingLeft"/>
              <w:ind w:left="112"/>
              <w:rPr>
                <w:szCs w:val="17"/>
              </w:rPr>
            </w:pPr>
            <w:r w:rsidRPr="00DA7FB5">
              <w:rPr>
                <w:noProof/>
                <w:szCs w:val="17"/>
              </w:rPr>
              <w:t>Year of birth</w:t>
            </w:r>
          </w:p>
          <w:p w:rsidR="00AE05D5" w:rsidRPr="00FF3398" w:rsidRDefault="005344C3" w:rsidP="00267BBE">
            <w:pPr>
              <w:pStyle w:val="essentialinfo"/>
              <w:framePr w:hSpace="0" w:wrap="auto" w:vAnchor="margin" w:hAnchor="text" w:xAlign="left" w:yAlign="inline"/>
              <w:ind w:left="112"/>
              <w:rPr>
                <w:b/>
                <w:noProof/>
                <w:sz w:val="17"/>
                <w:szCs w:val="17"/>
              </w:rPr>
            </w:pPr>
            <w:r w:rsidRPr="00FF3398">
              <w:rPr>
                <w:b/>
                <w:noProof/>
                <w:sz w:val="17"/>
                <w:szCs w:val="17"/>
              </w:rPr>
              <w:t>1984</w:t>
            </w:r>
          </w:p>
          <w:p w:rsidR="00B05337" w:rsidRPr="00DA7FB5" w:rsidRDefault="00B05337" w:rsidP="00267BBE">
            <w:pPr>
              <w:pStyle w:val="essentialinfo"/>
              <w:framePr w:hSpace="0" w:wrap="auto" w:vAnchor="margin" w:hAnchor="text" w:xAlign="left" w:yAlign="inline"/>
              <w:ind w:left="112"/>
              <w:rPr>
                <w:sz w:val="17"/>
                <w:szCs w:val="17"/>
              </w:rPr>
            </w:pPr>
          </w:p>
          <w:p w:rsidR="00330A83" w:rsidRPr="00DA7FB5" w:rsidRDefault="00330A83" w:rsidP="00267BBE">
            <w:pPr>
              <w:pStyle w:val="StyleSubheadingLeft"/>
              <w:ind w:left="112"/>
              <w:rPr>
                <w:szCs w:val="17"/>
              </w:rPr>
            </w:pPr>
            <w:r w:rsidRPr="00DA7FB5">
              <w:rPr>
                <w:noProof/>
                <w:szCs w:val="17"/>
              </w:rPr>
              <w:t>Nationality</w:t>
            </w:r>
          </w:p>
          <w:p w:rsidR="00330A83" w:rsidRPr="00FF3398" w:rsidRDefault="005344C3" w:rsidP="00267BBE">
            <w:pPr>
              <w:pStyle w:val="bodytext"/>
              <w:ind w:left="112"/>
              <w:rPr>
                <w:b/>
              </w:rPr>
            </w:pPr>
            <w:r w:rsidRPr="00FF3398">
              <w:rPr>
                <w:b/>
              </w:rPr>
              <w:t xml:space="preserve">Indian </w:t>
            </w:r>
          </w:p>
          <w:p w:rsidR="00B05337" w:rsidRPr="00DA7FB5" w:rsidRDefault="00B05337" w:rsidP="00267BBE">
            <w:pPr>
              <w:pStyle w:val="bodytext"/>
              <w:ind w:left="112"/>
            </w:pPr>
          </w:p>
          <w:p w:rsidR="00330A83" w:rsidRPr="00DA7FB5" w:rsidRDefault="00330A83" w:rsidP="00267BBE">
            <w:pPr>
              <w:pStyle w:val="StyleSubheadingLeft"/>
              <w:ind w:left="112"/>
              <w:rPr>
                <w:szCs w:val="17"/>
              </w:rPr>
            </w:pPr>
            <w:r w:rsidRPr="00DA7FB5">
              <w:rPr>
                <w:noProof/>
                <w:szCs w:val="17"/>
              </w:rPr>
              <w:t>Language</w:t>
            </w:r>
          </w:p>
          <w:p w:rsidR="00330A83" w:rsidRPr="00FF3398" w:rsidRDefault="005344C3" w:rsidP="00267BBE">
            <w:pPr>
              <w:pStyle w:val="essentialinfo"/>
              <w:framePr w:hSpace="0" w:wrap="auto" w:vAnchor="margin" w:hAnchor="text" w:xAlign="left" w:yAlign="inline"/>
              <w:ind w:left="112"/>
              <w:rPr>
                <w:b/>
                <w:sz w:val="17"/>
                <w:szCs w:val="17"/>
              </w:rPr>
            </w:pPr>
            <w:r w:rsidRPr="00FF3398">
              <w:rPr>
                <w:b/>
                <w:sz w:val="17"/>
                <w:szCs w:val="17"/>
              </w:rPr>
              <w:t xml:space="preserve">English, Hindi, Gujarati </w:t>
            </w:r>
          </w:p>
          <w:p w:rsidR="001B5C7F" w:rsidRPr="00DA7FB5" w:rsidRDefault="001B5C7F" w:rsidP="00267BBE">
            <w:pPr>
              <w:pStyle w:val="essentialinfo"/>
              <w:framePr w:hSpace="0" w:wrap="auto" w:vAnchor="margin" w:hAnchor="text" w:xAlign="left" w:yAlign="inline"/>
              <w:ind w:left="112"/>
              <w:rPr>
                <w:sz w:val="17"/>
                <w:szCs w:val="17"/>
              </w:rPr>
            </w:pPr>
          </w:p>
          <w:p w:rsidR="00330A83" w:rsidRPr="00DA7FB5" w:rsidRDefault="003D088D" w:rsidP="00267BBE">
            <w:pPr>
              <w:pStyle w:val="StyleSubheadingLeft"/>
              <w:ind w:left="112"/>
              <w:rPr>
                <w:szCs w:val="17"/>
              </w:rPr>
            </w:pPr>
            <w:r w:rsidRPr="00DA7FB5">
              <w:rPr>
                <w:noProof/>
                <w:szCs w:val="17"/>
              </w:rPr>
              <w:t xml:space="preserve">Education </w:t>
            </w:r>
            <w:r w:rsidR="00330A83" w:rsidRPr="00DA7FB5">
              <w:rPr>
                <w:noProof/>
                <w:szCs w:val="17"/>
              </w:rPr>
              <w:t>Qualifications</w:t>
            </w:r>
          </w:p>
          <w:p w:rsidR="005344C3" w:rsidRPr="00FF3398" w:rsidRDefault="005344C3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 xml:space="preserve">M.B.A </w:t>
            </w:r>
            <w:r w:rsidR="00F01190" w:rsidRPr="00FF3398">
              <w:rPr>
                <w:b/>
                <w:sz w:val="16"/>
                <w:szCs w:val="16"/>
              </w:rPr>
              <w:t>Finance /</w:t>
            </w:r>
            <w:r w:rsidRPr="00FF3398">
              <w:rPr>
                <w:b/>
                <w:sz w:val="16"/>
                <w:szCs w:val="16"/>
              </w:rPr>
              <w:t>Operations, ICFAI Business School, Ahmedabad</w:t>
            </w:r>
            <w:r w:rsidR="00292C7E" w:rsidRPr="00FF3398">
              <w:rPr>
                <w:b/>
                <w:sz w:val="16"/>
                <w:szCs w:val="16"/>
              </w:rPr>
              <w:t xml:space="preserve"> (76%)</w:t>
            </w:r>
          </w:p>
          <w:p w:rsidR="00292C7E" w:rsidRPr="00FF3398" w:rsidRDefault="00292C7E" w:rsidP="00292C7E">
            <w:pPr>
              <w:pStyle w:val="essentialinfo"/>
              <w:framePr w:hSpace="0" w:wrap="auto" w:vAnchor="margin" w:hAnchor="text" w:xAlign="left" w:yAlign="inline"/>
              <w:ind w:left="360"/>
              <w:rPr>
                <w:b/>
                <w:sz w:val="16"/>
                <w:szCs w:val="16"/>
              </w:rPr>
            </w:pPr>
          </w:p>
          <w:p w:rsidR="00DA765A" w:rsidRPr="00FF3398" w:rsidRDefault="005344C3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>B. E. (Mechanical), Priyadarshini College of Engineering and Architecture, Nagpur University</w:t>
            </w:r>
            <w:r w:rsidR="00292C7E" w:rsidRPr="00FF3398">
              <w:rPr>
                <w:b/>
                <w:sz w:val="16"/>
                <w:szCs w:val="16"/>
              </w:rPr>
              <w:t xml:space="preserve"> (69%)</w:t>
            </w:r>
          </w:p>
          <w:p w:rsidR="00DA765A" w:rsidRPr="0011236D" w:rsidRDefault="00DA765A" w:rsidP="00DA765A">
            <w:pPr>
              <w:pStyle w:val="ListParagraph"/>
              <w:rPr>
                <w:sz w:val="16"/>
                <w:szCs w:val="16"/>
              </w:rPr>
            </w:pPr>
          </w:p>
          <w:p w:rsidR="00DA765A" w:rsidRPr="00FF3398" w:rsidRDefault="00DA765A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>HSC, C.B.S.E (62%)</w:t>
            </w:r>
          </w:p>
          <w:p w:rsidR="00DA765A" w:rsidRPr="00FF3398" w:rsidRDefault="00DA765A" w:rsidP="00DA765A">
            <w:pPr>
              <w:pStyle w:val="ListParagraph"/>
              <w:rPr>
                <w:b/>
                <w:sz w:val="16"/>
                <w:szCs w:val="16"/>
              </w:rPr>
            </w:pPr>
          </w:p>
          <w:p w:rsidR="00B05337" w:rsidRPr="00FF3398" w:rsidRDefault="00DA765A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7"/>
                <w:szCs w:val="17"/>
              </w:rPr>
            </w:pPr>
            <w:r w:rsidRPr="00FF3398">
              <w:rPr>
                <w:b/>
                <w:sz w:val="16"/>
                <w:szCs w:val="16"/>
              </w:rPr>
              <w:t>SSC, C.B.S.E (67%)</w:t>
            </w:r>
            <w:r w:rsidR="005344C3" w:rsidRPr="00FF3398">
              <w:rPr>
                <w:b/>
                <w:sz w:val="17"/>
                <w:szCs w:val="17"/>
              </w:rPr>
              <w:br/>
            </w:r>
          </w:p>
          <w:p w:rsidR="0011236D" w:rsidRPr="00FF3398" w:rsidRDefault="0011236D" w:rsidP="0011236D">
            <w:pPr>
              <w:pStyle w:val="StyleSubheadingLeft"/>
              <w:ind w:left="112"/>
              <w:rPr>
                <w:szCs w:val="17"/>
              </w:rPr>
            </w:pPr>
            <w:r w:rsidRPr="00FF3398">
              <w:rPr>
                <w:noProof/>
                <w:szCs w:val="17"/>
              </w:rPr>
              <w:t>Certifications</w:t>
            </w:r>
          </w:p>
          <w:p w:rsidR="0011236D" w:rsidRPr="00FF3398" w:rsidRDefault="0011236D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>Site Safety Awareness</w:t>
            </w:r>
          </w:p>
          <w:p w:rsidR="0011236D" w:rsidRPr="00FF3398" w:rsidRDefault="0011236D" w:rsidP="00267B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>Effective Communication in Team</w:t>
            </w:r>
          </w:p>
          <w:p w:rsidR="00FC182F" w:rsidRDefault="0011236D" w:rsidP="00A41268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 w:rsidRPr="00FF3398">
              <w:rPr>
                <w:b/>
                <w:sz w:val="16"/>
                <w:szCs w:val="16"/>
              </w:rPr>
              <w:t>Business Writing</w:t>
            </w:r>
          </w:p>
          <w:p w:rsidR="00165009" w:rsidRDefault="00165009" w:rsidP="006038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Project Appraisal</w:t>
            </w:r>
          </w:p>
          <w:p w:rsidR="006038BE" w:rsidRPr="006038BE" w:rsidRDefault="006038BE" w:rsidP="006038BE">
            <w:pPr>
              <w:pStyle w:val="essentialinfo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AMFI Certified</w:t>
            </w: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DA765A" w:rsidRDefault="00DA765A" w:rsidP="00DA765A">
            <w:pPr>
              <w:pStyle w:val="bodytext"/>
              <w:ind w:left="360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292C7E" w:rsidRDefault="00292C7E" w:rsidP="00292C7E">
            <w:pPr>
              <w:pStyle w:val="bodytext"/>
              <w:rPr>
                <w:noProof/>
              </w:rPr>
            </w:pPr>
          </w:p>
          <w:p w:rsidR="00330A83" w:rsidRPr="009B7A59" w:rsidRDefault="00330A83" w:rsidP="00267BBE">
            <w:pPr>
              <w:tabs>
                <w:tab w:val="left" w:pos="-1440"/>
                <w:tab w:val="left" w:pos="-720"/>
                <w:tab w:val="left" w:pos="3402"/>
              </w:tabs>
              <w:suppressAutoHyphens/>
              <w:spacing w:before="20" w:line="216" w:lineRule="auto"/>
              <w:jc w:val="both"/>
              <w:rPr>
                <w:noProof/>
              </w:rPr>
            </w:pPr>
          </w:p>
        </w:tc>
      </w:tr>
    </w:tbl>
    <w:p w:rsidR="0038771A" w:rsidRPr="00252831" w:rsidRDefault="000440F6" w:rsidP="0038771A">
      <w:pPr>
        <w:pStyle w:val="StyleSubheadingLeft"/>
        <w:rPr>
          <w:rFonts w:ascii="Arial" w:hAnsi="Arial" w:cs="Arial"/>
          <w:noProof/>
          <w:szCs w:val="17"/>
        </w:rPr>
      </w:pPr>
      <w:r w:rsidRPr="00252831">
        <w:rPr>
          <w:rFonts w:ascii="Arial" w:hAnsi="Arial" w:cs="Arial"/>
          <w:noProof/>
          <w:szCs w:val="17"/>
        </w:rPr>
        <w:lastRenderedPageBreak/>
        <w:t>Profile</w:t>
      </w:r>
    </w:p>
    <w:p w:rsidR="0038771A" w:rsidRPr="00A21E5B" w:rsidRDefault="0034656C" w:rsidP="00684E75">
      <w:pPr>
        <w:pStyle w:val="essentialinfo"/>
        <w:framePr w:hSpace="0" w:wrap="auto" w:vAnchor="margin" w:hAnchor="text" w:xAlign="left" w:yAlign="inline"/>
        <w:jc w:val="both"/>
        <w:rPr>
          <w:bCs/>
          <w:i/>
          <w:sz w:val="17"/>
          <w:szCs w:val="17"/>
        </w:rPr>
      </w:pPr>
      <w:r w:rsidRPr="00A21E5B">
        <w:rPr>
          <w:bCs/>
          <w:i/>
          <w:sz w:val="17"/>
          <w:szCs w:val="17"/>
        </w:rPr>
        <w:t xml:space="preserve">As Management Consultant in Mott MacDonald my job profile includes undertaking various </w:t>
      </w:r>
      <w:r w:rsidR="00252831" w:rsidRPr="00A21E5B">
        <w:rPr>
          <w:bCs/>
          <w:i/>
          <w:sz w:val="17"/>
          <w:szCs w:val="17"/>
        </w:rPr>
        <w:t xml:space="preserve">assignments </w:t>
      </w:r>
      <w:r w:rsidRPr="00A21E5B">
        <w:rPr>
          <w:bCs/>
          <w:i/>
          <w:sz w:val="17"/>
          <w:szCs w:val="17"/>
        </w:rPr>
        <w:t xml:space="preserve">like </w:t>
      </w:r>
      <w:r w:rsidR="00A21E5B" w:rsidRPr="00A21E5B">
        <w:rPr>
          <w:bCs/>
          <w:i/>
          <w:sz w:val="17"/>
          <w:szCs w:val="17"/>
        </w:rPr>
        <w:t xml:space="preserve">Project Appraisals, </w:t>
      </w:r>
      <w:r w:rsidRPr="00A21E5B">
        <w:rPr>
          <w:bCs/>
          <w:i/>
          <w:sz w:val="17"/>
          <w:szCs w:val="17"/>
        </w:rPr>
        <w:t>Feasibility Studies,</w:t>
      </w:r>
      <w:r w:rsidR="00A21E5B" w:rsidRPr="00A21E5B">
        <w:rPr>
          <w:bCs/>
          <w:i/>
          <w:sz w:val="17"/>
          <w:szCs w:val="17"/>
        </w:rPr>
        <w:t xml:space="preserve"> Preparation of Financial Modelling, L</w:t>
      </w:r>
      <w:r w:rsidRPr="00A21E5B">
        <w:rPr>
          <w:bCs/>
          <w:i/>
          <w:sz w:val="17"/>
          <w:szCs w:val="17"/>
        </w:rPr>
        <w:t xml:space="preserve">enders Engineer </w:t>
      </w:r>
      <w:r w:rsidR="00F01190" w:rsidRPr="00A21E5B">
        <w:rPr>
          <w:bCs/>
          <w:i/>
          <w:sz w:val="17"/>
          <w:szCs w:val="17"/>
        </w:rPr>
        <w:t>assignment</w:t>
      </w:r>
      <w:r w:rsidRPr="00A21E5B">
        <w:rPr>
          <w:bCs/>
          <w:i/>
          <w:sz w:val="17"/>
          <w:szCs w:val="17"/>
        </w:rPr>
        <w:t>,</w:t>
      </w:r>
      <w:r w:rsidR="00A21E5B" w:rsidRPr="00A21E5B">
        <w:rPr>
          <w:bCs/>
          <w:i/>
          <w:sz w:val="17"/>
          <w:szCs w:val="17"/>
        </w:rPr>
        <w:t xml:space="preserve"> Due Diligence, Market Research,</w:t>
      </w:r>
      <w:r w:rsidRPr="00A21E5B">
        <w:rPr>
          <w:bCs/>
          <w:i/>
          <w:sz w:val="17"/>
          <w:szCs w:val="17"/>
        </w:rPr>
        <w:t xml:space="preserve"> Impact Evaluation</w:t>
      </w:r>
      <w:r w:rsidR="00A21E5B" w:rsidRPr="00A21E5B">
        <w:rPr>
          <w:bCs/>
          <w:i/>
          <w:sz w:val="17"/>
          <w:szCs w:val="17"/>
        </w:rPr>
        <w:t xml:space="preserve"> </w:t>
      </w:r>
      <w:r w:rsidRPr="00A21E5B">
        <w:rPr>
          <w:bCs/>
          <w:i/>
          <w:sz w:val="17"/>
          <w:szCs w:val="17"/>
        </w:rPr>
        <w:t>Study</w:t>
      </w:r>
      <w:r w:rsidR="00F01190" w:rsidRPr="00A21E5B">
        <w:rPr>
          <w:bCs/>
          <w:i/>
          <w:sz w:val="17"/>
          <w:szCs w:val="17"/>
        </w:rPr>
        <w:t>, Market Assessment</w:t>
      </w:r>
      <w:r w:rsidRPr="00A21E5B">
        <w:rPr>
          <w:bCs/>
          <w:i/>
          <w:sz w:val="17"/>
          <w:szCs w:val="17"/>
        </w:rPr>
        <w:t xml:space="preserve"> etc.</w:t>
      </w:r>
    </w:p>
    <w:p w:rsidR="00A21E5B" w:rsidRDefault="00A21E5B" w:rsidP="006E7552">
      <w:pPr>
        <w:pStyle w:val="StyleSubheadingLeft"/>
        <w:rPr>
          <w:rFonts w:ascii="Arial" w:hAnsi="Arial" w:cs="Arial"/>
          <w:noProof/>
          <w:szCs w:val="17"/>
        </w:rPr>
      </w:pPr>
    </w:p>
    <w:p w:rsidR="006E7552" w:rsidRDefault="006E7552" w:rsidP="006E7552">
      <w:pPr>
        <w:pStyle w:val="StyleSubheadingLeft"/>
        <w:rPr>
          <w:rFonts w:ascii="Arial" w:hAnsi="Arial" w:cs="Arial"/>
          <w:noProof/>
          <w:szCs w:val="17"/>
        </w:rPr>
      </w:pPr>
      <w:r w:rsidRPr="006E7552">
        <w:rPr>
          <w:rFonts w:ascii="Arial" w:hAnsi="Arial" w:cs="Arial"/>
          <w:noProof/>
          <w:szCs w:val="17"/>
        </w:rPr>
        <w:t>Objective</w:t>
      </w:r>
    </w:p>
    <w:p w:rsidR="007D2BA5" w:rsidRPr="007D2BA5" w:rsidRDefault="00F01190" w:rsidP="00DA765A">
      <w:pPr>
        <w:pStyle w:val="essentialinfo"/>
        <w:framePr w:hSpace="0" w:wrap="auto" w:vAnchor="margin" w:hAnchor="text" w:xAlign="left" w:yAlign="inline"/>
        <w:jc w:val="both"/>
        <w:rPr>
          <w:bCs/>
          <w:i/>
          <w:sz w:val="17"/>
          <w:szCs w:val="17"/>
        </w:rPr>
      </w:pPr>
      <w:r w:rsidRPr="007D2BA5">
        <w:rPr>
          <w:bCs/>
          <w:i/>
          <w:sz w:val="17"/>
          <w:szCs w:val="17"/>
        </w:rPr>
        <w:t xml:space="preserve">Being Mechanical Engineer and MBA Finance </w:t>
      </w:r>
      <w:r w:rsidR="00D1356A" w:rsidRPr="007D2BA5">
        <w:rPr>
          <w:bCs/>
          <w:i/>
          <w:sz w:val="17"/>
          <w:szCs w:val="17"/>
        </w:rPr>
        <w:t>I</w:t>
      </w:r>
      <w:r w:rsidRPr="007D2BA5">
        <w:rPr>
          <w:bCs/>
          <w:i/>
          <w:sz w:val="17"/>
          <w:szCs w:val="17"/>
        </w:rPr>
        <w:t xml:space="preserve"> have considerable experience in doing feasibility assignments</w:t>
      </w:r>
      <w:r w:rsidR="00D1356A" w:rsidRPr="007D2BA5">
        <w:rPr>
          <w:bCs/>
          <w:i/>
          <w:sz w:val="17"/>
          <w:szCs w:val="17"/>
        </w:rPr>
        <w:t xml:space="preserve"> of </w:t>
      </w:r>
      <w:r w:rsidR="00477B45" w:rsidRPr="007D2BA5">
        <w:rPr>
          <w:bCs/>
          <w:i/>
          <w:sz w:val="17"/>
          <w:szCs w:val="17"/>
        </w:rPr>
        <w:t xml:space="preserve">green field as well as brown field projects across various </w:t>
      </w:r>
      <w:r w:rsidR="00D1356A" w:rsidRPr="007D2BA5">
        <w:rPr>
          <w:bCs/>
          <w:i/>
          <w:sz w:val="17"/>
          <w:szCs w:val="17"/>
        </w:rPr>
        <w:t>sector</w:t>
      </w:r>
      <w:r w:rsidR="00477B45" w:rsidRPr="007D2BA5">
        <w:rPr>
          <w:bCs/>
          <w:i/>
          <w:sz w:val="17"/>
          <w:szCs w:val="17"/>
        </w:rPr>
        <w:t>s</w:t>
      </w:r>
      <w:r w:rsidR="00D1356A" w:rsidRPr="007D2BA5">
        <w:rPr>
          <w:bCs/>
          <w:i/>
          <w:sz w:val="17"/>
          <w:szCs w:val="17"/>
        </w:rPr>
        <w:t>.</w:t>
      </w:r>
      <w:r w:rsidRPr="007D2BA5">
        <w:rPr>
          <w:bCs/>
          <w:i/>
          <w:sz w:val="17"/>
          <w:szCs w:val="17"/>
        </w:rPr>
        <w:t xml:space="preserve"> </w:t>
      </w:r>
    </w:p>
    <w:p w:rsidR="007D2BA5" w:rsidRDefault="007D2BA5" w:rsidP="00DA765A">
      <w:pPr>
        <w:pStyle w:val="essentialinfo"/>
        <w:framePr w:hSpace="0" w:wrap="auto" w:vAnchor="margin" w:hAnchor="text" w:xAlign="left" w:yAlign="inline"/>
        <w:jc w:val="both"/>
        <w:rPr>
          <w:bCs/>
          <w:i/>
          <w:sz w:val="17"/>
          <w:szCs w:val="17"/>
        </w:rPr>
      </w:pPr>
      <w:r w:rsidRPr="007D2BA5">
        <w:rPr>
          <w:bCs/>
          <w:i/>
          <w:sz w:val="17"/>
          <w:szCs w:val="17"/>
        </w:rPr>
        <w:t xml:space="preserve">As </w:t>
      </w:r>
      <w:r w:rsidR="00F01190" w:rsidRPr="007D2BA5">
        <w:rPr>
          <w:bCs/>
          <w:i/>
          <w:sz w:val="17"/>
          <w:szCs w:val="17"/>
        </w:rPr>
        <w:t xml:space="preserve">Lender’s Engineer </w:t>
      </w:r>
      <w:r w:rsidRPr="007D2BA5">
        <w:rPr>
          <w:bCs/>
          <w:i/>
          <w:sz w:val="17"/>
          <w:szCs w:val="17"/>
        </w:rPr>
        <w:t>I have prepared Technical Due Diligence Report, Progress Monitoring Report and also includes review of Concession Agreements, EPC Contracts, Implementation Schedule etc.</w:t>
      </w:r>
    </w:p>
    <w:p w:rsidR="00166B7E" w:rsidRDefault="007D2BA5" w:rsidP="00DA765A">
      <w:pPr>
        <w:pStyle w:val="essentialinfo"/>
        <w:framePr w:hSpace="0" w:wrap="auto" w:vAnchor="margin" w:hAnchor="text" w:xAlign="left" w:yAlign="inline"/>
        <w:jc w:val="both"/>
        <w:rPr>
          <w:b/>
          <w:bCs/>
          <w:i/>
          <w:sz w:val="17"/>
          <w:szCs w:val="17"/>
        </w:rPr>
      </w:pPr>
      <w:r>
        <w:rPr>
          <w:b/>
          <w:bCs/>
          <w:i/>
          <w:sz w:val="17"/>
          <w:szCs w:val="17"/>
        </w:rPr>
        <w:t xml:space="preserve">I </w:t>
      </w:r>
      <w:r w:rsidR="00DA765A" w:rsidRPr="00DA765A">
        <w:rPr>
          <w:b/>
          <w:bCs/>
          <w:i/>
          <w:sz w:val="17"/>
          <w:szCs w:val="17"/>
        </w:rPr>
        <w:t xml:space="preserve">would like to pursue my career in </w:t>
      </w:r>
      <w:r>
        <w:rPr>
          <w:b/>
          <w:bCs/>
          <w:i/>
          <w:sz w:val="17"/>
          <w:szCs w:val="17"/>
        </w:rPr>
        <w:t>doing similar assignments which provide me opportunity to learn and help me explore my capability in any industry.</w:t>
      </w:r>
    </w:p>
    <w:p w:rsidR="00DA765A" w:rsidRPr="00DA765A" w:rsidRDefault="00DA765A" w:rsidP="00DA765A">
      <w:pPr>
        <w:pStyle w:val="essentialinfo"/>
        <w:framePr w:hSpace="0" w:wrap="auto" w:vAnchor="margin" w:hAnchor="text" w:xAlign="left" w:yAlign="inline"/>
        <w:jc w:val="both"/>
        <w:rPr>
          <w:b/>
          <w:bCs/>
          <w:i/>
          <w:sz w:val="17"/>
          <w:szCs w:val="17"/>
        </w:rPr>
      </w:pPr>
    </w:p>
    <w:p w:rsidR="006E7552" w:rsidRPr="00252831" w:rsidRDefault="00517F01" w:rsidP="00252831">
      <w:pPr>
        <w:pStyle w:val="StyleSubheadingLeft"/>
        <w:rPr>
          <w:rFonts w:ascii="Arial" w:hAnsi="Arial" w:cs="Arial"/>
          <w:noProof/>
          <w:szCs w:val="17"/>
        </w:rPr>
      </w:pPr>
      <w:r w:rsidRPr="00252831">
        <w:rPr>
          <w:rFonts w:ascii="Arial" w:hAnsi="Arial" w:cs="Arial"/>
          <w:noProof/>
          <w:szCs w:val="17"/>
        </w:rPr>
        <w:t xml:space="preserve">Experience </w:t>
      </w:r>
      <w:r w:rsidR="00FC182F">
        <w:rPr>
          <w:rFonts w:ascii="Arial" w:hAnsi="Arial" w:cs="Arial"/>
          <w:noProof/>
          <w:szCs w:val="17"/>
        </w:rPr>
        <w:t>Record</w:t>
      </w:r>
      <w:r w:rsidR="00292C7E">
        <w:rPr>
          <w:rFonts w:ascii="Arial" w:hAnsi="Arial" w:cs="Arial"/>
          <w:noProof/>
          <w:szCs w:val="17"/>
        </w:rPr>
        <w:t xml:space="preserve"> (</w:t>
      </w:r>
      <w:r w:rsidR="00A21E5B">
        <w:rPr>
          <w:rFonts w:ascii="Arial" w:hAnsi="Arial" w:cs="Arial"/>
          <w:noProof/>
          <w:szCs w:val="17"/>
        </w:rPr>
        <w:t>5</w:t>
      </w:r>
      <w:r w:rsidR="00292C7E">
        <w:rPr>
          <w:rFonts w:ascii="Arial" w:hAnsi="Arial" w:cs="Arial"/>
          <w:noProof/>
          <w:szCs w:val="17"/>
        </w:rPr>
        <w:t>.5 Years)</w:t>
      </w:r>
    </w:p>
    <w:p w:rsidR="00A21E5B" w:rsidRDefault="00A21E5B" w:rsidP="00684E75">
      <w:pPr>
        <w:numPr>
          <w:ilvl w:val="0"/>
          <w:numId w:val="12"/>
        </w:numPr>
        <w:tabs>
          <w:tab w:val="left" w:pos="1152"/>
          <w:tab w:val="left" w:pos="1800"/>
          <w:tab w:val="left" w:pos="2592"/>
          <w:tab w:val="left" w:pos="3600"/>
        </w:tabs>
        <w:jc w:val="both"/>
        <w:rPr>
          <w:rFonts w:ascii="Arial" w:hAnsi="Arial" w:cs="Arial"/>
          <w:sz w:val="17"/>
          <w:szCs w:val="17"/>
        </w:rPr>
      </w:pPr>
      <w:r w:rsidRPr="00A21E5B">
        <w:rPr>
          <w:rFonts w:ascii="Arial" w:hAnsi="Arial" w:cs="Arial"/>
          <w:sz w:val="17"/>
          <w:szCs w:val="17"/>
        </w:rPr>
        <w:t>2013</w:t>
      </w:r>
      <w:r>
        <w:rPr>
          <w:rFonts w:ascii="Arial" w:hAnsi="Arial" w:cs="Arial"/>
          <w:sz w:val="17"/>
          <w:szCs w:val="17"/>
        </w:rPr>
        <w:t>-</w:t>
      </w:r>
      <w:r w:rsidRPr="00A21E5B">
        <w:rPr>
          <w:rFonts w:ascii="Arial" w:hAnsi="Arial" w:cs="Arial"/>
          <w:sz w:val="17"/>
          <w:szCs w:val="17"/>
        </w:rPr>
        <w:t>Present</w:t>
      </w:r>
      <w:r w:rsidRPr="00684E75">
        <w:rPr>
          <w:rFonts w:ascii="Arial" w:hAnsi="Arial" w:cs="Arial"/>
          <w:b/>
          <w:sz w:val="17"/>
          <w:szCs w:val="17"/>
        </w:rPr>
        <w:t>:</w:t>
      </w:r>
      <w:r>
        <w:rPr>
          <w:rFonts w:ascii="Arial" w:hAnsi="Arial" w:cs="Arial"/>
          <w:b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Consultant, G</w:t>
      </w:r>
      <w:r w:rsidR="00165009">
        <w:rPr>
          <w:rFonts w:ascii="Arial" w:hAnsi="Arial" w:cs="Arial"/>
          <w:sz w:val="17"/>
          <w:szCs w:val="17"/>
        </w:rPr>
        <w:t xml:space="preserve">ujarat </w:t>
      </w:r>
      <w:r>
        <w:rPr>
          <w:rFonts w:ascii="Arial" w:hAnsi="Arial" w:cs="Arial"/>
          <w:sz w:val="17"/>
          <w:szCs w:val="17"/>
        </w:rPr>
        <w:t>I</w:t>
      </w:r>
      <w:r w:rsidR="00165009">
        <w:rPr>
          <w:rFonts w:ascii="Arial" w:hAnsi="Arial" w:cs="Arial"/>
          <w:sz w:val="17"/>
          <w:szCs w:val="17"/>
        </w:rPr>
        <w:t xml:space="preserve">ndustrial </w:t>
      </w:r>
      <w:r>
        <w:rPr>
          <w:rFonts w:ascii="Arial" w:hAnsi="Arial" w:cs="Arial"/>
          <w:sz w:val="17"/>
          <w:szCs w:val="17"/>
        </w:rPr>
        <w:t>T</w:t>
      </w:r>
      <w:r w:rsidR="00165009">
        <w:rPr>
          <w:rFonts w:ascii="Arial" w:hAnsi="Arial" w:cs="Arial"/>
          <w:sz w:val="17"/>
          <w:szCs w:val="17"/>
        </w:rPr>
        <w:t xml:space="preserve">echnical </w:t>
      </w:r>
      <w:r>
        <w:rPr>
          <w:rFonts w:ascii="Arial" w:hAnsi="Arial" w:cs="Arial"/>
          <w:sz w:val="17"/>
          <w:szCs w:val="17"/>
        </w:rPr>
        <w:t>C</w:t>
      </w:r>
      <w:r w:rsidR="00165009">
        <w:rPr>
          <w:rFonts w:ascii="Arial" w:hAnsi="Arial" w:cs="Arial"/>
          <w:sz w:val="17"/>
          <w:szCs w:val="17"/>
        </w:rPr>
        <w:t xml:space="preserve">onsultancy Organisation </w:t>
      </w:r>
      <w:r>
        <w:rPr>
          <w:rFonts w:ascii="Arial" w:hAnsi="Arial" w:cs="Arial"/>
          <w:sz w:val="17"/>
          <w:szCs w:val="17"/>
        </w:rPr>
        <w:t>Ltd</w:t>
      </w:r>
      <w:r w:rsidR="006038BE">
        <w:rPr>
          <w:rFonts w:ascii="Arial" w:hAnsi="Arial" w:cs="Arial"/>
          <w:sz w:val="17"/>
          <w:szCs w:val="17"/>
        </w:rPr>
        <w:t xml:space="preserve"> (.5 Years)</w:t>
      </w:r>
    </w:p>
    <w:p w:rsidR="00684E75" w:rsidRDefault="00A21E5B" w:rsidP="00684E75">
      <w:pPr>
        <w:numPr>
          <w:ilvl w:val="0"/>
          <w:numId w:val="12"/>
        </w:numPr>
        <w:tabs>
          <w:tab w:val="left" w:pos="1152"/>
          <w:tab w:val="left" w:pos="1800"/>
          <w:tab w:val="left" w:pos="2592"/>
          <w:tab w:val="left" w:pos="3600"/>
        </w:tabs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2009-2013: C</w:t>
      </w:r>
      <w:r w:rsidR="007D2BA5">
        <w:rPr>
          <w:rFonts w:ascii="Arial" w:hAnsi="Arial" w:cs="Arial"/>
          <w:sz w:val="17"/>
          <w:szCs w:val="17"/>
        </w:rPr>
        <w:t>onsultant</w:t>
      </w:r>
      <w:r w:rsidR="00684E75">
        <w:rPr>
          <w:rFonts w:ascii="Arial" w:hAnsi="Arial" w:cs="Arial"/>
          <w:sz w:val="17"/>
          <w:szCs w:val="17"/>
        </w:rPr>
        <w:t>, Mott MacDonald Pvt. Ltd., Ahmedabad</w:t>
      </w:r>
      <w:r w:rsidR="00292C7E">
        <w:rPr>
          <w:rFonts w:ascii="Arial" w:hAnsi="Arial" w:cs="Arial"/>
          <w:sz w:val="17"/>
          <w:szCs w:val="17"/>
        </w:rPr>
        <w:t xml:space="preserve"> (3</w:t>
      </w:r>
      <w:r w:rsidR="007D2BA5">
        <w:rPr>
          <w:rFonts w:ascii="Arial" w:hAnsi="Arial" w:cs="Arial"/>
          <w:sz w:val="17"/>
          <w:szCs w:val="17"/>
        </w:rPr>
        <w:t>.5</w:t>
      </w:r>
      <w:r w:rsidR="00292C7E">
        <w:rPr>
          <w:rFonts w:ascii="Arial" w:hAnsi="Arial" w:cs="Arial"/>
          <w:sz w:val="17"/>
          <w:szCs w:val="17"/>
        </w:rPr>
        <w:t xml:space="preserve"> Years)</w:t>
      </w:r>
    </w:p>
    <w:p w:rsidR="006038BE" w:rsidRDefault="006038BE" w:rsidP="00684E75">
      <w:pPr>
        <w:numPr>
          <w:ilvl w:val="0"/>
          <w:numId w:val="12"/>
        </w:numPr>
        <w:tabs>
          <w:tab w:val="left" w:pos="1152"/>
          <w:tab w:val="left" w:pos="1800"/>
          <w:tab w:val="left" w:pos="2592"/>
          <w:tab w:val="left" w:pos="3600"/>
        </w:tabs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2006-2008: Sr. Engineer, Aakash Oil Field Services Limited</w:t>
      </w:r>
      <w:r w:rsidR="00165009">
        <w:rPr>
          <w:rFonts w:ascii="Arial" w:hAnsi="Arial" w:cs="Arial"/>
          <w:sz w:val="17"/>
          <w:szCs w:val="17"/>
        </w:rPr>
        <w:t xml:space="preserve"> (1.5 Years)</w:t>
      </w:r>
    </w:p>
    <w:p w:rsidR="00292C7E" w:rsidRDefault="00292C7E" w:rsidP="00292C7E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FC182F" w:rsidRDefault="00FC182F" w:rsidP="00FC182F">
      <w:pPr>
        <w:pStyle w:val="StyleSubheadingLeft"/>
        <w:rPr>
          <w:rFonts w:ascii="Arial" w:hAnsi="Arial" w:cs="Arial"/>
          <w:noProof/>
          <w:szCs w:val="17"/>
        </w:rPr>
      </w:pPr>
      <w:r>
        <w:rPr>
          <w:rFonts w:ascii="Arial" w:hAnsi="Arial" w:cs="Arial"/>
          <w:noProof/>
          <w:szCs w:val="17"/>
        </w:rPr>
        <w:t>Feasibility Related Assignements</w:t>
      </w:r>
    </w:p>
    <w:p w:rsidR="00FC182F" w:rsidRPr="006038BE" w:rsidRDefault="00FC182F" w:rsidP="00FC182F">
      <w:pPr>
        <w:pStyle w:val="StyleSubheadingLeft"/>
        <w:numPr>
          <w:ilvl w:val="0"/>
          <w:numId w:val="13"/>
        </w:numPr>
        <w:jc w:val="both"/>
        <w:rPr>
          <w:rFonts w:ascii="Arial" w:hAnsi="Arial" w:cs="Arial"/>
          <w:color w:val="auto"/>
          <w:szCs w:val="17"/>
        </w:rPr>
      </w:pPr>
      <w:r w:rsidRPr="00FC182F">
        <w:rPr>
          <w:rFonts w:ascii="Arial" w:hAnsi="Arial" w:cs="Arial"/>
          <w:b w:val="0"/>
          <w:color w:val="auto"/>
          <w:szCs w:val="17"/>
        </w:rPr>
        <w:t xml:space="preserve">Feasibility Study on Augmentation of Modern Storage Capacity for Food Grains in India for </w:t>
      </w:r>
      <w:r w:rsidRPr="006038BE">
        <w:rPr>
          <w:rFonts w:ascii="Arial" w:hAnsi="Arial" w:cs="Arial"/>
          <w:color w:val="auto"/>
          <w:szCs w:val="17"/>
        </w:rPr>
        <w:t xml:space="preserve">Planning Commission: </w:t>
      </w:r>
    </w:p>
    <w:p w:rsidR="00FC182F" w:rsidRPr="00252831" w:rsidRDefault="00FC182F" w:rsidP="00FC182F">
      <w:pPr>
        <w:pStyle w:val="StyleSubheadingLeft"/>
        <w:ind w:left="360"/>
        <w:jc w:val="both"/>
        <w:rPr>
          <w:rFonts w:ascii="Arial" w:hAnsi="Arial"/>
          <w:b w:val="0"/>
          <w:color w:val="000000"/>
          <w:szCs w:val="17"/>
        </w:rPr>
      </w:pPr>
      <w:r w:rsidRPr="00AF3543">
        <w:rPr>
          <w:rFonts w:ascii="Arial" w:hAnsi="Arial"/>
          <w:b w:val="0"/>
          <w:i/>
          <w:color w:val="000000"/>
          <w:sz w:val="14"/>
          <w:szCs w:val="14"/>
        </w:rPr>
        <w:t>Assessed current storage capacity gap of food grains in India and identified Storage Gap across the States considering off-take, allocation, procurement and production. Also prepared financial model and done comparative study of Modern Storage Facility with traditional storage facility</w:t>
      </w:r>
      <w:r>
        <w:rPr>
          <w:rFonts w:ascii="Arial" w:hAnsi="Arial"/>
          <w:b w:val="0"/>
          <w:color w:val="000000"/>
          <w:szCs w:val="17"/>
        </w:rPr>
        <w:t>.</w:t>
      </w:r>
    </w:p>
    <w:p w:rsidR="00FC182F" w:rsidRPr="00FC182F" w:rsidRDefault="00FC182F" w:rsidP="00FC182F">
      <w:pPr>
        <w:pStyle w:val="StyleSubheadingLeft"/>
        <w:numPr>
          <w:ilvl w:val="0"/>
          <w:numId w:val="13"/>
        </w:numPr>
        <w:jc w:val="both"/>
        <w:rPr>
          <w:rFonts w:ascii="Arial" w:hAnsi="Arial" w:cs="Arial"/>
          <w:b w:val="0"/>
          <w:color w:val="auto"/>
          <w:szCs w:val="17"/>
        </w:rPr>
      </w:pPr>
      <w:r w:rsidRPr="00FC182F">
        <w:rPr>
          <w:rFonts w:ascii="Arial" w:hAnsi="Arial" w:cs="Arial"/>
          <w:b w:val="0"/>
          <w:color w:val="auto"/>
          <w:szCs w:val="17"/>
        </w:rPr>
        <w:t xml:space="preserve">Feasibility Study on Beach Tourism, Pingleshwar Kutch for </w:t>
      </w:r>
      <w:r w:rsidRPr="006038BE">
        <w:rPr>
          <w:rFonts w:ascii="Arial" w:hAnsi="Arial" w:cs="Arial"/>
          <w:color w:val="auto"/>
          <w:szCs w:val="17"/>
        </w:rPr>
        <w:lastRenderedPageBreak/>
        <w:t>Gujarat Tourism &amp; Planning Development Corporation Limited</w:t>
      </w:r>
      <w:r w:rsidRPr="00FC182F">
        <w:rPr>
          <w:rFonts w:ascii="Arial" w:hAnsi="Arial" w:cs="Arial"/>
          <w:b w:val="0"/>
          <w:color w:val="auto"/>
          <w:szCs w:val="17"/>
        </w:rPr>
        <w:t xml:space="preserve">: </w:t>
      </w:r>
    </w:p>
    <w:p w:rsidR="00FC182F" w:rsidRPr="00AF3543" w:rsidRDefault="00FC182F" w:rsidP="00FC182F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4"/>
          <w:szCs w:val="14"/>
        </w:rPr>
      </w:pPr>
      <w:r w:rsidRPr="00AF3543">
        <w:rPr>
          <w:rFonts w:ascii="Arial" w:hAnsi="Arial"/>
          <w:b w:val="0"/>
          <w:i/>
          <w:color w:val="000000"/>
          <w:sz w:val="14"/>
          <w:szCs w:val="14"/>
        </w:rPr>
        <w:t>Identified concept for proposed beach infrastructure in Pingleshwar considering various factors and prepared Feasibility report.</w:t>
      </w:r>
    </w:p>
    <w:p w:rsidR="00FC182F" w:rsidRDefault="00FC182F" w:rsidP="00FC182F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 w:rsidRPr="000B5ABD">
        <w:rPr>
          <w:rFonts w:ascii="Arial" w:hAnsi="Arial"/>
          <w:b w:val="0"/>
          <w:color w:val="000000"/>
          <w:szCs w:val="17"/>
        </w:rPr>
        <w:t>Feasibility study of RO based water desalination plant at Samkhiyali</w:t>
      </w:r>
      <w:r>
        <w:rPr>
          <w:rFonts w:ascii="Arial" w:hAnsi="Arial"/>
          <w:b w:val="0"/>
          <w:color w:val="000000"/>
          <w:szCs w:val="17"/>
        </w:rPr>
        <w:t xml:space="preserve"> for Electrotherm</w:t>
      </w:r>
    </w:p>
    <w:p w:rsidR="00FC182F" w:rsidRDefault="00BA143F" w:rsidP="00FC182F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>
        <w:rPr>
          <w:rFonts w:ascii="Arial" w:hAnsi="Arial"/>
          <w:b w:val="0"/>
          <w:color w:val="000000"/>
          <w:szCs w:val="17"/>
        </w:rPr>
        <w:t xml:space="preserve">Feasibility Study for </w:t>
      </w:r>
      <w:r w:rsidRPr="00BA143F">
        <w:rPr>
          <w:rFonts w:ascii="Arial" w:hAnsi="Arial"/>
          <w:b w:val="0"/>
          <w:color w:val="000000"/>
          <w:szCs w:val="17"/>
        </w:rPr>
        <w:t>Development of Offshore Multipurpose Berths</w:t>
      </w:r>
      <w:r>
        <w:rPr>
          <w:rFonts w:ascii="Arial" w:hAnsi="Arial"/>
          <w:b w:val="0"/>
          <w:color w:val="000000"/>
          <w:szCs w:val="17"/>
        </w:rPr>
        <w:t xml:space="preserve"> for Mumbai Port Trust</w:t>
      </w:r>
    </w:p>
    <w:p w:rsidR="00BA143F" w:rsidRDefault="00BA143F" w:rsidP="00FC182F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>
        <w:rPr>
          <w:rFonts w:ascii="Arial" w:hAnsi="Arial"/>
          <w:b w:val="0"/>
          <w:color w:val="000000"/>
          <w:szCs w:val="17"/>
        </w:rPr>
        <w:t>Feasibility Study for development of Ro-Ro Berth terminal for Chennai Port Trust</w:t>
      </w:r>
    </w:p>
    <w:p w:rsidR="00FF3398" w:rsidRDefault="00FF3398" w:rsidP="00FF3398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>
        <w:rPr>
          <w:rFonts w:ascii="Arial" w:hAnsi="Arial"/>
          <w:b w:val="0"/>
          <w:color w:val="000000"/>
          <w:szCs w:val="17"/>
        </w:rPr>
        <w:t>Feasibility Report on Club O7, and various hotels in Ahmedabad for numerous clients</w:t>
      </w:r>
      <w:r w:rsidRPr="00A90B05">
        <w:rPr>
          <w:rFonts w:ascii="Arial" w:hAnsi="Arial"/>
          <w:b w:val="0"/>
          <w:color w:val="000000"/>
          <w:szCs w:val="17"/>
        </w:rPr>
        <w:t>.</w:t>
      </w:r>
    </w:p>
    <w:p w:rsidR="00A21E5B" w:rsidRPr="00FF3398" w:rsidRDefault="00A21E5B" w:rsidP="00FF3398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>
        <w:rPr>
          <w:rFonts w:ascii="Arial" w:hAnsi="Arial"/>
          <w:b w:val="0"/>
          <w:color w:val="000000"/>
          <w:szCs w:val="17"/>
        </w:rPr>
        <w:t>Subsidy Appraisal report for E-Waste Recycling Facility for Basant Clean Enviro Limited</w:t>
      </w:r>
    </w:p>
    <w:p w:rsidR="00A21E5B" w:rsidRDefault="00A21E5B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3D088D" w:rsidRDefault="003D088D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  <w:r>
        <w:rPr>
          <w:rFonts w:ascii="Arial" w:hAnsi="Arial" w:cs="Arial"/>
          <w:noProof/>
          <w:szCs w:val="17"/>
        </w:rPr>
        <w:t xml:space="preserve">Technical Due </w:t>
      </w:r>
      <w:r w:rsidRPr="00DA7FB5">
        <w:rPr>
          <w:rFonts w:ascii="Arial" w:hAnsi="Arial" w:cs="Arial"/>
          <w:i/>
          <w:noProof/>
          <w:szCs w:val="17"/>
        </w:rPr>
        <w:t>Dillige</w:t>
      </w:r>
      <w:r w:rsidR="00A21E5B">
        <w:rPr>
          <w:rFonts w:ascii="Arial" w:hAnsi="Arial" w:cs="Arial"/>
          <w:i/>
          <w:noProof/>
          <w:szCs w:val="17"/>
        </w:rPr>
        <w:t>nce and Lenders Engineer Assign</w:t>
      </w:r>
      <w:r w:rsidRPr="00DA7FB5">
        <w:rPr>
          <w:rFonts w:ascii="Arial" w:hAnsi="Arial" w:cs="Arial"/>
          <w:i/>
          <w:noProof/>
          <w:szCs w:val="17"/>
        </w:rPr>
        <w:t>ments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 w:rsidRPr="006E7552">
        <w:rPr>
          <w:rFonts w:ascii="Arial" w:hAnsi="Arial"/>
          <w:b w:val="0"/>
          <w:color w:val="000000"/>
          <w:szCs w:val="17"/>
        </w:rPr>
        <w:t>Lenders Engineer for development of</w:t>
      </w:r>
      <w:r w:rsidR="00364B8B" w:rsidRPr="006E7552">
        <w:rPr>
          <w:rFonts w:ascii="Arial" w:hAnsi="Arial"/>
          <w:b w:val="0"/>
          <w:color w:val="000000"/>
          <w:szCs w:val="17"/>
        </w:rPr>
        <w:t xml:space="preserve"> NH-13, Hungund-</w:t>
      </w:r>
      <w:r w:rsidRPr="006E7552">
        <w:rPr>
          <w:rFonts w:ascii="Arial" w:hAnsi="Arial"/>
          <w:b w:val="0"/>
          <w:color w:val="000000"/>
          <w:szCs w:val="17"/>
        </w:rPr>
        <w:t xml:space="preserve">Hospet Highway by GMR </w:t>
      </w:r>
      <w:r w:rsidR="00364B8B" w:rsidRPr="006E7552">
        <w:rPr>
          <w:rFonts w:ascii="Arial" w:hAnsi="Arial"/>
          <w:b w:val="0"/>
          <w:color w:val="000000"/>
          <w:szCs w:val="17"/>
        </w:rPr>
        <w:t>Highways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 w:rsidRPr="006E7552">
        <w:rPr>
          <w:rFonts w:ascii="Arial" w:hAnsi="Arial"/>
          <w:b w:val="0"/>
          <w:color w:val="000000"/>
          <w:szCs w:val="17"/>
        </w:rPr>
        <w:t>Lenders Engineer for development of Coal Handling Plant at Mormugoa Port by Adani.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Lenders Engineer for Development of Special Economic Zone in Khed, Pune by Kalyani Group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Lenders Engineer for development of berth 13 in Kandla, by Ras Infraport Pvt Ltd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Lenders Engineer for Multimodal Logistic Park with Rail Linked CFS in Ahmedabad and Panipat by CWCNSL.</w:t>
      </w:r>
    </w:p>
    <w:p w:rsidR="00292C7E" w:rsidRPr="006E7552" w:rsidRDefault="00292C7E" w:rsidP="00292C7E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 xml:space="preserve">Lenders Engineer for Development of SH-25) Dwarka to Okha port in </w:t>
      </w:r>
      <w:r w:rsidR="00364B8B" w:rsidRPr="006E7552">
        <w:rPr>
          <w:rFonts w:ascii="Arial" w:hAnsi="Arial"/>
          <w:b w:val="0"/>
          <w:bCs/>
          <w:color w:val="000000"/>
          <w:szCs w:val="17"/>
        </w:rPr>
        <w:t>Gujarat by</w:t>
      </w:r>
      <w:r w:rsidRPr="006E7552">
        <w:rPr>
          <w:rFonts w:ascii="Arial" w:hAnsi="Arial"/>
          <w:b w:val="0"/>
          <w:bCs/>
          <w:color w:val="000000"/>
          <w:szCs w:val="17"/>
        </w:rPr>
        <w:t xml:space="preserve"> Vishwa Road Links Pvt Ltd.</w:t>
      </w:r>
    </w:p>
    <w:p w:rsidR="00BA143F" w:rsidRPr="00AF3543" w:rsidRDefault="00BA143F" w:rsidP="00BA143F">
      <w:pPr>
        <w:pStyle w:val="StyleSubheadingLeft"/>
        <w:ind w:left="360"/>
        <w:jc w:val="both"/>
        <w:rPr>
          <w:rFonts w:ascii="Arial" w:hAnsi="Arial"/>
          <w:b w:val="0"/>
          <w:bCs/>
          <w:color w:val="000000"/>
          <w:szCs w:val="17"/>
        </w:rPr>
      </w:pPr>
      <w:r>
        <w:rPr>
          <w:rFonts w:ascii="Arial" w:hAnsi="Arial"/>
          <w:b w:val="0"/>
          <w:i/>
          <w:color w:val="000000"/>
          <w:sz w:val="14"/>
          <w:szCs w:val="14"/>
        </w:rPr>
        <w:t>As Lenders Engineer my profile includes review of Concession Agreement, EPC contracts, Monitor physical as well as financial progress, Monitor Safety Plans Emp compliances etc.</w:t>
      </w:r>
    </w:p>
    <w:p w:rsidR="00BA143F" w:rsidRDefault="00BA143F" w:rsidP="00364B8B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292C7E" w:rsidRDefault="00292C7E" w:rsidP="00364B8B">
      <w:pPr>
        <w:pStyle w:val="StyleSubheadingLeft"/>
        <w:jc w:val="both"/>
        <w:rPr>
          <w:rFonts w:ascii="Arial" w:hAnsi="Arial" w:cs="Arial"/>
          <w:noProof/>
          <w:szCs w:val="17"/>
        </w:rPr>
      </w:pPr>
      <w:r w:rsidRPr="006E7552">
        <w:rPr>
          <w:rFonts w:ascii="Arial" w:hAnsi="Arial" w:cs="Arial"/>
          <w:noProof/>
          <w:szCs w:val="17"/>
        </w:rPr>
        <w:t xml:space="preserve">Other </w:t>
      </w:r>
      <w:r w:rsidR="00BA143F">
        <w:rPr>
          <w:rFonts w:ascii="Arial" w:hAnsi="Arial" w:cs="Arial"/>
          <w:noProof/>
          <w:szCs w:val="17"/>
        </w:rPr>
        <w:t>Market Research</w:t>
      </w:r>
      <w:r w:rsidRPr="006E7552">
        <w:rPr>
          <w:rFonts w:ascii="Arial" w:hAnsi="Arial" w:cs="Arial"/>
          <w:noProof/>
          <w:szCs w:val="17"/>
        </w:rPr>
        <w:t xml:space="preserve"> Assignment</w:t>
      </w:r>
    </w:p>
    <w:p w:rsidR="00364B8B" w:rsidRPr="006E7552" w:rsidRDefault="00364B8B" w:rsidP="00364B8B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lastRenderedPageBreak/>
        <w:t>Impact Evaluation Study for  various project funded by 10% Lump sum Scheme in North East for Ministry of Urban development:</w:t>
      </w:r>
    </w:p>
    <w:p w:rsidR="00364B8B" w:rsidRPr="004241C7" w:rsidRDefault="00364B8B" w:rsidP="004241C7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Cs w:val="17"/>
        </w:rPr>
      </w:pPr>
      <w:r w:rsidRPr="00E0552B">
        <w:rPr>
          <w:rFonts w:ascii="Arial" w:hAnsi="Arial"/>
          <w:b w:val="0"/>
          <w:i/>
          <w:color w:val="000000"/>
          <w:sz w:val="14"/>
          <w:szCs w:val="14"/>
        </w:rPr>
        <w:t>Assess actual impact of infrastructure project sanctioned under 10% Lump sum provision scheme for the Benefit of North East region</w:t>
      </w:r>
    </w:p>
    <w:p w:rsidR="00DA765A" w:rsidRPr="00DA765A" w:rsidRDefault="00DA765A" w:rsidP="00DA765A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color w:val="000000"/>
          <w:szCs w:val="17"/>
        </w:rPr>
      </w:pPr>
      <w:r w:rsidRPr="00DA765A">
        <w:rPr>
          <w:rFonts w:ascii="Arial" w:hAnsi="Arial"/>
          <w:b w:val="0"/>
          <w:color w:val="000000"/>
          <w:szCs w:val="17"/>
        </w:rPr>
        <w:t>Location Identification Study for setting up Solar Park in Gujarat for Kiran Energy Power Pvt Ltd.</w:t>
      </w:r>
    </w:p>
    <w:p w:rsidR="00DA765A" w:rsidRPr="00E0552B" w:rsidRDefault="00DA765A" w:rsidP="004241C7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4"/>
          <w:szCs w:val="14"/>
        </w:rPr>
      </w:pPr>
      <w:r w:rsidRPr="00E0552B">
        <w:rPr>
          <w:rFonts w:ascii="Arial" w:hAnsi="Arial"/>
          <w:b w:val="0"/>
          <w:i/>
          <w:color w:val="000000"/>
          <w:sz w:val="14"/>
          <w:szCs w:val="14"/>
        </w:rPr>
        <w:t>As an active Team Member I was involved in preparing technical evaluation criteria for sites, identified over 20 locations in Kutch district for possible development of Solar PV Power plant development.</w:t>
      </w:r>
    </w:p>
    <w:p w:rsidR="006B3557" w:rsidRPr="006E7552" w:rsidRDefault="006B3557" w:rsidP="006B3557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 xml:space="preserve">Infrastructure </w:t>
      </w:r>
      <w:r w:rsidR="000F7355" w:rsidRPr="006E7552">
        <w:rPr>
          <w:rFonts w:ascii="Arial" w:hAnsi="Arial"/>
          <w:b w:val="0"/>
          <w:bCs/>
          <w:color w:val="000000"/>
          <w:szCs w:val="17"/>
        </w:rPr>
        <w:t>and land use a</w:t>
      </w:r>
      <w:r w:rsidRPr="006E7552">
        <w:rPr>
          <w:rFonts w:ascii="Arial" w:hAnsi="Arial"/>
          <w:b w:val="0"/>
          <w:bCs/>
          <w:color w:val="000000"/>
          <w:szCs w:val="17"/>
        </w:rPr>
        <w:t xml:space="preserve">ssessment </w:t>
      </w:r>
      <w:r w:rsidR="000F7355" w:rsidRPr="006E7552">
        <w:rPr>
          <w:rFonts w:ascii="Arial" w:hAnsi="Arial"/>
          <w:b w:val="0"/>
          <w:bCs/>
          <w:color w:val="000000"/>
          <w:szCs w:val="17"/>
        </w:rPr>
        <w:t xml:space="preserve">of </w:t>
      </w:r>
      <w:r w:rsidRPr="006E7552">
        <w:rPr>
          <w:rFonts w:ascii="Arial" w:hAnsi="Arial"/>
          <w:b w:val="0"/>
          <w:bCs/>
          <w:color w:val="000000"/>
          <w:szCs w:val="17"/>
        </w:rPr>
        <w:t xml:space="preserve">Surat old City </w:t>
      </w:r>
      <w:r w:rsidR="000F7355" w:rsidRPr="006E7552">
        <w:rPr>
          <w:rFonts w:ascii="Arial" w:hAnsi="Arial"/>
          <w:b w:val="0"/>
          <w:bCs/>
          <w:color w:val="000000"/>
          <w:szCs w:val="17"/>
        </w:rPr>
        <w:t>for Surat Municipal Corporation.</w:t>
      </w:r>
    </w:p>
    <w:p w:rsidR="00364B8B" w:rsidRPr="00E0552B" w:rsidRDefault="00451F89" w:rsidP="00DA765A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4"/>
          <w:szCs w:val="14"/>
        </w:rPr>
      </w:pPr>
      <w:r w:rsidRPr="00E0552B">
        <w:rPr>
          <w:rFonts w:ascii="Arial" w:hAnsi="Arial"/>
          <w:b w:val="0"/>
          <w:i/>
          <w:color w:val="000000"/>
          <w:sz w:val="14"/>
          <w:szCs w:val="14"/>
        </w:rPr>
        <w:t>Assess the present infrastructure and identified capacity gap in future for various infrastructure component such as water, sewerage, Storm water drainage, solid waste</w:t>
      </w:r>
    </w:p>
    <w:p w:rsidR="003D088D" w:rsidRDefault="003D088D" w:rsidP="003D088D">
      <w:pPr>
        <w:tabs>
          <w:tab w:val="left" w:pos="1152"/>
          <w:tab w:val="left" w:pos="1800"/>
          <w:tab w:val="left" w:pos="2592"/>
          <w:tab w:val="left" w:pos="3600"/>
        </w:tabs>
        <w:jc w:val="both"/>
        <w:rPr>
          <w:rFonts w:ascii="Arial" w:hAnsi="Arial" w:cs="Arial"/>
          <w:sz w:val="17"/>
          <w:szCs w:val="17"/>
        </w:rPr>
      </w:pPr>
    </w:p>
    <w:p w:rsidR="003D088D" w:rsidRPr="006E7552" w:rsidRDefault="003D088D" w:rsidP="003D088D">
      <w:pPr>
        <w:numPr>
          <w:ilvl w:val="0"/>
          <w:numId w:val="12"/>
        </w:numPr>
        <w:tabs>
          <w:tab w:val="left" w:pos="1152"/>
          <w:tab w:val="left" w:pos="1800"/>
          <w:tab w:val="left" w:pos="2592"/>
          <w:tab w:val="left" w:pos="3600"/>
        </w:tabs>
        <w:jc w:val="both"/>
        <w:rPr>
          <w:rFonts w:ascii="Arial" w:hAnsi="Arial" w:cs="Arial"/>
          <w:sz w:val="17"/>
          <w:szCs w:val="17"/>
        </w:rPr>
      </w:pPr>
      <w:r w:rsidRPr="006E7552">
        <w:rPr>
          <w:rFonts w:ascii="Arial" w:hAnsi="Arial" w:cs="Arial"/>
          <w:b/>
          <w:sz w:val="17"/>
          <w:szCs w:val="17"/>
        </w:rPr>
        <w:t xml:space="preserve">2006 – 2008: </w:t>
      </w:r>
      <w:r w:rsidRPr="006E7552">
        <w:rPr>
          <w:rFonts w:ascii="Arial" w:hAnsi="Arial" w:cs="Arial"/>
          <w:sz w:val="17"/>
          <w:szCs w:val="17"/>
        </w:rPr>
        <w:t>Supervisor, Aakash Oil Fields Pvt. Ltd. (1.5 Years)</w:t>
      </w:r>
    </w:p>
    <w:p w:rsidR="00364B8B" w:rsidRPr="004241C7" w:rsidRDefault="003D088D" w:rsidP="00E0552B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4"/>
          <w:szCs w:val="14"/>
        </w:rPr>
      </w:pPr>
      <w:r w:rsidRPr="006E7552">
        <w:rPr>
          <w:rFonts w:ascii="Arial" w:hAnsi="Arial"/>
          <w:b w:val="0"/>
          <w:i/>
          <w:color w:val="000000"/>
          <w:szCs w:val="17"/>
        </w:rPr>
        <w:t xml:space="preserve"> </w:t>
      </w:r>
      <w:r w:rsidRPr="004241C7">
        <w:rPr>
          <w:rFonts w:ascii="Arial" w:hAnsi="Arial"/>
          <w:b w:val="0"/>
          <w:i/>
          <w:color w:val="000000"/>
          <w:sz w:val="14"/>
          <w:szCs w:val="14"/>
        </w:rPr>
        <w:t>As a Supervisor I led the team of 5 Engineers to conduct Maintenance (Preventive / Breakdown) of Sucker Rod Pump in O.N.G.C. at AHMEDABAD ASSET.</w:t>
      </w:r>
    </w:p>
    <w:p w:rsidR="00364B8B" w:rsidRPr="006E7552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Cs w:val="17"/>
        </w:rPr>
      </w:pPr>
    </w:p>
    <w:p w:rsidR="00DA765A" w:rsidRDefault="00DA765A" w:rsidP="00DA765A">
      <w:pPr>
        <w:pStyle w:val="StyleSubheadingLeft"/>
        <w:framePr w:hSpace="181" w:wrap="around" w:vAnchor="page" w:hAnchor="margin" w:xAlign="right" w:y="2836"/>
        <w:ind w:left="112"/>
        <w:suppressOverlap/>
      </w:pPr>
    </w:p>
    <w:p w:rsidR="00DA765A" w:rsidRDefault="00DA765A" w:rsidP="00DA765A">
      <w:pPr>
        <w:pStyle w:val="StyleSubheadingLeft"/>
        <w:jc w:val="both"/>
        <w:rPr>
          <w:rFonts w:ascii="Arial" w:hAnsi="Arial" w:cs="Arial"/>
          <w:noProof/>
          <w:szCs w:val="17"/>
        </w:rPr>
      </w:pPr>
      <w:r w:rsidRPr="00DA765A">
        <w:rPr>
          <w:rFonts w:ascii="Arial" w:hAnsi="Arial" w:cs="Arial"/>
          <w:noProof/>
          <w:szCs w:val="17"/>
        </w:rPr>
        <w:t>Key skills</w:t>
      </w:r>
    </w:p>
    <w:p w:rsidR="00DA765A" w:rsidRPr="00DA765A" w:rsidRDefault="00DA765A" w:rsidP="00DA765A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4241C7" w:rsidRDefault="004241C7" w:rsidP="004241C7">
      <w:pPr>
        <w:pStyle w:val="bodytext"/>
        <w:numPr>
          <w:ilvl w:val="0"/>
          <w:numId w:val="13"/>
        </w:numPr>
        <w:rPr>
          <w:noProof/>
        </w:rPr>
      </w:pPr>
      <w:bookmarkStart w:id="0" w:name="OLE_LINK4"/>
      <w:bookmarkStart w:id="1" w:name="OLE_LINK5"/>
      <w:r>
        <w:rPr>
          <w:noProof/>
        </w:rPr>
        <w:t xml:space="preserve">Market Assessment, Financial Model, Forecasting Techniques, Good Presentation, Preparation of Bids, Proposals </w:t>
      </w:r>
    </w:p>
    <w:bookmarkEnd w:id="0"/>
    <w:bookmarkEnd w:id="1"/>
    <w:p w:rsidR="00DA765A" w:rsidRPr="00DA765A" w:rsidRDefault="00DA765A" w:rsidP="003D088D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DA765A">
        <w:rPr>
          <w:rFonts w:ascii="Arial" w:hAnsi="Arial"/>
          <w:b w:val="0"/>
          <w:bCs/>
          <w:color w:val="000000"/>
          <w:szCs w:val="17"/>
        </w:rPr>
        <w:t>Good Presentation</w:t>
      </w:r>
      <w:r w:rsidR="004241C7">
        <w:rPr>
          <w:rFonts w:ascii="Arial" w:hAnsi="Arial"/>
          <w:b w:val="0"/>
          <w:bCs/>
          <w:color w:val="000000"/>
          <w:szCs w:val="17"/>
        </w:rPr>
        <w:t xml:space="preserve"> Skills</w:t>
      </w:r>
      <w:r w:rsidRPr="00DA765A">
        <w:rPr>
          <w:rFonts w:ascii="Arial" w:hAnsi="Arial"/>
          <w:b w:val="0"/>
          <w:bCs/>
          <w:color w:val="000000"/>
          <w:szCs w:val="17"/>
        </w:rPr>
        <w:t xml:space="preserve">, Preparation of Bids, Proposals, Microsoft Office including Microsoft </w:t>
      </w:r>
      <w:r w:rsidR="004241C7">
        <w:rPr>
          <w:rFonts w:ascii="Arial" w:hAnsi="Arial"/>
          <w:b w:val="0"/>
          <w:bCs/>
          <w:color w:val="000000"/>
          <w:szCs w:val="17"/>
        </w:rPr>
        <w:t xml:space="preserve">Excel, PowerPoint, Word, </w:t>
      </w:r>
      <w:r w:rsidRPr="00DA765A">
        <w:rPr>
          <w:rFonts w:ascii="Arial" w:hAnsi="Arial"/>
          <w:b w:val="0"/>
          <w:bCs/>
          <w:color w:val="000000"/>
          <w:szCs w:val="17"/>
        </w:rPr>
        <w:t>Project</w:t>
      </w:r>
      <w:r w:rsidR="004241C7">
        <w:rPr>
          <w:rFonts w:ascii="Arial" w:hAnsi="Arial"/>
          <w:b w:val="0"/>
          <w:bCs/>
          <w:color w:val="000000"/>
          <w:szCs w:val="17"/>
        </w:rPr>
        <w:t xml:space="preserve"> etc.</w:t>
      </w:r>
    </w:p>
    <w:p w:rsidR="00DA765A" w:rsidRDefault="00DA765A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0868FA" w:rsidRDefault="000868FA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  <w:r>
        <w:rPr>
          <w:rFonts w:ascii="Arial" w:hAnsi="Arial" w:cs="Arial"/>
          <w:noProof/>
          <w:szCs w:val="17"/>
        </w:rPr>
        <w:t>Certification</w:t>
      </w:r>
    </w:p>
    <w:p w:rsidR="000868FA" w:rsidRDefault="000868FA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0868FA" w:rsidRPr="000868FA" w:rsidRDefault="000868FA" w:rsidP="000868FA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0868FA">
        <w:rPr>
          <w:rFonts w:ascii="Arial" w:hAnsi="Arial"/>
          <w:b w:val="0"/>
          <w:bCs/>
          <w:color w:val="000000"/>
          <w:szCs w:val="17"/>
        </w:rPr>
        <w:t>Site Safety Awareness Certificate</w:t>
      </w:r>
    </w:p>
    <w:p w:rsidR="000868FA" w:rsidRPr="000868FA" w:rsidRDefault="000868FA" w:rsidP="000868FA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0868FA">
        <w:rPr>
          <w:rFonts w:ascii="Arial" w:hAnsi="Arial"/>
          <w:b w:val="0"/>
          <w:bCs/>
          <w:color w:val="000000"/>
          <w:szCs w:val="17"/>
        </w:rPr>
        <w:t>Business Writing Skills: How to write clearly and concisely Certificate</w:t>
      </w:r>
    </w:p>
    <w:p w:rsidR="000868FA" w:rsidRDefault="000868FA" w:rsidP="000868FA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0868FA">
        <w:rPr>
          <w:rFonts w:ascii="Arial" w:hAnsi="Arial"/>
          <w:b w:val="0"/>
          <w:bCs/>
          <w:color w:val="000000"/>
          <w:szCs w:val="17"/>
        </w:rPr>
        <w:t>Effectively Communication in Teams Certificate, from Learning and development team Mott</w:t>
      </w:r>
      <w:r>
        <w:rPr>
          <w:rFonts w:ascii="Arial" w:hAnsi="Arial"/>
          <w:b w:val="0"/>
          <w:bCs/>
          <w:color w:val="000000"/>
          <w:szCs w:val="17"/>
        </w:rPr>
        <w:t xml:space="preserve"> </w:t>
      </w:r>
      <w:r w:rsidRPr="000868FA">
        <w:rPr>
          <w:rFonts w:ascii="Arial" w:hAnsi="Arial"/>
          <w:b w:val="0"/>
          <w:bCs/>
          <w:color w:val="000000"/>
          <w:szCs w:val="17"/>
        </w:rPr>
        <w:t>MacDonald</w:t>
      </w:r>
      <w:r>
        <w:rPr>
          <w:rFonts w:ascii="Arial" w:hAnsi="Arial"/>
          <w:b w:val="0"/>
          <w:bCs/>
          <w:color w:val="000000"/>
          <w:szCs w:val="17"/>
        </w:rPr>
        <w:t xml:space="preserve"> Group, UK</w:t>
      </w:r>
    </w:p>
    <w:p w:rsidR="000868FA" w:rsidRPr="000868FA" w:rsidRDefault="000868FA" w:rsidP="000868FA">
      <w:pPr>
        <w:pStyle w:val="StyleSubheadingLeft"/>
        <w:ind w:left="360"/>
        <w:jc w:val="both"/>
        <w:rPr>
          <w:rFonts w:ascii="Arial" w:hAnsi="Arial"/>
          <w:b w:val="0"/>
          <w:bCs/>
          <w:color w:val="000000"/>
          <w:szCs w:val="17"/>
        </w:rPr>
      </w:pPr>
    </w:p>
    <w:p w:rsidR="003D088D" w:rsidRPr="006E7552" w:rsidRDefault="003D088D" w:rsidP="003D088D">
      <w:pPr>
        <w:pStyle w:val="StyleSubheadingLeft"/>
        <w:jc w:val="both"/>
        <w:rPr>
          <w:rFonts w:ascii="Arial" w:hAnsi="Arial" w:cs="Arial"/>
          <w:noProof/>
          <w:szCs w:val="17"/>
        </w:rPr>
      </w:pPr>
      <w:r w:rsidRPr="006E7552">
        <w:rPr>
          <w:rFonts w:ascii="Arial" w:hAnsi="Arial" w:cs="Arial"/>
          <w:noProof/>
          <w:szCs w:val="17"/>
        </w:rPr>
        <w:lastRenderedPageBreak/>
        <w:t>Industrial Trainings</w:t>
      </w:r>
    </w:p>
    <w:p w:rsidR="003D088D" w:rsidRPr="006E7552" w:rsidRDefault="003D088D" w:rsidP="003D088D">
      <w:pPr>
        <w:tabs>
          <w:tab w:val="left" w:pos="1152"/>
          <w:tab w:val="left" w:pos="1800"/>
          <w:tab w:val="left" w:pos="2592"/>
          <w:tab w:val="left" w:pos="3600"/>
        </w:tabs>
        <w:ind w:left="360"/>
        <w:jc w:val="both"/>
        <w:rPr>
          <w:rFonts w:ascii="Arial" w:hAnsi="Arial" w:cs="Arial"/>
          <w:b/>
          <w:sz w:val="17"/>
          <w:szCs w:val="17"/>
        </w:rPr>
      </w:pPr>
    </w:p>
    <w:p w:rsidR="003D088D" w:rsidRPr="006E7552" w:rsidRDefault="003D088D" w:rsidP="003D088D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Vocational training on mechanical maintenance and operation of diesel engine at O.N.G.C. Workshop AHMEDABAD.</w:t>
      </w:r>
    </w:p>
    <w:p w:rsidR="003D088D" w:rsidRDefault="003D088D" w:rsidP="003D088D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Vocational training at IFFCO MEHASANA GUJARAT</w:t>
      </w:r>
    </w:p>
    <w:p w:rsidR="00DA7FB5" w:rsidRPr="00DA7FB5" w:rsidRDefault="00DA7FB5" w:rsidP="00DA7FB5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DA7FB5">
        <w:rPr>
          <w:rFonts w:ascii="Arial" w:hAnsi="Arial"/>
          <w:b w:val="0"/>
          <w:bCs/>
          <w:color w:val="000000"/>
          <w:szCs w:val="17"/>
        </w:rPr>
        <w:t>Introduction to plant &amp; get acquainted with automated packing machines, refrigeration process at AMUL INDIA LTD Nagpur MIDC.</w:t>
      </w:r>
    </w:p>
    <w:p w:rsidR="00364B8B" w:rsidRPr="00DA7FB5" w:rsidRDefault="00DA7FB5" w:rsidP="00DA7FB5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DA7FB5">
        <w:rPr>
          <w:rFonts w:ascii="Arial" w:hAnsi="Arial"/>
          <w:b w:val="0"/>
          <w:bCs/>
          <w:color w:val="000000"/>
          <w:szCs w:val="17"/>
        </w:rPr>
        <w:t>M.S.E.B, Koradi, Nagpur</w:t>
      </w:r>
    </w:p>
    <w:p w:rsidR="000868FA" w:rsidRDefault="000868FA" w:rsidP="006E7552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6E7552" w:rsidRPr="006E7552" w:rsidRDefault="006E7552" w:rsidP="006E7552">
      <w:pPr>
        <w:pStyle w:val="StyleSubheadingLeft"/>
        <w:jc w:val="both"/>
        <w:rPr>
          <w:rFonts w:ascii="Arial" w:hAnsi="Arial" w:cs="Arial"/>
          <w:noProof/>
          <w:szCs w:val="17"/>
        </w:rPr>
      </w:pPr>
      <w:r w:rsidRPr="006E7552">
        <w:rPr>
          <w:rFonts w:ascii="Arial" w:hAnsi="Arial" w:cs="Arial"/>
          <w:noProof/>
          <w:szCs w:val="17"/>
        </w:rPr>
        <w:t>Extracurricular activities</w:t>
      </w:r>
    </w:p>
    <w:p w:rsidR="006E7552" w:rsidRPr="006E7552" w:rsidRDefault="006E7552" w:rsidP="006E7552">
      <w:pPr>
        <w:rPr>
          <w:rFonts w:ascii="Verdana" w:hAnsi="Verdana" w:cs="Arial"/>
          <w:b/>
          <w:sz w:val="17"/>
          <w:szCs w:val="17"/>
        </w:rPr>
      </w:pPr>
    </w:p>
    <w:p w:rsidR="006E7552" w:rsidRPr="006E7552" w:rsidRDefault="006E7552" w:rsidP="006E7552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>Presented paper in NATIONAL LEVEL PAPER COMPETETION on ‘EXHAUST GAS RECIRCULTION’ at CORONA-06 organized by ISTE.</w:t>
      </w:r>
    </w:p>
    <w:p w:rsidR="006E7552" w:rsidRPr="006E7552" w:rsidRDefault="006E7552" w:rsidP="006E7552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 w:rsidRPr="006E7552">
        <w:rPr>
          <w:rFonts w:ascii="Arial" w:hAnsi="Arial"/>
          <w:b w:val="0"/>
          <w:bCs/>
          <w:color w:val="000000"/>
          <w:szCs w:val="17"/>
        </w:rPr>
        <w:t xml:space="preserve">Organized PEGASUS-06 a NATIONAL LEVEL TECHNICAL SYMPOSIUM at Priyadarshini College of engineering &amp; architecture. </w:t>
      </w:r>
    </w:p>
    <w:p w:rsidR="00364B8B" w:rsidRPr="006E7552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Cs w:val="17"/>
        </w:rPr>
      </w:pPr>
    </w:p>
    <w:p w:rsidR="004241C7" w:rsidRDefault="004241C7" w:rsidP="004241C7">
      <w:pPr>
        <w:pStyle w:val="StyleSubheadingLeft"/>
        <w:jc w:val="both"/>
        <w:rPr>
          <w:rFonts w:ascii="Arial" w:hAnsi="Arial" w:cs="Arial"/>
          <w:noProof/>
          <w:szCs w:val="17"/>
        </w:rPr>
      </w:pPr>
      <w:r>
        <w:rPr>
          <w:rFonts w:ascii="Arial" w:hAnsi="Arial" w:cs="Arial"/>
          <w:noProof/>
          <w:szCs w:val="17"/>
        </w:rPr>
        <w:t>Personal Information:</w:t>
      </w:r>
    </w:p>
    <w:p w:rsidR="004241C7" w:rsidRDefault="004241C7" w:rsidP="004241C7">
      <w:pPr>
        <w:pStyle w:val="StyleSubheadingLeft"/>
        <w:jc w:val="both"/>
        <w:rPr>
          <w:rFonts w:ascii="Arial" w:hAnsi="Arial" w:cs="Arial"/>
          <w:noProof/>
          <w:szCs w:val="17"/>
        </w:rPr>
      </w:pP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 w:val="0"/>
          <w:bCs/>
          <w:color w:val="000000"/>
          <w:szCs w:val="17"/>
        </w:rPr>
      </w:pPr>
      <w:r w:rsidRPr="004241C7">
        <w:rPr>
          <w:rFonts w:ascii="Arial" w:hAnsi="Arial"/>
          <w:bCs/>
          <w:color w:val="000000"/>
          <w:szCs w:val="17"/>
        </w:rPr>
        <w:t>Father’s Name:</w:t>
      </w:r>
      <w:r w:rsidRPr="004241C7">
        <w:rPr>
          <w:rFonts w:ascii="Arial" w:hAnsi="Arial"/>
          <w:b w:val="0"/>
          <w:bCs/>
          <w:color w:val="000000"/>
          <w:szCs w:val="17"/>
        </w:rPr>
        <w:t xml:space="preserve"> Late Bibhuti Prasad</w:t>
      </w: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 w:val="0"/>
          <w:bCs/>
          <w:color w:val="000000"/>
          <w:szCs w:val="17"/>
        </w:rPr>
      </w:pPr>
      <w:r w:rsidRPr="004241C7">
        <w:rPr>
          <w:rFonts w:ascii="Arial" w:hAnsi="Arial"/>
          <w:bCs/>
          <w:color w:val="000000"/>
          <w:szCs w:val="17"/>
        </w:rPr>
        <w:t>Occupation:</w:t>
      </w:r>
      <w:r w:rsidRPr="004241C7">
        <w:rPr>
          <w:rFonts w:ascii="Arial" w:hAnsi="Arial"/>
          <w:b w:val="0"/>
          <w:bCs/>
          <w:color w:val="000000"/>
          <w:szCs w:val="17"/>
        </w:rPr>
        <w:t xml:space="preserve"> Chief Engineer, ONGC</w:t>
      </w: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Cs/>
          <w:color w:val="000000"/>
          <w:szCs w:val="17"/>
        </w:rPr>
      </w:pPr>
      <w:r w:rsidRPr="004241C7">
        <w:rPr>
          <w:rFonts w:ascii="Arial" w:hAnsi="Arial"/>
          <w:bCs/>
          <w:color w:val="000000"/>
          <w:szCs w:val="17"/>
        </w:rPr>
        <w:t>Communication Address:</w:t>
      </w: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 w:val="0"/>
          <w:bCs/>
          <w:color w:val="000000"/>
          <w:szCs w:val="17"/>
        </w:rPr>
      </w:pPr>
      <w:r w:rsidRPr="004241C7">
        <w:rPr>
          <w:rFonts w:ascii="Arial" w:hAnsi="Arial"/>
          <w:b w:val="0"/>
          <w:bCs/>
          <w:color w:val="000000"/>
          <w:szCs w:val="17"/>
        </w:rPr>
        <w:t>22, Gokuldham Near Omkar Garage Chandkheda Mehsana Highway Ahmedabad – 382424</w:t>
      </w: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 w:val="0"/>
          <w:bCs/>
          <w:color w:val="000000"/>
          <w:szCs w:val="17"/>
        </w:rPr>
      </w:pPr>
      <w:r w:rsidRPr="004241C7">
        <w:rPr>
          <w:rFonts w:ascii="Arial" w:hAnsi="Arial"/>
          <w:bCs/>
          <w:color w:val="000000"/>
          <w:szCs w:val="17"/>
        </w:rPr>
        <w:t>Phone:</w:t>
      </w:r>
      <w:r w:rsidRPr="004241C7">
        <w:rPr>
          <w:rFonts w:ascii="Arial" w:hAnsi="Arial"/>
          <w:b w:val="0"/>
          <w:bCs/>
          <w:color w:val="000000"/>
          <w:szCs w:val="17"/>
        </w:rPr>
        <w:t xml:space="preserve"> 8401008184</w:t>
      </w:r>
    </w:p>
    <w:p w:rsidR="004241C7" w:rsidRPr="004241C7" w:rsidRDefault="004241C7" w:rsidP="004241C7">
      <w:pPr>
        <w:pStyle w:val="StyleSubheadingLeft"/>
        <w:jc w:val="both"/>
        <w:rPr>
          <w:rFonts w:ascii="Arial" w:hAnsi="Arial"/>
          <w:b w:val="0"/>
          <w:bCs/>
          <w:color w:val="000000"/>
          <w:szCs w:val="17"/>
        </w:rPr>
      </w:pPr>
      <w:r w:rsidRPr="004241C7">
        <w:rPr>
          <w:rFonts w:ascii="Arial" w:hAnsi="Arial"/>
          <w:bCs/>
          <w:color w:val="000000"/>
          <w:szCs w:val="17"/>
        </w:rPr>
        <w:t>Email:</w:t>
      </w:r>
      <w:r w:rsidRPr="004241C7">
        <w:rPr>
          <w:rFonts w:ascii="Arial" w:hAnsi="Arial"/>
          <w:b w:val="0"/>
          <w:bCs/>
          <w:color w:val="000000"/>
          <w:szCs w:val="17"/>
        </w:rPr>
        <w:t xml:space="preserve"> siddharth.prasad84@gmail.com</w:t>
      </w: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4241C7" w:rsidRPr="006E7552" w:rsidRDefault="004241C7" w:rsidP="004241C7">
      <w:pPr>
        <w:pStyle w:val="StyleSubheadingLeft"/>
        <w:jc w:val="both"/>
        <w:rPr>
          <w:rFonts w:ascii="Verdana" w:hAnsi="Verdana"/>
          <w:szCs w:val="17"/>
        </w:rPr>
      </w:pPr>
      <w:r w:rsidRPr="006E7552">
        <w:rPr>
          <w:rFonts w:ascii="Arial" w:hAnsi="Arial" w:cs="Arial"/>
          <w:noProof/>
          <w:szCs w:val="17"/>
        </w:rPr>
        <w:t>Interest</w:t>
      </w:r>
    </w:p>
    <w:p w:rsidR="004241C7" w:rsidRPr="006E7552" w:rsidRDefault="004241C7" w:rsidP="004241C7">
      <w:pPr>
        <w:pStyle w:val="StyleSubheadingLeft"/>
        <w:ind w:left="360"/>
        <w:jc w:val="both"/>
        <w:rPr>
          <w:rFonts w:ascii="Verdana" w:hAnsi="Verdana"/>
          <w:szCs w:val="17"/>
        </w:rPr>
      </w:pPr>
    </w:p>
    <w:p w:rsidR="004241C7" w:rsidRDefault="004241C7" w:rsidP="004241C7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>
        <w:rPr>
          <w:rFonts w:ascii="Arial" w:hAnsi="Arial"/>
          <w:b w:val="0"/>
          <w:bCs/>
          <w:color w:val="000000"/>
          <w:szCs w:val="17"/>
        </w:rPr>
        <w:t>Cycling: Completed 50 Kms Ahmedabad Cyclothon in time.</w:t>
      </w:r>
    </w:p>
    <w:p w:rsidR="004241C7" w:rsidRPr="004241C7" w:rsidRDefault="004241C7" w:rsidP="004241C7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>
        <w:rPr>
          <w:rFonts w:ascii="Arial" w:hAnsi="Arial"/>
          <w:b w:val="0"/>
          <w:bCs/>
          <w:color w:val="000000"/>
          <w:szCs w:val="17"/>
        </w:rPr>
        <w:t>Swimming: Stood third in Breast Stroke in State Level Championship at Ahmedabad</w:t>
      </w:r>
    </w:p>
    <w:p w:rsidR="004241C7" w:rsidRDefault="004241C7" w:rsidP="004241C7">
      <w:pPr>
        <w:pStyle w:val="StyleSubheadingLeft"/>
        <w:numPr>
          <w:ilvl w:val="0"/>
          <w:numId w:val="13"/>
        </w:numPr>
        <w:jc w:val="both"/>
        <w:rPr>
          <w:rFonts w:ascii="Arial" w:hAnsi="Arial"/>
          <w:b w:val="0"/>
          <w:bCs/>
          <w:color w:val="000000"/>
          <w:szCs w:val="17"/>
        </w:rPr>
      </w:pPr>
      <w:r>
        <w:rPr>
          <w:rFonts w:ascii="Arial" w:hAnsi="Arial"/>
          <w:b w:val="0"/>
          <w:bCs/>
          <w:color w:val="000000"/>
          <w:szCs w:val="17"/>
        </w:rPr>
        <w:t>Learning new things daily, Reading</w:t>
      </w:r>
      <w:r w:rsidRPr="006E7552">
        <w:rPr>
          <w:rFonts w:ascii="Arial" w:hAnsi="Arial"/>
          <w:b w:val="0"/>
          <w:bCs/>
          <w:color w:val="000000"/>
          <w:szCs w:val="17"/>
        </w:rPr>
        <w:t xml:space="preserve">, Playing Sudoku, </w:t>
      </w:r>
      <w:r>
        <w:rPr>
          <w:rFonts w:ascii="Arial" w:hAnsi="Arial"/>
          <w:b w:val="0"/>
          <w:bCs/>
          <w:color w:val="000000"/>
          <w:szCs w:val="17"/>
        </w:rPr>
        <w:t>Listening music etc</w:t>
      </w: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364B8B" w:rsidRDefault="00364B8B" w:rsidP="00451F89">
      <w:pPr>
        <w:pStyle w:val="StyleSubheadingLeft"/>
        <w:ind w:left="360"/>
        <w:jc w:val="both"/>
        <w:rPr>
          <w:rFonts w:ascii="Arial" w:hAnsi="Arial"/>
          <w:b w:val="0"/>
          <w:i/>
          <w:color w:val="000000"/>
          <w:sz w:val="16"/>
          <w:szCs w:val="16"/>
        </w:rPr>
      </w:pPr>
    </w:p>
    <w:p w:rsidR="00451F89" w:rsidRPr="006B3557" w:rsidRDefault="00451F89" w:rsidP="00451F89">
      <w:pPr>
        <w:pStyle w:val="StyleSubheadingLeft"/>
        <w:ind w:left="360"/>
        <w:jc w:val="both"/>
        <w:rPr>
          <w:rFonts w:ascii="Arial" w:hAnsi="Arial"/>
          <w:b w:val="0"/>
          <w:bCs/>
          <w:color w:val="000000"/>
          <w:szCs w:val="17"/>
        </w:rPr>
      </w:pPr>
      <w:r w:rsidRPr="00364B8B">
        <w:rPr>
          <w:rFonts w:ascii="Arial" w:hAnsi="Arial"/>
          <w:b w:val="0"/>
          <w:i/>
          <w:color w:val="000000"/>
          <w:sz w:val="16"/>
          <w:szCs w:val="16"/>
        </w:rPr>
        <w:t>.</w:t>
      </w:r>
    </w:p>
    <w:sectPr w:rsidR="00451F89" w:rsidRPr="006B3557" w:rsidSect="00330A83">
      <w:type w:val="continuous"/>
      <w:pgSz w:w="11906" w:h="16838" w:code="9"/>
      <w:pgMar w:top="1389" w:right="746" w:bottom="1979" w:left="1418" w:header="709" w:footer="731" w:gutter="0"/>
      <w:cols w:num="3" w:space="369" w:equalWidth="0">
        <w:col w:w="3062" w:space="369"/>
        <w:col w:w="3062" w:space="454"/>
        <w:col w:w="279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1B3" w:rsidRDefault="001221B3">
      <w:r>
        <w:separator/>
      </w:r>
    </w:p>
  </w:endnote>
  <w:endnote w:type="continuationSeparator" w:id="1">
    <w:p w:rsidR="001221B3" w:rsidRDefault="00122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Sans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4" w:rsidRDefault="00283164" w:rsidP="00D44FD3">
    <w:pPr>
      <w:pStyle w:val="Footer"/>
      <w:tabs>
        <w:tab w:val="left" w:pos="7020"/>
      </w:tabs>
      <w:jc w:val="right"/>
    </w:pPr>
  </w:p>
  <w:p w:rsidR="00480D75" w:rsidRDefault="00480D75" w:rsidP="00480D75">
    <w:pPr>
      <w:pStyle w:val="Footer"/>
      <w:jc w:val="right"/>
    </w:pPr>
  </w:p>
  <w:p w:rsidR="00480D75" w:rsidRDefault="00480D75" w:rsidP="00480D75">
    <w:pPr>
      <w:pStyle w:val="Footer"/>
      <w:jc w:val="right"/>
    </w:pPr>
  </w:p>
  <w:p w:rsidR="00283164" w:rsidRPr="009B7A59" w:rsidRDefault="00451F89" w:rsidP="009B7A59">
    <w:pPr>
      <w:pStyle w:val="Footer"/>
      <w:tabs>
        <w:tab w:val="left" w:pos="7020"/>
      </w:tabs>
      <w:rPr>
        <w:rFonts w:ascii="Arial" w:hAnsi="Arial" w:cs="Arial"/>
        <w:sz w:val="13"/>
        <w:szCs w:val="13"/>
      </w:rPr>
    </w:pPr>
    <w:r>
      <w:rPr>
        <w:rFonts w:ascii="Arial" w:hAnsi="Arial" w:cs="Arial"/>
        <w:sz w:val="13"/>
        <w:szCs w:val="13"/>
      </w:rPr>
      <w:t>Siddharth Prasad, 22 Gokuldham Near Swati Autolink Chandkheda Ahmedabad</w:t>
    </w:r>
    <w:r w:rsidR="00DB21E3" w:rsidRPr="009F0882">
      <w:rPr>
        <w:rFonts w:ascii="Arial" w:hAnsi="Arial" w:cs="Arial"/>
        <w:sz w:val="12"/>
        <w:szCs w:val="12"/>
      </w:rPr>
      <w:tab/>
    </w:r>
    <w:r w:rsidR="00DB21E3" w:rsidRPr="009F0882">
      <w:rPr>
        <w:rFonts w:ascii="Arial" w:hAnsi="Arial" w:cs="Arial"/>
        <w:sz w:val="12"/>
        <w:szCs w:val="12"/>
      </w:rPr>
      <w:tab/>
    </w:r>
    <w:r w:rsidR="0037573F" w:rsidRPr="009F0882">
      <w:rPr>
        <w:sz w:val="12"/>
        <w:szCs w:val="12"/>
      </w:rPr>
      <w:tab/>
    </w:r>
    <w:r w:rsidR="0037573F" w:rsidRPr="009F0882">
      <w:rPr>
        <w:sz w:val="12"/>
        <w:szCs w:val="1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1B3" w:rsidRDefault="001221B3">
      <w:r>
        <w:separator/>
      </w:r>
    </w:p>
  </w:footnote>
  <w:footnote w:type="continuationSeparator" w:id="1">
    <w:p w:rsidR="001221B3" w:rsidRDefault="001221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31" w:rsidRPr="00252831" w:rsidRDefault="00252831" w:rsidP="00252831">
    <w:pPr>
      <w:pStyle w:val="Header"/>
      <w:jc w:val="right"/>
      <w:rPr>
        <w:b/>
        <w:i/>
        <w:lang w:val="en-US"/>
      </w:rPr>
    </w:pPr>
    <w:r w:rsidRPr="00252831">
      <w:rPr>
        <w:b/>
        <w:i/>
        <w:lang w:val="en-US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FDD"/>
    <w:multiLevelType w:val="multilevel"/>
    <w:tmpl w:val="83EEA76E"/>
    <w:lvl w:ilvl="0">
      <w:start w:val="1"/>
      <w:numFmt w:val="bullet"/>
      <w:lvlText w:val="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2B674AC"/>
    <w:multiLevelType w:val="hybridMultilevel"/>
    <w:tmpl w:val="06B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3E74"/>
    <w:multiLevelType w:val="hybridMultilevel"/>
    <w:tmpl w:val="2BD26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7E367F"/>
    <w:multiLevelType w:val="hybridMultilevel"/>
    <w:tmpl w:val="CE0EACB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E6474B"/>
    <w:multiLevelType w:val="hybridMultilevel"/>
    <w:tmpl w:val="74DC7B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F426996"/>
    <w:multiLevelType w:val="hybridMultilevel"/>
    <w:tmpl w:val="666CCC6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22A4300E"/>
    <w:multiLevelType w:val="hybridMultilevel"/>
    <w:tmpl w:val="941C87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ED5BC2"/>
    <w:multiLevelType w:val="hybridMultilevel"/>
    <w:tmpl w:val="F49208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DD64E6"/>
    <w:multiLevelType w:val="multilevel"/>
    <w:tmpl w:val="941C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5814FF"/>
    <w:multiLevelType w:val="hybridMultilevel"/>
    <w:tmpl w:val="615EBBB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32070EB"/>
    <w:multiLevelType w:val="hybridMultilevel"/>
    <w:tmpl w:val="79A4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419CF"/>
    <w:multiLevelType w:val="multilevel"/>
    <w:tmpl w:val="8AC64FFE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CE55F7"/>
    <w:multiLevelType w:val="hybridMultilevel"/>
    <w:tmpl w:val="6EA66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9C50B2"/>
    <w:multiLevelType w:val="hybridMultilevel"/>
    <w:tmpl w:val="D6867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AF1709"/>
    <w:multiLevelType w:val="hybridMultilevel"/>
    <w:tmpl w:val="C44E8E3A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7F745432"/>
    <w:multiLevelType w:val="hybridMultilevel"/>
    <w:tmpl w:val="A5CAEAE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7FA9583B"/>
    <w:multiLevelType w:val="hybridMultilevel"/>
    <w:tmpl w:val="31B4101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14"/>
  </w:num>
  <w:num w:numId="11">
    <w:abstractNumId w:val="15"/>
  </w:num>
  <w:num w:numId="12">
    <w:abstractNumId w:val="16"/>
  </w:num>
  <w:num w:numId="13">
    <w:abstractNumId w:val="7"/>
  </w:num>
  <w:num w:numId="14">
    <w:abstractNumId w:val="10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90C00"/>
    <w:rsid w:val="00005A63"/>
    <w:rsid w:val="000064C7"/>
    <w:rsid w:val="000256E4"/>
    <w:rsid w:val="000440F6"/>
    <w:rsid w:val="0004750F"/>
    <w:rsid w:val="00054834"/>
    <w:rsid w:val="00063919"/>
    <w:rsid w:val="0006526D"/>
    <w:rsid w:val="00070932"/>
    <w:rsid w:val="0008123B"/>
    <w:rsid w:val="000868FA"/>
    <w:rsid w:val="000B0B64"/>
    <w:rsid w:val="000B5ABD"/>
    <w:rsid w:val="000E1880"/>
    <w:rsid w:val="000E4EDE"/>
    <w:rsid w:val="000F21B1"/>
    <w:rsid w:val="000F7355"/>
    <w:rsid w:val="0011236D"/>
    <w:rsid w:val="001150A7"/>
    <w:rsid w:val="001221B3"/>
    <w:rsid w:val="001225AE"/>
    <w:rsid w:val="00135F97"/>
    <w:rsid w:val="00143D4B"/>
    <w:rsid w:val="00143DE6"/>
    <w:rsid w:val="00150E0A"/>
    <w:rsid w:val="001559A7"/>
    <w:rsid w:val="00156C7C"/>
    <w:rsid w:val="00163406"/>
    <w:rsid w:val="00165009"/>
    <w:rsid w:val="00166B7E"/>
    <w:rsid w:val="001672C4"/>
    <w:rsid w:val="00183CB9"/>
    <w:rsid w:val="00186AD5"/>
    <w:rsid w:val="001B4871"/>
    <w:rsid w:val="001B5C7F"/>
    <w:rsid w:val="001C3A27"/>
    <w:rsid w:val="001C6F24"/>
    <w:rsid w:val="001C731A"/>
    <w:rsid w:val="001D250F"/>
    <w:rsid w:val="001D3EC6"/>
    <w:rsid w:val="001D55E3"/>
    <w:rsid w:val="001E6C69"/>
    <w:rsid w:val="001E75D9"/>
    <w:rsid w:val="001F086D"/>
    <w:rsid w:val="001F3776"/>
    <w:rsid w:val="001F5AC8"/>
    <w:rsid w:val="0020075F"/>
    <w:rsid w:val="002009EF"/>
    <w:rsid w:val="002038A2"/>
    <w:rsid w:val="00210C42"/>
    <w:rsid w:val="00213A43"/>
    <w:rsid w:val="00216C22"/>
    <w:rsid w:val="002370E6"/>
    <w:rsid w:val="00240928"/>
    <w:rsid w:val="00242575"/>
    <w:rsid w:val="00247A6B"/>
    <w:rsid w:val="0025156D"/>
    <w:rsid w:val="00252831"/>
    <w:rsid w:val="00260338"/>
    <w:rsid w:val="00267BBE"/>
    <w:rsid w:val="00271DFA"/>
    <w:rsid w:val="002748FC"/>
    <w:rsid w:val="00275135"/>
    <w:rsid w:val="00283164"/>
    <w:rsid w:val="002904C0"/>
    <w:rsid w:val="00292C7E"/>
    <w:rsid w:val="002B34C8"/>
    <w:rsid w:val="002C0A30"/>
    <w:rsid w:val="002C1CD7"/>
    <w:rsid w:val="002E5389"/>
    <w:rsid w:val="002F3D4F"/>
    <w:rsid w:val="00301D5C"/>
    <w:rsid w:val="00326651"/>
    <w:rsid w:val="00330A83"/>
    <w:rsid w:val="0033536E"/>
    <w:rsid w:val="00341196"/>
    <w:rsid w:val="0034656C"/>
    <w:rsid w:val="00347F9A"/>
    <w:rsid w:val="003508A0"/>
    <w:rsid w:val="0036181C"/>
    <w:rsid w:val="00362130"/>
    <w:rsid w:val="00362238"/>
    <w:rsid w:val="00364B8B"/>
    <w:rsid w:val="0037573F"/>
    <w:rsid w:val="00375B73"/>
    <w:rsid w:val="00384FC0"/>
    <w:rsid w:val="003853B3"/>
    <w:rsid w:val="0038771A"/>
    <w:rsid w:val="00391275"/>
    <w:rsid w:val="003939ED"/>
    <w:rsid w:val="003942F7"/>
    <w:rsid w:val="003A2607"/>
    <w:rsid w:val="003A6306"/>
    <w:rsid w:val="003B372B"/>
    <w:rsid w:val="003B3A9F"/>
    <w:rsid w:val="003B4B0F"/>
    <w:rsid w:val="003C14FF"/>
    <w:rsid w:val="003C3404"/>
    <w:rsid w:val="003D0067"/>
    <w:rsid w:val="003D088D"/>
    <w:rsid w:val="003D33E9"/>
    <w:rsid w:val="003D5F68"/>
    <w:rsid w:val="003D7939"/>
    <w:rsid w:val="003D7E8D"/>
    <w:rsid w:val="003E5A5B"/>
    <w:rsid w:val="003F0D5E"/>
    <w:rsid w:val="00403A69"/>
    <w:rsid w:val="004073AB"/>
    <w:rsid w:val="00420D4C"/>
    <w:rsid w:val="004221AB"/>
    <w:rsid w:val="004241C7"/>
    <w:rsid w:val="00426457"/>
    <w:rsid w:val="00427BAE"/>
    <w:rsid w:val="00430504"/>
    <w:rsid w:val="00436C17"/>
    <w:rsid w:val="00451F89"/>
    <w:rsid w:val="00462AA0"/>
    <w:rsid w:val="00464BD0"/>
    <w:rsid w:val="00477B45"/>
    <w:rsid w:val="00480063"/>
    <w:rsid w:val="00480D75"/>
    <w:rsid w:val="004815E8"/>
    <w:rsid w:val="00486044"/>
    <w:rsid w:val="00487315"/>
    <w:rsid w:val="00490C00"/>
    <w:rsid w:val="004954F2"/>
    <w:rsid w:val="004A2E92"/>
    <w:rsid w:val="004A6618"/>
    <w:rsid w:val="004D1D7E"/>
    <w:rsid w:val="004E65B6"/>
    <w:rsid w:val="00500520"/>
    <w:rsid w:val="00507E92"/>
    <w:rsid w:val="00513440"/>
    <w:rsid w:val="00514AEF"/>
    <w:rsid w:val="00515E8C"/>
    <w:rsid w:val="00517F01"/>
    <w:rsid w:val="005253A1"/>
    <w:rsid w:val="005344C3"/>
    <w:rsid w:val="00536C66"/>
    <w:rsid w:val="00543BF7"/>
    <w:rsid w:val="00545AD0"/>
    <w:rsid w:val="005500F3"/>
    <w:rsid w:val="0055105E"/>
    <w:rsid w:val="0055312E"/>
    <w:rsid w:val="00570275"/>
    <w:rsid w:val="00572330"/>
    <w:rsid w:val="0058218E"/>
    <w:rsid w:val="00584543"/>
    <w:rsid w:val="00585F79"/>
    <w:rsid w:val="005B0B4B"/>
    <w:rsid w:val="005B5248"/>
    <w:rsid w:val="005B69D4"/>
    <w:rsid w:val="005C2F71"/>
    <w:rsid w:val="005D382E"/>
    <w:rsid w:val="005E75E9"/>
    <w:rsid w:val="005F4175"/>
    <w:rsid w:val="005F43AE"/>
    <w:rsid w:val="005F5487"/>
    <w:rsid w:val="005F59FB"/>
    <w:rsid w:val="00603670"/>
    <w:rsid w:val="006038BE"/>
    <w:rsid w:val="006122AD"/>
    <w:rsid w:val="006138D7"/>
    <w:rsid w:val="006268FC"/>
    <w:rsid w:val="00642B37"/>
    <w:rsid w:val="00642EDC"/>
    <w:rsid w:val="00653139"/>
    <w:rsid w:val="00656E01"/>
    <w:rsid w:val="006769D3"/>
    <w:rsid w:val="00684B04"/>
    <w:rsid w:val="00684E75"/>
    <w:rsid w:val="00686267"/>
    <w:rsid w:val="006A02B2"/>
    <w:rsid w:val="006A4A6E"/>
    <w:rsid w:val="006B0657"/>
    <w:rsid w:val="006B3557"/>
    <w:rsid w:val="006B47CE"/>
    <w:rsid w:val="006C236E"/>
    <w:rsid w:val="006D1F18"/>
    <w:rsid w:val="006E0DB9"/>
    <w:rsid w:val="006E117A"/>
    <w:rsid w:val="006E7552"/>
    <w:rsid w:val="006E77BF"/>
    <w:rsid w:val="006F20F2"/>
    <w:rsid w:val="00704B38"/>
    <w:rsid w:val="00716A14"/>
    <w:rsid w:val="00765F8B"/>
    <w:rsid w:val="0077296C"/>
    <w:rsid w:val="00773417"/>
    <w:rsid w:val="0077732A"/>
    <w:rsid w:val="00785E74"/>
    <w:rsid w:val="00792660"/>
    <w:rsid w:val="007A25C1"/>
    <w:rsid w:val="007C11B0"/>
    <w:rsid w:val="007C2FD5"/>
    <w:rsid w:val="007D2BA5"/>
    <w:rsid w:val="007F2C5E"/>
    <w:rsid w:val="007F3F2C"/>
    <w:rsid w:val="00802308"/>
    <w:rsid w:val="00805B8C"/>
    <w:rsid w:val="00820D1A"/>
    <w:rsid w:val="008461F9"/>
    <w:rsid w:val="008568A3"/>
    <w:rsid w:val="00866675"/>
    <w:rsid w:val="00866CDB"/>
    <w:rsid w:val="00871DDE"/>
    <w:rsid w:val="008803DD"/>
    <w:rsid w:val="00880DA8"/>
    <w:rsid w:val="00880ED9"/>
    <w:rsid w:val="008B0E4E"/>
    <w:rsid w:val="008B41BD"/>
    <w:rsid w:val="008C120B"/>
    <w:rsid w:val="008C7F5D"/>
    <w:rsid w:val="008E2160"/>
    <w:rsid w:val="008E3016"/>
    <w:rsid w:val="008E5177"/>
    <w:rsid w:val="008F3F34"/>
    <w:rsid w:val="008F64C4"/>
    <w:rsid w:val="008F6517"/>
    <w:rsid w:val="008F7065"/>
    <w:rsid w:val="00901854"/>
    <w:rsid w:val="0091197F"/>
    <w:rsid w:val="00942A7F"/>
    <w:rsid w:val="0096228C"/>
    <w:rsid w:val="00972972"/>
    <w:rsid w:val="00973E0D"/>
    <w:rsid w:val="00981691"/>
    <w:rsid w:val="00984EBA"/>
    <w:rsid w:val="00990A77"/>
    <w:rsid w:val="00992B51"/>
    <w:rsid w:val="00995B83"/>
    <w:rsid w:val="009A179E"/>
    <w:rsid w:val="009A29FC"/>
    <w:rsid w:val="009A2B53"/>
    <w:rsid w:val="009B60B2"/>
    <w:rsid w:val="009B7A59"/>
    <w:rsid w:val="009D0D1F"/>
    <w:rsid w:val="009E09D6"/>
    <w:rsid w:val="009E1630"/>
    <w:rsid w:val="009E6E47"/>
    <w:rsid w:val="009F0882"/>
    <w:rsid w:val="00A0348E"/>
    <w:rsid w:val="00A04BB4"/>
    <w:rsid w:val="00A20500"/>
    <w:rsid w:val="00A21E5B"/>
    <w:rsid w:val="00A41268"/>
    <w:rsid w:val="00A54AA2"/>
    <w:rsid w:val="00A56BCC"/>
    <w:rsid w:val="00A60473"/>
    <w:rsid w:val="00A60896"/>
    <w:rsid w:val="00A705D3"/>
    <w:rsid w:val="00A75637"/>
    <w:rsid w:val="00A90B05"/>
    <w:rsid w:val="00A9581E"/>
    <w:rsid w:val="00AC261D"/>
    <w:rsid w:val="00AC4830"/>
    <w:rsid w:val="00AC5847"/>
    <w:rsid w:val="00AC5FEB"/>
    <w:rsid w:val="00AC6FA8"/>
    <w:rsid w:val="00AD645E"/>
    <w:rsid w:val="00AE05D5"/>
    <w:rsid w:val="00AE49EE"/>
    <w:rsid w:val="00AE5923"/>
    <w:rsid w:val="00AE6968"/>
    <w:rsid w:val="00AF3543"/>
    <w:rsid w:val="00AF45F0"/>
    <w:rsid w:val="00AF55FB"/>
    <w:rsid w:val="00B03C91"/>
    <w:rsid w:val="00B04C42"/>
    <w:rsid w:val="00B05337"/>
    <w:rsid w:val="00B10DC8"/>
    <w:rsid w:val="00B13F4D"/>
    <w:rsid w:val="00B35F93"/>
    <w:rsid w:val="00B467E8"/>
    <w:rsid w:val="00B47CB6"/>
    <w:rsid w:val="00B514C3"/>
    <w:rsid w:val="00B51E21"/>
    <w:rsid w:val="00B55CFD"/>
    <w:rsid w:val="00B80290"/>
    <w:rsid w:val="00B859B4"/>
    <w:rsid w:val="00BA143F"/>
    <w:rsid w:val="00BA6530"/>
    <w:rsid w:val="00BB2E35"/>
    <w:rsid w:val="00BC20CE"/>
    <w:rsid w:val="00BC3829"/>
    <w:rsid w:val="00BE3A34"/>
    <w:rsid w:val="00BE67C6"/>
    <w:rsid w:val="00BF1BDA"/>
    <w:rsid w:val="00BF3868"/>
    <w:rsid w:val="00BF4C61"/>
    <w:rsid w:val="00BF4DC5"/>
    <w:rsid w:val="00C11A0B"/>
    <w:rsid w:val="00C11C84"/>
    <w:rsid w:val="00C1457C"/>
    <w:rsid w:val="00C15AE4"/>
    <w:rsid w:val="00C2234D"/>
    <w:rsid w:val="00C26A6F"/>
    <w:rsid w:val="00C306AB"/>
    <w:rsid w:val="00C3184A"/>
    <w:rsid w:val="00C531D0"/>
    <w:rsid w:val="00C66D08"/>
    <w:rsid w:val="00C66E31"/>
    <w:rsid w:val="00C674D3"/>
    <w:rsid w:val="00C746C5"/>
    <w:rsid w:val="00C746E6"/>
    <w:rsid w:val="00C929EF"/>
    <w:rsid w:val="00CB0EA1"/>
    <w:rsid w:val="00CC1496"/>
    <w:rsid w:val="00CC2DC2"/>
    <w:rsid w:val="00CC3F6E"/>
    <w:rsid w:val="00CD087D"/>
    <w:rsid w:val="00CE59F6"/>
    <w:rsid w:val="00CE7F90"/>
    <w:rsid w:val="00CF0E17"/>
    <w:rsid w:val="00CF3955"/>
    <w:rsid w:val="00D05E85"/>
    <w:rsid w:val="00D07674"/>
    <w:rsid w:val="00D11E99"/>
    <w:rsid w:val="00D1356A"/>
    <w:rsid w:val="00D15221"/>
    <w:rsid w:val="00D24426"/>
    <w:rsid w:val="00D26D82"/>
    <w:rsid w:val="00D44FD3"/>
    <w:rsid w:val="00D53D5D"/>
    <w:rsid w:val="00D54A25"/>
    <w:rsid w:val="00D77E19"/>
    <w:rsid w:val="00DA765A"/>
    <w:rsid w:val="00DA7F61"/>
    <w:rsid w:val="00DA7FB5"/>
    <w:rsid w:val="00DB21E3"/>
    <w:rsid w:val="00DB2B19"/>
    <w:rsid w:val="00DB77FC"/>
    <w:rsid w:val="00DB7DA3"/>
    <w:rsid w:val="00DC0171"/>
    <w:rsid w:val="00DC403E"/>
    <w:rsid w:val="00DD118F"/>
    <w:rsid w:val="00DE0E6A"/>
    <w:rsid w:val="00E0552B"/>
    <w:rsid w:val="00E10A53"/>
    <w:rsid w:val="00E40C72"/>
    <w:rsid w:val="00E42855"/>
    <w:rsid w:val="00E42DA9"/>
    <w:rsid w:val="00E572C9"/>
    <w:rsid w:val="00E60D66"/>
    <w:rsid w:val="00E67CEE"/>
    <w:rsid w:val="00E76632"/>
    <w:rsid w:val="00E828A1"/>
    <w:rsid w:val="00E863C7"/>
    <w:rsid w:val="00EA53DD"/>
    <w:rsid w:val="00EA70B5"/>
    <w:rsid w:val="00EB1600"/>
    <w:rsid w:val="00EB61F3"/>
    <w:rsid w:val="00EC1176"/>
    <w:rsid w:val="00ED62B7"/>
    <w:rsid w:val="00EE5565"/>
    <w:rsid w:val="00EE71FC"/>
    <w:rsid w:val="00EE769F"/>
    <w:rsid w:val="00F01190"/>
    <w:rsid w:val="00F01DCF"/>
    <w:rsid w:val="00F109AC"/>
    <w:rsid w:val="00F12B36"/>
    <w:rsid w:val="00F16BB0"/>
    <w:rsid w:val="00F252C6"/>
    <w:rsid w:val="00F2720E"/>
    <w:rsid w:val="00F27824"/>
    <w:rsid w:val="00F37F13"/>
    <w:rsid w:val="00F42A27"/>
    <w:rsid w:val="00F451D4"/>
    <w:rsid w:val="00F45F4D"/>
    <w:rsid w:val="00F475CA"/>
    <w:rsid w:val="00F91FE0"/>
    <w:rsid w:val="00F97F3A"/>
    <w:rsid w:val="00FA0087"/>
    <w:rsid w:val="00FA586D"/>
    <w:rsid w:val="00FC182F"/>
    <w:rsid w:val="00FC280E"/>
    <w:rsid w:val="00FC2EE1"/>
    <w:rsid w:val="00FC6946"/>
    <w:rsid w:val="00FD1DFF"/>
    <w:rsid w:val="00FF3398"/>
    <w:rsid w:val="00FF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A4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490C00"/>
    <w:pPr>
      <w:numPr>
        <w:numId w:val="1"/>
      </w:numPr>
    </w:pPr>
  </w:style>
  <w:style w:type="table" w:styleId="TableGrid">
    <w:name w:val="Table Grid"/>
    <w:basedOn w:val="TableNormal"/>
    <w:rsid w:val="007C2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C483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4830"/>
    <w:pPr>
      <w:tabs>
        <w:tab w:val="center" w:pos="4153"/>
        <w:tab w:val="right" w:pos="8306"/>
      </w:tabs>
    </w:pPr>
  </w:style>
  <w:style w:type="paragraph" w:customStyle="1" w:styleId="Subheading">
    <w:name w:val="Sub heading"/>
    <w:rsid w:val="000E1880"/>
    <w:pPr>
      <w:spacing w:line="360" w:lineRule="exact"/>
      <w:jc w:val="right"/>
    </w:pPr>
    <w:rPr>
      <w:rFonts w:ascii="LucidaSans" w:hAnsi="LucidaSans"/>
      <w:color w:val="004086"/>
      <w:sz w:val="24"/>
      <w:szCs w:val="24"/>
      <w:lang w:val="en-GB" w:eastAsia="en-GB"/>
    </w:rPr>
  </w:style>
  <w:style w:type="paragraph" w:customStyle="1" w:styleId="essentialinfo">
    <w:name w:val="essential info"/>
    <w:rsid w:val="0008123B"/>
    <w:pPr>
      <w:framePr w:hSpace="180" w:wrap="around" w:vAnchor="page" w:hAnchor="margin" w:x="108" w:y="2650"/>
      <w:spacing w:line="240" w:lineRule="exact"/>
    </w:pPr>
    <w:rPr>
      <w:rFonts w:ascii="Arial" w:hAnsi="Arial"/>
      <w:color w:val="000000"/>
      <w:sz w:val="18"/>
      <w:szCs w:val="24"/>
      <w:lang w:val="en-GB" w:eastAsia="en-GB"/>
    </w:rPr>
  </w:style>
  <w:style w:type="paragraph" w:customStyle="1" w:styleId="bodytext">
    <w:name w:val="body text"/>
    <w:basedOn w:val="Subheading"/>
    <w:rsid w:val="006122AD"/>
    <w:pPr>
      <w:spacing w:line="240" w:lineRule="exact"/>
      <w:jc w:val="left"/>
    </w:pPr>
    <w:rPr>
      <w:rFonts w:ascii="Arial" w:hAnsi="Arial"/>
      <w:color w:val="000000"/>
      <w:sz w:val="17"/>
      <w:szCs w:val="17"/>
    </w:rPr>
  </w:style>
  <w:style w:type="paragraph" w:customStyle="1" w:styleId="StyleSubheadingLeft">
    <w:name w:val="Style Sub heading + Left"/>
    <w:basedOn w:val="Subheading"/>
    <w:rsid w:val="00880DA8"/>
    <w:pPr>
      <w:spacing w:line="240" w:lineRule="exact"/>
      <w:jc w:val="left"/>
    </w:pPr>
    <w:rPr>
      <w:b/>
      <w:sz w:val="17"/>
      <w:szCs w:val="20"/>
    </w:rPr>
  </w:style>
  <w:style w:type="paragraph" w:customStyle="1" w:styleId="mainname">
    <w:name w:val="main name"/>
    <w:basedOn w:val="Subheading"/>
    <w:rsid w:val="0006526D"/>
    <w:rPr>
      <w:b/>
    </w:rPr>
  </w:style>
  <w:style w:type="paragraph" w:styleId="BodyText3">
    <w:name w:val="Body Text 3"/>
    <w:basedOn w:val="Normal"/>
    <w:rsid w:val="005F59FB"/>
    <w:pPr>
      <w:widowControl w:val="0"/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spacing w:before="20" w:line="216" w:lineRule="auto"/>
      <w:jc w:val="both"/>
    </w:pPr>
    <w:rPr>
      <w:rFonts w:cs="Mangal"/>
      <w:i/>
      <w:iCs/>
      <w:spacing w:val="-2"/>
      <w:lang w:eastAsia="en-US" w:bidi="hi-IN"/>
    </w:rPr>
  </w:style>
  <w:style w:type="paragraph" w:styleId="TOC4">
    <w:name w:val="toc 4"/>
    <w:basedOn w:val="Normal"/>
    <w:next w:val="Normal"/>
    <w:semiHidden/>
    <w:rsid w:val="002C0A30"/>
    <w:pPr>
      <w:widowControl w:val="0"/>
      <w:tabs>
        <w:tab w:val="right" w:leader="dot" w:pos="9360"/>
      </w:tabs>
      <w:suppressAutoHyphens/>
      <w:ind w:left="2880" w:right="720" w:hanging="720"/>
    </w:pPr>
    <w:rPr>
      <w:rFonts w:ascii="Times Roman" w:hAnsi="Times Roman" w:cs="Mangal"/>
      <w:sz w:val="22"/>
      <w:szCs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C66E3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Company>Mott MacDonald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>pot21786</dc:creator>
  <cp:keywords/>
  <dc:description/>
  <cp:lastModifiedBy>ADMIN</cp:lastModifiedBy>
  <cp:revision>4</cp:revision>
  <cp:lastPrinted>2014-01-26T16:25:00Z</cp:lastPrinted>
  <dcterms:created xsi:type="dcterms:W3CDTF">2014-01-27T18:06:00Z</dcterms:created>
  <dcterms:modified xsi:type="dcterms:W3CDTF">2014-01-30T15:29:00Z</dcterms:modified>
</cp:coreProperties>
</file>