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sz w:val="18"/>
        </w:rPr>
      </w:pPr>
      <w:r>
        <w:rPr>
          <w:rFonts w:ascii="Times New Roman" w:cs="Times New Roman" w:hAnsi="Times New Roman"/>
          <w:b/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4827656</wp:posOffset>
            </wp:positionH>
            <wp:positionV relativeFrom="paragraph">
              <wp:posOffset>209550</wp:posOffset>
            </wp:positionV>
            <wp:extent cx="1430697" cy="1552575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30697" cy="15525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noProof/>
          <w:color w:val="000000"/>
          <w:sz w:val="36"/>
        </w:rPr>
        <w:t>SANJU SINGH</w:t>
      </w: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noProof/>
          <w:color w:val="000000"/>
        </w:rPr>
      </w:pPr>
      <w:r>
        <w:rPr>
          <w:rFonts w:ascii="Times New Roman" w:cs="Times New Roman" w:hAnsi="Times New Roman"/>
          <w:noProof/>
          <w:color w:val="000000"/>
        </w:rPr>
        <w:t>B.Tech (Renewable Energy and Environmental Engineering)</w:t>
      </w: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noProof/>
          <w:color w:val="000000"/>
        </w:rPr>
      </w:pPr>
    </w:p>
    <w:p>
      <w:pPr>
        <w:pStyle w:val="style62"/>
        <w:tabs>
          <w:tab w:val="clear" w:pos="8550"/>
        </w:tabs>
        <w:spacing w:lineRule="exact" w:line="300"/>
        <w:ind w:right="-36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noProof/>
          <w:color w:val="000000"/>
        </w:rPr>
        <w:t xml:space="preserve"> Address: </w:t>
      </w:r>
      <w:r>
        <w:rPr>
          <w:rFonts w:ascii="Times New Roman" w:cs="Times New Roman" w:hAnsi="Times New Roman"/>
          <w:color w:val="000000"/>
        </w:rPr>
        <w:t>304 Block-D, Vrundavan residency-II,</w:t>
      </w:r>
    </w:p>
    <w:p>
      <w:pPr>
        <w:pStyle w:val="style62"/>
        <w:tabs>
          <w:tab w:val="clear" w:pos="8550"/>
        </w:tabs>
        <w:spacing w:lineRule="exact" w:line="300"/>
        <w:ind w:right="-36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                  </w:t>
      </w:r>
      <w:r>
        <w:rPr>
          <w:rFonts w:ascii="Times New Roman" w:cs="Times New Roman" w:hAnsi="Times New Roman"/>
          <w:color w:val="000000"/>
        </w:rPr>
        <w:t xml:space="preserve">Near </w:t>
      </w:r>
      <w:r>
        <w:rPr>
          <w:rFonts w:ascii="Times New Roman" w:cs="Times New Roman" w:hAnsi="Times New Roman"/>
          <w:color w:val="000000"/>
        </w:rPr>
        <w:t>infocity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Sargasan</w:t>
      </w:r>
      <w:r>
        <w:rPr>
          <w:rFonts w:ascii="Times New Roman" w:cs="Times New Roman" w:hAnsi="Times New Roman"/>
          <w:color w:val="000000"/>
        </w:rPr>
        <w:t xml:space="preserve"> chock,</w:t>
      </w:r>
    </w:p>
    <w:p>
      <w:pPr>
        <w:pStyle w:val="style62"/>
        <w:tabs>
          <w:tab w:val="clear" w:pos="8550"/>
        </w:tabs>
        <w:spacing w:lineRule="exact" w:line="300"/>
        <w:ind w:right="-36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                  </w:t>
      </w:r>
      <w:r>
        <w:rPr>
          <w:rFonts w:ascii="Times New Roman" w:cs="Times New Roman" w:hAnsi="Times New Roman"/>
          <w:color w:val="000000"/>
        </w:rPr>
        <w:t xml:space="preserve">Dist: </w:t>
      </w:r>
      <w:r>
        <w:rPr>
          <w:rFonts w:ascii="Times New Roman" w:cs="Times New Roman" w:hAnsi="Times New Roman"/>
          <w:color w:val="000000"/>
        </w:rPr>
        <w:t>Gandhinagar</w:t>
      </w:r>
      <w:r>
        <w:rPr>
          <w:rFonts w:ascii="Times New Roman" w:cs="Times New Roman" w:hAnsi="Times New Roman"/>
          <w:color w:val="000000"/>
        </w:rPr>
        <w:t xml:space="preserve"> </w:t>
      </w:r>
    </w:p>
    <w:p>
      <w:pPr>
        <w:pStyle w:val="style62"/>
        <w:tabs>
          <w:tab w:val="clear" w:pos="8550"/>
        </w:tabs>
        <w:spacing w:lineRule="exact" w:line="300"/>
        <w:ind w:right="-36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                  </w:t>
      </w:r>
      <w:r>
        <w:rPr>
          <w:rFonts w:ascii="Times New Roman" w:cs="Times New Roman" w:hAnsi="Times New Roman"/>
          <w:color w:val="000000"/>
        </w:rPr>
        <w:t>State: Gujarat</w:t>
      </w:r>
    </w:p>
    <w:p>
      <w:pPr>
        <w:pStyle w:val="style62"/>
        <w:tabs>
          <w:tab w:val="clear" w:pos="8550"/>
        </w:tabs>
        <w:spacing w:lineRule="exact" w:line="300"/>
        <w:ind w:right="-36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                  </w:t>
      </w:r>
      <w:r>
        <w:rPr>
          <w:rFonts w:ascii="Times New Roman" w:cs="Times New Roman" w:hAnsi="Times New Roman"/>
          <w:color w:val="000000"/>
        </w:rPr>
        <w:t>Pin Code: 382421</w:t>
      </w: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noProof/>
          <w:color w:val="000000"/>
        </w:rPr>
      </w:pP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noProof/>
          <w:color w:val="000000"/>
        </w:rPr>
      </w:pPr>
      <w:r>
        <w:rPr>
          <w:rFonts w:ascii="Times New Roman" w:cs="Times New Roman" w:hAnsi="Times New Roman"/>
          <w:noProof/>
          <w:color w:val="000000"/>
        </w:rPr>
        <w:t>Contact No : 9157670659</w:t>
      </w: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  <w:color w:val="000000"/>
        </w:rPr>
        <w:t xml:space="preserve">Email ID : </w:t>
      </w:r>
      <w:r>
        <w:rPr/>
        <w:fldChar w:fldCharType="begin"/>
      </w:r>
      <w:r>
        <w:instrText xml:space="preserve"> HYPERLINK "mailto:sanjumsingh22@gmail.com"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  <w:u w:val="single"/>
        </w:rPr>
        <w:t>sanjumsingh22@gmail.com</w:t>
      </w:r>
      <w:r>
        <w:rPr/>
        <w:fldChar w:fldCharType="end"/>
      </w: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  <w:shd w:val="clear" w:color="auto" w:fill="00b0f0"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Objectives</w:t>
            </w:r>
          </w:p>
        </w:tc>
      </w:tr>
    </w:tbl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color w:val="000000"/>
          <w:sz w:val="24"/>
        </w:rPr>
      </w:pP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cs="Times New Roman" w:hAnsi="Times New Roman"/>
          <w:b w:val="false"/>
          <w:color w:val="000000"/>
          <w:sz w:val="24"/>
          <w:szCs w:val="24"/>
        </w:rPr>
        <w:t>To obtain a position where I can utilize my technical and organizing skills for achieving the target and delivering the best performance in an esteemed organization.</w:t>
      </w: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b w:val="false"/>
          <w:color w:val="000000"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  <w:shd w:val="clear" w:color="auto" w:fill="00b0f0"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Personal particulate</w:t>
            </w:r>
          </w:p>
        </w:tc>
      </w:tr>
    </w:tbl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b w:val="false"/>
          <w:color w:val="000000"/>
        </w:rPr>
      </w:pP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</w:pP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>Name</w:t>
      </w: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 xml:space="preserve">                           </w:t>
      </w: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>: Sanju Singh</w:t>
      </w: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</w:pP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>Date of Birth               :  12 Feburary, 1996</w:t>
      </w: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</w:pP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 xml:space="preserve">Gender                       </w:t>
      </w: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 xml:space="preserve">  </w:t>
      </w: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>:  Female</w:t>
      </w: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</w:pP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>Religion                       : Hindu</w:t>
      </w: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</w:pP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 xml:space="preserve">Nationality                  </w:t>
      </w: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>: Indian</w:t>
      </w: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</w:pP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>Marital Status              : Single</w:t>
      </w: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</w:pP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 xml:space="preserve">Language Known     </w:t>
      </w: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 xml:space="preserve">  </w:t>
      </w: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>: English,Hindi, Gujarati&amp; Bhojpuri</w:t>
      </w: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</w:pP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>Hobbies                        : Dancing, Teaching</w:t>
      </w: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>and study</w:t>
      </w:r>
    </w:p>
    <w:p>
      <w:pPr>
        <w:pStyle w:val="style62"/>
        <w:tabs>
          <w:tab w:val="clear" w:pos="8550"/>
        </w:tabs>
        <w:spacing w:lineRule="exact" w:line="300"/>
        <w:ind w:right="-360"/>
        <w:jc w:val="both"/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</w:pP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 xml:space="preserve">Catogory      </w:t>
      </w: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 xml:space="preserve"> : General</w:t>
      </w: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</w:pP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>Parmanent  Address     :</w:t>
      </w: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>At Naghar, Ballia</w:t>
      </w: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</w:pP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 xml:space="preserve">                               </w:t>
      </w:r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  <w:t>State: Uttar Pradesh</w:t>
      </w: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18"/>
        <w:gridCol w:w="2790"/>
        <w:gridCol w:w="4140"/>
        <w:gridCol w:w="1728"/>
      </w:tblGrid>
      <w:tr>
        <w:trPr>
          <w:trHeight w:val="440" w:hRule="atLeast"/>
        </w:trPr>
        <w:tc>
          <w:tcPr>
            <w:tcW w:w="9576" w:type="dxa"/>
            <w:gridSpan w:val="4"/>
            <w:tcBorders/>
            <w:shd w:val="clear" w:color="auto" w:fill="00b0f0"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  <w:noProof/>
                <w:color w:val="000000"/>
              </w:rPr>
            </w:pPr>
            <w:r>
              <w:rPr>
                <w:rFonts w:ascii="Times New Roman" w:cs="Times New Roman" w:hAnsi="Times New Roman"/>
                <w:noProof/>
                <w:color w:val="000000"/>
              </w:rPr>
              <w:t>Educational Qualification</w:t>
            </w:r>
          </w:p>
        </w:tc>
      </w:tr>
      <w:tr>
        <w:tblPrEx/>
        <w:trPr>
          <w:trHeight w:val="467" w:hRule="atLeast"/>
        </w:trPr>
        <w:tc>
          <w:tcPr>
            <w:tcW w:w="918" w:type="dxa"/>
            <w:tcBorders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  <w:noProof/>
                <w:color w:val="000000"/>
              </w:rPr>
            </w:pPr>
            <w:r>
              <w:rPr>
                <w:rFonts w:ascii="Times New Roman" w:cs="Times New Roman" w:hAnsi="Times New Roman"/>
                <w:noProof/>
                <w:color w:val="000000"/>
              </w:rPr>
              <w:t>Year</w:t>
            </w:r>
          </w:p>
        </w:tc>
        <w:tc>
          <w:tcPr>
            <w:tcW w:w="2790" w:type="dxa"/>
            <w:tcBorders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  <w:noProof/>
                <w:color w:val="000000"/>
              </w:rPr>
            </w:pPr>
            <w:r>
              <w:rPr>
                <w:rFonts w:ascii="Times New Roman" w:cs="Times New Roman" w:hAnsi="Times New Roman"/>
                <w:noProof/>
                <w:color w:val="000000"/>
              </w:rPr>
              <w:t>Qualification</w:t>
            </w:r>
          </w:p>
        </w:tc>
        <w:tc>
          <w:tcPr>
            <w:tcW w:w="4140" w:type="dxa"/>
            <w:tcBorders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  <w:noProof/>
                <w:color w:val="000000"/>
              </w:rPr>
            </w:pPr>
            <w:r>
              <w:rPr>
                <w:rFonts w:ascii="Times New Roman" w:cs="Times New Roman" w:hAnsi="Times New Roman"/>
                <w:noProof/>
                <w:color w:val="000000"/>
              </w:rPr>
              <w:t>University / Board</w:t>
            </w:r>
          </w:p>
        </w:tc>
        <w:tc>
          <w:tcPr>
            <w:tcW w:w="1728" w:type="dxa"/>
            <w:tcBorders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  <w:noProof/>
                <w:color w:val="000000"/>
              </w:rPr>
            </w:pPr>
            <w:r>
              <w:rPr>
                <w:rFonts w:ascii="Times New Roman" w:cs="Times New Roman" w:hAnsi="Times New Roman"/>
                <w:noProof/>
                <w:color w:val="000000"/>
              </w:rPr>
              <w:t>% /  CGPA</w:t>
            </w:r>
          </w:p>
        </w:tc>
      </w:tr>
      <w:tr>
        <w:tblPrEx/>
        <w:trPr/>
        <w:tc>
          <w:tcPr>
            <w:tcW w:w="918" w:type="dxa"/>
            <w:tcBorders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2790" w:type="dxa"/>
            <w:tcBorders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  <w:t xml:space="preserve">B.Tech </w:t>
            </w:r>
          </w:p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  <w:t>(Environment Enginee</w:t>
            </w:r>
            <w:r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  <w:t>r)</w:t>
            </w:r>
          </w:p>
        </w:tc>
        <w:tc>
          <w:tcPr>
            <w:tcW w:w="4140" w:type="dxa"/>
            <w:tcBorders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  <w:t>Sardarkrushinagar Dantiwada Agricultural University,Palanpur</w:t>
            </w:r>
          </w:p>
        </w:tc>
        <w:tc>
          <w:tcPr>
            <w:tcW w:w="1728" w:type="dxa"/>
            <w:tcBorders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  <w:t>7.91 (CGPA)</w:t>
            </w:r>
          </w:p>
        </w:tc>
      </w:tr>
      <w:tr>
        <w:tblPrEx/>
        <w:trPr/>
        <w:tc>
          <w:tcPr>
            <w:tcW w:w="918" w:type="dxa"/>
            <w:tcBorders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2790" w:type="dxa"/>
            <w:tcBorders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  <w:t xml:space="preserve">             </w:t>
            </w:r>
            <w:r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  <w:t>XII</w:t>
            </w:r>
          </w:p>
        </w:tc>
        <w:tc>
          <w:tcPr>
            <w:tcW w:w="4140" w:type="dxa"/>
            <w:tcBorders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  <w:t>Kendriya Vidyalaya BSF Dantiwada, Palanpur, Gujarat</w:t>
            </w:r>
          </w:p>
        </w:tc>
        <w:tc>
          <w:tcPr>
            <w:tcW w:w="1728" w:type="dxa"/>
            <w:tcBorders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  <w:t>70.2 %</w:t>
            </w:r>
          </w:p>
        </w:tc>
      </w:tr>
    </w:tbl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</w:pP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/>
      </w:pP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18"/>
        <w:gridCol w:w="2790"/>
        <w:gridCol w:w="4140"/>
        <w:gridCol w:w="1728"/>
      </w:tblGrid>
      <w:tr>
        <w:trPr>
          <w:trHeight w:val="998" w:hRule="atLeast"/>
        </w:trPr>
        <w:tc>
          <w:tcPr>
            <w:tcW w:w="918" w:type="dxa"/>
            <w:tcBorders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2790" w:type="dxa"/>
            <w:tcBorders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  <w:t xml:space="preserve">             </w:t>
            </w:r>
            <w:r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  <w:t>X</w:t>
            </w:r>
          </w:p>
        </w:tc>
        <w:tc>
          <w:tcPr>
            <w:tcW w:w="4140" w:type="dxa"/>
            <w:tcBorders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  <w:t>Kendriya Vidyalaya BSF Dantiwada, Palanpur, Gujarat</w:t>
            </w:r>
          </w:p>
        </w:tc>
        <w:tc>
          <w:tcPr>
            <w:tcW w:w="1728" w:type="dxa"/>
            <w:tcBorders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noProof/>
                <w:color w:val="000000"/>
                <w:sz w:val="24"/>
                <w:szCs w:val="24"/>
              </w:rPr>
              <w:t>8.2 (CGPA)</w:t>
            </w:r>
          </w:p>
        </w:tc>
      </w:tr>
    </w:tbl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b w:val="false"/>
          <w:noProof/>
          <w:color w:val="000000"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  <w:shd w:val="clear" w:color="auto" w:fill="00b0f0"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Area </w:t>
            </w:r>
            <w:r>
              <w:rPr>
                <w:rFonts w:ascii="Times New Roman" w:cs="Times New Roman" w:hAnsi="Times New Roman"/>
              </w:rPr>
              <w:t>of Interest</w:t>
            </w:r>
          </w:p>
        </w:tc>
      </w:tr>
    </w:tbl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7"/>
        </w:numPr>
        <w:spacing w:before="240" w:lineRule="auto" w:line="36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Environment –Effluent Treatment Plant (ETP), Sewage Treatment Plant (STP)</w:t>
      </w:r>
    </w:p>
    <w:p>
      <w:pPr>
        <w:pStyle w:val="style179"/>
        <w:numPr>
          <w:ilvl w:val="0"/>
          <w:numId w:val="7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Renewable Energy – Solar Energy, Wind Energy</w:t>
      </w:r>
    </w:p>
    <w:p>
      <w:pPr>
        <w:pStyle w:val="style179"/>
        <w:numPr>
          <w:ilvl w:val="0"/>
          <w:numId w:val="7"/>
        </w:numPr>
        <w:spacing w:before="24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Chemical Analysis of Water Waste Water, Air,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Soil</w:t>
      </w:r>
    </w:p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  <w:shd w:val="clear" w:color="auto" w:fill="00b0f0"/>
          </w:tcPr>
          <w:p>
            <w:pPr>
              <w:pStyle w:val="style62"/>
              <w:tabs>
                <w:tab w:val="clear" w:pos="8550"/>
              </w:tabs>
              <w:spacing w:lineRule="exact" w:line="300"/>
              <w:ind w:right="-360"/>
              <w:jc w:val="left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Project / Thesis</w:t>
            </w:r>
          </w:p>
        </w:tc>
      </w:tr>
    </w:tbl>
    <w:p>
      <w:pPr>
        <w:pStyle w:val="style62"/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sz w:val="24"/>
          <w:szCs w:val="24"/>
        </w:rPr>
      </w:pPr>
    </w:p>
    <w:p>
      <w:pPr>
        <w:pStyle w:val="style62"/>
        <w:numPr>
          <w:ilvl w:val="0"/>
          <w:numId w:val="6"/>
        </w:numPr>
        <w:tabs>
          <w:tab w:val="clear" w:pos="8550"/>
        </w:tabs>
        <w:spacing w:lineRule="exact" w:line="300"/>
        <w:ind w:right="-360"/>
        <w:jc w:val="left"/>
        <w:rPr>
          <w:rFonts w:ascii="Times New Roman" w:cs="Times New Roman" w:hAnsi="Times New Roman"/>
          <w:b w:val="false"/>
          <w:sz w:val="24"/>
          <w:szCs w:val="24"/>
        </w:rPr>
      </w:pPr>
      <w:r>
        <w:rPr>
          <w:rFonts w:ascii="Times New Roman" w:cs="Times New Roman" w:hAnsi="Times New Roman"/>
          <w:b w:val="false"/>
          <w:sz w:val="24"/>
          <w:szCs w:val="24"/>
        </w:rPr>
        <w:t>B.Tech</w:t>
      </w:r>
      <w:r>
        <w:rPr>
          <w:rFonts w:ascii="Times New Roman" w:cs="Times New Roman" w:hAnsi="Times New Roman"/>
          <w:b w:val="false"/>
          <w:sz w:val="24"/>
          <w:szCs w:val="24"/>
        </w:rPr>
        <w:t xml:space="preserve"> dissertation Project on “</w:t>
      </w:r>
      <w:r>
        <w:rPr>
          <w:rFonts w:ascii="Times New Roman" w:cs="Times New Roman" w:eastAsia="宋体" w:hAnsi="Times New Roman"/>
          <w:b w:val="false"/>
          <w:color w:val="000000"/>
          <w:kern w:val="24"/>
          <w:sz w:val="24"/>
          <w:szCs w:val="24"/>
          <w:lang w:bidi="gu-IN" w:eastAsia="en-IN"/>
        </w:rPr>
        <w:t>Performance Evaluation of the UASB (Up flow Anaerobic Sludge Blanket-Digester) Plant in Banas Dairy</w:t>
      </w:r>
      <w:r>
        <w:rPr>
          <w:rFonts w:ascii="Times New Roman" w:cs="Times New Roman" w:hAnsi="Times New Roman"/>
          <w:b w:val="false"/>
          <w:sz w:val="24"/>
          <w:szCs w:val="24"/>
        </w:rPr>
        <w:t>”.</w:t>
      </w:r>
    </w:p>
    <w:p>
      <w:pPr>
        <w:pStyle w:val="style62"/>
        <w:tabs>
          <w:tab w:val="clear" w:pos="8550"/>
        </w:tabs>
        <w:spacing w:lineRule="exact" w:line="300"/>
        <w:ind w:left="720" w:right="-360"/>
        <w:jc w:val="left"/>
        <w:rPr>
          <w:rFonts w:ascii="Times New Roman" w:cs="Times New Roman" w:hAnsi="Times New Roman"/>
          <w:b w:val="false"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>
          <w:trHeight w:val="170" w:hRule="atLeast"/>
        </w:trPr>
        <w:tc>
          <w:tcPr>
            <w:tcW w:w="9576" w:type="dxa"/>
            <w:tcBorders/>
            <w:shd w:val="clear" w:color="auto" w:fill="00b0f0"/>
          </w:tcPr>
          <w:p>
            <w:pPr>
              <w:pStyle w:val="style0"/>
              <w:rPr>
                <w:rFonts w:ascii="Times New Roman" w:cs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8"/>
                <w:szCs w:val="28"/>
              </w:rPr>
              <w:t>Internship / Training</w:t>
            </w:r>
          </w:p>
        </w:tc>
      </w:tr>
    </w:tbl>
    <w:p>
      <w:pPr>
        <w:pStyle w:val="style4102"/>
        <w:spacing w:lineRule="auto" w:line="360"/>
        <w:ind w:left="720"/>
        <w:jc w:val="both"/>
        <w:rPr>
          <w:rFonts w:ascii="Times New Roman" w:cs="Times New Roman" w:hAnsi="Times New Roman"/>
        </w:rPr>
      </w:pPr>
    </w:p>
    <w:p>
      <w:pPr>
        <w:pStyle w:val="style4102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Training at Gujarat Environment Management Institute </w:t>
      </w:r>
      <w:r>
        <w:rPr>
          <w:rFonts w:ascii="Times New Roman" w:cs="Times New Roman" w:hAnsi="Times New Roman"/>
          <w:b/>
        </w:rPr>
        <w:t>(GEMI)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Gandhinagar</w:t>
      </w:r>
      <w:r>
        <w:rPr>
          <w:rFonts w:ascii="Times New Roman" w:cs="Times New Roman" w:hAnsi="Times New Roman"/>
        </w:rPr>
        <w:t>, on the project topic “Climate Change Indicators: A study of Gulf of Kutch” for two month.</w:t>
      </w:r>
    </w:p>
    <w:p>
      <w:pPr>
        <w:pStyle w:val="style157"/>
        <w:numPr>
          <w:ilvl w:val="0"/>
          <w:numId w:val="1"/>
        </w:numPr>
        <w:jc w:val="both"/>
        <w:rPr>
          <w:rFonts w:cs="Times New Roman" w:eastAsia="宋体"/>
          <w:b w:val="false"/>
          <w:szCs w:val="24"/>
        </w:rPr>
      </w:pPr>
      <w:r>
        <w:rPr>
          <w:rFonts w:cs="Times New Roman"/>
          <w:b w:val="false"/>
        </w:rPr>
        <w:t xml:space="preserve">Training at Gujarat Cleaner Production Centre </w:t>
      </w:r>
      <w:r>
        <w:rPr>
          <w:rFonts w:cs="Times New Roman"/>
        </w:rPr>
        <w:t>(GCPC</w:t>
      </w:r>
      <w:r>
        <w:rPr>
          <w:rFonts w:cs="Times New Roman"/>
        </w:rPr>
        <w:t>)</w:t>
      </w:r>
      <w:r>
        <w:rPr>
          <w:rFonts w:cs="Times New Roman"/>
        </w:rPr>
        <w:t xml:space="preserve"> </w:t>
      </w:r>
      <w:r>
        <w:rPr>
          <w:rFonts w:cs="Times New Roman"/>
          <w:b w:val="false"/>
        </w:rPr>
        <w:t>Udhyog</w:t>
      </w:r>
      <w:r>
        <w:rPr>
          <w:rFonts w:cs="Times New Roman"/>
          <w:b w:val="false"/>
        </w:rPr>
        <w:t xml:space="preserve"> </w:t>
      </w:r>
      <w:r>
        <w:rPr>
          <w:rFonts w:cs="Times New Roman"/>
          <w:b w:val="false"/>
        </w:rPr>
        <w:t>Bhawan,Gandhinagar</w:t>
      </w:r>
      <w:r>
        <w:rPr>
          <w:rFonts w:cs="Times New Roman"/>
          <w:b w:val="false"/>
        </w:rPr>
        <w:t xml:space="preserve"> on “</w:t>
      </w:r>
      <w:r>
        <w:rPr>
          <w:rFonts w:cs="Times New Roman" w:eastAsia="宋体"/>
          <w:b w:val="false"/>
          <w:szCs w:val="24"/>
        </w:rPr>
        <w:t xml:space="preserve">Industrial Symbiosis at </w:t>
      </w:r>
      <w:r>
        <w:rPr>
          <w:rFonts w:cs="Times New Roman" w:eastAsia="宋体"/>
          <w:b w:val="false"/>
          <w:szCs w:val="24"/>
        </w:rPr>
        <w:t>Nandesari</w:t>
      </w:r>
      <w:r>
        <w:rPr>
          <w:rFonts w:cs="Times New Roman" w:eastAsia="宋体"/>
          <w:b w:val="false"/>
          <w:szCs w:val="24"/>
        </w:rPr>
        <w:t xml:space="preserve"> Industrial </w:t>
      </w:r>
      <w:r>
        <w:rPr>
          <w:rFonts w:cs="Times New Roman" w:eastAsia="宋体"/>
          <w:b w:val="false"/>
          <w:szCs w:val="24"/>
        </w:rPr>
        <w:t>Estate”</w:t>
      </w:r>
      <w:r>
        <w:rPr>
          <w:rFonts w:cs="Times New Roman"/>
          <w:b w:val="false"/>
        </w:rPr>
        <w:t>for</w:t>
      </w:r>
      <w:r>
        <w:rPr>
          <w:rFonts w:cs="Times New Roman"/>
          <w:b w:val="false"/>
        </w:rPr>
        <w:t xml:space="preserve"> two month.</w:t>
      </w:r>
    </w:p>
    <w:tbl>
      <w:tblPr>
        <w:tblStyle w:val="style154"/>
        <w:tblpPr w:leftFromText="180" w:rightFromText="180" w:topFromText="0" w:bottomFromText="0" w:vertAnchor="text" w:horzAnchor="margin" w:tblpXSpec="left" w:tblpY="162"/>
        <w:tblW w:w="0" w:type="auto"/>
        <w:tblLook w:val="04A0" w:firstRow="1" w:lastRow="0" w:firstColumn="1" w:lastColumn="0" w:noHBand="0" w:noVBand="1"/>
      </w:tblPr>
      <w:tblGrid>
        <w:gridCol w:w="9201"/>
      </w:tblGrid>
      <w:tr>
        <w:trPr/>
        <w:tc>
          <w:tcPr>
            <w:tcW w:w="9201" w:type="dxa"/>
            <w:tcBorders/>
            <w:shd w:val="clear" w:color="auto" w:fill="00b0f0"/>
          </w:tcPr>
          <w:p>
            <w:pPr>
              <w:pStyle w:val="style0"/>
              <w:tabs>
                <w:tab w:val="left" w:leader="none" w:pos="375"/>
              </w:tabs>
              <w:jc w:val="both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Job Experiences</w:t>
            </w:r>
          </w:p>
        </w:tc>
      </w:tr>
    </w:tbl>
    <w:p>
      <w:pPr>
        <w:pStyle w:val="style0"/>
        <w:tabs>
          <w:tab w:val="left" w:leader="none" w:pos="375"/>
        </w:tabs>
        <w:spacing w:after="0" w:lineRule="auto" w:line="240"/>
        <w:jc w:val="both"/>
        <w:rPr>
          <w:rFonts w:ascii="Times New Roman" w:cs="Times New Roman" w:hAnsi="Times New Roman"/>
          <w:bCs/>
          <w:sz w:val="24"/>
        </w:rPr>
      </w:pPr>
    </w:p>
    <w:p>
      <w:pPr>
        <w:pStyle w:val="style179"/>
        <w:numPr>
          <w:ilvl w:val="0"/>
          <w:numId w:val="16"/>
        </w:numPr>
        <w:spacing w:lineRule="auto" w:line="360"/>
        <w:ind w:right="29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J.M.Enviro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Studies </w:t>
      </w:r>
      <w:r>
        <w:rPr>
          <w:rFonts w:ascii="Times New Roman" w:hAnsi="Times New Roman"/>
          <w:b/>
          <w:color w:val="000000"/>
          <w:sz w:val="24"/>
          <w:szCs w:val="24"/>
        </w:rPr>
        <w:t>Pvt.Ltd</w:t>
      </w:r>
      <w:r>
        <w:rPr>
          <w:rFonts w:ascii="Times New Roman" w:hAnsi="Times New Roman"/>
          <w:b/>
          <w:color w:val="000000"/>
          <w:sz w:val="24"/>
          <w:szCs w:val="24"/>
        </w:rPr>
        <w:t>.</w:t>
      </w:r>
    </w:p>
    <w:p>
      <w:pPr>
        <w:pStyle w:val="style179"/>
        <w:spacing w:lineRule="auto" w:line="360"/>
        <w:ind w:left="1440" w:right="29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Sector 26 GIDC, </w:t>
      </w:r>
      <w:r>
        <w:rPr>
          <w:rFonts w:ascii="Times New Roman" w:hAnsi="Times New Roman"/>
          <w:b/>
          <w:color w:val="000000"/>
          <w:sz w:val="24"/>
          <w:szCs w:val="24"/>
        </w:rPr>
        <w:t>Gandhinagar</w:t>
      </w:r>
    </w:p>
    <w:p>
      <w:pPr>
        <w:pStyle w:val="style179"/>
        <w:spacing w:lineRule="auto" w:line="360"/>
        <w:ind w:left="1440" w:right="29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Started as Trainee Analyst and </w:t>
      </w:r>
      <w:r>
        <w:rPr>
          <w:rFonts w:ascii="Times New Roman" w:hAnsi="Times New Roman"/>
          <w:color w:val="000000"/>
          <w:sz w:val="24"/>
          <w:szCs w:val="24"/>
        </w:rPr>
        <w:t>working as Laboratory Analyst</w:t>
      </w:r>
      <w:r>
        <w:rPr>
          <w:rFonts w:ascii="Times New Roman" w:hAnsi="Times New Roman"/>
          <w:color w:val="000000"/>
          <w:sz w:val="24"/>
          <w:szCs w:val="24"/>
        </w:rPr>
        <w:t xml:space="preserve"> since </w:t>
      </w:r>
      <w:r>
        <w:rPr>
          <w:rFonts w:ascii="Times New Roman" w:hAnsi="Times New Roman"/>
          <w:b/>
          <w:color w:val="000000"/>
          <w:sz w:val="24"/>
          <w:szCs w:val="24"/>
        </w:rPr>
        <w:t>September 2017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September 2018.</w:t>
      </w:r>
    </w:p>
    <w:p>
      <w:pPr>
        <w:pStyle w:val="style179"/>
        <w:spacing w:lineRule="auto" w:line="360"/>
        <w:ind w:left="1440" w:right="29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My work </w:t>
      </w:r>
      <w:r>
        <w:rPr>
          <w:rFonts w:ascii="Times New Roman" w:hAnsi="Times New Roman"/>
          <w:color w:val="000000"/>
          <w:sz w:val="24"/>
          <w:szCs w:val="24"/>
        </w:rPr>
        <w:t>profile includes</w:t>
      </w:r>
      <w:r>
        <w:rPr>
          <w:rFonts w:ascii="Times New Roman" w:hAnsi="Times New Roman"/>
          <w:color w:val="000000"/>
          <w:sz w:val="24"/>
          <w:szCs w:val="24"/>
        </w:rPr>
        <w:t xml:space="preserve"> the </w:t>
      </w:r>
      <w:r>
        <w:rPr>
          <w:rFonts w:ascii="Times New Roman" w:hAnsi="Times New Roman"/>
          <w:color w:val="000000"/>
          <w:sz w:val="24"/>
          <w:szCs w:val="24"/>
        </w:rPr>
        <w:t>following:</w:t>
      </w:r>
    </w:p>
    <w:p>
      <w:pPr>
        <w:pStyle w:val="style179"/>
        <w:numPr>
          <w:ilvl w:val="0"/>
          <w:numId w:val="16"/>
        </w:numPr>
        <w:spacing w:lineRule="auto" w:line="360"/>
        <w:ind w:right="29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Chemical Analysis of Water and Waste Water, Hazardous waste, Soil and Analysis of Air </w:t>
      </w:r>
      <w:r>
        <w:rPr>
          <w:rFonts w:ascii="Times New Roman" w:hAnsi="Times New Roman"/>
          <w:color w:val="000000"/>
          <w:sz w:val="24"/>
          <w:szCs w:val="24"/>
        </w:rPr>
        <w:t>(Ambient</w:t>
      </w:r>
      <w:r>
        <w:rPr>
          <w:rFonts w:ascii="Times New Roman" w:hAnsi="Times New Roman"/>
          <w:color w:val="000000"/>
          <w:sz w:val="24"/>
          <w:szCs w:val="24"/>
        </w:rPr>
        <w:t xml:space="preserve"> and Stationary Sources) Samples.</w:t>
      </w:r>
    </w:p>
    <w:p>
      <w:pPr>
        <w:pStyle w:val="style179"/>
        <w:numPr>
          <w:ilvl w:val="0"/>
          <w:numId w:val="16"/>
        </w:numPr>
        <w:spacing w:lineRule="auto" w:line="360"/>
        <w:ind w:right="29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Currently working as a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PRT Teacher in Kameshwar international school.</w:t>
      </w:r>
    </w:p>
    <w:p>
      <w:pPr>
        <w:pStyle w:val="style0"/>
        <w:numPr>
          <w:ilvl w:val="0"/>
          <w:numId w:val="0"/>
        </w:numPr>
        <w:spacing w:lineRule="auto" w:line="360"/>
        <w:ind w:right="29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</w:t>
      </w:r>
    </w:p>
    <w:p>
      <w:pPr>
        <w:pStyle w:val="style179"/>
        <w:spacing w:lineRule="auto" w:line="360"/>
        <w:ind w:right="29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>
      <w:pPr>
        <w:pStyle w:val="style179"/>
        <w:spacing w:lineRule="auto" w:line="360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style4102"/>
        <w:spacing w:lineRule="auto" w:line="360"/>
        <w:jc w:val="both"/>
        <w:rPr>
          <w:rFonts w:ascii="Times New Roman" w:cs="Times New Roman" w:eastAsia="宋体" w:hAnsi="Times New Roman"/>
          <w:lang w:val="en-US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color w:val="00000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FA1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6B0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FF1A1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27" w:hanging="525"/>
      </w:pPr>
      <w:rPr>
        <w:rFonts w:cs="Times New Roman" w:eastAsia="Times New Roman" w:hint="default"/>
        <w:sz w:val="22"/>
      </w:rPr>
    </w:lvl>
    <w:lvl w:ilvl="2">
      <w:start w:val="3"/>
      <w:numFmt w:val="decimal"/>
      <w:isLgl/>
      <w:lvlText w:val="%1.%2.%3"/>
      <w:lvlJc w:val="left"/>
      <w:pPr>
        <w:ind w:left="1364" w:hanging="720"/>
      </w:pPr>
      <w:rPr>
        <w:rFonts w:cs="Times New Roman" w:eastAsia="Times New Roman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506" w:hanging="720"/>
      </w:pPr>
      <w:rPr>
        <w:rFonts w:cs="Times New Roman" w:eastAsia="Times New Roman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008" w:hanging="1080"/>
      </w:pPr>
      <w:rPr>
        <w:rFonts w:cs="Times New Roman" w:eastAsia="Times New Roman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50" w:hanging="1080"/>
      </w:pPr>
      <w:rPr>
        <w:rFonts w:cs="Times New Roman" w:eastAsia="Times New Roman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652" w:hanging="1440"/>
      </w:pPr>
      <w:rPr>
        <w:rFonts w:cs="Times New Roman" w:eastAsia="Times New Roman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794" w:hanging="1440"/>
      </w:pPr>
      <w:rPr>
        <w:rFonts w:cs="Times New Roman" w:eastAsia="Times New Roman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296" w:hanging="1800"/>
      </w:pPr>
      <w:rPr>
        <w:rFonts w:cs="Times New Roman" w:eastAsia="Times New Roman" w:hint="default"/>
        <w:sz w:val="22"/>
      </w:rPr>
    </w:lvl>
  </w:abstractNum>
  <w:abstractNum w:abstractNumId="3">
    <w:nsid w:val="00000003"/>
    <w:multiLevelType w:val="hybridMultilevel"/>
    <w:tmpl w:val="DAE0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BB0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9C6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4D4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C644362"/>
    <w:lvl w:ilvl="0" w:tplc="D1F63F96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C5A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D2EA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5584184"/>
    <w:lvl w:ilvl="0" w:tplc="CD20C9A8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cs="Times New Roman" w:hAnsi="Arial" w:hint="default"/>
      </w:rPr>
    </w:lvl>
    <w:lvl w:ilvl="1" w:tplc="AFBAED72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cs="Times New Roman" w:hAnsi="Arial" w:hint="default"/>
      </w:rPr>
    </w:lvl>
    <w:lvl w:ilvl="2" w:tplc="EE3026BA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cs="Times New Roman" w:hAnsi="Arial" w:hint="default"/>
      </w:rPr>
    </w:lvl>
    <w:lvl w:ilvl="3" w:tplc="2EA4BD3E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cs="Times New Roman" w:hAnsi="Arial" w:hint="default"/>
      </w:rPr>
    </w:lvl>
    <w:lvl w:ilvl="4" w:tplc="7C3C8F66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cs="Times New Roman" w:hAnsi="Arial" w:hint="default"/>
      </w:rPr>
    </w:lvl>
    <w:lvl w:ilvl="5" w:tplc="DD8CE108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cs="Times New Roman" w:hAnsi="Arial" w:hint="default"/>
      </w:rPr>
    </w:lvl>
    <w:lvl w:ilvl="6" w:tplc="AD38CAF0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cs="Times New Roman" w:hAnsi="Arial" w:hint="default"/>
      </w:rPr>
    </w:lvl>
    <w:lvl w:ilvl="7" w:tplc="F662D350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cs="Times New Roman" w:hAnsi="Arial" w:hint="default"/>
      </w:rPr>
    </w:lvl>
    <w:lvl w:ilvl="8" w:tplc="622E05F0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cs="Times New Roman" w:hAnsi="Arial" w:hint="default"/>
      </w:rPr>
    </w:lvl>
  </w:abstractNum>
  <w:abstractNum w:abstractNumId="11">
    <w:nsid w:val="0000000B"/>
    <w:multiLevelType w:val="hybridMultilevel"/>
    <w:tmpl w:val="23B0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2B6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4069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AA8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CE6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B22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022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16"/>
  </w:num>
  <w:num w:numId="7">
    <w:abstractNumId w:val="8"/>
  </w:num>
  <w:num w:numId="8">
    <w:abstractNumId w:val="17"/>
  </w:num>
  <w:num w:numId="9">
    <w:abstractNumId w:val="3"/>
  </w:num>
  <w:num w:numId="10">
    <w:abstractNumId w:val="15"/>
  </w:num>
  <w:num w:numId="11">
    <w:abstractNumId w:val="2"/>
  </w:num>
  <w:num w:numId="12">
    <w:abstractNumId w:val="1"/>
  </w:num>
  <w:num w:numId="13">
    <w:abstractNumId w:val="0"/>
  </w:num>
  <w:num w:numId="14">
    <w:abstractNumId w:val="5"/>
  </w:num>
  <w:num w:numId="15">
    <w:abstractNumId w:val="10"/>
  </w:num>
  <w:num w:numId="16">
    <w:abstractNumId w:val="13"/>
  </w:num>
  <w:num w:numId="17">
    <w:abstractNumId w:val="12"/>
  </w:num>
  <w:num w:numId="1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101"/>
    <w:qFormat/>
    <w:pPr>
      <w:keepNext/>
      <w:spacing w:after="0" w:lineRule="auto" w:line="240"/>
      <w:outlineLvl w:val="1"/>
    </w:pPr>
    <w:rPr>
      <w:rFonts w:ascii="Verdana" w:cs="Times New Roman" w:eastAsia="Times New Roman" w:hAnsi="Verdana"/>
      <w:b/>
      <w:bCs/>
      <w:color w:val="ffffff"/>
      <w:sz w:val="24"/>
      <w:szCs w:val="24"/>
      <w:lang w:val="en-GB" w:eastAsia="fr-F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next w:val="style85"/>
    <w:rPr>
      <w:color w:val="000000"/>
      <w:u w:val="none"/>
      <w:effect w:val="none"/>
    </w:rPr>
  </w:style>
  <w:style w:type="paragraph" w:styleId="style62">
    <w:name w:val="Title"/>
    <w:basedOn w:val="style0"/>
    <w:next w:val="style62"/>
    <w:link w:val="style4098"/>
    <w:qFormat/>
    <w:pPr>
      <w:tabs>
        <w:tab w:val="left" w:leader="none" w:pos="0"/>
        <w:tab w:val="right" w:leader="none" w:pos="8550"/>
      </w:tabs>
      <w:spacing w:after="0" w:lineRule="auto" w:line="240"/>
      <w:jc w:val="center"/>
    </w:pPr>
    <w:rPr>
      <w:rFonts w:ascii="Arial" w:cs="Arial" w:eastAsia="Times New Roman" w:hAnsi="Arial"/>
      <w:b/>
      <w:bCs/>
      <w:spacing w:val="-5"/>
      <w:sz w:val="28"/>
      <w:szCs w:val="28"/>
    </w:rPr>
  </w:style>
  <w:style w:type="character" w:customStyle="1" w:styleId="style4098">
    <w:name w:val="Title Char_999995d1-7405-4e88-a4dc-af130693f0ce"/>
    <w:basedOn w:val="style65"/>
    <w:next w:val="style4098"/>
    <w:link w:val="style62"/>
    <w:rPr>
      <w:rFonts w:ascii="Arial" w:cs="Arial" w:eastAsia="Times New Roman" w:hAnsi="Arial"/>
      <w:b/>
      <w:bCs/>
      <w:spacing w:val="-5"/>
      <w:sz w:val="28"/>
      <w:szCs w:val="28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50817a83-d2c0-4928-a1ce-b5786e60ccbf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fdce2652-9dca-4192-ad81-38b8bb5b7dbd"/>
    <w:basedOn w:val="style65"/>
    <w:next w:val="style4100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1">
    <w:name w:val="Heading 2 Char_fda66898-89d6-4144-a318-62a202b45fd8"/>
    <w:basedOn w:val="style65"/>
    <w:next w:val="style4101"/>
    <w:link w:val="style2"/>
    <w:rPr>
      <w:rFonts w:ascii="Verdana" w:cs="Times New Roman" w:eastAsia="Times New Roman" w:hAnsi="Verdana"/>
      <w:b/>
      <w:bCs/>
      <w:color w:val="ffffff"/>
      <w:sz w:val="24"/>
      <w:szCs w:val="24"/>
      <w:lang w:val="en-GB" w:eastAsia="fr-FR"/>
    </w:r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Verdana" w:cs="Times New Roman" w:eastAsia="Times New Roman" w:hAnsi="Verdana"/>
      <w:sz w:val="18"/>
      <w:szCs w:val="18"/>
      <w:lang w:eastAsia="fr-FR"/>
    </w:rPr>
  </w:style>
  <w:style w:type="paragraph" w:customStyle="1" w:styleId="style4102">
    <w:name w:val="Default"/>
    <w:next w:val="style4102"/>
    <w:pPr>
      <w:autoSpaceDE w:val="false"/>
      <w:autoSpaceDN w:val="false"/>
      <w:adjustRightInd w:val="false"/>
      <w:spacing w:after="0" w:lineRule="auto" w:line="240"/>
    </w:pPr>
    <w:rPr>
      <w:rFonts w:ascii="Arial" w:cs="Arial" w:eastAsia="Times New Roman" w:hAnsi="Arial"/>
      <w:color w:val="000000"/>
      <w:sz w:val="24"/>
      <w:szCs w:val="24"/>
      <w:lang w:val="en-GB"/>
    </w:rPr>
  </w:style>
  <w:style w:type="paragraph" w:styleId="style157">
    <w:name w:val="No Spacing"/>
    <w:next w:val="style157"/>
    <w:link w:val="style4103"/>
    <w:qFormat/>
    <w:uiPriority w:val="1"/>
    <w:pPr>
      <w:spacing w:after="0" w:lineRule="auto" w:line="240"/>
    </w:pPr>
    <w:rPr>
      <w:rFonts w:ascii="Times New Roman" w:hAnsi="Times New Roman"/>
      <w:b/>
      <w:sz w:val="24"/>
    </w:rPr>
  </w:style>
  <w:style w:type="character" w:customStyle="1" w:styleId="style4103">
    <w:name w:val="No Spacing Char"/>
    <w:basedOn w:val="style65"/>
    <w:next w:val="style4103"/>
    <w:link w:val="style157"/>
    <w:uiPriority w:val="1"/>
    <w:rPr>
      <w:rFonts w:ascii="Times New Roman" w:hAnsi="Times New Roman"/>
      <w:b/>
      <w:sz w:val="24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Words>300</Words>
  <Characters>1851</Characters>
  <Application>WPS Office</Application>
  <DocSecurity>0</DocSecurity>
  <Paragraphs>91</Paragraphs>
  <ScaleCrop>false</ScaleCrop>
  <LinksUpToDate>false</LinksUpToDate>
  <CharactersWithSpaces>2433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2017-07-27T14:37:00Z</dcterms:created>
  <dc:creator>user</dc:creator>
  <lastModifiedBy>Redmi Note 4</lastModifiedBy>
  <dcterms:modified xsi:type="dcterms:W3CDTF">2019-06-22T15:48:18Z</dcterms:modified>
  <revision>31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