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61" w:rsidRPr="00EC6B3A" w:rsidRDefault="00EC6B3A" w:rsidP="00EC6B3A">
      <w:pPr>
        <w:jc w:val="center"/>
        <w:rPr>
          <w:b/>
          <w:sz w:val="32"/>
          <w:szCs w:val="32"/>
        </w:rPr>
      </w:pPr>
      <w:r w:rsidRPr="00EC6B3A">
        <w:rPr>
          <w:b/>
          <w:sz w:val="32"/>
          <w:szCs w:val="32"/>
        </w:rPr>
        <w:t>Sneha Shah</w:t>
      </w:r>
    </w:p>
    <w:p w:rsidR="00EC6B3A" w:rsidRDefault="00A47601" w:rsidP="00EC6B3A">
      <w:r>
        <w:t xml:space="preserve"> </w:t>
      </w:r>
      <w:proofErr w:type="spellStart"/>
      <w:r>
        <w:t>Naranpura</w:t>
      </w:r>
      <w:proofErr w:type="spellEnd"/>
      <w:r>
        <w:t xml:space="preserve">                                </w:t>
      </w:r>
      <w:r w:rsidR="00EC6B3A">
        <w:t xml:space="preserve">                                                                                      Mobile: 9898958744</w:t>
      </w:r>
    </w:p>
    <w:p w:rsidR="00EC6B3A" w:rsidRDefault="00A47601" w:rsidP="00EC6B3A">
      <w:r>
        <w:t>Ahmedabad</w:t>
      </w:r>
      <w:r w:rsidR="00EC6B3A">
        <w:t xml:space="preserve">                                                          </w:t>
      </w:r>
      <w:r>
        <w:t xml:space="preserve">                                          </w:t>
      </w:r>
      <w:r w:rsidR="00EC6B3A">
        <w:t xml:space="preserve"> </w:t>
      </w:r>
      <w:proofErr w:type="gramStart"/>
      <w:r w:rsidR="00EC6B3A">
        <w:t>Email :</w:t>
      </w:r>
      <w:proofErr w:type="gramEnd"/>
      <w:r w:rsidR="00EC6B3A">
        <w:t xml:space="preserve"> snehashahca@gmail.com</w:t>
      </w:r>
    </w:p>
    <w:p w:rsidR="00EC6B3A" w:rsidRDefault="00EC6B3A" w:rsidP="00EC6B3A">
      <w:pPr>
        <w:pBdr>
          <w:bottom w:val="single" w:sz="12" w:space="1" w:color="auto"/>
        </w:pBdr>
      </w:pPr>
    </w:p>
    <w:p w:rsidR="005E18A5" w:rsidRDefault="00EC6B3A" w:rsidP="005E18A5">
      <w:pPr>
        <w:rPr>
          <w:b/>
          <w:i/>
          <w:sz w:val="28"/>
          <w:szCs w:val="28"/>
        </w:rPr>
      </w:pPr>
      <w:r w:rsidRPr="00EC6B3A">
        <w:rPr>
          <w:b/>
          <w:i/>
          <w:sz w:val="28"/>
          <w:szCs w:val="28"/>
        </w:rPr>
        <w:t xml:space="preserve">ASSISTANT MANAGER – </w:t>
      </w:r>
      <w:r w:rsidR="00A41623">
        <w:rPr>
          <w:b/>
          <w:i/>
          <w:sz w:val="28"/>
          <w:szCs w:val="28"/>
        </w:rPr>
        <w:t xml:space="preserve">Operations </w:t>
      </w:r>
      <w:r w:rsidR="005C0DF4">
        <w:rPr>
          <w:b/>
          <w:i/>
          <w:sz w:val="28"/>
          <w:szCs w:val="28"/>
        </w:rPr>
        <w:t xml:space="preserve">Management </w:t>
      </w:r>
      <w:r w:rsidR="00A41623">
        <w:rPr>
          <w:b/>
          <w:i/>
          <w:sz w:val="28"/>
          <w:szCs w:val="28"/>
        </w:rPr>
        <w:t xml:space="preserve">&amp; Business </w:t>
      </w:r>
      <w:r w:rsidR="005C0DF4">
        <w:rPr>
          <w:b/>
          <w:i/>
          <w:sz w:val="28"/>
          <w:szCs w:val="28"/>
        </w:rPr>
        <w:t>Intelligence</w:t>
      </w:r>
      <w:r w:rsidR="00D5036F">
        <w:rPr>
          <w:b/>
          <w:i/>
          <w:sz w:val="28"/>
          <w:szCs w:val="28"/>
        </w:rPr>
        <w:t xml:space="preserve"> (</w:t>
      </w:r>
      <w:r w:rsidR="00451826">
        <w:rPr>
          <w:b/>
          <w:i/>
          <w:sz w:val="28"/>
          <w:szCs w:val="28"/>
        </w:rPr>
        <w:t>PAN India</w:t>
      </w:r>
      <w:r w:rsidR="00D5036F">
        <w:rPr>
          <w:b/>
          <w:i/>
          <w:sz w:val="28"/>
          <w:szCs w:val="28"/>
        </w:rPr>
        <w:t>)</w:t>
      </w:r>
      <w:r w:rsidR="00803469">
        <w:rPr>
          <w:b/>
          <w:i/>
          <w:sz w:val="28"/>
          <w:szCs w:val="28"/>
        </w:rPr>
        <w:t xml:space="preserve"> 12</w:t>
      </w:r>
      <w:r w:rsidR="000636D9">
        <w:rPr>
          <w:b/>
          <w:i/>
          <w:sz w:val="28"/>
          <w:szCs w:val="28"/>
        </w:rPr>
        <w:t xml:space="preserve"> Years’ </w:t>
      </w:r>
      <w:r w:rsidR="006A1E59">
        <w:rPr>
          <w:b/>
          <w:i/>
          <w:sz w:val="28"/>
          <w:szCs w:val="28"/>
        </w:rPr>
        <w:t>5</w:t>
      </w:r>
      <w:r w:rsidR="00803469">
        <w:rPr>
          <w:b/>
          <w:i/>
          <w:sz w:val="28"/>
          <w:szCs w:val="28"/>
        </w:rPr>
        <w:t xml:space="preserve"> </w:t>
      </w:r>
      <w:r w:rsidR="00EB4079">
        <w:rPr>
          <w:b/>
          <w:i/>
          <w:sz w:val="28"/>
          <w:szCs w:val="28"/>
        </w:rPr>
        <w:t>months</w:t>
      </w:r>
      <w:r w:rsidR="005E18A5">
        <w:rPr>
          <w:b/>
          <w:i/>
          <w:sz w:val="28"/>
          <w:szCs w:val="28"/>
        </w:rPr>
        <w:t xml:space="preserve"> Experience into Operations </w:t>
      </w:r>
    </w:p>
    <w:p w:rsidR="002827F2" w:rsidRPr="00EC6B3A" w:rsidRDefault="002827F2" w:rsidP="005E18A5">
      <w:pPr>
        <w:rPr>
          <w:b/>
          <w:i/>
          <w:sz w:val="28"/>
          <w:szCs w:val="28"/>
        </w:rPr>
      </w:pPr>
      <w:bookmarkStart w:id="0" w:name="_GoBack"/>
      <w:bookmarkEnd w:id="0"/>
    </w:p>
    <w:p w:rsidR="00EC6B3A" w:rsidRPr="00EC6B3A" w:rsidRDefault="002F49DA" w:rsidP="00EC6B3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Operations/Business Intelligence/</w:t>
      </w:r>
      <w:r w:rsidR="00EC6B3A" w:rsidRPr="00EC6B3A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Service &amp; Operational Excellence</w:t>
      </w:r>
      <w:r w:rsidR="00EC6B3A" w:rsidRPr="00EC6B3A">
        <w:rPr>
          <w:b/>
          <w:i/>
          <w:sz w:val="28"/>
          <w:szCs w:val="28"/>
        </w:rPr>
        <w:t xml:space="preserve"> / T</w:t>
      </w:r>
      <w:r>
        <w:rPr>
          <w:b/>
          <w:i/>
          <w:sz w:val="28"/>
          <w:szCs w:val="28"/>
        </w:rPr>
        <w:t>raining</w:t>
      </w:r>
    </w:p>
    <w:p w:rsidR="00EC6B3A" w:rsidRPr="00561578" w:rsidRDefault="00EC6B3A" w:rsidP="00EC6B3A">
      <w:pPr>
        <w:jc w:val="center"/>
        <w:rPr>
          <w:b/>
          <w:u w:val="single"/>
        </w:rPr>
      </w:pPr>
      <w:r w:rsidRPr="00561578">
        <w:rPr>
          <w:b/>
          <w:u w:val="single"/>
        </w:rPr>
        <w:t>PROFILE</w:t>
      </w:r>
    </w:p>
    <w:p w:rsidR="00D041B2" w:rsidRDefault="002F1488" w:rsidP="00EC6B3A">
      <w:r>
        <w:t xml:space="preserve">Monitoring People and process efficiency through various business </w:t>
      </w:r>
      <w:proofErr w:type="gramStart"/>
      <w:r>
        <w:t>analysis</w:t>
      </w:r>
      <w:proofErr w:type="gramEnd"/>
      <w:r>
        <w:t xml:space="preserve"> and sharing process improvement plans with Management &amp; </w:t>
      </w:r>
      <w:r w:rsidR="001B5BF4">
        <w:t xml:space="preserve">implementation. </w:t>
      </w:r>
      <w:proofErr w:type="gramStart"/>
      <w:r w:rsidR="001B5BF4">
        <w:t>Successful</w:t>
      </w:r>
      <w:r w:rsidR="00EC6B3A">
        <w:t xml:space="preserve"> &amp; self-starting </w:t>
      </w:r>
      <w:r w:rsidR="00D041B2">
        <w:t xml:space="preserve">background as an internal </w:t>
      </w:r>
      <w:r w:rsidR="00351C98">
        <w:t>auditor,</w:t>
      </w:r>
      <w:r w:rsidR="00D041B2">
        <w:t xml:space="preserve"> Process Advocate &amp; Validation specialist in Branch </w:t>
      </w:r>
      <w:r w:rsidR="00C2444A">
        <w:t>operations,</w:t>
      </w:r>
      <w:r w:rsidR="00D041B2">
        <w:t xml:space="preserve"> quality </w:t>
      </w:r>
      <w:r w:rsidR="00C2444A">
        <w:t>compliance,</w:t>
      </w:r>
      <w:r w:rsidR="00D041B2">
        <w:t xml:space="preserve"> Member relations processes, &amp; training program implementation in timeline driven work environment.</w:t>
      </w:r>
      <w:proofErr w:type="gramEnd"/>
      <w:r w:rsidR="00D041B2">
        <w:t xml:space="preserve"> High capacity leadership experience for multi-project management, internal process </w:t>
      </w:r>
      <w:r w:rsidR="005307AC">
        <w:t>audits,</w:t>
      </w:r>
      <w:r w:rsidR="00D041B2">
        <w:t xml:space="preserve"> external audit handling,</w:t>
      </w:r>
      <w:r w:rsidR="005307AC">
        <w:t xml:space="preserve"> Root cause Analysis,</w:t>
      </w:r>
      <w:r w:rsidR="006D5D45">
        <w:t xml:space="preserve"> </w:t>
      </w:r>
      <w:r w:rsidR="005307AC">
        <w:t xml:space="preserve">Process Suspects Identification &amp; closure , </w:t>
      </w:r>
      <w:r w:rsidR="00D041B2">
        <w:t xml:space="preserve"> strategic planning , trainings, employee engagement , SOP revisions ,Establishing Quality festivals for Quality tools awareness and use by employees ,  Process mapping by initialing DWM dashboards </w:t>
      </w:r>
      <w:r w:rsidR="00691541">
        <w:t>for Member Relations Team</w:t>
      </w:r>
    </w:p>
    <w:p w:rsidR="00EC6B3A" w:rsidRDefault="00D041B2" w:rsidP="00D041B2">
      <w:pPr>
        <w:pStyle w:val="ListParagraph"/>
        <w:numPr>
          <w:ilvl w:val="0"/>
          <w:numId w:val="1"/>
        </w:numPr>
      </w:pPr>
      <w:r>
        <w:t xml:space="preserve">Recognized for process </w:t>
      </w:r>
      <w:r w:rsidR="00691541">
        <w:t>check &amp; revision , service Excellence , risk mitigation and lapse reduction in Branch Member relations operations</w:t>
      </w:r>
    </w:p>
    <w:p w:rsidR="00691541" w:rsidRDefault="00691541" w:rsidP="00D041B2">
      <w:pPr>
        <w:pStyle w:val="ListParagraph"/>
        <w:numPr>
          <w:ilvl w:val="0"/>
          <w:numId w:val="1"/>
        </w:numPr>
      </w:pPr>
      <w:r>
        <w:t>High caliber leadership experience in multi project management , strategic planning , stakeholder relations &amp; process document generation</w:t>
      </w:r>
    </w:p>
    <w:p w:rsidR="00691541" w:rsidRDefault="00691541" w:rsidP="00D041B2">
      <w:pPr>
        <w:pStyle w:val="ListParagraph"/>
        <w:numPr>
          <w:ilvl w:val="0"/>
          <w:numId w:val="1"/>
        </w:numPr>
      </w:pPr>
      <w:r>
        <w:t xml:space="preserve">Proficient as </w:t>
      </w:r>
      <w:r w:rsidR="009743EC">
        <w:t>self-initializing</w:t>
      </w:r>
      <w:r>
        <w:t xml:space="preserve"> Manager in all aspects of Member Relations process right from conception , issue discussion, brainstorming , workflow planning and Branch Manager as well as executive relationship building</w:t>
      </w:r>
    </w:p>
    <w:p w:rsidR="00691541" w:rsidRDefault="00691541" w:rsidP="00D041B2">
      <w:pPr>
        <w:pStyle w:val="ListParagraph"/>
        <w:numPr>
          <w:ilvl w:val="0"/>
          <w:numId w:val="1"/>
        </w:numPr>
      </w:pPr>
      <w:r>
        <w:t xml:space="preserve">Expertise in the administration of complex process improvement projects </w:t>
      </w:r>
      <w:r w:rsidR="00854961">
        <w:t>getting mutual agreement from top management  , stake holders , key decision makers &amp; professional on job staff</w:t>
      </w:r>
    </w:p>
    <w:p w:rsidR="00CD7509" w:rsidRDefault="00CD7509" w:rsidP="00D041B2">
      <w:pPr>
        <w:pStyle w:val="ListParagraph"/>
        <w:numPr>
          <w:ilvl w:val="0"/>
          <w:numId w:val="1"/>
        </w:numPr>
      </w:pPr>
      <w:r>
        <w:t xml:space="preserve">Root cause Analysis of audit samples, VOC &amp; Process suspect Identification ensuring end to end closure to avoid recurrence </w:t>
      </w:r>
    </w:p>
    <w:p w:rsidR="00854961" w:rsidRDefault="00470539" w:rsidP="00D041B2">
      <w:pPr>
        <w:pStyle w:val="ListParagraph"/>
        <w:numPr>
          <w:ilvl w:val="0"/>
          <w:numId w:val="1"/>
        </w:numPr>
      </w:pPr>
      <w:r>
        <w:t>Self-motivated</w:t>
      </w:r>
      <w:r w:rsidR="00854961">
        <w:t xml:space="preserve"> to over achieve the targets  , surpass top quality standards , streamline daily operations and meet strategic metrics within defined timelines </w:t>
      </w:r>
    </w:p>
    <w:p w:rsidR="00EC6B3A" w:rsidRPr="00561578" w:rsidRDefault="00854961" w:rsidP="00854961">
      <w:pPr>
        <w:jc w:val="center"/>
        <w:rPr>
          <w:b/>
          <w:u w:val="single"/>
        </w:rPr>
      </w:pPr>
      <w:r w:rsidRPr="00561578">
        <w:rPr>
          <w:b/>
          <w:u w:val="single"/>
        </w:rPr>
        <w:t xml:space="preserve">AREAS OF EXPERTISE </w:t>
      </w:r>
    </w:p>
    <w:p w:rsidR="00854961" w:rsidRDefault="00366660" w:rsidP="00854961">
      <w:pPr>
        <w:rPr>
          <w:rFonts w:cstheme="minorHAnsi"/>
        </w:rPr>
      </w:pPr>
      <w:r>
        <w:rPr>
          <w:rFonts w:cstheme="minorHAnsi"/>
        </w:rPr>
        <w:lastRenderedPageBreak/>
        <w:t>Service Delivery</w:t>
      </w:r>
      <w:r>
        <w:rPr>
          <w:rFonts w:cstheme="minorHAnsi"/>
          <w:b/>
        </w:rPr>
        <w:t xml:space="preserve">• </w:t>
      </w:r>
      <w:r w:rsidR="003F0CA9">
        <w:rPr>
          <w:rFonts w:cstheme="minorHAnsi"/>
        </w:rPr>
        <w:t>Business Analysis</w:t>
      </w:r>
      <w:r w:rsidR="003F0CA9">
        <w:rPr>
          <w:rFonts w:cstheme="minorHAnsi"/>
          <w:b/>
        </w:rPr>
        <w:t xml:space="preserve">• </w:t>
      </w:r>
      <w:r w:rsidR="003F0CA9">
        <w:rPr>
          <w:rFonts w:cstheme="minorHAnsi"/>
        </w:rPr>
        <w:t xml:space="preserve"> </w:t>
      </w:r>
      <w:r w:rsidR="001302C7" w:rsidRPr="001302C7">
        <w:rPr>
          <w:rFonts w:cstheme="minorHAnsi"/>
        </w:rPr>
        <w:t>Six Sigma</w:t>
      </w:r>
      <w:r w:rsidR="001302C7">
        <w:rPr>
          <w:rFonts w:cstheme="minorHAnsi"/>
        </w:rPr>
        <w:t xml:space="preserve"> </w:t>
      </w:r>
      <w:r w:rsidR="001302C7">
        <w:rPr>
          <w:rFonts w:cstheme="minorHAnsi"/>
          <w:b/>
        </w:rPr>
        <w:t xml:space="preserve">• </w:t>
      </w:r>
      <w:r w:rsidR="00BB33C3" w:rsidRPr="00BB33C3">
        <w:rPr>
          <w:rFonts w:cstheme="minorHAnsi"/>
        </w:rPr>
        <w:t xml:space="preserve">FMEA </w:t>
      </w:r>
      <w:r w:rsidR="00BB33C3">
        <w:rPr>
          <w:rFonts w:cstheme="minorHAnsi"/>
          <w:b/>
        </w:rPr>
        <w:t xml:space="preserve">• </w:t>
      </w:r>
      <w:r w:rsidR="001302C7" w:rsidRPr="001302C7">
        <w:rPr>
          <w:rFonts w:cstheme="minorHAnsi"/>
        </w:rPr>
        <w:t>Root Cause Analysis</w:t>
      </w:r>
      <w:r w:rsidR="001302C7">
        <w:rPr>
          <w:rFonts w:cstheme="minorHAnsi"/>
          <w:b/>
        </w:rPr>
        <w:t xml:space="preserve"> • </w:t>
      </w:r>
      <w:r w:rsidR="001302C7" w:rsidRPr="001302C7">
        <w:rPr>
          <w:rFonts w:cstheme="minorHAnsi"/>
        </w:rPr>
        <w:t>Process Suspect Identification</w:t>
      </w:r>
      <w:r w:rsidR="001302C7">
        <w:rPr>
          <w:rFonts w:cstheme="minorHAnsi"/>
        </w:rPr>
        <w:t xml:space="preserve"> </w:t>
      </w:r>
      <w:r w:rsidR="001302C7">
        <w:rPr>
          <w:rFonts w:cstheme="minorHAnsi"/>
          <w:b/>
        </w:rPr>
        <w:t xml:space="preserve">• </w:t>
      </w:r>
      <w:r w:rsidR="008D5D24" w:rsidRPr="008D5D24">
        <w:rPr>
          <w:rFonts w:cstheme="minorHAnsi"/>
        </w:rPr>
        <w:t>Internal</w:t>
      </w:r>
      <w:r w:rsidR="008D5D24">
        <w:rPr>
          <w:rFonts w:cstheme="minorHAnsi"/>
          <w:b/>
        </w:rPr>
        <w:t xml:space="preserve"> </w:t>
      </w:r>
      <w:r w:rsidR="00B0160F" w:rsidRPr="00B0160F">
        <w:rPr>
          <w:rFonts w:cstheme="minorHAnsi"/>
        </w:rPr>
        <w:t>Process Audits</w:t>
      </w:r>
      <w:r w:rsidR="00B0160F">
        <w:rPr>
          <w:rFonts w:cstheme="minorHAnsi"/>
          <w:b/>
        </w:rPr>
        <w:t xml:space="preserve"> • </w:t>
      </w:r>
      <w:r w:rsidR="00854961">
        <w:t xml:space="preserve">Performance metrics </w:t>
      </w:r>
      <w:r w:rsidR="00410634">
        <w:rPr>
          <w:rFonts w:cstheme="minorHAnsi"/>
          <w:b/>
        </w:rPr>
        <w:t>•</w:t>
      </w:r>
      <w:r w:rsidR="00410634">
        <w:rPr>
          <w:b/>
        </w:rPr>
        <w:t xml:space="preserve"> </w:t>
      </w:r>
      <w:r w:rsidR="00410634">
        <w:t xml:space="preserve">Strategic Planning </w:t>
      </w:r>
      <w:r w:rsidR="00410634">
        <w:rPr>
          <w:rFonts w:cstheme="minorHAnsi"/>
          <w:b/>
        </w:rPr>
        <w:t>•</w:t>
      </w:r>
      <w:r w:rsidR="00854961">
        <w:t xml:space="preserve"> Rel</w:t>
      </w:r>
      <w:r w:rsidR="00410634">
        <w:t xml:space="preserve">ationship Building </w:t>
      </w:r>
      <w:r w:rsidR="00410634">
        <w:rPr>
          <w:rFonts w:cstheme="minorHAnsi"/>
          <w:b/>
        </w:rPr>
        <w:t>•</w:t>
      </w:r>
      <w:r w:rsidR="00410634">
        <w:t xml:space="preserve"> Cost/Benefit</w:t>
      </w:r>
      <w:r w:rsidR="00854961">
        <w:t xml:space="preserve"> Analysis </w:t>
      </w:r>
      <w:r w:rsidR="00410634">
        <w:rPr>
          <w:rFonts w:cstheme="minorHAnsi"/>
          <w:b/>
        </w:rPr>
        <w:t>•</w:t>
      </w:r>
      <w:r w:rsidR="00410634">
        <w:t xml:space="preserve"> Process Change Management </w:t>
      </w:r>
      <w:r w:rsidR="00410634">
        <w:rPr>
          <w:rFonts w:cstheme="minorHAnsi"/>
          <w:b/>
        </w:rPr>
        <w:t xml:space="preserve">• </w:t>
      </w:r>
      <w:r w:rsidR="00410634">
        <w:t xml:space="preserve">Process Validation </w:t>
      </w:r>
      <w:r w:rsidR="00410634">
        <w:rPr>
          <w:rFonts w:cstheme="minorHAnsi"/>
          <w:b/>
        </w:rPr>
        <w:t>•</w:t>
      </w:r>
      <w:r w:rsidR="00410634">
        <w:t xml:space="preserve"> ISO Compliance </w:t>
      </w:r>
      <w:r w:rsidR="00410634">
        <w:rPr>
          <w:rFonts w:cstheme="minorHAnsi"/>
          <w:b/>
        </w:rPr>
        <w:t>•</w:t>
      </w:r>
      <w:r w:rsidR="00410634">
        <w:t xml:space="preserve"> Quality Systems </w:t>
      </w:r>
      <w:r w:rsidR="00410634">
        <w:rPr>
          <w:rFonts w:cstheme="minorHAnsi"/>
          <w:b/>
        </w:rPr>
        <w:t>•</w:t>
      </w:r>
      <w:r w:rsidR="00410634">
        <w:t xml:space="preserve"> Quality Analysis </w:t>
      </w:r>
      <w:r w:rsidR="00410634">
        <w:rPr>
          <w:rFonts w:cstheme="minorHAnsi"/>
          <w:b/>
        </w:rPr>
        <w:t>•</w:t>
      </w:r>
      <w:r w:rsidR="00854961">
        <w:t xml:space="preserve"> Business Output Enhancement Analysis </w:t>
      </w:r>
      <w:r w:rsidR="00410634">
        <w:rPr>
          <w:rFonts w:cstheme="minorHAnsi"/>
          <w:b/>
        </w:rPr>
        <w:t>•</w:t>
      </w:r>
      <w:r w:rsidR="00854961">
        <w:t xml:space="preserve"> </w:t>
      </w:r>
      <w:r w:rsidR="00B95CD0">
        <w:t xml:space="preserve">Quality Festivals for Quality Awareness </w:t>
      </w:r>
      <w:r w:rsidR="00B95CD0">
        <w:rPr>
          <w:rFonts w:cstheme="minorHAnsi"/>
          <w:b/>
        </w:rPr>
        <w:t>•</w:t>
      </w:r>
      <w:r w:rsidR="00410634">
        <w:t xml:space="preserve">Project Management </w:t>
      </w:r>
      <w:r w:rsidR="00410634">
        <w:rPr>
          <w:rFonts w:cstheme="minorHAnsi"/>
          <w:b/>
        </w:rPr>
        <w:t>•</w:t>
      </w:r>
      <w:r w:rsidR="00410634">
        <w:t xml:space="preserve"> Process Revision </w:t>
      </w:r>
      <w:r w:rsidR="00410634">
        <w:rPr>
          <w:rFonts w:cstheme="minorHAnsi"/>
          <w:b/>
        </w:rPr>
        <w:t>•</w:t>
      </w:r>
      <w:r w:rsidR="00410634">
        <w:t xml:space="preserve"> SOP Creation </w:t>
      </w:r>
      <w:r w:rsidR="00410634">
        <w:rPr>
          <w:rFonts w:cstheme="minorHAnsi"/>
          <w:b/>
        </w:rPr>
        <w:t>•</w:t>
      </w:r>
      <w:r w:rsidR="00410634">
        <w:t xml:space="preserve"> Regulatory Compliance </w:t>
      </w:r>
      <w:r w:rsidR="00410634">
        <w:rPr>
          <w:rFonts w:cstheme="minorHAnsi"/>
          <w:b/>
        </w:rPr>
        <w:t>•</w:t>
      </w:r>
      <w:r w:rsidR="0009516C">
        <w:t xml:space="preserve"> Online </w:t>
      </w:r>
      <w:r w:rsidR="00410634">
        <w:t xml:space="preserve">Training Modules </w:t>
      </w:r>
      <w:r w:rsidR="00410634">
        <w:rPr>
          <w:rFonts w:cstheme="minorHAnsi"/>
          <w:b/>
        </w:rPr>
        <w:t>•</w:t>
      </w:r>
      <w:r w:rsidR="00410634">
        <w:t xml:space="preserve"> Training </w:t>
      </w:r>
      <w:proofErr w:type="spellStart"/>
      <w:r w:rsidR="00410634">
        <w:t>Programmes</w:t>
      </w:r>
      <w:proofErr w:type="spellEnd"/>
      <w:r w:rsidR="00410634">
        <w:t xml:space="preserve"> </w:t>
      </w:r>
      <w:r w:rsidR="00B95CD0">
        <w:rPr>
          <w:rFonts w:cstheme="minorHAnsi"/>
          <w:b/>
        </w:rPr>
        <w:t xml:space="preserve">• </w:t>
      </w:r>
      <w:r w:rsidR="00B95CD0">
        <w:rPr>
          <w:rFonts w:cstheme="minorHAnsi"/>
        </w:rPr>
        <w:t xml:space="preserve">Online Quiz </w:t>
      </w:r>
    </w:p>
    <w:p w:rsidR="00561578" w:rsidRPr="00561578" w:rsidRDefault="00561578" w:rsidP="00561578">
      <w:pPr>
        <w:jc w:val="center"/>
        <w:rPr>
          <w:b/>
          <w:u w:val="single"/>
        </w:rPr>
      </w:pPr>
      <w:r w:rsidRPr="00561578">
        <w:rPr>
          <w:b/>
          <w:u w:val="single"/>
        </w:rPr>
        <w:t>PROFESSIONAL EXPERIENCE</w:t>
      </w:r>
    </w:p>
    <w:p w:rsidR="00561578" w:rsidRPr="00D702F8" w:rsidRDefault="00561578" w:rsidP="00561578">
      <w:pPr>
        <w:pStyle w:val="ListParagraph"/>
        <w:rPr>
          <w:i/>
          <w:sz w:val="24"/>
          <w:szCs w:val="24"/>
        </w:rPr>
      </w:pPr>
      <w:r w:rsidRPr="00D702F8">
        <w:rPr>
          <w:b/>
          <w:i/>
          <w:sz w:val="24"/>
          <w:szCs w:val="24"/>
          <w:u w:val="single"/>
        </w:rPr>
        <w:t>Mahindra Holidays &amp; Resorts India Ltd</w:t>
      </w:r>
      <w:r w:rsidRPr="00D702F8">
        <w:rPr>
          <w:i/>
          <w:sz w:val="24"/>
          <w:szCs w:val="24"/>
        </w:rPr>
        <w:t xml:space="preserve">                  </w:t>
      </w:r>
      <w:r w:rsidR="00D702F8">
        <w:rPr>
          <w:i/>
          <w:sz w:val="24"/>
          <w:szCs w:val="24"/>
        </w:rPr>
        <w:t xml:space="preserve">            </w:t>
      </w:r>
      <w:r w:rsidRPr="00D702F8">
        <w:rPr>
          <w:i/>
          <w:sz w:val="24"/>
          <w:szCs w:val="24"/>
          <w:u w:val="single"/>
        </w:rPr>
        <w:t>Dec 2005 – Present</w:t>
      </w:r>
    </w:p>
    <w:p w:rsidR="00561578" w:rsidRPr="00D702F8" w:rsidRDefault="00561578" w:rsidP="00561578">
      <w:pPr>
        <w:rPr>
          <w:rFonts w:cstheme="minorHAnsi"/>
        </w:rPr>
      </w:pPr>
      <w:r w:rsidRPr="00D702F8">
        <w:rPr>
          <w:rFonts w:cstheme="minorHAnsi"/>
          <w:b/>
        </w:rPr>
        <w:t xml:space="preserve">Assistant Manager </w:t>
      </w:r>
      <w:r w:rsidR="009C20DC">
        <w:rPr>
          <w:rFonts w:cstheme="minorHAnsi"/>
          <w:b/>
        </w:rPr>
        <w:t>–</w:t>
      </w:r>
      <w:r w:rsidRPr="00D702F8">
        <w:rPr>
          <w:rFonts w:cstheme="minorHAnsi"/>
          <w:b/>
        </w:rPr>
        <w:t xml:space="preserve"> </w:t>
      </w:r>
      <w:r w:rsidR="009C20DC">
        <w:rPr>
          <w:rFonts w:cstheme="minorHAnsi"/>
          <w:b/>
        </w:rPr>
        <w:t xml:space="preserve">Business Intelligence </w:t>
      </w:r>
      <w:r w:rsidR="0032053A">
        <w:rPr>
          <w:rFonts w:cstheme="minorHAnsi"/>
          <w:b/>
        </w:rPr>
        <w:t xml:space="preserve">- Operations </w:t>
      </w:r>
      <w:r w:rsidRPr="00D702F8">
        <w:rPr>
          <w:rFonts w:cstheme="minorHAnsi"/>
          <w:b/>
        </w:rPr>
        <w:t>Member Relations (Service &amp; Operational Excellence)</w:t>
      </w:r>
      <w:r w:rsidRPr="00561578">
        <w:rPr>
          <w:rFonts w:cstheme="minorHAnsi"/>
          <w:b/>
          <w:u w:val="single"/>
        </w:rPr>
        <w:t xml:space="preserve"> </w:t>
      </w:r>
      <w:r w:rsidRPr="00561578">
        <w:rPr>
          <w:rFonts w:cstheme="minorHAnsi"/>
        </w:rPr>
        <w:t xml:space="preserve">handling </w:t>
      </w:r>
      <w:r w:rsidR="001715D9">
        <w:rPr>
          <w:rFonts w:cstheme="minorHAnsi"/>
        </w:rPr>
        <w:t xml:space="preserve">Business Intelligence </w:t>
      </w:r>
      <w:r w:rsidR="00C455C2">
        <w:rPr>
          <w:rFonts w:cstheme="minorHAnsi"/>
        </w:rPr>
        <w:t xml:space="preserve"> , Analysis &amp; </w:t>
      </w:r>
      <w:r w:rsidRPr="00561578">
        <w:rPr>
          <w:rFonts w:cstheme="minorHAnsi"/>
        </w:rPr>
        <w:t xml:space="preserve">Training – </w:t>
      </w:r>
      <w:r w:rsidR="00E72D3C">
        <w:rPr>
          <w:rFonts w:cstheme="minorHAnsi"/>
        </w:rPr>
        <w:t>(</w:t>
      </w:r>
      <w:r w:rsidR="006D3957">
        <w:rPr>
          <w:rFonts w:cstheme="minorHAnsi"/>
        </w:rPr>
        <w:t>Pan India</w:t>
      </w:r>
      <w:r w:rsidR="00E72D3C">
        <w:rPr>
          <w:rFonts w:cstheme="minorHAnsi"/>
        </w:rPr>
        <w:t xml:space="preserve"> since Apr ’16 / West &amp; South since Apr ‘2010-Mar ’16)</w:t>
      </w:r>
    </w:p>
    <w:p w:rsidR="00C03947" w:rsidRPr="00C03947" w:rsidRDefault="00C03947" w:rsidP="00561578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C03947">
        <w:rPr>
          <w:rFonts w:cstheme="minorHAnsi"/>
        </w:rPr>
        <w:t xml:space="preserve">Business Analysis </w:t>
      </w:r>
      <w:r w:rsidRPr="00C03947">
        <w:rPr>
          <w:rFonts w:cstheme="minorHAnsi"/>
        </w:rPr>
        <w:sym w:font="Wingdings" w:char="F0E0"/>
      </w:r>
      <w:r w:rsidRPr="00C03947">
        <w:rPr>
          <w:rFonts w:cstheme="minorHAnsi"/>
        </w:rPr>
        <w:t xml:space="preserve"> </w:t>
      </w:r>
      <w:r w:rsidR="00246565">
        <w:rPr>
          <w:rFonts w:cstheme="minorHAnsi"/>
        </w:rPr>
        <w:t>Monitoring,</w:t>
      </w:r>
      <w:r>
        <w:rPr>
          <w:rFonts w:cstheme="minorHAnsi"/>
        </w:rPr>
        <w:t xml:space="preserve"> analyzing and </w:t>
      </w:r>
      <w:r w:rsidR="00246565">
        <w:rPr>
          <w:rFonts w:cstheme="minorHAnsi"/>
        </w:rPr>
        <w:t>reviewing Cancellation</w:t>
      </w:r>
      <w:r>
        <w:rPr>
          <w:rFonts w:cstheme="minorHAnsi"/>
        </w:rPr>
        <w:t xml:space="preserve"> and </w:t>
      </w:r>
      <w:r w:rsidR="003D7726">
        <w:rPr>
          <w:rFonts w:cstheme="minorHAnsi"/>
        </w:rPr>
        <w:t xml:space="preserve">daily </w:t>
      </w:r>
      <w:r>
        <w:rPr>
          <w:rFonts w:cstheme="minorHAnsi"/>
        </w:rPr>
        <w:t>Interaction management process for Member Relations Department for South and West Zone. Daily Work Management analysis for PAN India for MR team</w:t>
      </w:r>
      <w:r w:rsidR="00830E2D">
        <w:rPr>
          <w:rFonts w:cstheme="minorHAnsi"/>
        </w:rPr>
        <w:t xml:space="preserve"> and providing guidelines , process revisions and monitoring mechanism to enhance</w:t>
      </w:r>
      <w:r w:rsidR="003913A0">
        <w:rPr>
          <w:rFonts w:cstheme="minorHAnsi"/>
        </w:rPr>
        <w:t xml:space="preserve"> service delivery</w:t>
      </w:r>
      <w:r w:rsidR="00B64D41">
        <w:rPr>
          <w:rFonts w:cstheme="minorHAnsi"/>
        </w:rPr>
        <w:t xml:space="preserve"> &amp; member engagement</w:t>
      </w:r>
      <w:r w:rsidR="004654E9">
        <w:rPr>
          <w:rFonts w:cstheme="minorHAnsi"/>
        </w:rPr>
        <w:t>/delight</w:t>
      </w:r>
    </w:p>
    <w:p w:rsidR="00561578" w:rsidRPr="00D702F8" w:rsidRDefault="00561578" w:rsidP="00561578">
      <w:pPr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Internal Audit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Conducting internal audits for ISO compliance check for WEST zone as well as branches across India.</w:t>
      </w:r>
    </w:p>
    <w:p w:rsidR="00561578" w:rsidRPr="00D702F8" w:rsidRDefault="00561578" w:rsidP="00561578">
      <w:pPr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Audit handling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Handling external statutory and ISO audits conducted at branch</w:t>
      </w:r>
    </w:p>
    <w:p w:rsidR="00B04B7D" w:rsidRPr="00B21A3D" w:rsidRDefault="00B04B7D" w:rsidP="00B21A3D">
      <w:pPr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SOP Revision &amp; Reviews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Constant study of member satisfaction basis current company processes. Recommend &amp; Revise the Standard Operating Processes (MRD Department being ISO 9001-2008 certified) from time to time to enhance Member Delight &amp; Better Service Delivery to members &amp; also employee satisfaction.</w:t>
      </w:r>
    </w:p>
    <w:p w:rsidR="00561578" w:rsidRDefault="00561578" w:rsidP="00561578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702F8">
        <w:rPr>
          <w:rFonts w:cstheme="minorHAnsi"/>
        </w:rPr>
        <w:t xml:space="preserve">Process improvement projects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Identify process gaps and initiate project for process improvement and monitor process revision impact</w:t>
      </w:r>
    </w:p>
    <w:p w:rsidR="009D2279" w:rsidRPr="009D2279" w:rsidRDefault="00F2792D" w:rsidP="009D2279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Quality awareness &amp; </w:t>
      </w:r>
      <w:r w:rsidR="004B78BD">
        <w:rPr>
          <w:rFonts w:cstheme="minorHAnsi"/>
        </w:rPr>
        <w:t xml:space="preserve">Drive Quality </w:t>
      </w:r>
      <w:r w:rsidR="004B78BD" w:rsidRPr="004B78BD">
        <w:rPr>
          <w:rFonts w:cstheme="minorHAnsi"/>
        </w:rPr>
        <w:sym w:font="Wingdings" w:char="F0E0"/>
      </w:r>
      <w:r w:rsidR="004B78BD">
        <w:rPr>
          <w:rFonts w:cstheme="minorHAnsi"/>
        </w:rPr>
        <w:t xml:space="preserve"> Create Quality awareness in the Team by involving Team into various Quality initiatives / projects / Kaizens / Fishbone analysis </w:t>
      </w:r>
    </w:p>
    <w:p w:rsidR="00B21A3D" w:rsidRDefault="00FB10E9" w:rsidP="00561578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Drive</w:t>
      </w:r>
      <w:r w:rsidR="00AA4F3B">
        <w:rPr>
          <w:rFonts w:cstheme="minorHAnsi"/>
        </w:rPr>
        <w:t xml:space="preserve"> </w:t>
      </w:r>
      <w:r w:rsidR="00B21A3D">
        <w:rPr>
          <w:rFonts w:cstheme="minorHAnsi"/>
        </w:rPr>
        <w:t xml:space="preserve">Process Suspect closures </w:t>
      </w:r>
      <w:r w:rsidR="00B21A3D" w:rsidRPr="00B21A3D">
        <w:rPr>
          <w:rFonts w:cstheme="minorHAnsi"/>
        </w:rPr>
        <w:sym w:font="Wingdings" w:char="F0E0"/>
      </w:r>
      <w:r w:rsidR="00B21A3D">
        <w:rPr>
          <w:rFonts w:cstheme="minorHAnsi"/>
        </w:rPr>
        <w:t xml:space="preserve"> Drive end to end suspect closure identified during audits and daily interaction handling through logical process revisions and automations</w:t>
      </w:r>
    </w:p>
    <w:p w:rsidR="007B257B" w:rsidRPr="00D702F8" w:rsidRDefault="007B257B" w:rsidP="007B257B">
      <w:pPr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Root Cause Analysis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Regular audits and study of transactions &amp; calls made by executives to analyze Positive aspects to be replicated by other individuals/Teams and also share Scope for Improvement for us to enhance Service excellence. Thereby, enhancing individual performance &amp; motivation level too.</w:t>
      </w:r>
    </w:p>
    <w:p w:rsidR="00AA4F3B" w:rsidRPr="001556EA" w:rsidRDefault="00F51723" w:rsidP="001556EA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702F8">
        <w:rPr>
          <w:rFonts w:cstheme="minorHAnsi"/>
        </w:rPr>
        <w:t>Prepare online training modules for ready reference</w:t>
      </w:r>
    </w:p>
    <w:p w:rsidR="00561578" w:rsidRPr="00D702F8" w:rsidRDefault="00561578" w:rsidP="00561578">
      <w:pPr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Zonal Trainer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>Conducting Product, Process &amp; System Training for member relations &amp; sales personnel</w:t>
      </w:r>
      <w:r w:rsidR="00F45572">
        <w:rPr>
          <w:rFonts w:cstheme="minorHAnsi"/>
        </w:rPr>
        <w:t xml:space="preserve"> .Induction Training for new recruits</w:t>
      </w:r>
      <w:r w:rsidRPr="00D702F8">
        <w:rPr>
          <w:rFonts w:cstheme="minorHAnsi"/>
        </w:rPr>
        <w:t xml:space="preserve"> and conducting refresher training </w:t>
      </w:r>
      <w:proofErr w:type="spellStart"/>
      <w:r w:rsidRPr="00D702F8">
        <w:rPr>
          <w:rFonts w:cstheme="minorHAnsi"/>
        </w:rPr>
        <w:t>programmes</w:t>
      </w:r>
      <w:proofErr w:type="spellEnd"/>
      <w:r w:rsidRPr="00D702F8">
        <w:rPr>
          <w:rFonts w:cstheme="minorHAnsi"/>
        </w:rPr>
        <w:t xml:space="preserve"> for existing team so as to achieve service excellence. </w:t>
      </w:r>
    </w:p>
    <w:p w:rsidR="00561578" w:rsidRPr="00D702F8" w:rsidRDefault="00561578" w:rsidP="00561578">
      <w:pPr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Train the trainers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Training new batch of trainers across India</w:t>
      </w:r>
    </w:p>
    <w:p w:rsidR="00561578" w:rsidRPr="00D702F8" w:rsidRDefault="00561578" w:rsidP="00561578">
      <w:pPr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Management Dashboards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Sharing Management dashboards on regular basis with Management &amp; branches (PAN India) to track Team performance for every process &amp; Overall MTD/YTD Scores &amp; also to focus on areas of shortfall.</w:t>
      </w:r>
    </w:p>
    <w:p w:rsidR="00561578" w:rsidRPr="00D702F8" w:rsidRDefault="00561578" w:rsidP="00561578">
      <w:pPr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Member Experience Anthology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Maintaining YTD records for MEA </w:t>
      </w:r>
      <w:r w:rsidR="00360CE9">
        <w:rPr>
          <w:rFonts w:cstheme="minorHAnsi"/>
        </w:rPr>
        <w:t xml:space="preserve">i.e. Dipstick of dissatisfied members </w:t>
      </w:r>
      <w:r w:rsidRPr="00D702F8">
        <w:rPr>
          <w:rFonts w:cstheme="minorHAnsi"/>
        </w:rPr>
        <w:t xml:space="preserve"> is shared with the Team to understand limitations in terms of Process, Produ</w:t>
      </w:r>
      <w:r w:rsidR="00360CE9">
        <w:rPr>
          <w:rFonts w:cstheme="minorHAnsi"/>
        </w:rPr>
        <w:t>ct &amp; Personnel &amp; implement mitigations</w:t>
      </w:r>
      <w:r w:rsidRPr="00D702F8">
        <w:rPr>
          <w:rFonts w:cstheme="minorHAnsi"/>
        </w:rPr>
        <w:t xml:space="preserve"> like Process revision, Identify Training needs</w:t>
      </w:r>
    </w:p>
    <w:p w:rsidR="00561578" w:rsidRPr="00561578" w:rsidRDefault="00561578" w:rsidP="00D702F8">
      <w:pPr>
        <w:spacing w:after="0" w:line="240" w:lineRule="auto"/>
        <w:rPr>
          <w:rFonts w:cstheme="minorHAnsi"/>
          <w:b/>
          <w:u w:val="single"/>
        </w:rPr>
      </w:pPr>
      <w:r w:rsidRPr="00D702F8">
        <w:rPr>
          <w:rFonts w:cstheme="minorHAnsi"/>
          <w:b/>
        </w:rPr>
        <w:lastRenderedPageBreak/>
        <w:t xml:space="preserve">Senior executive - Member Relations </w:t>
      </w:r>
      <w:proofErr w:type="gramStart"/>
      <w:r w:rsidRPr="00D702F8">
        <w:rPr>
          <w:rFonts w:cstheme="minorHAnsi"/>
          <w:b/>
        </w:rPr>
        <w:t xml:space="preserve">Department </w:t>
      </w:r>
      <w:r w:rsidRPr="00D702F8">
        <w:rPr>
          <w:rFonts w:cstheme="minorHAnsi"/>
        </w:rPr>
        <w:t xml:space="preserve"> </w:t>
      </w:r>
      <w:r w:rsidRPr="00561578">
        <w:rPr>
          <w:rFonts w:cstheme="minorHAnsi"/>
        </w:rPr>
        <w:t>(</w:t>
      </w:r>
      <w:proofErr w:type="gramEnd"/>
      <w:r w:rsidRPr="00561578">
        <w:rPr>
          <w:rFonts w:cstheme="minorHAnsi"/>
        </w:rPr>
        <w:t>Dec 2005 – March 2010)</w:t>
      </w:r>
    </w:p>
    <w:p w:rsidR="00561578" w:rsidRPr="00D702F8" w:rsidRDefault="00561578" w:rsidP="00D702F8">
      <w:pPr>
        <w:numPr>
          <w:ilvl w:val="0"/>
          <w:numId w:val="9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Query resolution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Handling member requests , complaints and solving the same</w:t>
      </w:r>
    </w:p>
    <w:p w:rsidR="00561578" w:rsidRPr="00D702F8" w:rsidRDefault="00561578" w:rsidP="00D702F8">
      <w:pPr>
        <w:numPr>
          <w:ilvl w:val="0"/>
          <w:numId w:val="9"/>
        </w:numPr>
        <w:spacing w:after="0" w:line="240" w:lineRule="auto"/>
        <w:rPr>
          <w:rFonts w:cstheme="minorHAnsi"/>
          <w:u w:val="single"/>
        </w:rPr>
      </w:pPr>
      <w:r w:rsidRPr="00D702F8">
        <w:rPr>
          <w:rFonts w:cstheme="minorHAnsi"/>
        </w:rPr>
        <w:t xml:space="preserve">Member meet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Conducting member meets and focusing on member delight activities implementation.</w:t>
      </w:r>
    </w:p>
    <w:p w:rsidR="00561578" w:rsidRPr="00D702F8" w:rsidRDefault="00561578" w:rsidP="00D702F8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702F8">
        <w:rPr>
          <w:rFonts w:cstheme="minorHAnsi"/>
        </w:rPr>
        <w:t>Handling physical gifts dispatch for eligible members and maintenance of stock at branch</w:t>
      </w:r>
    </w:p>
    <w:p w:rsidR="00561578" w:rsidRPr="00D702F8" w:rsidRDefault="00561578" w:rsidP="00D702F8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702F8">
        <w:rPr>
          <w:rFonts w:cstheme="minorHAnsi"/>
        </w:rPr>
        <w:t xml:space="preserve">Account concerns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Resolution of payment and other concerns or issues towards time share membership </w:t>
      </w:r>
    </w:p>
    <w:p w:rsidR="00561578" w:rsidRPr="00D702F8" w:rsidRDefault="00561578" w:rsidP="00D702F8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702F8">
        <w:rPr>
          <w:rFonts w:cstheme="minorHAnsi"/>
        </w:rPr>
        <w:t xml:space="preserve">Member retention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Retaining the members planning to move out of system</w:t>
      </w:r>
    </w:p>
    <w:p w:rsidR="00561578" w:rsidRPr="00D702F8" w:rsidRDefault="00561578" w:rsidP="00D702F8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702F8">
        <w:rPr>
          <w:rFonts w:cstheme="minorHAnsi"/>
        </w:rPr>
        <w:t xml:space="preserve">Product demonstration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Product explanation and demonstration to the customers</w:t>
      </w:r>
    </w:p>
    <w:p w:rsidR="00942D9B" w:rsidRPr="00E447C3" w:rsidRDefault="00561578" w:rsidP="00E447C3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702F8">
        <w:rPr>
          <w:rFonts w:cstheme="minorHAnsi"/>
        </w:rPr>
        <w:t xml:space="preserve">Dealer query resolution </w:t>
      </w:r>
      <w:r w:rsidRPr="00D702F8">
        <w:rPr>
          <w:rFonts w:cstheme="minorHAnsi"/>
        </w:rPr>
        <w:sym w:font="Wingdings" w:char="F0E0"/>
      </w:r>
      <w:r w:rsidRPr="00D702F8">
        <w:rPr>
          <w:rFonts w:cstheme="minorHAnsi"/>
        </w:rPr>
        <w:t xml:space="preserve"> Handling queries and concerns </w:t>
      </w:r>
      <w:r w:rsidR="00D702F8">
        <w:rPr>
          <w:rFonts w:cstheme="minorHAnsi"/>
        </w:rPr>
        <w:t>for Gujarat business partners</w:t>
      </w:r>
    </w:p>
    <w:p w:rsidR="00942D9B" w:rsidRDefault="00942D9B" w:rsidP="00D702F8">
      <w:pPr>
        <w:spacing w:after="0" w:line="240" w:lineRule="auto"/>
        <w:ind w:left="180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:rsidR="00942D9B" w:rsidRDefault="00942D9B" w:rsidP="00D702F8">
      <w:pPr>
        <w:spacing w:after="0" w:line="240" w:lineRule="auto"/>
        <w:ind w:left="180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:rsidR="00561578" w:rsidRPr="00D702F8" w:rsidRDefault="00561578" w:rsidP="00D702F8">
      <w:pPr>
        <w:spacing w:after="0" w:line="240" w:lineRule="auto"/>
        <w:ind w:left="18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D702F8">
        <w:rPr>
          <w:rFonts w:cstheme="minorHAnsi"/>
          <w:b/>
          <w:bCs/>
          <w:i/>
          <w:iCs/>
          <w:sz w:val="24"/>
          <w:szCs w:val="24"/>
          <w:u w:val="single"/>
        </w:rPr>
        <w:t>TATA Teleservices Limited</w:t>
      </w:r>
      <w:r w:rsidRPr="00D702F8">
        <w:rPr>
          <w:rFonts w:cstheme="minorHAnsi"/>
          <w:b/>
          <w:bCs/>
          <w:i/>
          <w:iCs/>
          <w:sz w:val="24"/>
          <w:szCs w:val="24"/>
        </w:rPr>
        <w:t>.</w:t>
      </w:r>
      <w:r w:rsidR="00D702F8" w:rsidRPr="00D702F8">
        <w:rPr>
          <w:rFonts w:cstheme="minorHAnsi"/>
          <w:b/>
          <w:bCs/>
          <w:i/>
          <w:iCs/>
          <w:sz w:val="24"/>
          <w:szCs w:val="24"/>
        </w:rPr>
        <w:t xml:space="preserve">               </w:t>
      </w:r>
      <w:r w:rsidRPr="00D702F8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D702F8">
        <w:rPr>
          <w:rFonts w:cstheme="minorHAnsi"/>
          <w:i/>
          <w:sz w:val="24"/>
          <w:szCs w:val="24"/>
          <w:u w:val="single"/>
        </w:rPr>
        <w:t>Jan 2004 to Dec 2005</w:t>
      </w:r>
    </w:p>
    <w:p w:rsidR="00561578" w:rsidRPr="00561578" w:rsidRDefault="00561578" w:rsidP="00561578">
      <w:pPr>
        <w:rPr>
          <w:rFonts w:cstheme="minorHAnsi"/>
          <w:u w:val="single"/>
        </w:rPr>
      </w:pPr>
    </w:p>
    <w:p w:rsidR="00561578" w:rsidRPr="00D702F8" w:rsidRDefault="00561578" w:rsidP="00D702F8">
      <w:pPr>
        <w:rPr>
          <w:rFonts w:cstheme="minorHAnsi"/>
        </w:rPr>
      </w:pPr>
      <w:r w:rsidRPr="00D702F8">
        <w:rPr>
          <w:rFonts w:cstheme="minorHAnsi"/>
          <w:b/>
          <w:bCs/>
        </w:rPr>
        <w:t>Non-technical department [Team leader]</w:t>
      </w:r>
      <w:r w:rsidRPr="00D702F8">
        <w:rPr>
          <w:rFonts w:cstheme="minorHAnsi"/>
        </w:rPr>
        <w:tab/>
      </w:r>
    </w:p>
    <w:p w:rsidR="00561578" w:rsidRPr="00561578" w:rsidRDefault="00561578" w:rsidP="00D73FD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 xml:space="preserve">Handling back end complaints and getting cases resolved within SLA </w:t>
      </w:r>
    </w:p>
    <w:p w:rsidR="00561578" w:rsidRPr="00561578" w:rsidRDefault="00561578" w:rsidP="00D73FD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>Preparation of daily MIS reports of varied complaints</w:t>
      </w:r>
    </w:p>
    <w:p w:rsidR="00561578" w:rsidRPr="00561578" w:rsidRDefault="00561578" w:rsidP="00D73FD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 xml:space="preserve">Handling Dealer related complaints </w:t>
      </w:r>
    </w:p>
    <w:p w:rsidR="00561578" w:rsidRPr="00561578" w:rsidRDefault="00561578" w:rsidP="00D73FD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 xml:space="preserve">Providing feedbacks of complaint resolution to customers </w:t>
      </w:r>
    </w:p>
    <w:p w:rsidR="00561578" w:rsidRPr="00561578" w:rsidRDefault="00561578" w:rsidP="00D73FD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>Restoring the barred customers till the resolution of complaint</w:t>
      </w:r>
    </w:p>
    <w:p w:rsidR="00561578" w:rsidRPr="00561578" w:rsidRDefault="00561578" w:rsidP="00D73FD1">
      <w:pPr>
        <w:pStyle w:val="BodyText2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561578">
        <w:rPr>
          <w:rFonts w:asciiTheme="minorHAnsi" w:hAnsiTheme="minorHAnsi" w:cstheme="minorHAnsi"/>
          <w:sz w:val="22"/>
          <w:szCs w:val="22"/>
        </w:rPr>
        <w:t>Taking care of collection related complaints (Gujarat), ensuring proper updation in system and timely restoration of services in system.</w:t>
      </w:r>
    </w:p>
    <w:p w:rsidR="00561578" w:rsidRPr="00561578" w:rsidRDefault="00561578" w:rsidP="00D73FD1">
      <w:pPr>
        <w:pStyle w:val="BodyText2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561578">
        <w:rPr>
          <w:rFonts w:asciiTheme="minorHAnsi" w:hAnsiTheme="minorHAnsi" w:cstheme="minorHAnsi"/>
          <w:sz w:val="22"/>
          <w:szCs w:val="22"/>
        </w:rPr>
        <w:t xml:space="preserve">Coordinating with Finance </w:t>
      </w:r>
      <w:proofErr w:type="spellStart"/>
      <w:proofErr w:type="gramStart"/>
      <w:r w:rsidRPr="00561578">
        <w:rPr>
          <w:rFonts w:asciiTheme="minorHAnsi" w:hAnsiTheme="minorHAnsi" w:cstheme="minorHAnsi"/>
          <w:sz w:val="22"/>
          <w:szCs w:val="22"/>
        </w:rPr>
        <w:t>Dept</w:t>
      </w:r>
      <w:proofErr w:type="spellEnd"/>
      <w:r w:rsidRPr="00561578">
        <w:rPr>
          <w:rFonts w:asciiTheme="minorHAnsi" w:hAnsiTheme="minorHAnsi" w:cstheme="minorHAnsi"/>
          <w:sz w:val="22"/>
          <w:szCs w:val="22"/>
        </w:rPr>
        <w:t xml:space="preserve"> ,</w:t>
      </w:r>
      <w:proofErr w:type="gramEnd"/>
      <w:r w:rsidRPr="00561578">
        <w:rPr>
          <w:rFonts w:asciiTheme="minorHAnsi" w:hAnsiTheme="minorHAnsi" w:cstheme="minorHAnsi"/>
          <w:sz w:val="22"/>
          <w:szCs w:val="22"/>
        </w:rPr>
        <w:t xml:space="preserve"> different Franchises and collection agencies ensuring timely payment updation in system.</w:t>
      </w:r>
    </w:p>
    <w:p w:rsidR="00561578" w:rsidRPr="00561578" w:rsidRDefault="00561578" w:rsidP="00D73FD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>Analysis for complaint reduction.</w:t>
      </w:r>
    </w:p>
    <w:p w:rsidR="00561578" w:rsidRDefault="00561578" w:rsidP="00D73FD1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>Taking care of Customer satisfaction</w:t>
      </w:r>
    </w:p>
    <w:p w:rsidR="00D702F8" w:rsidRPr="00561578" w:rsidRDefault="00D702F8" w:rsidP="00D702F8">
      <w:pPr>
        <w:spacing w:after="0" w:line="240" w:lineRule="auto"/>
        <w:ind w:left="360"/>
        <w:rPr>
          <w:rFonts w:cstheme="minorHAnsi"/>
        </w:rPr>
      </w:pPr>
    </w:p>
    <w:p w:rsidR="00561578" w:rsidRPr="00D702F8" w:rsidRDefault="00561578" w:rsidP="00561578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702F8">
        <w:rPr>
          <w:rFonts w:asciiTheme="minorHAnsi" w:hAnsiTheme="minorHAnsi" w:cstheme="minorHAnsi"/>
          <w:sz w:val="22"/>
          <w:szCs w:val="22"/>
        </w:rPr>
        <w:t>Departmental Trainer</w:t>
      </w:r>
    </w:p>
    <w:p w:rsidR="00561578" w:rsidRPr="00561578" w:rsidRDefault="00561578" w:rsidP="00D73FD1">
      <w:pPr>
        <w:pStyle w:val="BodyText2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61578">
        <w:rPr>
          <w:rFonts w:asciiTheme="minorHAnsi" w:hAnsiTheme="minorHAnsi" w:cstheme="minorHAnsi"/>
          <w:sz w:val="22"/>
          <w:szCs w:val="22"/>
        </w:rPr>
        <w:t>Preparing training manual</w:t>
      </w:r>
    </w:p>
    <w:p w:rsidR="00561578" w:rsidRPr="00561578" w:rsidRDefault="00561578" w:rsidP="00D73FD1">
      <w:pPr>
        <w:pStyle w:val="BodyText2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61578">
        <w:rPr>
          <w:rFonts w:asciiTheme="minorHAnsi" w:hAnsiTheme="minorHAnsi" w:cstheme="minorHAnsi"/>
          <w:sz w:val="22"/>
          <w:szCs w:val="22"/>
        </w:rPr>
        <w:t>Preparing Handset Manuals of various handsets provided to customers</w:t>
      </w:r>
    </w:p>
    <w:p w:rsidR="00561578" w:rsidRPr="00D702F8" w:rsidRDefault="00561578" w:rsidP="00D73FD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702F8">
        <w:rPr>
          <w:rFonts w:cstheme="minorHAnsi"/>
        </w:rPr>
        <w:t xml:space="preserve">Discussion of barred customers with the back end team and helping in stream lining in the processes </w:t>
      </w:r>
    </w:p>
    <w:p w:rsidR="00D702F8" w:rsidRDefault="00D702F8" w:rsidP="00561578">
      <w:pPr>
        <w:rPr>
          <w:rFonts w:cstheme="minorHAnsi"/>
          <w:b/>
          <w:u w:val="single"/>
        </w:rPr>
      </w:pPr>
    </w:p>
    <w:p w:rsidR="00561578" w:rsidRPr="00D702F8" w:rsidRDefault="00561578" w:rsidP="00561578">
      <w:pPr>
        <w:rPr>
          <w:rFonts w:cstheme="minorHAnsi"/>
          <w:b/>
        </w:rPr>
      </w:pPr>
      <w:r w:rsidRPr="00D702F8">
        <w:rPr>
          <w:rFonts w:cstheme="minorHAnsi"/>
          <w:b/>
        </w:rPr>
        <w:t xml:space="preserve">Postpaid Call </w:t>
      </w:r>
      <w:proofErr w:type="spellStart"/>
      <w:r w:rsidRPr="00D702F8">
        <w:rPr>
          <w:rFonts w:cstheme="minorHAnsi"/>
          <w:b/>
        </w:rPr>
        <w:t>centre</w:t>
      </w:r>
      <w:proofErr w:type="spellEnd"/>
      <w:r w:rsidRPr="00D702F8">
        <w:rPr>
          <w:rFonts w:cstheme="minorHAnsi"/>
          <w:b/>
        </w:rPr>
        <w:t xml:space="preserve"> [Team leader]</w:t>
      </w:r>
    </w:p>
    <w:p w:rsidR="00561578" w:rsidRPr="00561578" w:rsidRDefault="00561578" w:rsidP="00D73FD1">
      <w:pPr>
        <w:pStyle w:val="BodyText2"/>
        <w:numPr>
          <w:ilvl w:val="0"/>
          <w:numId w:val="7"/>
        </w:numPr>
        <w:tabs>
          <w:tab w:val="clear" w:pos="1080"/>
          <w:tab w:val="num" w:pos="360"/>
        </w:tabs>
        <w:spacing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561578">
        <w:rPr>
          <w:rFonts w:asciiTheme="minorHAnsi" w:hAnsiTheme="minorHAnsi" w:cstheme="minorHAnsi"/>
          <w:sz w:val="22"/>
          <w:szCs w:val="22"/>
        </w:rPr>
        <w:t>Handling escalated cases for customers</w:t>
      </w:r>
    </w:p>
    <w:p w:rsidR="00561578" w:rsidRPr="00561578" w:rsidRDefault="00561578" w:rsidP="00D73FD1">
      <w:pPr>
        <w:pStyle w:val="BodyText2"/>
        <w:numPr>
          <w:ilvl w:val="0"/>
          <w:numId w:val="7"/>
        </w:numPr>
        <w:tabs>
          <w:tab w:val="clear" w:pos="1080"/>
          <w:tab w:val="num" w:pos="360"/>
        </w:tabs>
        <w:spacing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561578">
        <w:rPr>
          <w:rFonts w:asciiTheme="minorHAnsi" w:hAnsiTheme="minorHAnsi" w:cstheme="minorHAnsi"/>
          <w:sz w:val="22"/>
          <w:szCs w:val="22"/>
        </w:rPr>
        <w:t>Resolution of customer queries and complaints</w:t>
      </w:r>
    </w:p>
    <w:p w:rsidR="00561578" w:rsidRPr="00561578" w:rsidRDefault="00561578" w:rsidP="00D73FD1">
      <w:pPr>
        <w:pStyle w:val="BodyText2"/>
        <w:numPr>
          <w:ilvl w:val="0"/>
          <w:numId w:val="7"/>
        </w:numPr>
        <w:tabs>
          <w:tab w:val="clear" w:pos="1080"/>
          <w:tab w:val="num" w:pos="360"/>
        </w:tabs>
        <w:spacing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561578">
        <w:rPr>
          <w:rFonts w:asciiTheme="minorHAnsi" w:hAnsiTheme="minorHAnsi" w:cstheme="minorHAnsi"/>
          <w:sz w:val="22"/>
          <w:szCs w:val="22"/>
        </w:rPr>
        <w:t>Guiding customer care executives for handling complaints.</w:t>
      </w:r>
    </w:p>
    <w:p w:rsidR="00561578" w:rsidRPr="00561578" w:rsidRDefault="00561578" w:rsidP="00D73FD1">
      <w:pPr>
        <w:pStyle w:val="BodyText2"/>
        <w:numPr>
          <w:ilvl w:val="0"/>
          <w:numId w:val="7"/>
        </w:numPr>
        <w:tabs>
          <w:tab w:val="clear" w:pos="1080"/>
          <w:tab w:val="num" w:pos="360"/>
        </w:tabs>
        <w:spacing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561578">
        <w:rPr>
          <w:rFonts w:asciiTheme="minorHAnsi" w:hAnsiTheme="minorHAnsi" w:cstheme="minorHAnsi"/>
          <w:sz w:val="22"/>
          <w:szCs w:val="22"/>
        </w:rPr>
        <w:t xml:space="preserve">Conducting training </w:t>
      </w:r>
      <w:proofErr w:type="spellStart"/>
      <w:r w:rsidRPr="00561578">
        <w:rPr>
          <w:rFonts w:asciiTheme="minorHAnsi" w:hAnsiTheme="minorHAnsi" w:cstheme="minorHAnsi"/>
          <w:sz w:val="22"/>
          <w:szCs w:val="22"/>
        </w:rPr>
        <w:t>programmes</w:t>
      </w:r>
      <w:proofErr w:type="spellEnd"/>
      <w:r w:rsidRPr="00561578">
        <w:rPr>
          <w:rFonts w:asciiTheme="minorHAnsi" w:hAnsiTheme="minorHAnsi" w:cstheme="minorHAnsi"/>
          <w:sz w:val="22"/>
          <w:szCs w:val="22"/>
        </w:rPr>
        <w:t xml:space="preserve"> for product knowledge development</w:t>
      </w:r>
    </w:p>
    <w:p w:rsidR="00561578" w:rsidRPr="00561578" w:rsidRDefault="00561578" w:rsidP="00D73FD1">
      <w:pPr>
        <w:numPr>
          <w:ilvl w:val="0"/>
          <w:numId w:val="7"/>
        </w:numPr>
        <w:tabs>
          <w:tab w:val="clear" w:pos="1080"/>
          <w:tab w:val="num" w:pos="36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>Discussion of complaint resolution in better way with concerned departments.</w:t>
      </w:r>
    </w:p>
    <w:p w:rsidR="00561578" w:rsidRPr="00561578" w:rsidRDefault="00561578" w:rsidP="00D73FD1">
      <w:pPr>
        <w:numPr>
          <w:ilvl w:val="0"/>
          <w:numId w:val="7"/>
        </w:numPr>
        <w:tabs>
          <w:tab w:val="clear" w:pos="1080"/>
          <w:tab w:val="num" w:pos="360"/>
        </w:tabs>
        <w:spacing w:after="0" w:line="240" w:lineRule="auto"/>
        <w:ind w:left="720"/>
        <w:rPr>
          <w:rFonts w:cstheme="minorHAnsi"/>
        </w:rPr>
      </w:pPr>
      <w:r w:rsidRPr="00561578">
        <w:rPr>
          <w:rFonts w:cstheme="minorHAnsi"/>
        </w:rPr>
        <w:t xml:space="preserve">Handling Public office complaints. </w:t>
      </w:r>
    </w:p>
    <w:p w:rsidR="00561578" w:rsidRDefault="00561578" w:rsidP="00561578">
      <w:pPr>
        <w:pStyle w:val="ListParagraph"/>
        <w:rPr>
          <w:rFonts w:cstheme="minorHAnsi"/>
        </w:rPr>
      </w:pPr>
    </w:p>
    <w:p w:rsidR="00D73FD1" w:rsidRDefault="00D73FD1" w:rsidP="00D73FD1">
      <w:pPr>
        <w:pStyle w:val="ListParagraph"/>
        <w:ind w:hanging="720"/>
        <w:jc w:val="center"/>
        <w:rPr>
          <w:rFonts w:cstheme="minorHAnsi"/>
          <w:b/>
          <w:u w:val="single"/>
        </w:rPr>
      </w:pPr>
      <w:r w:rsidRPr="00D73FD1">
        <w:rPr>
          <w:rFonts w:cstheme="minorHAnsi"/>
          <w:b/>
          <w:u w:val="single"/>
        </w:rPr>
        <w:t>EDUCATION</w:t>
      </w:r>
    </w:p>
    <w:p w:rsidR="00D73FD1" w:rsidRPr="00D73FD1" w:rsidRDefault="00D73FD1" w:rsidP="00D73FD1">
      <w:pPr>
        <w:pStyle w:val="ListParagraph"/>
        <w:numPr>
          <w:ilvl w:val="0"/>
          <w:numId w:val="11"/>
        </w:numPr>
        <w:ind w:left="720"/>
        <w:rPr>
          <w:rFonts w:cstheme="minorHAnsi"/>
        </w:rPr>
      </w:pPr>
      <w:r>
        <w:rPr>
          <w:rFonts w:cstheme="minorHAnsi"/>
          <w:bCs/>
        </w:rPr>
        <w:t>Bachelor of Commerce,</w:t>
      </w:r>
      <w:r w:rsidRPr="00D73FD1">
        <w:rPr>
          <w:rFonts w:cstheme="minorHAnsi"/>
          <w:bCs/>
        </w:rPr>
        <w:t xml:space="preserve"> Gujarat University [L.J Commerce college-Apr 04]</w:t>
      </w:r>
    </w:p>
    <w:p w:rsidR="00D73FD1" w:rsidRDefault="00D73FD1" w:rsidP="00D73FD1">
      <w:pPr>
        <w:rPr>
          <w:rFonts w:cstheme="minorHAnsi"/>
        </w:rPr>
      </w:pPr>
    </w:p>
    <w:p w:rsidR="00D73FD1" w:rsidRPr="00D73FD1" w:rsidRDefault="00D73FD1" w:rsidP="00D73FD1">
      <w:pPr>
        <w:jc w:val="center"/>
        <w:rPr>
          <w:rFonts w:cstheme="minorHAnsi"/>
          <w:b/>
          <w:u w:val="single"/>
        </w:rPr>
      </w:pPr>
      <w:r w:rsidRPr="00D73FD1">
        <w:rPr>
          <w:rFonts w:cstheme="minorHAnsi"/>
          <w:b/>
          <w:u w:val="single"/>
        </w:rPr>
        <w:t>ADDITIONAL SKILLS &amp; CERTIFICATIONS</w:t>
      </w:r>
    </w:p>
    <w:p w:rsidR="00D73FD1" w:rsidRPr="00D73FD1" w:rsidRDefault="00D73FD1" w:rsidP="00D73FD1">
      <w:pPr>
        <w:numPr>
          <w:ilvl w:val="0"/>
          <w:numId w:val="12"/>
        </w:numPr>
        <w:spacing w:after="0" w:line="240" w:lineRule="auto"/>
        <w:ind w:left="720"/>
        <w:rPr>
          <w:rFonts w:cstheme="minorHAnsi"/>
          <w:bCs/>
        </w:rPr>
      </w:pPr>
      <w:r w:rsidRPr="00D73FD1">
        <w:rPr>
          <w:rFonts w:cstheme="minorHAnsi"/>
          <w:bCs/>
        </w:rPr>
        <w:t xml:space="preserve">Six sigma green belt </w:t>
      </w:r>
      <w:r>
        <w:rPr>
          <w:rFonts w:cstheme="minorHAnsi"/>
          <w:bCs/>
        </w:rPr>
        <w:t>certification</w:t>
      </w:r>
    </w:p>
    <w:p w:rsidR="00D73FD1" w:rsidRDefault="00D73FD1" w:rsidP="00D73FD1">
      <w:pPr>
        <w:numPr>
          <w:ilvl w:val="0"/>
          <w:numId w:val="12"/>
        </w:numPr>
        <w:spacing w:after="0" w:line="240" w:lineRule="auto"/>
        <w:ind w:left="720"/>
        <w:rPr>
          <w:rFonts w:cstheme="minorHAnsi"/>
          <w:bCs/>
        </w:rPr>
      </w:pPr>
      <w:r w:rsidRPr="00D73FD1">
        <w:rPr>
          <w:rFonts w:cstheme="minorHAnsi"/>
          <w:bCs/>
        </w:rPr>
        <w:t>FMEA certification</w:t>
      </w:r>
    </w:p>
    <w:p w:rsidR="00D73FD1" w:rsidRPr="00D73FD1" w:rsidRDefault="00D73FD1" w:rsidP="00D73FD1">
      <w:pPr>
        <w:numPr>
          <w:ilvl w:val="0"/>
          <w:numId w:val="12"/>
        </w:numPr>
        <w:spacing w:after="0" w:line="240" w:lineRule="auto"/>
        <w:ind w:left="720"/>
        <w:rPr>
          <w:rFonts w:cstheme="minorHAnsi"/>
          <w:bCs/>
        </w:rPr>
      </w:pPr>
      <w:r w:rsidRPr="00D73FD1">
        <w:rPr>
          <w:rFonts w:cstheme="minorHAnsi"/>
          <w:bCs/>
        </w:rPr>
        <w:t>Bes</w:t>
      </w:r>
      <w:r w:rsidR="00862749">
        <w:rPr>
          <w:rFonts w:cstheme="minorHAnsi"/>
          <w:bCs/>
        </w:rPr>
        <w:t>t personnel - Support function A</w:t>
      </w:r>
      <w:r w:rsidRPr="00D73FD1">
        <w:rPr>
          <w:rFonts w:cstheme="minorHAnsi"/>
          <w:bCs/>
        </w:rPr>
        <w:t>ward</w:t>
      </w:r>
    </w:p>
    <w:p w:rsidR="00D73FD1" w:rsidRPr="00D73FD1" w:rsidRDefault="00D73FD1" w:rsidP="00D73FD1">
      <w:pPr>
        <w:numPr>
          <w:ilvl w:val="0"/>
          <w:numId w:val="12"/>
        </w:numPr>
        <w:spacing w:after="0" w:line="240" w:lineRule="auto"/>
        <w:ind w:left="720"/>
        <w:rPr>
          <w:rFonts w:cstheme="minorHAnsi"/>
          <w:bCs/>
        </w:rPr>
      </w:pPr>
      <w:r w:rsidRPr="00D73FD1">
        <w:rPr>
          <w:rFonts w:cstheme="minorHAnsi"/>
          <w:bCs/>
        </w:rPr>
        <w:t>National Best MRD trainer award (2009-2010)</w:t>
      </w:r>
    </w:p>
    <w:p w:rsidR="00D73FD1" w:rsidRDefault="00D73FD1" w:rsidP="00D73FD1">
      <w:pPr>
        <w:numPr>
          <w:ilvl w:val="0"/>
          <w:numId w:val="12"/>
        </w:numPr>
        <w:spacing w:after="0" w:line="240" w:lineRule="auto"/>
        <w:ind w:left="720"/>
        <w:rPr>
          <w:rFonts w:cstheme="minorHAnsi"/>
          <w:bCs/>
        </w:rPr>
      </w:pPr>
      <w:r w:rsidRPr="00D73FD1">
        <w:rPr>
          <w:rFonts w:cstheme="minorHAnsi"/>
          <w:bCs/>
        </w:rPr>
        <w:t xml:space="preserve">Recognitions for exemplified team work and seamless functioning </w:t>
      </w:r>
    </w:p>
    <w:p w:rsidR="00D73FD1" w:rsidRDefault="00D73FD1" w:rsidP="00D73FD1">
      <w:pPr>
        <w:numPr>
          <w:ilvl w:val="0"/>
          <w:numId w:val="12"/>
        </w:numPr>
        <w:spacing w:after="0" w:line="240" w:lineRule="auto"/>
        <w:ind w:left="720"/>
        <w:rPr>
          <w:rFonts w:cstheme="minorHAnsi"/>
          <w:bCs/>
        </w:rPr>
      </w:pPr>
      <w:r w:rsidRPr="00D73FD1">
        <w:rPr>
          <w:rFonts w:cstheme="minorHAnsi"/>
          <w:bCs/>
        </w:rPr>
        <w:t>Recognition for best training feedbacks</w:t>
      </w:r>
      <w:r w:rsidR="001B6FAC">
        <w:rPr>
          <w:rFonts w:cstheme="minorHAnsi"/>
          <w:bCs/>
        </w:rPr>
        <w:t xml:space="preserve"> PAN India</w:t>
      </w:r>
    </w:p>
    <w:p w:rsidR="00B94DD5" w:rsidRPr="00380263" w:rsidRDefault="00B94DD5" w:rsidP="00380263">
      <w:pPr>
        <w:numPr>
          <w:ilvl w:val="0"/>
          <w:numId w:val="12"/>
        </w:numPr>
        <w:spacing w:after="0" w:line="240" w:lineRule="auto"/>
        <w:ind w:left="720"/>
        <w:rPr>
          <w:rFonts w:cstheme="minorHAnsi"/>
          <w:bCs/>
        </w:rPr>
      </w:pPr>
      <w:r>
        <w:rPr>
          <w:rFonts w:cstheme="minorHAnsi"/>
          <w:bCs/>
        </w:rPr>
        <w:t>Fluency in English , Hindi &amp; Gujarati</w:t>
      </w:r>
    </w:p>
    <w:sectPr w:rsidR="00B94DD5" w:rsidRPr="00380263" w:rsidSect="00E7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7EF5"/>
    <w:multiLevelType w:val="hybridMultilevel"/>
    <w:tmpl w:val="DCB8FF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C3066"/>
    <w:multiLevelType w:val="hybridMultilevel"/>
    <w:tmpl w:val="F0965F78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18534AD0"/>
    <w:multiLevelType w:val="hybridMultilevel"/>
    <w:tmpl w:val="A3C670A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19151A7"/>
    <w:multiLevelType w:val="hybridMultilevel"/>
    <w:tmpl w:val="709A58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7575EF"/>
    <w:multiLevelType w:val="hybridMultilevel"/>
    <w:tmpl w:val="789A3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692FB4"/>
    <w:multiLevelType w:val="hybridMultilevel"/>
    <w:tmpl w:val="81F87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A1B66"/>
    <w:multiLevelType w:val="hybridMultilevel"/>
    <w:tmpl w:val="B9EA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A70FC"/>
    <w:multiLevelType w:val="hybridMultilevel"/>
    <w:tmpl w:val="A6626D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FD5CFB"/>
    <w:multiLevelType w:val="hybridMultilevel"/>
    <w:tmpl w:val="976A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C1C3E"/>
    <w:multiLevelType w:val="hybridMultilevel"/>
    <w:tmpl w:val="5466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C0360"/>
    <w:multiLevelType w:val="hybridMultilevel"/>
    <w:tmpl w:val="75AE1354"/>
    <w:lvl w:ilvl="0" w:tplc="5898287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17318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3A"/>
    <w:rsid w:val="00013F4C"/>
    <w:rsid w:val="0002190B"/>
    <w:rsid w:val="000234F4"/>
    <w:rsid w:val="00032B4C"/>
    <w:rsid w:val="000554EA"/>
    <w:rsid w:val="000636D9"/>
    <w:rsid w:val="000823E5"/>
    <w:rsid w:val="0009516C"/>
    <w:rsid w:val="000B680E"/>
    <w:rsid w:val="000D5D96"/>
    <w:rsid w:val="000E362C"/>
    <w:rsid w:val="001302C7"/>
    <w:rsid w:val="001556EA"/>
    <w:rsid w:val="001715D9"/>
    <w:rsid w:val="001B5BF4"/>
    <w:rsid w:val="001B6FAC"/>
    <w:rsid w:val="001C6606"/>
    <w:rsid w:val="00246565"/>
    <w:rsid w:val="002827F2"/>
    <w:rsid w:val="002951B1"/>
    <w:rsid w:val="002D3EA8"/>
    <w:rsid w:val="002F1488"/>
    <w:rsid w:val="002F49DA"/>
    <w:rsid w:val="0032053A"/>
    <w:rsid w:val="00334C4F"/>
    <w:rsid w:val="00351C98"/>
    <w:rsid w:val="00360CE9"/>
    <w:rsid w:val="00366660"/>
    <w:rsid w:val="00380263"/>
    <w:rsid w:val="003913A0"/>
    <w:rsid w:val="003D7726"/>
    <w:rsid w:val="003F0CA9"/>
    <w:rsid w:val="00410634"/>
    <w:rsid w:val="00451826"/>
    <w:rsid w:val="004654E9"/>
    <w:rsid w:val="00470539"/>
    <w:rsid w:val="00482F23"/>
    <w:rsid w:val="0048512B"/>
    <w:rsid w:val="004B3635"/>
    <w:rsid w:val="004B78BD"/>
    <w:rsid w:val="004C4D8E"/>
    <w:rsid w:val="004E58BA"/>
    <w:rsid w:val="005307AC"/>
    <w:rsid w:val="00541A56"/>
    <w:rsid w:val="00561578"/>
    <w:rsid w:val="005670F5"/>
    <w:rsid w:val="00573774"/>
    <w:rsid w:val="005909A1"/>
    <w:rsid w:val="005B7E77"/>
    <w:rsid w:val="005C0DF4"/>
    <w:rsid w:val="005E18A5"/>
    <w:rsid w:val="005F1383"/>
    <w:rsid w:val="006527FE"/>
    <w:rsid w:val="00691541"/>
    <w:rsid w:val="006A1E59"/>
    <w:rsid w:val="006D3957"/>
    <w:rsid w:val="006D5D45"/>
    <w:rsid w:val="00700595"/>
    <w:rsid w:val="007755ED"/>
    <w:rsid w:val="007A2E5E"/>
    <w:rsid w:val="007B257B"/>
    <w:rsid w:val="00803469"/>
    <w:rsid w:val="00830E2D"/>
    <w:rsid w:val="0084097D"/>
    <w:rsid w:val="00854961"/>
    <w:rsid w:val="00862749"/>
    <w:rsid w:val="008C0BAC"/>
    <w:rsid w:val="008D5D24"/>
    <w:rsid w:val="0091351C"/>
    <w:rsid w:val="00913BBC"/>
    <w:rsid w:val="00942D9B"/>
    <w:rsid w:val="009743EC"/>
    <w:rsid w:val="009C20DC"/>
    <w:rsid w:val="009D2279"/>
    <w:rsid w:val="00A41623"/>
    <w:rsid w:val="00A47601"/>
    <w:rsid w:val="00A71479"/>
    <w:rsid w:val="00AA4F3B"/>
    <w:rsid w:val="00AB2890"/>
    <w:rsid w:val="00AE67E0"/>
    <w:rsid w:val="00AE6BF0"/>
    <w:rsid w:val="00B0160F"/>
    <w:rsid w:val="00B04B7D"/>
    <w:rsid w:val="00B21A3D"/>
    <w:rsid w:val="00B32077"/>
    <w:rsid w:val="00B64D41"/>
    <w:rsid w:val="00B82C3F"/>
    <w:rsid w:val="00B85F2E"/>
    <w:rsid w:val="00B94DD5"/>
    <w:rsid w:val="00B95CD0"/>
    <w:rsid w:val="00BB33C3"/>
    <w:rsid w:val="00BC0631"/>
    <w:rsid w:val="00BF1EAA"/>
    <w:rsid w:val="00C03947"/>
    <w:rsid w:val="00C2444A"/>
    <w:rsid w:val="00C26EB7"/>
    <w:rsid w:val="00C35D29"/>
    <w:rsid w:val="00C455C2"/>
    <w:rsid w:val="00CD7509"/>
    <w:rsid w:val="00D041B2"/>
    <w:rsid w:val="00D5036F"/>
    <w:rsid w:val="00D702F8"/>
    <w:rsid w:val="00D73FD1"/>
    <w:rsid w:val="00DD7179"/>
    <w:rsid w:val="00E447C3"/>
    <w:rsid w:val="00E72D3C"/>
    <w:rsid w:val="00E73C61"/>
    <w:rsid w:val="00EB4079"/>
    <w:rsid w:val="00EC6B3A"/>
    <w:rsid w:val="00EE0503"/>
    <w:rsid w:val="00F0164A"/>
    <w:rsid w:val="00F10D67"/>
    <w:rsid w:val="00F2792D"/>
    <w:rsid w:val="00F32C71"/>
    <w:rsid w:val="00F45572"/>
    <w:rsid w:val="00F51723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6157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6157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56157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6157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6157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6157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56157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615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snehashah</dc:creator>
  <cp:lastModifiedBy>Sneha Shah</cp:lastModifiedBy>
  <cp:revision>6</cp:revision>
  <dcterms:created xsi:type="dcterms:W3CDTF">2016-06-29T12:08:00Z</dcterms:created>
  <dcterms:modified xsi:type="dcterms:W3CDTF">2016-07-01T06:49:00Z</dcterms:modified>
</cp:coreProperties>
</file>