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4B" w:rsidRPr="00157C93" w:rsidRDefault="006F314B" w:rsidP="006F314B">
      <w:pPr>
        <w:widowControl w:val="0"/>
        <w:tabs>
          <w:tab w:val="left" w:pos="2970"/>
        </w:tabs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6F314B" w:rsidRPr="00157C93" w:rsidRDefault="006F314B" w:rsidP="006F314B">
      <w:pPr>
        <w:widowControl w:val="0"/>
        <w:tabs>
          <w:tab w:val="left" w:pos="2970"/>
        </w:tabs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57C93">
        <w:rPr>
          <w:rFonts w:ascii="Times New Roman" w:hAnsi="Times New Roman" w:cs="Times New Roman"/>
          <w:b/>
          <w:bCs/>
          <w:caps/>
          <w:sz w:val="28"/>
          <w:szCs w:val="28"/>
        </w:rPr>
        <w:t>SUBEY GEORGE</w:t>
      </w:r>
    </w:p>
    <w:p w:rsidR="006F314B" w:rsidRPr="00157C93" w:rsidRDefault="006F314B" w:rsidP="006F31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7C93">
        <w:rPr>
          <w:rFonts w:ascii="Times New Roman" w:hAnsi="Times New Roman" w:cs="Times New Roman"/>
          <w:caps/>
          <w:sz w:val="28"/>
          <w:szCs w:val="28"/>
        </w:rPr>
        <w:t>House # 12, Indralok society, near i.t.i. railway crossing, naroda, Ahmedabad, gujarat – 382330</w:t>
      </w:r>
    </w:p>
    <w:p w:rsidR="006F314B" w:rsidRPr="00157C93" w:rsidRDefault="006F314B" w:rsidP="006F31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7C93">
        <w:rPr>
          <w:rFonts w:ascii="Times New Roman" w:hAnsi="Times New Roman" w:cs="Times New Roman"/>
          <w:caps/>
          <w:sz w:val="28"/>
          <w:szCs w:val="28"/>
        </w:rPr>
        <w:t xml:space="preserve"> (M) 91- 9879258550 (R) 079-22818280 </w:t>
      </w:r>
    </w:p>
    <w:p w:rsidR="006F314B" w:rsidRPr="00157C93" w:rsidRDefault="006F314B" w:rsidP="006F31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subeygeorge@gmail.com</w:t>
      </w:r>
    </w:p>
    <w:tbl>
      <w:tblPr>
        <w:tblW w:w="0" w:type="auto"/>
        <w:tblInd w:w="-252" w:type="dxa"/>
        <w:tblLayout w:type="fixed"/>
        <w:tblLook w:val="0000"/>
      </w:tblPr>
      <w:tblGrid>
        <w:gridCol w:w="9734"/>
      </w:tblGrid>
      <w:tr w:rsidR="006F314B" w:rsidRPr="00157C93" w:rsidTr="00C10E9D">
        <w:trPr>
          <w:trHeight w:val="372"/>
        </w:trPr>
        <w:tc>
          <w:tcPr>
            <w:tcW w:w="9734" w:type="dxa"/>
            <w:tcBorders>
              <w:top w:val="nil"/>
              <w:left w:val="nil"/>
              <w:bottom w:val="nil"/>
              <w:right w:val="nil"/>
            </w:tcBorders>
          </w:tcPr>
          <w:p w:rsidR="006F314B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6F314B" w:rsidRPr="00157C93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157C9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Profile</w:t>
            </w:r>
          </w:p>
        </w:tc>
      </w:tr>
    </w:tbl>
    <w:p w:rsidR="006F314B" w:rsidRPr="00157C93" w:rsidRDefault="006F314B" w:rsidP="006F31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Good verbal and written communication skills in English, Malayalam, Hindi and Gujarati.</w:t>
      </w:r>
    </w:p>
    <w:p w:rsidR="005E26AA" w:rsidRDefault="006F314B" w:rsidP="005E2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Works well independently and as a contributing team member</w:t>
      </w:r>
      <w:r w:rsidR="005E26AA">
        <w:rPr>
          <w:rFonts w:ascii="Times New Roman" w:hAnsi="Times New Roman" w:cs="Times New Roman"/>
          <w:sz w:val="28"/>
          <w:szCs w:val="28"/>
        </w:rPr>
        <w:t>.</w:t>
      </w:r>
    </w:p>
    <w:p w:rsidR="006F314B" w:rsidRPr="005E26AA" w:rsidRDefault="006F314B" w:rsidP="005E26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5E26AA">
        <w:rPr>
          <w:rFonts w:ascii="Times New Roman" w:hAnsi="Times New Roman" w:cs="Times New Roman"/>
          <w:sz w:val="28"/>
          <w:szCs w:val="28"/>
        </w:rPr>
        <w:t xml:space="preserve">Proficient knowledge in Tally ERP 9, Payroll and the internet </w:t>
      </w:r>
    </w:p>
    <w:tbl>
      <w:tblPr>
        <w:tblW w:w="0" w:type="auto"/>
        <w:tblInd w:w="-252" w:type="dxa"/>
        <w:tblLayout w:type="fixed"/>
        <w:tblLook w:val="0000"/>
      </w:tblPr>
      <w:tblGrid>
        <w:gridCol w:w="9733"/>
      </w:tblGrid>
      <w:tr w:rsidR="006F314B" w:rsidRPr="00157C93" w:rsidTr="00C10E9D">
        <w:trPr>
          <w:trHeight w:val="227"/>
        </w:trPr>
        <w:tc>
          <w:tcPr>
            <w:tcW w:w="9733" w:type="dxa"/>
            <w:tcBorders>
              <w:top w:val="nil"/>
              <w:left w:val="nil"/>
              <w:bottom w:val="nil"/>
              <w:right w:val="nil"/>
            </w:tcBorders>
          </w:tcPr>
          <w:p w:rsidR="006F314B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6F314B" w:rsidRPr="00157C93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WORK </w:t>
            </w:r>
            <w:r w:rsidRPr="00157C9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Experience</w:t>
            </w:r>
          </w:p>
        </w:tc>
      </w:tr>
    </w:tbl>
    <w:p w:rsidR="006F314B" w:rsidRPr="00602859" w:rsidRDefault="006F314B" w:rsidP="006F314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t>Scriptacom</w:t>
      </w:r>
      <w:proofErr w:type="spellEnd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t xml:space="preserve"> BPO Systems Pvt. Ltd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August 2009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Present </w:t>
      </w:r>
      <w:r w:rsidRPr="00EC3601">
        <w:rPr>
          <w:rFonts w:ascii="Times New Roman" w:hAnsi="Times New Roman" w:cs="Times New Roman"/>
          <w:sz w:val="28"/>
          <w:szCs w:val="28"/>
        </w:rPr>
        <w:t>Direct-Upload Medical Transcriptionist/</w:t>
      </w:r>
      <w:r w:rsidRPr="00602859">
        <w:rPr>
          <w:rFonts w:ascii="Times New Roman" w:hAnsi="Times New Roman" w:cs="Times New Roman"/>
          <w:sz w:val="28"/>
          <w:szCs w:val="28"/>
        </w:rPr>
        <w:t>Quality Check</w:t>
      </w:r>
    </w:p>
    <w:p w:rsidR="006F314B" w:rsidRDefault="006F314B" w:rsidP="006F314B">
      <w:pPr>
        <w:tabs>
          <w:tab w:val="num" w:pos="180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Working as a direct upload </w:t>
      </w:r>
      <w:r>
        <w:rPr>
          <w:rFonts w:ascii="Times New Roman" w:hAnsi="Times New Roman" w:cs="Times New Roman"/>
          <w:sz w:val="28"/>
          <w:szCs w:val="28"/>
        </w:rPr>
        <w:t>Medical Transcriptionist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, doing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uality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heck</w:t>
      </w:r>
      <w:r>
        <w:rPr>
          <w:rFonts w:ascii="Times New Roman" w:hAnsi="Times New Roman" w:cs="Times New Roman"/>
          <w:sz w:val="28"/>
          <w:szCs w:val="28"/>
        </w:rPr>
        <w:t>, giving feedback to Medical Transcriptionists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314B" w:rsidRPr="00157C93" w:rsidRDefault="006F314B" w:rsidP="006F314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314B" w:rsidRPr="00602859" w:rsidRDefault="006F314B" w:rsidP="006F314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t>Aaakar</w:t>
      </w:r>
      <w:proofErr w:type="spellEnd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t xml:space="preserve"> E. Solutions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September 2008 to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 July 2009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2859">
        <w:rPr>
          <w:rFonts w:ascii="Times New Roman" w:hAnsi="Times New Roman" w:cs="Times New Roman"/>
          <w:sz w:val="28"/>
          <w:szCs w:val="28"/>
        </w:rPr>
        <w:t>Business Partner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Working on Dictaphone platform of Focus.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Building, Q</w:t>
      </w:r>
      <w:r>
        <w:rPr>
          <w:rFonts w:ascii="Times New Roman" w:hAnsi="Times New Roman" w:cs="Times New Roman"/>
          <w:sz w:val="28"/>
          <w:szCs w:val="28"/>
        </w:rPr>
        <w:t xml:space="preserve">uality 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heck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ob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llocation,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aintaining T</w:t>
      </w:r>
      <w:r>
        <w:rPr>
          <w:rFonts w:ascii="Times New Roman" w:hAnsi="Times New Roman" w:cs="Times New Roman"/>
          <w:sz w:val="28"/>
          <w:szCs w:val="28"/>
        </w:rPr>
        <w:t xml:space="preserve">urn </w:t>
      </w:r>
      <w:proofErr w:type="gramStart"/>
      <w:r>
        <w:rPr>
          <w:rFonts w:ascii="Times New Roman" w:hAnsi="Times New Roman" w:cs="Times New Roman"/>
          <w:sz w:val="28"/>
          <w:szCs w:val="28"/>
        </w:rPr>
        <w:t>Around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ime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:rsidR="006F314B" w:rsidRPr="00157C93" w:rsidRDefault="006F314B" w:rsidP="006F314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314B" w:rsidRPr="00157C93" w:rsidRDefault="006F314B" w:rsidP="006F31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Bookmark Solutions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March 2007 </w:t>
      </w: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August </w:t>
      </w:r>
      <w:proofErr w:type="gramStart"/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2008  </w:t>
      </w:r>
      <w:r w:rsidRPr="00602859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gramEnd"/>
      <w:r w:rsidRPr="00602859">
        <w:rPr>
          <w:rFonts w:ascii="Times New Roman" w:eastAsia="Times New Roman" w:hAnsi="Times New Roman" w:cs="Times New Roman"/>
          <w:sz w:val="28"/>
          <w:szCs w:val="28"/>
        </w:rPr>
        <w:t xml:space="preserve"> Partner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Doing final upload.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Supervising medical transcriptionists’ work.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Managing people</w:t>
      </w:r>
    </w:p>
    <w:p w:rsidR="006F314B" w:rsidRPr="00157C93" w:rsidRDefault="006F314B" w:rsidP="006F31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314B" w:rsidRPr="00157C93" w:rsidRDefault="006F314B" w:rsidP="006F314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Healthtec</w:t>
      </w:r>
      <w:proofErr w:type="spellEnd"/>
      <w:r w:rsidRPr="00602859">
        <w:rPr>
          <w:rFonts w:ascii="Times New Roman" w:eastAsia="Times New Roman" w:hAnsi="Times New Roman" w:cs="Times New Roman"/>
          <w:b/>
          <w:sz w:val="28"/>
          <w:szCs w:val="28"/>
        </w:rPr>
        <w:t xml:space="preserve"> Network Private Limited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June 2004 </w:t>
      </w: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February </w:t>
      </w:r>
      <w:proofErr w:type="gramStart"/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2007  </w:t>
      </w:r>
      <w:r w:rsidRPr="00602859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gramEnd"/>
      <w:r w:rsidRPr="00602859">
        <w:rPr>
          <w:rFonts w:ascii="Times New Roman" w:eastAsia="Times New Roman" w:hAnsi="Times New Roman" w:cs="Times New Roman"/>
          <w:sz w:val="28"/>
          <w:szCs w:val="28"/>
        </w:rPr>
        <w:t xml:space="preserve"> Manager/Quality Analyst</w:t>
      </w:r>
    </w:p>
    <w:p w:rsidR="006F314B" w:rsidRDefault="006F314B" w:rsidP="006F314B">
      <w:pPr>
        <w:tabs>
          <w:tab w:val="num" w:pos="180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Managing New Clients to see through the work flow and quality of jobs till the stage of approval through a team of Quality Analysts.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Apart from transcribing and editing, managing different Accounts (Hospitals/Clinics) assigned to me.  Monitoring workflow, evaluation of transcriptionists and Quality Analysts (QAs), updating accounts as per the clients' need.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Checking files before they reach the client for accuracy, dictator specific style, grammar.  I am responsible for any query that comes in the account allotted to me.  I take care that the </w:t>
      </w:r>
      <w:proofErr w:type="spellStart"/>
      <w:r w:rsidRPr="00157C93">
        <w:rPr>
          <w:rFonts w:ascii="Times New Roman" w:eastAsia="Times New Roman" w:hAnsi="Times New Roman" w:cs="Times New Roman"/>
          <w:sz w:val="28"/>
          <w:szCs w:val="28"/>
        </w:rPr>
        <w:t>turn around</w:t>
      </w:r>
      <w:proofErr w:type="spellEnd"/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 time (TAT) is met.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Solving client query, issues on quality, giving feedback to </w:t>
      </w:r>
      <w:r w:rsidRPr="00157C93">
        <w:rPr>
          <w:rFonts w:ascii="Times New Roman" w:hAnsi="Times New Roman" w:cs="Times New Roman"/>
          <w:sz w:val="28"/>
          <w:szCs w:val="28"/>
        </w:rPr>
        <w:t>transcriptionists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 xml:space="preserve">, incorporating changes occurred by instructing </w:t>
      </w:r>
      <w:r w:rsidRPr="00157C93">
        <w:rPr>
          <w:rFonts w:ascii="Times New Roman" w:hAnsi="Times New Roman" w:cs="Times New Roman"/>
          <w:sz w:val="28"/>
          <w:szCs w:val="28"/>
        </w:rPr>
        <w:t>transcriptionists</w:t>
      </w:r>
      <w:r w:rsidRPr="00157C93">
        <w:rPr>
          <w:rFonts w:ascii="Times New Roman" w:eastAsia="Times New Roman" w:hAnsi="Times New Roman" w:cs="Times New Roman"/>
          <w:sz w:val="28"/>
          <w:szCs w:val="28"/>
        </w:rPr>
        <w:t>, managing workflow.</w:t>
      </w:r>
    </w:p>
    <w:p w:rsidR="006F314B" w:rsidRPr="00157C93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Communicating with concerned person on client's side to pay heed to quality issues and solving them.</w:t>
      </w:r>
    </w:p>
    <w:p w:rsidR="006F314B" w:rsidRDefault="006F314B" w:rsidP="006F31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14B" w:rsidRDefault="006F314B" w:rsidP="006F314B">
      <w:pPr>
        <w:rPr>
          <w:rFonts w:ascii="Times New Roman" w:hAnsi="Times New Roman" w:cs="Times New Roman"/>
          <w:b/>
          <w:sz w:val="28"/>
          <w:szCs w:val="28"/>
        </w:rPr>
      </w:pPr>
    </w:p>
    <w:p w:rsidR="000E7DF9" w:rsidRDefault="006F314B" w:rsidP="006F314B">
      <w:pPr>
        <w:rPr>
          <w:rFonts w:ascii="Times New Roman" w:hAnsi="Times New Roman" w:cs="Times New Roman"/>
          <w:sz w:val="28"/>
          <w:szCs w:val="28"/>
        </w:rPr>
      </w:pPr>
      <w:r w:rsidRPr="0093767F">
        <w:rPr>
          <w:rFonts w:ascii="Times New Roman" w:eastAsia="Times New Roman" w:hAnsi="Times New Roman" w:cs="Times New Roman"/>
          <w:b/>
          <w:sz w:val="28"/>
          <w:szCs w:val="28"/>
        </w:rPr>
        <w:t xml:space="preserve">MPL </w:t>
      </w:r>
      <w:proofErr w:type="spellStart"/>
      <w:r w:rsidRPr="0093767F">
        <w:rPr>
          <w:rFonts w:ascii="Times New Roman" w:eastAsia="Times New Roman" w:hAnsi="Times New Roman" w:cs="Times New Roman"/>
          <w:b/>
          <w:sz w:val="28"/>
          <w:szCs w:val="28"/>
        </w:rPr>
        <w:t>Infoscribe</w:t>
      </w:r>
      <w:proofErr w:type="spellEnd"/>
      <w:r w:rsidRPr="00157C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157C93">
        <w:rPr>
          <w:rFonts w:ascii="Times New Roman" w:eastAsia="Times New Roman" w:hAnsi="Times New Roman" w:cs="Times New Roman"/>
          <w:b/>
          <w:sz w:val="28"/>
          <w:szCs w:val="28"/>
        </w:rPr>
        <w:t xml:space="preserve">May 2001 to May 2004 </w:t>
      </w:r>
      <w:r w:rsidRPr="0093767F">
        <w:rPr>
          <w:rFonts w:ascii="Times New Roman" w:eastAsia="Times New Roman" w:hAnsi="Times New Roman" w:cs="Times New Roman"/>
          <w:sz w:val="28"/>
          <w:szCs w:val="28"/>
        </w:rPr>
        <w:t>Quality Analyst</w:t>
      </w:r>
    </w:p>
    <w:p w:rsidR="006F314B" w:rsidRPr="006F314B" w:rsidRDefault="006F314B" w:rsidP="006F314B">
      <w:pPr>
        <w:numPr>
          <w:ilvl w:val="0"/>
          <w:numId w:val="4"/>
        </w:numPr>
        <w:tabs>
          <w:tab w:val="clear" w:pos="2160"/>
          <w:tab w:val="num" w:pos="1800"/>
        </w:tabs>
        <w:spacing w:after="0" w:line="240" w:lineRule="auto"/>
        <w:ind w:left="1800"/>
        <w:jc w:val="both"/>
      </w:pPr>
      <w:r w:rsidRPr="006F314B">
        <w:rPr>
          <w:rFonts w:ascii="Times New Roman" w:hAnsi="Times New Roman" w:cs="Times New Roman"/>
          <w:sz w:val="28"/>
          <w:szCs w:val="28"/>
        </w:rPr>
        <w:t xml:space="preserve">Editing reports and giving feedback to transcriptionists. </w:t>
      </w:r>
    </w:p>
    <w:p w:rsidR="006F314B" w:rsidRPr="006F314B" w:rsidRDefault="006F314B" w:rsidP="006F31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314B" w:rsidRDefault="006F314B" w:rsidP="006F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314B" w:rsidRDefault="006F314B" w:rsidP="006F31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314B">
        <w:rPr>
          <w:rFonts w:ascii="Times New Roman" w:hAnsi="Times New Roman" w:cs="Times New Roman"/>
          <w:b/>
          <w:sz w:val="28"/>
          <w:szCs w:val="28"/>
        </w:rPr>
        <w:t>Avinash</w:t>
      </w:r>
      <w:proofErr w:type="spellEnd"/>
      <w:r w:rsidRPr="006F314B">
        <w:rPr>
          <w:rFonts w:ascii="Times New Roman" w:hAnsi="Times New Roman" w:cs="Times New Roman"/>
          <w:b/>
          <w:sz w:val="28"/>
          <w:szCs w:val="28"/>
        </w:rPr>
        <w:t xml:space="preserve"> Information Technologies Limited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F314B">
        <w:rPr>
          <w:rFonts w:ascii="Times New Roman" w:hAnsi="Times New Roman" w:cs="Times New Roman"/>
          <w:b/>
          <w:sz w:val="28"/>
          <w:szCs w:val="28"/>
        </w:rPr>
        <w:t>August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14B">
        <w:rPr>
          <w:rFonts w:ascii="Times New Roman" w:hAnsi="Times New Roman" w:cs="Times New Roman"/>
          <w:b/>
          <w:sz w:val="28"/>
          <w:szCs w:val="28"/>
        </w:rPr>
        <w:t>1999 to February 2000</w:t>
      </w:r>
      <w:r>
        <w:rPr>
          <w:rFonts w:ascii="Times New Roman" w:hAnsi="Times New Roman" w:cs="Times New Roman"/>
          <w:sz w:val="28"/>
          <w:szCs w:val="28"/>
        </w:rPr>
        <w:t xml:space="preserve"> Medical Transcriptionist &amp; Quality Analyst Trainee</w:t>
      </w:r>
    </w:p>
    <w:p w:rsidR="006F314B" w:rsidRDefault="006F314B" w:rsidP="006F31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314B" w:rsidRDefault="006F314B" w:rsidP="006F314B">
      <w:pPr>
        <w:numPr>
          <w:ilvl w:val="0"/>
          <w:numId w:val="5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eastAsia="Times New Roman" w:hAnsi="Times New Roman" w:cs="Times New Roman"/>
          <w:sz w:val="28"/>
          <w:szCs w:val="28"/>
        </w:rPr>
        <w:t>Six-month extensive training for medical transcription from August 1999 till February 2000.</w:t>
      </w:r>
    </w:p>
    <w:p w:rsidR="006F314B" w:rsidRPr="00157C93" w:rsidRDefault="006F314B" w:rsidP="006F314B">
      <w:pPr>
        <w:numPr>
          <w:ilvl w:val="0"/>
          <w:numId w:val="5"/>
        </w:numPr>
        <w:tabs>
          <w:tab w:val="clear" w:pos="2160"/>
          <w:tab w:val="num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March 2000 to May 2001 initial worked as transcriptionist and later got promoted as Quality Analyst.</w:t>
      </w:r>
    </w:p>
    <w:p w:rsidR="006F314B" w:rsidRDefault="006F314B" w:rsidP="006F31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252" w:type="dxa"/>
        <w:tblLayout w:type="fixed"/>
        <w:tblLook w:val="0000"/>
      </w:tblPr>
      <w:tblGrid>
        <w:gridCol w:w="9913"/>
      </w:tblGrid>
      <w:tr w:rsidR="006F314B" w:rsidRPr="00157C93" w:rsidTr="00C10E9D">
        <w:trPr>
          <w:trHeight w:val="211"/>
        </w:trPr>
        <w:tc>
          <w:tcPr>
            <w:tcW w:w="9913" w:type="dxa"/>
            <w:tcBorders>
              <w:top w:val="nil"/>
              <w:left w:val="nil"/>
              <w:bottom w:val="nil"/>
              <w:right w:val="nil"/>
            </w:tcBorders>
          </w:tcPr>
          <w:p w:rsidR="006F314B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6F314B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6F314B" w:rsidRPr="00157C93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57C9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lastRenderedPageBreak/>
              <w:t>Education</w:t>
            </w:r>
          </w:p>
        </w:tc>
      </w:tr>
    </w:tbl>
    <w:p w:rsidR="006F314B" w:rsidRDefault="006F314B" w:rsidP="006F314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0"/>
        <w:ind w:hanging="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Bachelor of Commerce from Gujarat University  </w:t>
      </w:r>
      <w:r w:rsidRPr="00157C93">
        <w:rPr>
          <w:rFonts w:ascii="Times New Roman" w:hAnsi="Times New Roman" w:cs="Times New Roman"/>
          <w:sz w:val="28"/>
          <w:szCs w:val="28"/>
        </w:rPr>
        <w:tab/>
      </w:r>
      <w:r w:rsidRPr="00157C93">
        <w:rPr>
          <w:rFonts w:ascii="Times New Roman" w:hAnsi="Times New Roman" w:cs="Times New Roman"/>
          <w:sz w:val="28"/>
          <w:szCs w:val="28"/>
        </w:rPr>
        <w:tab/>
      </w:r>
      <w:r w:rsidRPr="00157C93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19</w:t>
      </w:r>
      <w:r w:rsidRPr="00157C9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6F314B" w:rsidRDefault="006F314B" w:rsidP="006F314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0"/>
        <w:ind w:hanging="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H.S.C from Gujarat State Education 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b/>
          <w:sz w:val="28"/>
          <w:szCs w:val="28"/>
        </w:rPr>
        <w:t>1995</w:t>
      </w:r>
    </w:p>
    <w:p w:rsidR="006F314B" w:rsidRDefault="006F314B" w:rsidP="006F314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0"/>
        <w:ind w:hanging="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S.S.C from Gujarat State Education Board </w:t>
      </w:r>
      <w:r w:rsidRPr="006F314B">
        <w:rPr>
          <w:rFonts w:ascii="Times New Roman" w:hAnsi="Times New Roman" w:cs="Times New Roman"/>
          <w:b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b/>
          <w:sz w:val="28"/>
          <w:szCs w:val="28"/>
        </w:rPr>
        <w:t>1993</w:t>
      </w:r>
      <w:r w:rsidRPr="006F314B">
        <w:rPr>
          <w:rFonts w:ascii="Times New Roman" w:hAnsi="Times New Roman" w:cs="Times New Roman"/>
          <w:sz w:val="28"/>
          <w:szCs w:val="28"/>
        </w:rPr>
        <w:t xml:space="preserve"> </w:t>
      </w:r>
      <w:r w:rsidRPr="006F314B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</w:r>
      <w:r w:rsidRPr="006F314B">
        <w:rPr>
          <w:rFonts w:ascii="Times New Roman" w:hAnsi="Times New Roman" w:cs="Times New Roman"/>
          <w:sz w:val="28"/>
          <w:szCs w:val="28"/>
        </w:rPr>
        <w:tab/>
        <w:t xml:space="preserve">                             </w:t>
      </w:r>
    </w:p>
    <w:tbl>
      <w:tblPr>
        <w:tblW w:w="9914" w:type="dxa"/>
        <w:tblInd w:w="-252" w:type="dxa"/>
        <w:tblLayout w:type="fixed"/>
        <w:tblLook w:val="0000"/>
      </w:tblPr>
      <w:tblGrid>
        <w:gridCol w:w="9914"/>
      </w:tblGrid>
      <w:tr w:rsidR="006F314B" w:rsidRPr="00157C93" w:rsidTr="00C10E9D">
        <w:trPr>
          <w:trHeight w:val="325"/>
        </w:trPr>
        <w:tc>
          <w:tcPr>
            <w:tcW w:w="9914" w:type="dxa"/>
            <w:tcBorders>
              <w:top w:val="nil"/>
              <w:left w:val="nil"/>
              <w:bottom w:val="nil"/>
              <w:right w:val="nil"/>
            </w:tcBorders>
          </w:tcPr>
          <w:p w:rsidR="006F314B" w:rsidRPr="00157C93" w:rsidRDefault="006F314B" w:rsidP="00C10E9D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 w:line="22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57C9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Trainings</w:t>
            </w:r>
          </w:p>
        </w:tc>
      </w:tr>
    </w:tbl>
    <w:p w:rsidR="006F314B" w:rsidRDefault="006F314B" w:rsidP="006F314B">
      <w:pPr>
        <w:rPr>
          <w:rFonts w:ascii="Times New Roman" w:hAnsi="Times New Roman" w:cs="Times New Roman"/>
          <w:sz w:val="28"/>
          <w:szCs w:val="28"/>
        </w:rPr>
      </w:pPr>
    </w:p>
    <w:p w:rsidR="006F314B" w:rsidRDefault="006F314B" w:rsidP="006F3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314B">
        <w:rPr>
          <w:rFonts w:ascii="Times New Roman" w:eastAsia="Times New Roman" w:hAnsi="Times New Roman" w:cs="Times New Roman"/>
          <w:sz w:val="28"/>
          <w:szCs w:val="28"/>
        </w:rPr>
        <w:t xml:space="preserve">Completed a comprehensive training in the field of Medical Transcription for six months duration from </w:t>
      </w:r>
      <w:proofErr w:type="spellStart"/>
      <w:r w:rsidRPr="006F314B">
        <w:rPr>
          <w:rFonts w:ascii="Times New Roman" w:eastAsia="Times New Roman" w:hAnsi="Times New Roman" w:cs="Times New Roman"/>
          <w:sz w:val="28"/>
          <w:szCs w:val="28"/>
        </w:rPr>
        <w:t>Avinash</w:t>
      </w:r>
      <w:proofErr w:type="spellEnd"/>
      <w:r w:rsidRPr="006F314B">
        <w:rPr>
          <w:rFonts w:ascii="Times New Roman" w:eastAsia="Times New Roman" w:hAnsi="Times New Roman" w:cs="Times New Roman"/>
          <w:sz w:val="28"/>
          <w:szCs w:val="28"/>
        </w:rPr>
        <w:t xml:space="preserve"> Information Technologies Limited (</w:t>
      </w:r>
      <w:proofErr w:type="spellStart"/>
      <w:r w:rsidRPr="006F314B">
        <w:rPr>
          <w:rFonts w:ascii="Times New Roman" w:eastAsia="Times New Roman" w:hAnsi="Times New Roman" w:cs="Times New Roman"/>
          <w:sz w:val="28"/>
          <w:szCs w:val="28"/>
        </w:rPr>
        <w:t>Avintech</w:t>
      </w:r>
      <w:proofErr w:type="spellEnd"/>
      <w:r w:rsidRPr="006F314B">
        <w:rPr>
          <w:rFonts w:ascii="Times New Roman" w:eastAsia="Times New Roman" w:hAnsi="Times New Roman" w:cs="Times New Roman"/>
          <w:sz w:val="28"/>
          <w:szCs w:val="28"/>
        </w:rPr>
        <w:t>).  The training was from August 1999 to February 2000.</w:t>
      </w:r>
    </w:p>
    <w:p w:rsidR="006F314B" w:rsidRDefault="006F314B" w:rsidP="006F3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PGDCA from NIIT</w:t>
      </w:r>
    </w:p>
    <w:p w:rsidR="006F314B" w:rsidRDefault="006F314B" w:rsidP="006F3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Tally ERP 9 and Payroll</w:t>
      </w:r>
    </w:p>
    <w:p w:rsidR="006F314B" w:rsidRPr="00157C93" w:rsidRDefault="006F314B" w:rsidP="006F31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314B" w:rsidRPr="00157C93" w:rsidRDefault="006F314B" w:rsidP="006F314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100" w:after="100" w:line="220" w:lineRule="atLeast"/>
        <w:ind w:left="-270"/>
        <w:rPr>
          <w:rFonts w:ascii="Times New Roman" w:hAnsi="Times New Roman" w:cs="Times New Roman"/>
          <w:b/>
          <w:caps/>
          <w:sz w:val="28"/>
          <w:szCs w:val="28"/>
        </w:rPr>
      </w:pPr>
      <w:r w:rsidRPr="00157C93">
        <w:rPr>
          <w:rFonts w:ascii="Times New Roman" w:hAnsi="Times New Roman" w:cs="Times New Roman"/>
          <w:b/>
          <w:caps/>
          <w:sz w:val="28"/>
          <w:szCs w:val="28"/>
        </w:rPr>
        <w:t>PERSONAL DETAILS</w:t>
      </w:r>
    </w:p>
    <w:p w:rsidR="006F314B" w:rsidRPr="00157C93" w:rsidRDefault="006F314B" w:rsidP="006F314B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Date of Birth</w:t>
      </w:r>
      <w:r w:rsidRPr="00157C93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September 3, 1976</w:t>
      </w:r>
    </w:p>
    <w:p w:rsidR="006F314B" w:rsidRPr="00157C93" w:rsidRDefault="006F314B" w:rsidP="006F314B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Gender</w:t>
      </w:r>
      <w:r w:rsidRPr="00157C93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Male</w:t>
      </w:r>
    </w:p>
    <w:p w:rsidR="006F314B" w:rsidRPr="00157C93" w:rsidRDefault="006F314B" w:rsidP="006F314B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Marital Status</w:t>
      </w:r>
      <w:r w:rsidRPr="00157C93">
        <w:rPr>
          <w:rFonts w:ascii="Times New Roman" w:hAnsi="Times New Roman" w:cs="Times New Roman"/>
          <w:sz w:val="28"/>
          <w:szCs w:val="28"/>
        </w:rPr>
        <w:tab/>
        <w:t>: Married</w:t>
      </w:r>
    </w:p>
    <w:p w:rsidR="006F314B" w:rsidRPr="00157C93" w:rsidRDefault="006F314B" w:rsidP="006F314B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 w:rsidRPr="00157C93">
        <w:rPr>
          <w:rFonts w:ascii="Times New Roman" w:hAnsi="Times New Roman" w:cs="Times New Roman"/>
          <w:sz w:val="28"/>
          <w:szCs w:val="28"/>
        </w:rPr>
        <w:t>Nationality</w:t>
      </w:r>
      <w:r w:rsidRPr="00157C93">
        <w:rPr>
          <w:rFonts w:ascii="Times New Roman" w:hAnsi="Times New Roman" w:cs="Times New Roman"/>
          <w:sz w:val="28"/>
          <w:szCs w:val="28"/>
        </w:rPr>
        <w:tab/>
        <w:t>: Indian</w:t>
      </w:r>
    </w:p>
    <w:p w:rsidR="006F314B" w:rsidRPr="006F314B" w:rsidRDefault="006F314B" w:rsidP="006F31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F314B" w:rsidRPr="006F314B" w:rsidSect="000E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10AA"/>
    <w:multiLevelType w:val="hybridMultilevel"/>
    <w:tmpl w:val="3CBEB3FC"/>
    <w:lvl w:ilvl="0" w:tplc="913AC8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73810"/>
    <w:multiLevelType w:val="hybridMultilevel"/>
    <w:tmpl w:val="10FCD39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14D08C5"/>
    <w:multiLevelType w:val="singleLevel"/>
    <w:tmpl w:val="CA78FF3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33033DE4"/>
    <w:multiLevelType w:val="hybridMultilevel"/>
    <w:tmpl w:val="DD70A82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496A3613"/>
    <w:multiLevelType w:val="hybridMultilevel"/>
    <w:tmpl w:val="7794F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B3C8B"/>
    <w:multiLevelType w:val="hybridMultilevel"/>
    <w:tmpl w:val="DC2AB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329FE"/>
    <w:multiLevelType w:val="singleLevel"/>
    <w:tmpl w:val="44283438"/>
    <w:lvl w:ilvl="0">
      <w:start w:val="1"/>
      <w:numFmt w:val="decimal"/>
      <w:lvlText w:val="%1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F314B"/>
    <w:rsid w:val="000E7DF9"/>
    <w:rsid w:val="00270BBF"/>
    <w:rsid w:val="005E26AA"/>
    <w:rsid w:val="006F314B"/>
    <w:rsid w:val="00EC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4B"/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Chandni Kurup</dc:creator>
  <cp:lastModifiedBy>Suby George</cp:lastModifiedBy>
  <cp:revision>2</cp:revision>
  <dcterms:created xsi:type="dcterms:W3CDTF">2016-04-17T17:24:00Z</dcterms:created>
  <dcterms:modified xsi:type="dcterms:W3CDTF">2016-04-17T17:24:00Z</dcterms:modified>
</cp:coreProperties>
</file>