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8946" w:leader="none"/>
        </w:tabs>
        <w:spacing w:before="0" w:after="0" w:line="360"/>
        <w:ind w:right="-306" w:left="0" w:firstLine="0"/>
        <w:jc w:val="left"/>
        <w:rPr>
          <w:rFonts w:ascii="Times New Roman" w:hAnsi="Times New Roman" w:cs="Times New Roman" w:eastAsia="Times New Roman"/>
          <w:color w:val="auto"/>
          <w:spacing w:val="0"/>
          <w:position w:val="0"/>
          <w:sz w:val="22"/>
          <w:shd w:fill="auto" w:val="clear"/>
        </w:rPr>
      </w:pPr>
    </w:p>
    <w:p>
      <w:pPr>
        <w:spacing w:before="0" w:after="0" w:line="360"/>
        <w:ind w:right="0" w:left="4500" w:hanging="90"/>
        <w:jc w:val="left"/>
        <w:rPr>
          <w:rFonts w:ascii="Times New Roman" w:hAnsi="Times New Roman" w:cs="Times New Roman" w:eastAsia="Times New Roman"/>
          <w:color w:val="auto"/>
          <w:spacing w:val="0"/>
          <w:position w:val="0"/>
          <w:sz w:val="22"/>
          <w:shd w:fill="auto" w:val="clear"/>
        </w:rPr>
      </w:pPr>
    </w:p>
    <w:p>
      <w:pPr>
        <w:spacing w:before="0" w:after="0" w:line="360"/>
        <w:ind w:right="0" w:left="4320" w:firstLine="72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SUNIL. P. GOHIL</w:t>
      </w:r>
    </w:p>
    <w:p>
      <w:pPr>
        <w:spacing w:before="0" w:after="0" w:line="360"/>
        <w:ind w:right="0" w:left="4500" w:firstLine="54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C-29, Kuldeep Appartment,  </w:t>
      </w:r>
    </w:p>
    <w:p>
      <w:pPr>
        <w:spacing w:before="0" w:after="0" w:line="360"/>
        <w:ind w:right="0" w:left="4500" w:firstLine="54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Nr.Bethlehem Krupa Society, </w:t>
        <w:tab/>
        <w:t xml:space="preserve">Maninagar East</w:t>
      </w:r>
    </w:p>
    <w:p>
      <w:pPr>
        <w:spacing w:before="0" w:after="0" w:line="360"/>
        <w:ind w:right="0" w:left="4320" w:firstLine="72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Ahmedabad - 380008, Gujarat</w:t>
      </w:r>
    </w:p>
    <w:p>
      <w:pPr>
        <w:spacing w:before="0" w:after="0" w:line="360"/>
        <w:ind w:right="0" w:left="432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 </w:t>
        <w:tab/>
        <w:t xml:space="preserve">Mobile: </w:t>
      </w:r>
      <w:r>
        <w:rPr>
          <w:rFonts w:ascii="Verdana" w:hAnsi="Verdana" w:cs="Verdana" w:eastAsia="Verdana"/>
          <w:color w:val="auto"/>
          <w:spacing w:val="0"/>
          <w:position w:val="0"/>
          <w:sz w:val="22"/>
          <w:shd w:fill="auto" w:val="clear"/>
        </w:rPr>
        <w:t xml:space="preserve">+91</w:t>
      </w:r>
      <w:r>
        <w:rPr>
          <w:rFonts w:ascii="Verdana" w:hAnsi="Verdana" w:cs="Verdana" w:eastAsia="Verdana"/>
          <w:b/>
          <w:color w:val="auto"/>
          <w:spacing w:val="0"/>
          <w:position w:val="0"/>
          <w:sz w:val="22"/>
          <w:shd w:fill="auto" w:val="clear"/>
        </w:rPr>
        <w:t xml:space="preserve">-</w:t>
      </w:r>
      <w:r>
        <w:rPr>
          <w:rFonts w:ascii="Verdana" w:hAnsi="Verdana" w:cs="Verdana" w:eastAsia="Verdana"/>
          <w:color w:val="auto"/>
          <w:spacing w:val="0"/>
          <w:position w:val="0"/>
          <w:sz w:val="22"/>
          <w:shd w:fill="auto" w:val="clear"/>
        </w:rPr>
        <w:t xml:space="preserve">99980 88544,</w:t>
      </w:r>
      <w:r>
        <w:rPr>
          <w:rFonts w:ascii="Verdana" w:hAnsi="Verdana" w:cs="Verdana" w:eastAsia="Verdana"/>
          <w:b/>
          <w:color w:val="auto"/>
          <w:spacing w:val="0"/>
          <w:position w:val="0"/>
          <w:sz w:val="22"/>
          <w:shd w:fill="auto" w:val="clear"/>
        </w:rPr>
        <w:t xml:space="preserve"> </w:t>
      </w:r>
      <w:r>
        <w:rPr>
          <w:rFonts w:ascii="Verdana" w:hAnsi="Verdana" w:cs="Verdana" w:eastAsia="Verdana"/>
          <w:color w:val="auto"/>
          <w:spacing w:val="0"/>
          <w:position w:val="0"/>
          <w:sz w:val="22"/>
          <w:shd w:fill="auto" w:val="clear"/>
        </w:rPr>
        <w:t xml:space="preserve"> </w:t>
      </w:r>
    </w:p>
    <w:p>
      <w:pPr>
        <w:spacing w:before="0" w:after="0" w:line="360"/>
        <w:ind w:right="-306" w:left="360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           </w:t>
        <w:tab/>
        <w:t xml:space="preserve">Email: </w:t>
      </w:r>
      <w:r>
        <w:rPr>
          <w:rFonts w:ascii="Verdana" w:hAnsi="Verdana" w:cs="Verdana" w:eastAsia="Verdana"/>
          <w:color w:val="auto"/>
          <w:spacing w:val="0"/>
          <w:position w:val="0"/>
          <w:sz w:val="22"/>
          <w:shd w:fill="auto" w:val="clear"/>
        </w:rPr>
        <w:t xml:space="preserve">christiansunil_25@yahoo.com</w:t>
      </w: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Objective:</w:t>
      </w:r>
      <w:r>
        <w:rPr>
          <w:rFonts w:ascii="Verdana" w:hAnsi="Verdana" w:cs="Verdana" w:eastAsia="Verdana"/>
          <w:color w:val="auto"/>
          <w:spacing w:val="0"/>
          <w:position w:val="0"/>
          <w:sz w:val="22"/>
          <w:shd w:fill="auto" w:val="clear"/>
        </w:rPr>
        <w:t xml:space="preserve"> </w:t>
      </w:r>
    </w:p>
    <w:p>
      <w:pPr>
        <w:spacing w:before="0" w:after="0" w:line="312"/>
        <w:ind w:right="0" w:left="0" w:firstLine="0"/>
        <w:jc w:val="both"/>
        <w:rPr>
          <w:rFonts w:ascii="Verdana" w:hAnsi="Verdana" w:cs="Verdana" w:eastAsia="Verdana"/>
          <w:color w:val="auto"/>
          <w:spacing w:val="0"/>
          <w:position w:val="0"/>
          <w:sz w:val="22"/>
          <w:shd w:fill="auto" w:val="clear"/>
        </w:rPr>
      </w:pPr>
    </w:p>
    <w:p>
      <w:pPr>
        <w:spacing w:before="0" w:after="0" w:line="312"/>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To work for a firm allows me to handle challenging jobs and to excel myself in terms of skill, knowledge and prosperity. My aim also includes making the optimum use of strengths, bridging weaknesses, learning from past mistakes and contributing to the maximum in the success journey of the organization and myself, both as a person and as well as an Engineer.</w:t>
      </w:r>
    </w:p>
    <w:p>
      <w:pPr>
        <w:spacing w:before="0" w:after="0" w:line="240"/>
        <w:ind w:right="0" w:left="0" w:firstLine="0"/>
        <w:jc w:val="left"/>
        <w:rPr>
          <w:rFonts w:ascii="Verdana" w:hAnsi="Verdana" w:cs="Verdana" w:eastAsia="Verdana"/>
          <w:b/>
          <w:color w:val="auto"/>
          <w:spacing w:val="0"/>
          <w:position w:val="0"/>
          <w:sz w:val="22"/>
          <w:shd w:fill="auto" w:val="clear"/>
        </w:rPr>
      </w:pPr>
    </w:p>
    <w:p>
      <w:pPr>
        <w:spacing w:before="0" w:after="0" w:line="240"/>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WORK EXPERIENCE</w:t>
      </w:r>
    </w:p>
    <w:p>
      <w:pPr>
        <w:spacing w:before="0" w:after="0" w:line="240"/>
        <w:ind w:right="0" w:left="0" w:firstLine="0"/>
        <w:jc w:val="left"/>
        <w:rPr>
          <w:rFonts w:ascii="Verdana" w:hAnsi="Verdana" w:cs="Verdana" w:eastAsia="Verdana"/>
          <w:b/>
          <w:color w:val="auto"/>
          <w:spacing w:val="0"/>
          <w:position w:val="0"/>
          <w:sz w:val="22"/>
          <w:shd w:fill="auto" w:val="clear"/>
        </w:rPr>
      </w:pPr>
    </w:p>
    <w:p>
      <w:pPr>
        <w:spacing w:before="0" w:after="0" w:line="240"/>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May -2013 to Till Date </w:t>
      </w:r>
      <w:r>
        <w:rPr>
          <w:rFonts w:ascii="Verdana" w:hAnsi="Verdana" w:cs="Verdana" w:eastAsia="Verdana"/>
          <w:color w:val="auto"/>
          <w:spacing w:val="0"/>
          <w:position w:val="0"/>
          <w:sz w:val="22"/>
          <w:shd w:fill="auto" w:val="clear"/>
        </w:rPr>
        <w:t xml:space="preserve">– </w:t>
      </w:r>
      <w:r>
        <w:rPr>
          <w:rFonts w:ascii="Verdana" w:hAnsi="Verdana" w:cs="Verdana" w:eastAsia="Verdana"/>
          <w:b/>
          <w:color w:val="auto"/>
          <w:spacing w:val="0"/>
          <w:position w:val="0"/>
          <w:sz w:val="22"/>
          <w:shd w:fill="auto" w:val="clear"/>
        </w:rPr>
        <w:t xml:space="preserve">Himachal Futuristic Limited.Commnications Ltd</w:t>
      </w:r>
    </w:p>
    <w:p>
      <w:pPr>
        <w:spacing w:before="0" w:after="0" w:line="240"/>
        <w:ind w:right="0" w:left="0" w:firstLine="0"/>
        <w:jc w:val="left"/>
        <w:rPr>
          <w:rFonts w:ascii="Verdana" w:hAnsi="Verdana" w:cs="Verdana" w:eastAsia="Verdana"/>
          <w:b/>
          <w:color w:val="auto"/>
          <w:spacing w:val="0"/>
          <w:position w:val="0"/>
          <w:sz w:val="22"/>
          <w:shd w:fill="auto" w:val="clear"/>
        </w:rPr>
      </w:pPr>
    </w:p>
    <w:p>
      <w:pPr>
        <w:spacing w:before="0" w:after="0" w:line="240"/>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ASSISTANT MANAGER</w:t>
      </w:r>
    </w:p>
    <w:p>
      <w:pPr>
        <w:spacing w:before="0" w:after="0" w:line="240"/>
        <w:ind w:right="0" w:left="0" w:firstLine="0"/>
        <w:jc w:val="left"/>
        <w:rPr>
          <w:rFonts w:ascii="Verdana" w:hAnsi="Verdana" w:cs="Verdana" w:eastAsia="Verdana"/>
          <w:b/>
          <w:color w:val="auto"/>
          <w:spacing w:val="0"/>
          <w:position w:val="0"/>
          <w:sz w:val="22"/>
          <w:shd w:fill="auto" w:val="clear"/>
        </w:rPr>
      </w:pPr>
    </w:p>
    <w:p>
      <w:pPr>
        <w:numPr>
          <w:ilvl w:val="0"/>
          <w:numId w:val="11"/>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Execute the project sites with understanding the importance of quality, progress, safety, economy.</w:t>
      </w:r>
    </w:p>
    <w:p>
      <w:pPr>
        <w:numPr>
          <w:ilvl w:val="0"/>
          <w:numId w:val="11"/>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Regularly monitoring the every given task to engineer &amp; vendors to ensure the project should be complete on schedule.</w:t>
      </w:r>
    </w:p>
    <w:p>
      <w:pPr>
        <w:numPr>
          <w:ilvl w:val="0"/>
          <w:numId w:val="11"/>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Study all the drawings received from consultants and architects etc and identify discrepancy if any for correctionGuide/ Instruct site engineers to prepare required fields and reports pertaining to project.</w:t>
      </w:r>
    </w:p>
    <w:p>
      <w:pPr>
        <w:numPr>
          <w:ilvl w:val="0"/>
          <w:numId w:val="11"/>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Workout quantities of all items of work with the help of engineer and put requisition accordingly. </w:t>
      </w:r>
    </w:p>
    <w:p>
      <w:pPr>
        <w:numPr>
          <w:ilvl w:val="0"/>
          <w:numId w:val="11"/>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Allocate the site to vendor &amp; prepare construction schedule.</w:t>
      </w:r>
    </w:p>
    <w:p>
      <w:pPr>
        <w:numPr>
          <w:ilvl w:val="0"/>
          <w:numId w:val="11"/>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Arrange all the resources required to achieve the above monthly targets. </w:t>
      </w:r>
    </w:p>
    <w:p>
      <w:pPr>
        <w:numPr>
          <w:ilvl w:val="0"/>
          <w:numId w:val="11"/>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Imparting technical guidance &amp; training thus enhancing productivity Maintain all records pertaining to material, about and drawing at site.</w:t>
      </w:r>
    </w:p>
    <w:p>
      <w:pPr>
        <w:spacing w:before="0" w:after="0" w:line="240"/>
        <w:ind w:right="0" w:left="0" w:firstLine="0"/>
        <w:jc w:val="left"/>
        <w:rPr>
          <w:rFonts w:ascii="Verdana" w:hAnsi="Verdana" w:cs="Verdana" w:eastAsia="Verdana"/>
          <w:b/>
          <w:color w:val="auto"/>
          <w:spacing w:val="0"/>
          <w:position w:val="0"/>
          <w:sz w:val="22"/>
          <w:shd w:fill="auto" w:val="clear"/>
        </w:rPr>
      </w:pPr>
    </w:p>
    <w:p>
      <w:pPr>
        <w:spacing w:before="0" w:after="0" w:line="240"/>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January -2013 to April-2013 </w:t>
      </w:r>
      <w:r>
        <w:rPr>
          <w:rFonts w:ascii="Verdana" w:hAnsi="Verdana" w:cs="Verdana" w:eastAsia="Verdana"/>
          <w:color w:val="auto"/>
          <w:spacing w:val="0"/>
          <w:position w:val="0"/>
          <w:sz w:val="22"/>
          <w:shd w:fill="auto" w:val="clear"/>
        </w:rPr>
        <w:t xml:space="preserve">– </w:t>
      </w:r>
      <w:r>
        <w:rPr>
          <w:rFonts w:ascii="Verdana" w:hAnsi="Verdana" w:cs="Verdana" w:eastAsia="Verdana"/>
          <w:b/>
          <w:color w:val="auto"/>
          <w:spacing w:val="0"/>
          <w:position w:val="0"/>
          <w:sz w:val="22"/>
          <w:shd w:fill="auto" w:val="clear"/>
        </w:rPr>
        <w:t xml:space="preserve">Dharmadev Infrastructure Limited.</w:t>
      </w:r>
    </w:p>
    <w:p>
      <w:pPr>
        <w:spacing w:before="0" w:after="0" w:line="240"/>
        <w:ind w:right="0" w:left="0" w:firstLine="0"/>
        <w:jc w:val="left"/>
        <w:rPr>
          <w:rFonts w:ascii="Verdana" w:hAnsi="Verdana" w:cs="Verdana" w:eastAsia="Verdana"/>
          <w:b/>
          <w:color w:val="auto"/>
          <w:spacing w:val="0"/>
          <w:position w:val="0"/>
          <w:sz w:val="22"/>
          <w:shd w:fill="auto" w:val="clear"/>
        </w:rPr>
      </w:pPr>
    </w:p>
    <w:p>
      <w:pPr>
        <w:spacing w:before="0" w:after="0" w:line="240"/>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SENIOR ENGINEER</w:t>
      </w:r>
    </w:p>
    <w:p>
      <w:pPr>
        <w:spacing w:before="0" w:after="0" w:line="240"/>
        <w:ind w:right="0" w:left="0" w:firstLine="0"/>
        <w:jc w:val="left"/>
        <w:rPr>
          <w:rFonts w:ascii="Verdana" w:hAnsi="Verdana" w:cs="Verdana" w:eastAsia="Verdana"/>
          <w:b/>
          <w:color w:val="auto"/>
          <w:spacing w:val="0"/>
          <w:position w:val="0"/>
          <w:sz w:val="22"/>
          <w:shd w:fill="auto" w:val="clear"/>
        </w:rPr>
      </w:pPr>
    </w:p>
    <w:p>
      <w:pPr>
        <w:numPr>
          <w:ilvl w:val="0"/>
          <w:numId w:val="13"/>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Handle two schemes of five stories building on out skirt area of Ahmedabad as a Senior Engineer.</w:t>
      </w:r>
    </w:p>
    <w:p>
      <w:pPr>
        <w:numPr>
          <w:ilvl w:val="0"/>
          <w:numId w:val="13"/>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Making a schedule &amp; bar chart for complete the site according to RCC, Masonry, plumbing, flooring &amp; finishing &amp; set the timeline for completion of each flat / shop of site.</w:t>
      </w:r>
    </w:p>
    <w:p>
      <w:pPr>
        <w:numPr>
          <w:ilvl w:val="0"/>
          <w:numId w:val="13"/>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Order the material on advance as per the speed of work.</w:t>
      </w:r>
    </w:p>
    <w:p>
      <w:pPr>
        <w:numPr>
          <w:ilvl w:val="0"/>
          <w:numId w:val="13"/>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Prepare a quotation by vendor after negotiate the rate before given the particular task.</w:t>
      </w:r>
    </w:p>
    <w:p>
      <w:pPr>
        <w:numPr>
          <w:ilvl w:val="0"/>
          <w:numId w:val="13"/>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Follow up for vendor payment regularly &amp; arrange to provide the check to them as per terms decided in signed agreement</w:t>
      </w:r>
    </w:p>
    <w:p>
      <w:pPr>
        <w:numPr>
          <w:ilvl w:val="0"/>
          <w:numId w:val="13"/>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Give advance planning to site engineers &amp; supervisor for particular task &amp; monitor the same.</w:t>
      </w:r>
    </w:p>
    <w:p>
      <w:pPr>
        <w:numPr>
          <w:ilvl w:val="0"/>
          <w:numId w:val="13"/>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Visit the site once in a day for check the quality of work &amp; give suggestion &amp; training to team &amp; vendor for better output.</w:t>
      </w:r>
    </w:p>
    <w:p>
      <w:pPr>
        <w:numPr>
          <w:ilvl w:val="0"/>
          <w:numId w:val="13"/>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Follow up for structural &amp; architectural drawings to respective agency &amp; collect in advance so cheak it properly on site &amp; get it revise if any mistakes.</w:t>
      </w:r>
    </w:p>
    <w:p>
      <w:pPr>
        <w:numPr>
          <w:ilvl w:val="0"/>
          <w:numId w:val="13"/>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Attend the Engineers weekly meeting at HO with director &amp; legal for discuss the site related update, issues &amp; innovation.</w:t>
      </w:r>
    </w:p>
    <w:p>
      <w:pPr>
        <w:numPr>
          <w:ilvl w:val="0"/>
          <w:numId w:val="13"/>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Verified the vendor &amp; suppliers bills &amp; submit to head office.</w:t>
      </w:r>
    </w:p>
    <w:p>
      <w:pPr>
        <w:numPr>
          <w:ilvl w:val="0"/>
          <w:numId w:val="13"/>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Follow up for vendor payment &amp; release as per work completion.</w:t>
      </w:r>
    </w:p>
    <w:p>
      <w:pPr>
        <w:numPr>
          <w:ilvl w:val="0"/>
          <w:numId w:val="13"/>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Complete the each block for possession with all related amenities like drain, lift, electricity, parking, road &amp; water supply.</w:t>
      </w:r>
    </w:p>
    <w:p>
      <w:pPr>
        <w:numPr>
          <w:ilvl w:val="0"/>
          <w:numId w:val="13"/>
        </w:numPr>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Handle all other activities related to BU permission &amp; electricity connection.</w:t>
      </w:r>
    </w:p>
    <w:p>
      <w:pPr>
        <w:spacing w:before="0" w:after="0" w:line="240"/>
        <w:ind w:right="0" w:left="0" w:firstLine="0"/>
        <w:jc w:val="left"/>
        <w:rPr>
          <w:rFonts w:ascii="Verdana" w:hAnsi="Verdana" w:cs="Verdana" w:eastAsia="Verdana"/>
          <w:b/>
          <w:color w:val="auto"/>
          <w:spacing w:val="0"/>
          <w:position w:val="0"/>
          <w:sz w:val="22"/>
          <w:shd w:fill="auto" w:val="clear"/>
        </w:rPr>
      </w:pPr>
    </w:p>
    <w:p>
      <w:pPr>
        <w:spacing w:before="0" w:after="0" w:line="240"/>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March -2009 to December- 2012 </w:t>
      </w:r>
      <w:r>
        <w:rPr>
          <w:rFonts w:ascii="Verdana" w:hAnsi="Verdana" w:cs="Verdana" w:eastAsia="Verdana"/>
          <w:color w:val="auto"/>
          <w:spacing w:val="0"/>
          <w:position w:val="0"/>
          <w:sz w:val="22"/>
          <w:shd w:fill="auto" w:val="clear"/>
        </w:rPr>
        <w:t xml:space="preserve">– </w:t>
      </w:r>
      <w:r>
        <w:rPr>
          <w:rFonts w:ascii="Verdana" w:hAnsi="Verdana" w:cs="Verdana" w:eastAsia="Verdana"/>
          <w:b/>
          <w:color w:val="auto"/>
          <w:spacing w:val="0"/>
          <w:position w:val="0"/>
          <w:sz w:val="22"/>
          <w:shd w:fill="auto" w:val="clear"/>
        </w:rPr>
        <w:t xml:space="preserve">Emerson Network Power (I) Pvt. Ltd.</w:t>
      </w:r>
    </w:p>
    <w:p>
      <w:pPr>
        <w:spacing w:before="0" w:after="0" w:line="240"/>
        <w:ind w:right="0" w:left="0" w:firstLine="0"/>
        <w:jc w:val="left"/>
        <w:rPr>
          <w:rFonts w:ascii="Verdana" w:hAnsi="Verdana" w:cs="Verdana" w:eastAsia="Verdana"/>
          <w:b/>
          <w:color w:val="auto"/>
          <w:spacing w:val="0"/>
          <w:position w:val="0"/>
          <w:sz w:val="22"/>
          <w:shd w:fill="auto" w:val="clear"/>
        </w:rPr>
      </w:pPr>
    </w:p>
    <w:p>
      <w:pPr>
        <w:spacing w:before="0" w:after="0" w:line="240"/>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SENIOR ENGINEER</w:t>
      </w:r>
    </w:p>
    <w:p>
      <w:pPr>
        <w:spacing w:before="0" w:after="0" w:line="240"/>
        <w:ind w:right="0" w:left="0" w:firstLine="0"/>
        <w:jc w:val="left"/>
        <w:rPr>
          <w:rFonts w:ascii="Verdana" w:hAnsi="Verdana" w:cs="Verdana" w:eastAsia="Verdana"/>
          <w:b/>
          <w:color w:val="auto"/>
          <w:spacing w:val="0"/>
          <w:position w:val="0"/>
          <w:sz w:val="22"/>
          <w:shd w:fill="auto" w:val="clear"/>
        </w:rPr>
      </w:pPr>
    </w:p>
    <w:p>
      <w:pPr>
        <w:numPr>
          <w:ilvl w:val="0"/>
          <w:numId w:val="15"/>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Sale &amp; Collection (Invoice Submission &amp; payment collection from the Customers) is also my responsibility.</w:t>
      </w:r>
    </w:p>
    <w:p>
      <w:pPr>
        <w:numPr>
          <w:ilvl w:val="0"/>
          <w:numId w:val="15"/>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Presently I am looking after Rollout INDUS Towers /QUIPPO/TATA, Reliance, Civil Tower Erection.</w:t>
      </w:r>
    </w:p>
    <w:p>
      <w:pPr>
        <w:numPr>
          <w:ilvl w:val="0"/>
          <w:numId w:val="15"/>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Customer Management, Vendors management and vendors creation.</w:t>
      </w:r>
    </w:p>
    <w:p>
      <w:pPr>
        <w:numPr>
          <w:ilvl w:val="0"/>
          <w:numId w:val="15"/>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Team management and team motivation. </w:t>
      </w:r>
    </w:p>
    <w:p>
      <w:pPr>
        <w:numPr>
          <w:ilvl w:val="0"/>
          <w:numId w:val="15"/>
        </w:numPr>
        <w:spacing w:before="0" w:after="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Quality Management of sites.</w:t>
      </w:r>
    </w:p>
    <w:p>
      <w:pPr>
        <w:numPr>
          <w:ilvl w:val="0"/>
          <w:numId w:val="15"/>
        </w:numPr>
        <w:tabs>
          <w:tab w:val="left" w:pos="2520" w:leader="none"/>
        </w:tabs>
        <w:spacing w:before="0" w:after="60" w:line="360"/>
        <w:ind w:right="-108" w:left="72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Implementation of infrastructure in BTS Cell sites, such as Civil, Electrical, &amp; Tower erection work (complete civil work).</w:t>
      </w:r>
    </w:p>
    <w:p>
      <w:pPr>
        <w:numPr>
          <w:ilvl w:val="0"/>
          <w:numId w:val="15"/>
        </w:numPr>
        <w:tabs>
          <w:tab w:val="left" w:pos="2520" w:leader="none"/>
        </w:tabs>
        <w:spacing w:before="0" w:after="60" w:line="360"/>
        <w:ind w:right="-108" w:left="72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Contractor finalization, preparation of BOQ, estimate, as built drawings, ATs.</w:t>
      </w:r>
    </w:p>
    <w:p>
      <w:pPr>
        <w:numPr>
          <w:ilvl w:val="0"/>
          <w:numId w:val="15"/>
        </w:numPr>
        <w:tabs>
          <w:tab w:val="left" w:pos="2520" w:leader="none"/>
        </w:tabs>
        <w:spacing w:before="0" w:after="60" w:line="360"/>
        <w:ind w:right="-108" w:left="72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Certification of invoices for Electrical, Civil/Interiors and Fire/Suppression/ Access System works.</w:t>
      </w:r>
    </w:p>
    <w:p>
      <w:pPr>
        <w:numPr>
          <w:ilvl w:val="0"/>
          <w:numId w:val="15"/>
        </w:numPr>
        <w:spacing w:before="0" w:after="6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Responsible for man power management (MPP), this is the important part to give profit to the company.</w:t>
      </w:r>
    </w:p>
    <w:p>
      <w:pPr>
        <w:numPr>
          <w:ilvl w:val="0"/>
          <w:numId w:val="15"/>
        </w:numPr>
        <w:spacing w:before="0" w:after="6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Responsible to update customer for the sites current status.</w:t>
      </w:r>
    </w:p>
    <w:p>
      <w:pPr>
        <w:numPr>
          <w:ilvl w:val="0"/>
          <w:numId w:val="15"/>
        </w:numPr>
        <w:spacing w:before="0" w:after="60" w:line="36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Responsible to arrange vendors meet to solve their problems and to give instructions to them to deliver sites on time with the quality work. </w:t>
      </w: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June-2006 to February-2009</w:t>
      </w:r>
      <w:r>
        <w:rPr>
          <w:rFonts w:ascii="Verdana" w:hAnsi="Verdana" w:cs="Verdana" w:eastAsia="Verdana"/>
          <w:color w:val="auto"/>
          <w:spacing w:val="0"/>
          <w:position w:val="0"/>
          <w:sz w:val="22"/>
          <w:shd w:fill="auto" w:val="clear"/>
        </w:rPr>
        <w:t xml:space="preserve"> – </w:t>
      </w:r>
      <w:r>
        <w:rPr>
          <w:rFonts w:ascii="Verdana" w:hAnsi="Verdana" w:cs="Verdana" w:eastAsia="Verdana"/>
          <w:b/>
          <w:color w:val="auto"/>
          <w:spacing w:val="0"/>
          <w:position w:val="0"/>
          <w:sz w:val="22"/>
          <w:shd w:fill="auto" w:val="clear"/>
        </w:rPr>
        <w:t xml:space="preserve">Bharti Cellular Ltd (Air Tel</w:t>
      </w:r>
      <w:r>
        <w:rPr>
          <w:rFonts w:ascii="Verdana" w:hAnsi="Verdana" w:cs="Verdana" w:eastAsia="Verdana"/>
          <w:color w:val="auto"/>
          <w:spacing w:val="0"/>
          <w:position w:val="0"/>
          <w:sz w:val="22"/>
          <w:shd w:fill="auto" w:val="clear"/>
        </w:rPr>
        <w:t xml:space="preserve">)</w:t>
      </w:r>
    </w:p>
    <w:p>
      <w:pPr>
        <w:spacing w:before="0" w:after="0" w:line="240"/>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Job Profile:-</w:t>
      </w:r>
    </w:p>
    <w:p>
      <w:pPr>
        <w:spacing w:before="0" w:after="0" w:line="240"/>
        <w:ind w:right="0" w:left="0" w:firstLine="0"/>
        <w:jc w:val="left"/>
        <w:rPr>
          <w:rFonts w:ascii="Verdana" w:hAnsi="Verdana" w:cs="Verdana" w:eastAsia="Verdana"/>
          <w:b/>
          <w:color w:val="auto"/>
          <w:spacing w:val="0"/>
          <w:position w:val="0"/>
          <w:sz w:val="22"/>
          <w:shd w:fill="auto" w:val="clear"/>
        </w:rPr>
      </w:pPr>
    </w:p>
    <w:p>
      <w:pPr>
        <w:numPr>
          <w:ilvl w:val="0"/>
          <w:numId w:val="19"/>
        </w:numPr>
        <w:tabs>
          <w:tab w:val="left" w:pos="360" w:leader="none"/>
        </w:tabs>
        <w:spacing w:before="0" w:after="60" w:line="240"/>
        <w:ind w:right="-108" w:left="360" w:hanging="36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Site Engineer</w:t>
      </w:r>
    </w:p>
    <w:p>
      <w:pPr>
        <w:spacing w:before="0" w:after="0" w:line="240"/>
        <w:ind w:right="0" w:left="0" w:firstLine="0"/>
        <w:jc w:val="left"/>
        <w:rPr>
          <w:rFonts w:ascii="Verdana" w:hAnsi="Verdana" w:cs="Verdana" w:eastAsia="Verdana"/>
          <w:color w:val="auto"/>
          <w:spacing w:val="0"/>
          <w:position w:val="0"/>
          <w:sz w:val="22"/>
          <w:shd w:fill="auto" w:val="clear"/>
        </w:rPr>
      </w:pPr>
    </w:p>
    <w:p>
      <w:pPr>
        <w:numPr>
          <w:ilvl w:val="0"/>
          <w:numId w:val="21"/>
        </w:numPr>
        <w:tabs>
          <w:tab w:val="left" w:pos="360" w:leader="none"/>
        </w:tabs>
        <w:spacing w:before="0" w:after="60" w:line="360"/>
        <w:ind w:right="-108"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Implementation of infrastructure in BTS Cell sites in Baroda Zone, such as Civil, Electrical, &amp; Tower erection work (complete civil work).</w:t>
      </w:r>
    </w:p>
    <w:p>
      <w:pPr>
        <w:numPr>
          <w:ilvl w:val="0"/>
          <w:numId w:val="21"/>
        </w:numPr>
        <w:tabs>
          <w:tab w:val="left" w:pos="360" w:leader="none"/>
        </w:tabs>
        <w:spacing w:before="0" w:after="60" w:line="360"/>
        <w:ind w:right="-108"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Erection of BTS equipment, Commissioning of DG, DC power plant, Battery Banks etc.</w:t>
      </w:r>
    </w:p>
    <w:p>
      <w:pPr>
        <w:numPr>
          <w:ilvl w:val="0"/>
          <w:numId w:val="21"/>
        </w:numPr>
        <w:tabs>
          <w:tab w:val="left" w:pos="360" w:leader="none"/>
        </w:tabs>
        <w:spacing w:before="0" w:after="60" w:line="360"/>
        <w:ind w:right="-108"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Contractor finalization, preparation of BOQ, estimate, as built drawings, ATs.</w:t>
      </w:r>
    </w:p>
    <w:p>
      <w:pPr>
        <w:numPr>
          <w:ilvl w:val="0"/>
          <w:numId w:val="21"/>
        </w:numPr>
        <w:tabs>
          <w:tab w:val="left" w:pos="360" w:leader="none"/>
        </w:tabs>
        <w:spacing w:before="0" w:after="60" w:line="360"/>
        <w:ind w:right="-108"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Certification of invoices for Electrical, Civil/Interiors and Fire/Suppression/ Access System works.</w:t>
      </w:r>
    </w:p>
    <w:p>
      <w:pPr>
        <w:numPr>
          <w:ilvl w:val="0"/>
          <w:numId w:val="21"/>
        </w:numPr>
        <w:tabs>
          <w:tab w:val="left" w:pos="360" w:leader="none"/>
        </w:tabs>
        <w:spacing w:before="0" w:after="60" w:line="360"/>
        <w:ind w:right="-108"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Coordination Internal customers and External like Electricity, Pollution, MC, Safety depts. Etc.</w:t>
      </w:r>
    </w:p>
    <w:p>
      <w:pPr>
        <w:numPr>
          <w:ilvl w:val="0"/>
          <w:numId w:val="21"/>
        </w:numPr>
        <w:tabs>
          <w:tab w:val="left" w:pos="360" w:leader="none"/>
        </w:tabs>
        <w:spacing w:before="0" w:after="60" w:line="360"/>
        <w:ind w:right="-108"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Material management for smooth work flow</w:t>
      </w:r>
    </w:p>
    <w:p>
      <w:pPr>
        <w:spacing w:before="0" w:after="0" w:line="240"/>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Jan- 2001 to May -2006. </w:t>
      </w:r>
      <w:r>
        <w:rPr>
          <w:rFonts w:ascii="Verdana" w:hAnsi="Verdana" w:cs="Verdana" w:eastAsia="Verdana"/>
          <w:color w:val="auto"/>
          <w:spacing w:val="0"/>
          <w:position w:val="0"/>
          <w:sz w:val="22"/>
          <w:shd w:fill="auto" w:val="clear"/>
        </w:rPr>
        <w:t xml:space="preserve">– </w:t>
      </w:r>
      <w:r>
        <w:rPr>
          <w:rFonts w:ascii="Verdana" w:hAnsi="Verdana" w:cs="Verdana" w:eastAsia="Verdana"/>
          <w:b/>
          <w:color w:val="auto"/>
          <w:spacing w:val="0"/>
          <w:position w:val="0"/>
          <w:sz w:val="22"/>
          <w:shd w:fill="auto" w:val="clear"/>
        </w:rPr>
        <w:t xml:space="preserve">Hari Om Traders Pvt Ltd. </w:t>
      </w: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0" w:after="0" w:line="240"/>
        <w:ind w:right="0" w:left="228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Worked with Hari Om Traders as a Site Engineer (Basic telephone services for </w:t>
      </w:r>
      <w:r>
        <w:rPr>
          <w:rFonts w:ascii="Verdana" w:hAnsi="Verdana" w:cs="Verdana" w:eastAsia="Verdana"/>
          <w:b/>
          <w:color w:val="auto"/>
          <w:spacing w:val="0"/>
          <w:position w:val="0"/>
          <w:sz w:val="22"/>
          <w:shd w:fill="auto" w:val="clear"/>
        </w:rPr>
        <w:t xml:space="preserve">Tata Teleservices Ltd-Ahmedabad</w:t>
      </w:r>
      <w:r>
        <w:rPr>
          <w:rFonts w:ascii="Verdana" w:hAnsi="Verdana" w:cs="Verdana" w:eastAsia="Verdana"/>
          <w:color w:val="auto"/>
          <w:spacing w:val="0"/>
          <w:position w:val="0"/>
          <w:sz w:val="22"/>
          <w:shd w:fill="auto" w:val="clear"/>
        </w:rPr>
        <w:t xml:space="preserve">), leading with two team, one of Copper laying/Trenching &amp; Other one of Jointing, Testing &amp; Termination. </w:t>
      </w:r>
      <w:r>
        <w:rPr>
          <w:rFonts w:ascii="Verdana" w:hAnsi="Verdana" w:cs="Verdana" w:eastAsia="Verdana"/>
          <w:b/>
          <w:color w:val="auto"/>
          <w:spacing w:val="0"/>
          <w:position w:val="0"/>
          <w:sz w:val="22"/>
          <w:shd w:fill="auto" w:val="clear"/>
        </w:rPr>
        <w:t xml:space="preserve">ADANI ENERGY LTD.</w:t>
      </w:r>
    </w:p>
    <w:p>
      <w:pPr>
        <w:keepNext w:val="true"/>
        <w:spacing w:before="0" w:after="0" w:line="240"/>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Job Profile:- </w:t>
      </w: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ab/>
        <w:tab/>
      </w:r>
    </w:p>
    <w:p>
      <w:pPr>
        <w:numPr>
          <w:ilvl w:val="0"/>
          <w:numId w:val="26"/>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Precise site survey as per route drawing given by TTSL.</w:t>
      </w:r>
    </w:p>
    <w:p>
      <w:pPr>
        <w:numPr>
          <w:ilvl w:val="0"/>
          <w:numId w:val="26"/>
        </w:numPr>
        <w:tabs>
          <w:tab w:val="left" w:pos="9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To get ROW permission from concerned authorities.</w:t>
      </w:r>
    </w:p>
    <w:p>
      <w:pPr>
        <w:numPr>
          <w:ilvl w:val="0"/>
          <w:numId w:val="26"/>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Responsible for OSP Construction.</w:t>
      </w:r>
    </w:p>
    <w:p>
      <w:pPr>
        <w:numPr>
          <w:ilvl w:val="0"/>
          <w:numId w:val="26"/>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Copper Cable jointing, testing and acceptance report.</w:t>
      </w:r>
    </w:p>
    <w:p>
      <w:pPr>
        <w:numPr>
          <w:ilvl w:val="0"/>
          <w:numId w:val="26"/>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 building activities including DP fixing in Customer Premises.</w:t>
      </w:r>
    </w:p>
    <w:p>
      <w:pPr>
        <w:numPr>
          <w:ilvl w:val="0"/>
          <w:numId w:val="26"/>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Installation &amp; Termination of MDF, Cross Connect Cabinet and DP side.</w:t>
      </w:r>
    </w:p>
    <w:p>
      <w:pPr>
        <w:numPr>
          <w:ilvl w:val="0"/>
          <w:numId w:val="26"/>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To monitor final testing of copper plant with TTSL.</w:t>
      </w:r>
    </w:p>
    <w:p>
      <w:pPr>
        <w:numPr>
          <w:ilvl w:val="0"/>
          <w:numId w:val="26"/>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Supervision of Backhaul work.</w:t>
      </w:r>
    </w:p>
    <w:p>
      <w:pPr>
        <w:numPr>
          <w:ilvl w:val="0"/>
          <w:numId w:val="26"/>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HDPE Duct laying &amp; Copper cable lying.</w:t>
      </w:r>
    </w:p>
    <w:p>
      <w:pPr>
        <w:numPr>
          <w:ilvl w:val="0"/>
          <w:numId w:val="26"/>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Supervision of Riser for entry of Duct at Node building.</w:t>
      </w:r>
    </w:p>
    <w:p>
      <w:pPr>
        <w:numPr>
          <w:ilvl w:val="0"/>
          <w:numId w:val="26"/>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Preparation of A.T. Reports.</w:t>
      </w:r>
    </w:p>
    <w:p>
      <w:pPr>
        <w:numPr>
          <w:ilvl w:val="0"/>
          <w:numId w:val="26"/>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Responsible for discussion with TTSL. Officers for site problems.</w:t>
      </w:r>
    </w:p>
    <w:p>
      <w:pPr>
        <w:numPr>
          <w:ilvl w:val="0"/>
          <w:numId w:val="26"/>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Preparation of ‘As Built Drawings’ at ground.(Tata Teleservices, Vodafone, Adani Energy Ltd)</w:t>
      </w:r>
    </w:p>
    <w:p>
      <w:pPr>
        <w:numPr>
          <w:ilvl w:val="0"/>
          <w:numId w:val="26"/>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To clear bottlenecks at site for smooth productivity.</w:t>
      </w:r>
    </w:p>
    <w:p>
      <w:pPr>
        <w:numPr>
          <w:ilvl w:val="0"/>
          <w:numId w:val="26"/>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Reporting all activities to Manager (Project).</w:t>
      </w:r>
    </w:p>
    <w:p>
      <w:pPr>
        <w:keepNext w:val="true"/>
        <w:spacing w:before="0" w:after="0" w:line="240"/>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My Major Responsibilities were:- </w:t>
      </w:r>
    </w:p>
    <w:p>
      <w:pPr>
        <w:spacing w:before="0" w:after="0" w:line="240"/>
        <w:ind w:right="0" w:left="0" w:firstLine="0"/>
        <w:jc w:val="left"/>
        <w:rPr>
          <w:rFonts w:ascii="Verdana" w:hAnsi="Verdana" w:cs="Verdana" w:eastAsia="Verdana"/>
          <w:color w:val="auto"/>
          <w:spacing w:val="0"/>
          <w:position w:val="0"/>
          <w:sz w:val="22"/>
          <w:shd w:fill="auto" w:val="clear"/>
        </w:rPr>
      </w:pPr>
    </w:p>
    <w:p>
      <w:pPr>
        <w:numPr>
          <w:ilvl w:val="0"/>
          <w:numId w:val="31"/>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Supervision of Copper jointing &amp; termination from MDF to DP side.</w:t>
      </w:r>
    </w:p>
    <w:p>
      <w:pPr>
        <w:numPr>
          <w:ilvl w:val="0"/>
          <w:numId w:val="31"/>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Responsibilities for clearance of AT of Jointing, Termination, DP installation &amp; Duct Copper lying.</w:t>
      </w:r>
    </w:p>
    <w:p>
      <w:pPr>
        <w:numPr>
          <w:ilvl w:val="0"/>
          <w:numId w:val="31"/>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Supervision of Duct &amp; Copper cable laying work.</w:t>
      </w:r>
    </w:p>
    <w:p>
      <w:pPr>
        <w:numPr>
          <w:ilvl w:val="0"/>
          <w:numId w:val="31"/>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Verification &amp; final settlement of bills and submitted in TTSL.</w:t>
      </w:r>
    </w:p>
    <w:p>
      <w:pPr>
        <w:numPr>
          <w:ilvl w:val="0"/>
          <w:numId w:val="31"/>
        </w:numPr>
        <w:tabs>
          <w:tab w:val="left" w:pos="360" w:leader="none"/>
        </w:tabs>
        <w:spacing w:before="0" w:after="0" w:line="36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Execution of TTSL Big Back bone project from Ahmadabad to Lakhter.</w:t>
      </w:r>
    </w:p>
    <w:p>
      <w:pPr>
        <w:spacing w:before="0" w:after="0" w:line="360"/>
        <w:ind w:right="0" w:left="0" w:firstLine="36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June 1999 to Jan. 2001:</w:t>
      </w:r>
      <w:r>
        <w:rPr>
          <w:rFonts w:ascii="Verdana" w:hAnsi="Verdana" w:cs="Verdana" w:eastAsia="Verdana"/>
          <w:color w:val="auto"/>
          <w:spacing w:val="0"/>
          <w:position w:val="0"/>
          <w:sz w:val="22"/>
          <w:shd w:fill="auto" w:val="clear"/>
        </w:rPr>
        <w:t xml:space="preserve"> </w:t>
      </w:r>
      <w:r>
        <w:rPr>
          <w:rFonts w:ascii="Verdana" w:hAnsi="Verdana" w:cs="Verdana" w:eastAsia="Verdana"/>
          <w:b/>
          <w:color w:val="auto"/>
          <w:spacing w:val="0"/>
          <w:position w:val="0"/>
          <w:sz w:val="22"/>
          <w:shd w:fill="auto" w:val="clear"/>
        </w:rPr>
        <w:t xml:space="preserve">Bhavan Architect</w:t>
      </w:r>
      <w:r>
        <w:rPr>
          <w:rFonts w:ascii="Verdana" w:hAnsi="Verdana" w:cs="Verdana" w:eastAsia="Verdana"/>
          <w:color w:val="auto"/>
          <w:spacing w:val="0"/>
          <w:position w:val="0"/>
          <w:sz w:val="22"/>
          <w:shd w:fill="auto" w:val="clear"/>
        </w:rPr>
        <w:t xml:space="preserve"> </w:t>
      </w:r>
    </w:p>
    <w:p>
      <w:pPr>
        <w:numPr>
          <w:ilvl w:val="0"/>
          <w:numId w:val="33"/>
        </w:numPr>
        <w:tabs>
          <w:tab w:val="left" w:pos="360" w:leader="none"/>
        </w:tabs>
        <w:spacing w:before="0" w:after="0" w:line="240"/>
        <w:ind w:right="0" w:left="36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Architect Drawing and Interior Design Work on AutoCAD and Site Engineer of Interior Work.</w:t>
      </w:r>
    </w:p>
    <w:p>
      <w:pPr>
        <w:spacing w:before="0" w:after="0" w:line="240"/>
        <w:ind w:right="0" w:left="0" w:firstLine="0"/>
        <w:jc w:val="both"/>
        <w:rPr>
          <w:rFonts w:ascii="Verdana" w:hAnsi="Verdana" w:cs="Verdana" w:eastAsia="Verdana"/>
          <w:color w:val="auto"/>
          <w:spacing w:val="0"/>
          <w:position w:val="0"/>
          <w:sz w:val="22"/>
          <w:shd w:fill="auto" w:val="clear"/>
        </w:rPr>
      </w:pPr>
    </w:p>
    <w:tbl>
      <w:tblPr/>
      <w:tblGrid>
        <w:gridCol w:w="2075"/>
        <w:gridCol w:w="1976"/>
        <w:gridCol w:w="1900"/>
        <w:gridCol w:w="1893"/>
        <w:gridCol w:w="1905"/>
      </w:tblGrid>
      <w:tr>
        <w:trPr>
          <w:trHeight w:val="350" w:hRule="auto"/>
          <w:jc w:val="left"/>
        </w:trPr>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b/>
                <w:color w:val="auto"/>
                <w:spacing w:val="0"/>
                <w:position w:val="0"/>
                <w:sz w:val="22"/>
                <w:shd w:fill="auto" w:val="clear"/>
              </w:rPr>
              <w:t xml:space="preserve">Course</w:t>
            </w:r>
          </w:p>
        </w:tc>
        <w:tc>
          <w:tcPr>
            <w:tcW w:w="1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b/>
                <w:color w:val="auto"/>
                <w:spacing w:val="0"/>
                <w:position w:val="0"/>
                <w:sz w:val="22"/>
                <w:shd w:fill="auto" w:val="clear"/>
              </w:rPr>
              <w:t xml:space="preserve">School / College</w:t>
            </w:r>
          </w:p>
        </w:tc>
        <w:tc>
          <w:tcPr>
            <w:tcW w:w="1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b/>
                <w:color w:val="auto"/>
                <w:spacing w:val="0"/>
                <w:position w:val="0"/>
                <w:sz w:val="22"/>
                <w:shd w:fill="auto" w:val="clear"/>
              </w:rPr>
              <w:t xml:space="preserve">Board / Univercity</w:t>
            </w:r>
          </w:p>
        </w:tc>
        <w:tc>
          <w:tcPr>
            <w:tcW w:w="18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b/>
                <w:color w:val="auto"/>
                <w:spacing w:val="0"/>
                <w:position w:val="0"/>
                <w:sz w:val="22"/>
                <w:shd w:fill="auto" w:val="clear"/>
              </w:rPr>
              <w:t xml:space="preserve">Year Of  Passing</w:t>
            </w:r>
          </w:p>
        </w:tc>
        <w:tc>
          <w:tcPr>
            <w:tcW w:w="1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b/>
                <w:color w:val="auto"/>
                <w:spacing w:val="0"/>
                <w:position w:val="0"/>
                <w:sz w:val="22"/>
                <w:shd w:fill="auto" w:val="clear"/>
              </w:rPr>
              <w:t xml:space="preserve">Percentage</w:t>
            </w:r>
          </w:p>
        </w:tc>
      </w:tr>
      <w:tr>
        <w:trPr>
          <w:trHeight w:val="350" w:hRule="auto"/>
          <w:jc w:val="left"/>
        </w:trPr>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S.S.C</w:t>
            </w:r>
          </w:p>
        </w:tc>
        <w:tc>
          <w:tcPr>
            <w:tcW w:w="1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R.K.M.Vidhyalaya</w:t>
            </w:r>
          </w:p>
        </w:tc>
        <w:tc>
          <w:tcPr>
            <w:tcW w:w="1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G.S.E.B</w:t>
            </w:r>
          </w:p>
        </w:tc>
        <w:tc>
          <w:tcPr>
            <w:tcW w:w="18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March 1994</w:t>
            </w:r>
          </w:p>
        </w:tc>
        <w:tc>
          <w:tcPr>
            <w:tcW w:w="1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57%</w:t>
            </w:r>
          </w:p>
        </w:tc>
      </w:tr>
      <w:tr>
        <w:trPr>
          <w:trHeight w:val="350" w:hRule="auto"/>
          <w:jc w:val="left"/>
        </w:trPr>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H.S.C</w:t>
            </w:r>
          </w:p>
        </w:tc>
        <w:tc>
          <w:tcPr>
            <w:tcW w:w="1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R.K.M.Vidhyalaya</w:t>
            </w:r>
          </w:p>
        </w:tc>
        <w:tc>
          <w:tcPr>
            <w:tcW w:w="1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G.S.E.B</w:t>
            </w:r>
          </w:p>
        </w:tc>
        <w:tc>
          <w:tcPr>
            <w:tcW w:w="18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March 1996</w:t>
            </w:r>
          </w:p>
        </w:tc>
        <w:tc>
          <w:tcPr>
            <w:tcW w:w="1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61%</w:t>
            </w:r>
          </w:p>
        </w:tc>
      </w:tr>
      <w:tr>
        <w:trPr>
          <w:trHeight w:val="350" w:hRule="auto"/>
          <w:jc w:val="left"/>
        </w:trPr>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Civil Draughtsman</w:t>
            </w:r>
          </w:p>
        </w:tc>
        <w:tc>
          <w:tcPr>
            <w:tcW w:w="1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I.T.I. Palana</w:t>
            </w:r>
          </w:p>
        </w:tc>
        <w:tc>
          <w:tcPr>
            <w:tcW w:w="1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I.T.I. Palana</w:t>
            </w:r>
          </w:p>
        </w:tc>
        <w:tc>
          <w:tcPr>
            <w:tcW w:w="18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July  1998</w:t>
            </w:r>
          </w:p>
        </w:tc>
        <w:tc>
          <w:tcPr>
            <w:tcW w:w="1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72%</w:t>
            </w:r>
          </w:p>
        </w:tc>
      </w:tr>
      <w:tr>
        <w:trPr>
          <w:trHeight w:val="350" w:hRule="auto"/>
          <w:jc w:val="left"/>
        </w:trPr>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Diploma Civil Eng</w:t>
            </w:r>
          </w:p>
        </w:tc>
        <w:tc>
          <w:tcPr>
            <w:tcW w:w="1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N.E.M.T</w:t>
            </w:r>
          </w:p>
        </w:tc>
        <w:tc>
          <w:tcPr>
            <w:tcW w:w="1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N.E.M.T</w:t>
            </w:r>
          </w:p>
        </w:tc>
        <w:tc>
          <w:tcPr>
            <w:tcW w:w="18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August 2003</w:t>
            </w:r>
          </w:p>
        </w:tc>
        <w:tc>
          <w:tcPr>
            <w:tcW w:w="1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Verdana" w:hAnsi="Verdana" w:cs="Verdana" w:eastAsia="Verdana"/>
                <w:color w:val="auto"/>
                <w:spacing w:val="0"/>
                <w:position w:val="0"/>
                <w:sz w:val="22"/>
                <w:shd w:fill="auto" w:val="clear"/>
              </w:rPr>
              <w:t xml:space="preserve">68%</w:t>
            </w:r>
          </w:p>
        </w:tc>
      </w:tr>
    </w:tbl>
    <w:p>
      <w:pPr>
        <w:spacing w:before="0" w:after="0" w:line="240"/>
        <w:ind w:right="0" w:left="0" w:firstLine="0"/>
        <w:jc w:val="both"/>
        <w:rPr>
          <w:rFonts w:ascii="Verdana" w:hAnsi="Verdana" w:cs="Verdana" w:eastAsia="Verdana"/>
          <w:b/>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Curricular Activities</w:t>
      </w:r>
      <w:r>
        <w:rPr>
          <w:rFonts w:ascii="Verdana" w:hAnsi="Verdana" w:cs="Verdana" w:eastAsia="Verdana"/>
          <w:color w:val="auto"/>
          <w:spacing w:val="0"/>
          <w:position w:val="0"/>
          <w:sz w:val="22"/>
          <w:shd w:fill="auto" w:val="clear"/>
        </w:rPr>
        <w:t xml:space="preserve">       </w:t>
        <w:tab/>
        <w:t xml:space="preserve">  </w:t>
      </w:r>
      <w:r>
        <w:rPr>
          <w:rFonts w:ascii="Verdana" w:hAnsi="Verdana" w:cs="Verdana" w:eastAsia="Verdana"/>
          <w:b/>
          <w:color w:val="auto"/>
          <w:spacing w:val="0"/>
          <w:position w:val="0"/>
          <w:sz w:val="22"/>
          <w:shd w:fill="auto" w:val="clear"/>
        </w:rPr>
        <w:t xml:space="preserve">:</w:t>
      </w:r>
      <w:r>
        <w:rPr>
          <w:rFonts w:ascii="Verdana" w:hAnsi="Verdana" w:cs="Verdana" w:eastAsia="Verdana"/>
          <w:color w:val="auto"/>
          <w:spacing w:val="0"/>
          <w:position w:val="0"/>
          <w:sz w:val="22"/>
          <w:shd w:fill="auto" w:val="clear"/>
        </w:rPr>
        <w:tab/>
        <w:t xml:space="preserve">Active participation in Games and Sports</w:t>
      </w:r>
    </w:p>
    <w:p>
      <w:pPr>
        <w:spacing w:before="0" w:after="0" w:line="240"/>
        <w:ind w:right="0" w:left="0" w:firstLine="0"/>
        <w:jc w:val="both"/>
        <w:rPr>
          <w:rFonts w:ascii="Verdana" w:hAnsi="Verdana" w:cs="Verdana" w:eastAsia="Verdana"/>
          <w:b/>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Computer Knowledge</w:t>
      </w:r>
      <w:r>
        <w:rPr>
          <w:rFonts w:ascii="Verdana" w:hAnsi="Verdana" w:cs="Verdana" w:eastAsia="Verdana"/>
          <w:color w:val="auto"/>
          <w:spacing w:val="0"/>
          <w:position w:val="0"/>
          <w:sz w:val="22"/>
          <w:shd w:fill="auto" w:val="clear"/>
        </w:rPr>
        <w:t xml:space="preserve">    </w:t>
      </w:r>
      <w:r>
        <w:rPr>
          <w:rFonts w:ascii="Verdana" w:hAnsi="Verdana" w:cs="Verdana" w:eastAsia="Verdana"/>
          <w:b/>
          <w:color w:val="auto"/>
          <w:spacing w:val="0"/>
          <w:position w:val="0"/>
          <w:sz w:val="22"/>
          <w:shd w:fill="auto" w:val="clear"/>
        </w:rPr>
        <w:tab/>
        <w:t xml:space="preserve">  :</w:t>
      </w:r>
      <w:r>
        <w:rPr>
          <w:rFonts w:ascii="Verdana" w:hAnsi="Verdana" w:cs="Verdana" w:eastAsia="Verdana"/>
          <w:color w:val="auto"/>
          <w:spacing w:val="0"/>
          <w:position w:val="0"/>
          <w:sz w:val="22"/>
          <w:shd w:fill="auto" w:val="clear"/>
        </w:rPr>
        <w:tab/>
        <w:t xml:space="preserve">Windows, MS-Office, Autocad2004.</w:t>
      </w:r>
    </w:p>
    <w:p>
      <w:pPr>
        <w:spacing w:before="0" w:after="0" w:line="240"/>
        <w:ind w:right="0" w:left="0" w:firstLine="0"/>
        <w:jc w:val="both"/>
        <w:rPr>
          <w:rFonts w:ascii="Verdana" w:hAnsi="Verdana" w:cs="Verdana" w:eastAsia="Verdana"/>
          <w:b/>
          <w:color w:val="auto"/>
          <w:spacing w:val="0"/>
          <w:position w:val="0"/>
          <w:sz w:val="22"/>
          <w:shd w:fill="auto" w:val="clear"/>
        </w:rPr>
      </w:pPr>
    </w:p>
    <w:p>
      <w:pPr>
        <w:keepNext w:val="true"/>
        <w:spacing w:before="0" w:after="0" w:line="240"/>
        <w:ind w:right="0" w:left="0" w:firstLine="0"/>
        <w:jc w:val="both"/>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STRENGTH</w:t>
      </w:r>
    </w:p>
    <w:p>
      <w:pPr>
        <w:spacing w:before="0" w:after="0" w:line="240"/>
        <w:ind w:right="0" w:left="0" w:firstLine="0"/>
        <w:jc w:val="both"/>
        <w:rPr>
          <w:rFonts w:ascii="Verdana" w:hAnsi="Verdana" w:cs="Verdana" w:eastAsia="Verdana"/>
          <w:color w:val="auto"/>
          <w:spacing w:val="0"/>
          <w:position w:val="0"/>
          <w:sz w:val="22"/>
          <w:shd w:fill="auto" w:val="clear"/>
        </w:rPr>
      </w:pPr>
    </w:p>
    <w:p>
      <w:pPr>
        <w:numPr>
          <w:ilvl w:val="0"/>
          <w:numId w:val="50"/>
        </w:numPr>
        <w:tabs>
          <w:tab w:val="left" w:pos="360" w:leader="none"/>
        </w:tabs>
        <w:spacing w:before="0" w:after="0" w:line="240"/>
        <w:ind w:right="0" w:left="36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Most Positive and job zeal.</w:t>
      </w:r>
    </w:p>
    <w:p>
      <w:pPr>
        <w:spacing w:before="0" w:after="0" w:line="240"/>
        <w:ind w:right="0" w:left="0" w:firstLine="0"/>
        <w:jc w:val="both"/>
        <w:rPr>
          <w:rFonts w:ascii="Verdana" w:hAnsi="Verdana" w:cs="Verdana" w:eastAsia="Verdana"/>
          <w:color w:val="auto"/>
          <w:spacing w:val="0"/>
          <w:position w:val="0"/>
          <w:sz w:val="22"/>
          <w:shd w:fill="auto" w:val="clear"/>
        </w:rPr>
      </w:pPr>
    </w:p>
    <w:p>
      <w:pPr>
        <w:numPr>
          <w:ilvl w:val="0"/>
          <w:numId w:val="52"/>
        </w:numPr>
        <w:tabs>
          <w:tab w:val="left" w:pos="360" w:leader="none"/>
        </w:tabs>
        <w:spacing w:before="0" w:after="0" w:line="240"/>
        <w:ind w:right="0" w:left="36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Comfortable working in Groups.</w:t>
      </w:r>
    </w:p>
    <w:p>
      <w:pPr>
        <w:spacing w:before="0" w:after="0" w:line="240"/>
        <w:ind w:right="0" w:left="0" w:firstLine="0"/>
        <w:jc w:val="both"/>
        <w:rPr>
          <w:rFonts w:ascii="Verdana" w:hAnsi="Verdana" w:cs="Verdana" w:eastAsia="Verdana"/>
          <w:color w:val="auto"/>
          <w:spacing w:val="0"/>
          <w:position w:val="0"/>
          <w:sz w:val="22"/>
          <w:shd w:fill="auto" w:val="clear"/>
        </w:rPr>
      </w:pPr>
    </w:p>
    <w:p>
      <w:pPr>
        <w:numPr>
          <w:ilvl w:val="0"/>
          <w:numId w:val="54"/>
        </w:numPr>
        <w:tabs>
          <w:tab w:val="left" w:pos="360" w:leader="none"/>
        </w:tabs>
        <w:spacing w:before="0" w:after="0" w:line="240"/>
        <w:ind w:right="0" w:left="36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Easily intermingle with any Kind of environment.</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Personal Profile:</w:t>
      </w:r>
    </w:p>
    <w:p>
      <w:pPr>
        <w:spacing w:before="0" w:after="0" w:line="240"/>
        <w:ind w:right="0" w:left="0" w:firstLine="0"/>
        <w:jc w:val="left"/>
        <w:rPr>
          <w:rFonts w:ascii="Verdana" w:hAnsi="Verdana" w:cs="Verdana" w:eastAsia="Verdana"/>
          <w:color w:val="auto"/>
          <w:spacing w:val="0"/>
          <w:position w:val="0"/>
          <w:sz w:val="22"/>
          <w:shd w:fill="auto" w:val="clear"/>
        </w:rPr>
      </w:pPr>
    </w:p>
    <w:p>
      <w:pPr>
        <w:numPr>
          <w:ilvl w:val="0"/>
          <w:numId w:val="57"/>
        </w:numPr>
        <w:tabs>
          <w:tab w:val="left" w:pos="720" w:leader="none"/>
        </w:tabs>
        <w:spacing w:before="0" w:after="0" w:line="240"/>
        <w:ind w:right="0" w:left="720" w:hanging="36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Date of Birth</w:t>
      </w:r>
      <w:r>
        <w:rPr>
          <w:rFonts w:ascii="Verdana" w:hAnsi="Verdana" w:cs="Verdana" w:eastAsia="Verdana"/>
          <w:color w:val="auto"/>
          <w:spacing w:val="0"/>
          <w:position w:val="0"/>
          <w:sz w:val="22"/>
          <w:shd w:fill="auto" w:val="clear"/>
        </w:rPr>
        <w:tab/>
      </w:r>
      <w:r>
        <w:rPr>
          <w:rFonts w:ascii="Verdana" w:hAnsi="Verdana" w:cs="Verdana" w:eastAsia="Verdana"/>
          <w:b/>
          <w:color w:val="auto"/>
          <w:spacing w:val="0"/>
          <w:position w:val="0"/>
          <w:sz w:val="22"/>
          <w:shd w:fill="auto" w:val="clear"/>
        </w:rPr>
        <w:t xml:space="preserve">:</w:t>
      </w:r>
      <w:r>
        <w:rPr>
          <w:rFonts w:ascii="Verdana" w:hAnsi="Verdana" w:cs="Verdana" w:eastAsia="Verdana"/>
          <w:color w:val="auto"/>
          <w:spacing w:val="0"/>
          <w:position w:val="0"/>
          <w:sz w:val="22"/>
          <w:shd w:fill="auto" w:val="clear"/>
        </w:rPr>
        <w:tab/>
        <w:t xml:space="preserve">04.07.1979</w:t>
      </w:r>
    </w:p>
    <w:p>
      <w:pPr>
        <w:spacing w:before="0" w:after="0" w:line="240"/>
        <w:ind w:right="0" w:left="0" w:firstLine="0"/>
        <w:jc w:val="left"/>
        <w:rPr>
          <w:rFonts w:ascii="Verdana" w:hAnsi="Verdana" w:cs="Verdana" w:eastAsia="Verdana"/>
          <w:color w:val="auto"/>
          <w:spacing w:val="0"/>
          <w:position w:val="0"/>
          <w:sz w:val="22"/>
          <w:shd w:fill="auto" w:val="clear"/>
        </w:rPr>
      </w:pPr>
    </w:p>
    <w:p>
      <w:pPr>
        <w:numPr>
          <w:ilvl w:val="0"/>
          <w:numId w:val="59"/>
        </w:numPr>
        <w:tabs>
          <w:tab w:val="left" w:pos="720" w:leader="none"/>
        </w:tabs>
        <w:spacing w:before="0" w:after="0" w:line="240"/>
        <w:ind w:right="0" w:left="720" w:hanging="36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Marital Status</w:t>
      </w:r>
      <w:r>
        <w:rPr>
          <w:rFonts w:ascii="Verdana" w:hAnsi="Verdana" w:cs="Verdana" w:eastAsia="Verdana"/>
          <w:color w:val="auto"/>
          <w:spacing w:val="0"/>
          <w:position w:val="0"/>
          <w:sz w:val="22"/>
          <w:shd w:fill="auto" w:val="clear"/>
        </w:rPr>
        <w:tab/>
      </w:r>
      <w:r>
        <w:rPr>
          <w:rFonts w:ascii="Verdana" w:hAnsi="Verdana" w:cs="Verdana" w:eastAsia="Verdana"/>
          <w:b/>
          <w:color w:val="auto"/>
          <w:spacing w:val="0"/>
          <w:position w:val="0"/>
          <w:sz w:val="22"/>
          <w:shd w:fill="auto" w:val="clear"/>
        </w:rPr>
        <w:t xml:space="preserve">:</w:t>
      </w:r>
      <w:r>
        <w:rPr>
          <w:rFonts w:ascii="Verdana" w:hAnsi="Verdana" w:cs="Verdana" w:eastAsia="Verdana"/>
          <w:color w:val="auto"/>
          <w:spacing w:val="0"/>
          <w:position w:val="0"/>
          <w:sz w:val="22"/>
          <w:shd w:fill="auto" w:val="clear"/>
        </w:rPr>
        <w:tab/>
        <w:t xml:space="preserve">Married</w:t>
      </w:r>
    </w:p>
    <w:p>
      <w:pPr>
        <w:spacing w:before="0" w:after="0" w:line="240"/>
        <w:ind w:right="0" w:left="0" w:firstLine="0"/>
        <w:jc w:val="left"/>
        <w:rPr>
          <w:rFonts w:ascii="Verdana" w:hAnsi="Verdana" w:cs="Verdana" w:eastAsia="Verdana"/>
          <w:color w:val="auto"/>
          <w:spacing w:val="0"/>
          <w:position w:val="0"/>
          <w:sz w:val="22"/>
          <w:shd w:fill="auto" w:val="clear"/>
        </w:rPr>
      </w:pPr>
    </w:p>
    <w:p>
      <w:pPr>
        <w:numPr>
          <w:ilvl w:val="0"/>
          <w:numId w:val="61"/>
        </w:numPr>
        <w:tabs>
          <w:tab w:val="left" w:pos="720" w:leader="none"/>
        </w:tabs>
        <w:spacing w:before="0" w:after="0" w:line="360"/>
        <w:ind w:right="0" w:left="721" w:hanging="358"/>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Nationality</w:t>
      </w:r>
      <w:r>
        <w:rPr>
          <w:rFonts w:ascii="Verdana" w:hAnsi="Verdana" w:cs="Verdana" w:eastAsia="Verdana"/>
          <w:color w:val="auto"/>
          <w:spacing w:val="0"/>
          <w:position w:val="0"/>
          <w:sz w:val="22"/>
          <w:shd w:fill="auto" w:val="clear"/>
        </w:rPr>
        <w:tab/>
        <w:tab/>
      </w:r>
      <w:r>
        <w:rPr>
          <w:rFonts w:ascii="Verdana" w:hAnsi="Verdana" w:cs="Verdana" w:eastAsia="Verdana"/>
          <w:b/>
          <w:color w:val="auto"/>
          <w:spacing w:val="0"/>
          <w:position w:val="0"/>
          <w:sz w:val="22"/>
          <w:shd w:fill="auto" w:val="clear"/>
        </w:rPr>
        <w:t xml:space="preserve">:</w:t>
      </w:r>
      <w:r>
        <w:rPr>
          <w:rFonts w:ascii="Verdana" w:hAnsi="Verdana" w:cs="Verdana" w:eastAsia="Verdana"/>
          <w:color w:val="auto"/>
          <w:spacing w:val="0"/>
          <w:position w:val="0"/>
          <w:sz w:val="22"/>
          <w:shd w:fill="auto" w:val="clear"/>
        </w:rPr>
        <w:tab/>
        <w:t xml:space="preserve">Indian</w:t>
      </w:r>
    </w:p>
    <w:p>
      <w:pPr>
        <w:numPr>
          <w:ilvl w:val="0"/>
          <w:numId w:val="61"/>
        </w:numPr>
        <w:tabs>
          <w:tab w:val="left" w:pos="540" w:leader="none"/>
        </w:tabs>
        <w:spacing w:before="0" w:after="0" w:line="360"/>
        <w:ind w:right="0" w:left="721" w:hanging="358"/>
        <w:jc w:val="both"/>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Hobbies</w:t>
        <w:tab/>
      </w:r>
      <w:r>
        <w:rPr>
          <w:rFonts w:ascii="Verdana" w:hAnsi="Verdana" w:cs="Verdana" w:eastAsia="Verdana"/>
          <w:color w:val="auto"/>
          <w:spacing w:val="0"/>
          <w:position w:val="0"/>
          <w:sz w:val="22"/>
          <w:shd w:fill="auto" w:val="clear"/>
        </w:rPr>
        <w:tab/>
      </w:r>
      <w:r>
        <w:rPr>
          <w:rFonts w:ascii="Verdana" w:hAnsi="Verdana" w:cs="Verdana" w:eastAsia="Verdana"/>
          <w:b/>
          <w:color w:val="auto"/>
          <w:spacing w:val="0"/>
          <w:position w:val="0"/>
          <w:sz w:val="22"/>
          <w:shd w:fill="auto" w:val="clear"/>
        </w:rPr>
        <w:t xml:space="preserve">:</w:t>
      </w:r>
      <w:r>
        <w:rPr>
          <w:rFonts w:ascii="Verdana" w:hAnsi="Verdana" w:cs="Verdana" w:eastAsia="Verdana"/>
          <w:color w:val="auto"/>
          <w:spacing w:val="0"/>
          <w:position w:val="0"/>
          <w:sz w:val="22"/>
          <w:shd w:fill="auto" w:val="clear"/>
        </w:rPr>
        <w:tab/>
        <w:t xml:space="preserve">Traveling, Reading &amp; Cricket.</w:t>
      </w:r>
    </w:p>
    <w:p>
      <w:pPr>
        <w:spacing w:before="0" w:after="0" w:line="240"/>
        <w:ind w:right="0" w:left="720" w:firstLine="0"/>
        <w:jc w:val="left"/>
        <w:rPr>
          <w:rFonts w:ascii="Verdana" w:hAnsi="Verdana" w:cs="Verdana" w:eastAsia="Verdana"/>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504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11">
    <w:abstractNumId w:val="78"/>
  </w:num>
  <w:num w:numId="13">
    <w:abstractNumId w:val="72"/>
  </w:num>
  <w:num w:numId="15">
    <w:abstractNumId w:val="66"/>
  </w:num>
  <w:num w:numId="19">
    <w:abstractNumId w:val="60"/>
  </w:num>
  <w:num w:numId="21">
    <w:abstractNumId w:val="54"/>
  </w:num>
  <w:num w:numId="26">
    <w:abstractNumId w:val="48"/>
  </w:num>
  <w:num w:numId="31">
    <w:abstractNumId w:val="42"/>
  </w:num>
  <w:num w:numId="33">
    <w:abstractNumId w:val="36"/>
  </w:num>
  <w:num w:numId="50">
    <w:abstractNumId w:val="30"/>
  </w:num>
  <w:num w:numId="52">
    <w:abstractNumId w:val="24"/>
  </w:num>
  <w:num w:numId="54">
    <w:abstractNumId w:val="18"/>
  </w:num>
  <w:num w:numId="57">
    <w:abstractNumId w:val="12"/>
  </w:num>
  <w:num w:numId="59">
    <w:abstractNumId w:val="6"/>
  </w:num>
  <w:num w:numId="6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