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tbl>
      <w:tblPr>
        <w:tblW w:w="5114" w:type="pct"/>
        <w:jc w:val="center"/>
        <w:tblBorders/>
        <w:tblCellMar/>
        <w:tblLook w:val="4A0"/>
      </w:tblPr>
      <w:tblGrid>
        <w:gridCol w:w="9454"/>
      </w:tblGrid>
      <w:tr>
        <w:trPr>
          <w:trHeight w:val="3517"/>
        </w:trPr>
        <w:tc>
          <w:tcPr>
            <w:tcW w:w="5000" w:type="pct"/>
            <w:tcBorders/>
            <w:vAlign w:val="top"/>
          </w:tcPr>
          <w:p>
            <w:pPr>
              <w:pStyle w:val="Heading4"/>
              <w:rPr>
                <w:sz w:val="34.0"/>
                <w:szCs w:val="34.0"/>
                <w:rFonts w:ascii="Times New Roman"/>
              </w:rPr>
            </w:pPr>
          </w:p>
        </w:tc>
      </w:tr>
      <w:tr>
        <w:trPr>
          <w:trHeight w:val="1759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>
            <w:pPr>
              <w:pStyle w:val="Heading4"/>
              <w:rPr>
                <w:sz w:val="80.0"/>
                <w:szCs w:val="80.0"/>
                <w:rFonts w:ascii="Baskerville Old Face" w:hAnsi="Baskerville Old Face"/>
              </w:rPr>
            </w:pPr>
            <w:r>
              <w:rPr>
                <w:sz w:val="80.0"/>
                <w:szCs w:val="80.0"/>
                <w:rFonts w:ascii="Baskerville Old Face" w:hAnsi="Baskerville Old Face"/>
              </w:rPr>
              <w:t>Curriculum Vitae</w:t>
            </w:r>
          </w:p>
        </w:tc>
      </w:tr>
      <w:tr>
        <w:trPr>
          <w:trHeight w:val="880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>
            <w:pPr>
              <w:pStyle w:val="Heading4"/>
              <w:rPr>
                <w:sz w:val="44.0"/>
                <w:szCs w:val="44.0"/>
                <w:rFonts w:ascii="Cheltenhm BT" w:hAnsi="Cheltenhm BT"/>
              </w:rPr>
            </w:pPr>
            <w:r>
              <w:rPr>
                <w:sz w:val="32.0"/>
                <w:szCs w:val="32.0"/>
                <w:rFonts w:ascii="Cheltenhm BT" w:hAnsi="Cheltenhm BT"/>
              </w:rPr>
              <w:t>SAIYED AKRAM SHAMSUDDIN KADRI</w:t>
            </w:r>
          </w:p>
        </w:tc>
      </w:tr>
      <w:tr>
        <w:trPr>
          <w:trHeight w:val="439"/>
        </w:trPr>
        <w:tc>
          <w:tcPr>
            <w:tcW w:w="5000" w:type="pct"/>
            <w:tcBorders/>
            <w:vAlign w:val="center"/>
          </w:tcPr>
          <w:p>
            <w:pPr>
              <w:pStyle w:val="Heading4"/>
            </w:pPr>
          </w:p>
        </w:tc>
      </w:tr>
      <w:tr>
        <w:trPr>
          <w:trHeight w:val="439"/>
        </w:trPr>
        <w:tc>
          <w:tcPr>
            <w:tcW w:w="5000" w:type="pct"/>
            <w:tcBorders/>
            <w:vAlign w:val="center"/>
          </w:tcPr>
          <w:p>
            <w:pPr>
              <w:pStyle w:val="Heading4"/>
              <w:rPr>
                <w:rFonts w:ascii="Cheltenhm BT" w:hAnsi="Cheltenhm BT"/>
              </w:rPr>
            </w:pPr>
            <w:r>
              <w:rPr>
                <w:sz w:val="30.0"/>
                <w:szCs w:val="30.0"/>
                <w:rFonts w:ascii="Cheltenhm BT" w:hAnsi="Cheltenhm BT"/>
              </w:rPr>
              <w:t>2015</w:t>
            </w:r>
          </w:p>
        </w:tc>
      </w:tr>
    </w:tbl>
    <w:p>
      <w:pPr>
        <w:tabs>
          <w:tab w:val="left" w:pos="1275"/>
        </w:tabs>
      </w:pPr>
      <w:r>
        <w:rPr>
          <w:rFonts w:ascii="Calibri"/>
        </w:rPr>
        <w:tab/>
      </w:r>
    </w:p>
    <w:p/>
    <w:tbl>
      <w:tblPr>
        <w:tblpPr w:leftFromText="187" w:rightFromText="187" w:horzAnchor="margin" w:tblpXSpec="center"/>
        <w:tblW w:w="5000" w:type="pct"/>
        <w:tblBorders/>
        <w:tblCellMar/>
        <w:tblLook w:val="4A0"/>
      </w:tblPr>
      <w:tblGrid>
        <w:gridCol w:w="9243"/>
      </w:tblGrid>
      <w:tr>
        <w:trPr/>
        <w:tc>
          <w:tcPr>
            <w:tcW w:w="5000" w:type="pct"/>
            <w:tcBorders/>
            <w:vAlign w:val="top"/>
          </w:tcPr>
          <w:p>
            <w:pPr>
              <w:pStyle w:val="NoSpacing"/>
            </w:pPr>
          </w:p>
        </w:tc>
      </w:tr>
    </w:tbl>
    <w:p/>
    <w:p>
      <w:pPr>
        <w:rPr>
          <w:b w:val="1"/>
          <w:sz w:val="30.0"/>
          <w:rFonts w:ascii="Times New Roman" w:cs="Times New Roman" w:hAnsi="Times New Roman"/>
        </w:rPr>
      </w:pPr>
      <w:r>
        <w:rPr>
          <w:b w:val="1"/>
          <w:sz w:val="30.0"/>
          <w:rFonts w:ascii="Times New Roman" w:cs="Times New Roman" w:hAnsi="Times New Roman"/>
        </w:rPr>
        <w:br w:type="page"/>
      </w:r>
    </w:p>
    <w:p>
      <w:pPr>
        <w:spacing w:after="0"/>
        <w:rPr>
          <w:b w:val="1"/>
          <w:sz w:val="32.0"/>
          <w:szCs w:val="2.0"/>
          <w:rFonts w:ascii="Cheltenhm BT" w:hAnsi="Cheltenhm BT"/>
        </w:rPr>
      </w:pPr>
      <w:r>
        <w:rPr>
          <w:b w:val="1"/>
          <w:sz w:val="32.0"/>
          <w:szCs w:val="32.0"/>
          <w:rFonts w:ascii="Cheltenhm BT" w:hAnsi="Cheltenhm BT"/>
        </w:rPr>
        <w:t>SAIYED AKRAM SHAMSUDDIN KADRI</w:t>
      </w:r>
      <w:r>
        <w:rPr>
          <w:b w:val="1"/>
          <w:sz w:val="32.0"/>
          <w:szCs w:val="2.0"/>
          <w:rFonts w:ascii="Cheltenhm BT" w:hAnsi="Cheltenhm BT"/>
        </w:rPr>
        <w:t xml:space="preserve"> </w:t>
      </w:r>
    </w:p>
    <w:p>
      <w:pPr>
        <w:spacing w:after="0"/>
        <w:rPr>
          <w:sz w:val="32.0"/>
          <w:szCs w:val="2.0"/>
          <w:rFonts w:ascii="Cheltenhm BT" w:hAnsi="Cheltenhm BT"/>
        </w:rPr>
      </w:pPr>
      <w:r>
        <w:rPr>
          <w:sz w:val="32.0"/>
          <w:szCs w:val="2.0"/>
          <w:rFonts w:ascii="Cheltenhm BT" w:hAnsi="Cheltenhm BT"/>
        </w:rPr>
        <w:t>B.Com(Gradute)</w:t>
      </w:r>
    </w:p>
    <w:p>
      <w:pPr>
        <w:spacing w:after="0"/>
        <w:rPr>
          <w:sz w:val="32.0"/>
          <w:szCs w:val="2.0"/>
          <w:rFonts w:ascii="Cheltenhm BT" w:hAnsi="Cheltenhm BT"/>
        </w:rPr>
      </w:pPr>
      <w:r>
        <w:rPr>
          <w:sz w:val="32.0"/>
          <w:szCs w:val="2.0"/>
          <w:rFonts w:ascii="Cheltenhm BT" w:hAnsi="Cheltenhm BT"/>
        </w:rPr>
        <w:t xml:space="preserve">Contact : </w:t>
      </w:r>
      <w:r>
        <w:rPr>
          <w:sz w:val="32.0"/>
          <w:szCs w:val="2.0"/>
          <w:rFonts w:ascii="Cheltenhm BT" w:hAnsi="Cheltenhm BT"/>
        </w:rPr>
        <w:t>9998425267</w:t>
      </w:r>
    </w:p>
    <w:p>
      <w:pPr>
        <w:spacing w:after="0"/>
        <w:rPr>
          <w:sz w:val="2.0"/>
          <w:szCs w:val="2.0"/>
          <w:rFonts w:ascii="Franklin Gothic Book" w:hAnsi="Franklin Gothic Book"/>
        </w:rPr>
      </w:pPr>
    </w:p>
    <w:p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10.35pt;width:457.5pt;height:0;z-index:251659264" o:connectortype="straight" strokeweight="3pt"/>
        </w:pict>
      </w:r>
      <w:r>
        <w:rPr>
          <w:rFonts w:ascii="Franklin Gothic Book" w:hAnsi="Franklin Gothic Book"/>
          <w:lang w:bidi="hi-in"/>
        </w:rPr>
        <w:pict>
          <v:shape id="_x0000_s1026" type="#_x0000_t32" style="position:absolute;margin-left:0;margin-top:6.6pt;width:457.5pt;height:0;z-index:251658240" o:connectortype="straight" strokeweight="1.5pt"/>
        </w:pict>
      </w:r>
    </w:p>
    <w:p>
      <w:pPr>
        <w:spacing w:after="0"/>
        <w:rPr>
          <w:sz w:val="4.0"/>
          <w:szCs w:val="4.0"/>
          <w:rFonts w:ascii="Franklin Gothic Book" w:hAnsi="Franklin Gothic Book"/>
        </w:rPr>
      </w:pPr>
    </w:p>
    <w:p>
      <w:pPr>
        <w:spacing w:after="0"/>
        <w:rPr>
          <w:sz w:val="6.0"/>
          <w:szCs w:val="6.0"/>
          <w:rFonts w:ascii="Franklin Gothic Book" w:hAnsi="Franklin Gothic Book"/>
        </w:rPr>
      </w:pPr>
    </w:p>
    <w:p>
      <w:pPr>
        <w:jc w:val="both"/>
        <w:spacing w:after="0"/>
        <w:rPr>
          <w:sz w:val="16.0"/>
          <w:szCs w:val="2.0"/>
          <w:rFonts w:ascii="Cheltenhm BT" w:hAnsi="Cheltenhm BT"/>
        </w:rPr>
      </w:pPr>
      <w:r>
        <w:rPr>
          <w:sz w:val="32.0"/>
          <w:szCs w:val="2.0"/>
          <w:rFonts w:ascii="Cheltenhm BT" w:hAnsi="Cheltenhm BT"/>
        </w:rPr>
        <w:t>Objective</w:t>
      </w:r>
      <w:r>
        <w:rPr>
          <w:sz w:val="32.0"/>
          <w:szCs w:val="2.0"/>
          <w:rFonts w:ascii="Cheltenhm BT" w:hAnsi="Cheltenhm BT"/>
        </w:rPr>
        <w:tab/>
        <w:t>:</w:t>
      </w:r>
      <w:r>
        <w:rPr>
          <w:sz w:val="32.0"/>
          <w:szCs w:val="2.0"/>
          <w:rFonts w:ascii="Cheltenhm BT" w:hAnsi="Cheltenhm BT"/>
        </w:rPr>
        <w:t xml:space="preserve"> </w:t>
      </w:r>
      <w:r>
        <w:rPr>
          <w:sz w:val="32.0"/>
          <w:szCs w:val="2.0"/>
          <w:rFonts w:ascii="Cheltenhm BT" w:hAnsi="Cheltenhm BT"/>
        </w:rPr>
        <w:t>To work in challenging environment that provides generous opportunity for field in my skill.</w:t>
      </w:r>
    </w:p>
    <w:p>
      <w:pPr>
        <w:jc w:val="both"/>
        <w:spacing w:after="0"/>
        <w:rPr>
          <w:sz w:val="32.0"/>
          <w:szCs w:val="2.0"/>
          <w:rFonts w:ascii="Franklin Gothic Book" w:hAnsi="Franklin Gothic Book"/>
        </w:rPr>
      </w:pPr>
      <w:r>
        <w:rPr>
          <w:rFonts w:ascii="Franklin Gothic Book" w:hAnsi="Franklin Gothic Book"/>
          <w:lang w:bidi="hi-in"/>
        </w:rPr>
        <w:pict>
          <v:shape id="_x0000_s1028" type="#_x0000_t32" style="position:absolute;left:0;text-align:left;margin-left:.75pt;margin-top:3.1pt;width:455.25pt;height:0;z-index:251660288" o:connectortype="straight" strokeweight="1.5pt"/>
        </w:pict>
      </w:r>
    </w:p>
    <w:p>
      <w:pPr>
        <w:jc w:val="both"/>
        <w:spacing w:after="0" w:line="240" w:lineRule="auto"/>
        <w:rPr>
          <w:b w:val="1"/>
          <w:u w:val="single"/>
          <w:sz w:val="32.0"/>
          <w:szCs w:val="2.0"/>
          <w:rFonts w:ascii="Cheltenhm BT" w:hAnsi="Cheltenhm BT"/>
        </w:rPr>
      </w:pPr>
      <w:r>
        <w:rPr>
          <w:b w:val="1"/>
          <w:u w:val="single"/>
          <w:sz w:val="32.0"/>
          <w:szCs w:val="2.0"/>
          <w:rFonts w:ascii="Cheltenhm BT" w:hAnsi="Cheltenhm BT"/>
        </w:rPr>
        <w:t>Personal Information</w:t>
      </w:r>
    </w:p>
    <w:p>
      <w:pPr>
        <w:jc w:val="both"/>
        <w:spacing w:after="0" w:line="240" w:lineRule="auto"/>
        <w:rPr>
          <w:sz w:val="12.0"/>
          <w:szCs w:val="2.0"/>
          <w:rFonts w:ascii="Cheltenhm BT" w:hAnsi="Cheltenhm BT"/>
        </w:rPr>
      </w:pPr>
    </w:p>
    <w:p>
      <w:pPr>
        <w:jc w:val="both"/>
        <w:spacing w:after="0" w:line="240" w:lineRule="auto"/>
        <w:rPr>
          <w:sz w:val="30.0"/>
          <w:szCs w:val="2.0"/>
          <w:rFonts w:ascii="Cheltenhm BT" w:hAnsi="Cheltenhm BT"/>
        </w:rPr>
      </w:pPr>
      <w:r>
        <w:rPr>
          <w:b w:val="1"/>
          <w:sz w:val="30.0"/>
          <w:szCs w:val="2.0"/>
          <w:rFonts w:ascii="Cheltenhm BT" w:hAnsi="Cheltenhm BT"/>
        </w:rPr>
        <w:t>Father’s Name</w:t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  <w:t>:</w:t>
      </w:r>
      <w:r>
        <w:rPr>
          <w:sz w:val="30.0"/>
          <w:szCs w:val="2.0"/>
          <w:rFonts w:ascii="Cheltenhm BT" w:hAnsi="Cheltenhm BT"/>
        </w:rPr>
        <w:tab/>
      </w:r>
      <w:r>
        <w:rPr>
          <w:sz w:val="30.0"/>
          <w:szCs w:val="2.0"/>
          <w:rFonts w:ascii="Cheltenhm BT" w:hAnsi="Cheltenhm BT"/>
        </w:rPr>
        <w:t>Saiyed Shamsuddin Nuruddin Kadri</w:t>
      </w:r>
    </w:p>
    <w:p>
      <w:pPr>
        <w:jc w:val="both"/>
        <w:spacing w:after="0" w:line="240" w:lineRule="auto"/>
        <w:rPr>
          <w:sz w:val="14.0"/>
          <w:szCs w:val="2.0"/>
          <w:rFonts w:ascii="Cheltenhm BT" w:hAnsi="Cheltenhm BT"/>
        </w:rPr>
      </w:pPr>
    </w:p>
    <w:p>
      <w:pPr>
        <w:jc w:val="both"/>
        <w:spacing w:after="0" w:line="240" w:lineRule="auto"/>
        <w:rPr>
          <w:sz w:val="30.0"/>
          <w:szCs w:val="2.0"/>
          <w:rFonts w:ascii="Cheltenhm BT" w:hAnsi="Cheltenhm BT"/>
        </w:rPr>
      </w:pPr>
      <w:r>
        <w:rPr>
          <w:b w:val="1"/>
          <w:sz w:val="30.0"/>
          <w:szCs w:val="2.0"/>
          <w:rFonts w:ascii="Cheltenhm BT" w:hAnsi="Cheltenhm BT"/>
        </w:rPr>
        <w:t>Address</w:t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  <w:t>:</w:t>
      </w:r>
      <w:r>
        <w:rPr>
          <w:sz w:val="30.0"/>
          <w:szCs w:val="2.0"/>
          <w:rFonts w:ascii="Cheltenhm BT" w:hAnsi="Cheltenhm BT"/>
        </w:rPr>
        <w:tab/>
      </w:r>
      <w:r>
        <w:rPr>
          <w:sz w:val="30.0"/>
          <w:szCs w:val="2.0"/>
          <w:rFonts w:ascii="Cheltenhm BT" w:hAnsi="Cheltenhm BT"/>
        </w:rPr>
        <w:t>4/4/100,Maliwad, Near Akdas Hall</w:t>
      </w:r>
    </w:p>
    <w:p>
      <w:pPr>
        <w:jc w:val="both"/>
        <w:spacing w:after="0" w:line="240" w:lineRule="auto"/>
        <w:ind w:left="2880" w:firstLine="720"/>
        <w:rPr>
          <w:sz w:val="30.0"/>
          <w:szCs w:val="2.0"/>
          <w:rFonts w:ascii="Cheltenhm BT" w:hAnsi="Cheltenhm BT"/>
        </w:rPr>
      </w:pPr>
      <w:r>
        <w:rPr>
          <w:sz w:val="30.0"/>
          <w:szCs w:val="2.0"/>
          <w:rFonts w:ascii="Cheltenhm BT" w:hAnsi="Cheltenhm BT"/>
        </w:rPr>
        <w:t>Viramgam – 382150, Dist. Ahmedabad</w:t>
      </w:r>
    </w:p>
    <w:p>
      <w:pPr>
        <w:jc w:val="both"/>
        <w:spacing w:after="0" w:line="240" w:lineRule="auto"/>
        <w:rPr>
          <w:sz w:val="30.0"/>
          <w:szCs w:val="2.0"/>
          <w:rFonts w:ascii="Cheltenhm BT" w:hAnsi="Cheltenhm BT"/>
        </w:rPr>
      </w:pPr>
      <w:r>
        <w:rPr>
          <w:b w:val="1"/>
          <w:sz w:val="30.0"/>
          <w:szCs w:val="2.0"/>
          <w:rFonts w:ascii="Cheltenhm BT" w:hAnsi="Cheltenhm BT"/>
        </w:rPr>
        <w:t>Date of Birth</w:t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  <w:t>:</w:t>
      </w:r>
      <w:r>
        <w:rPr>
          <w:sz w:val="30.0"/>
          <w:szCs w:val="2.0"/>
          <w:rFonts w:ascii="Cheltenhm BT" w:hAnsi="Cheltenhm BT"/>
        </w:rPr>
        <w:tab/>
      </w:r>
      <w:r>
        <w:rPr>
          <w:sz w:val="30.0"/>
          <w:szCs w:val="2.0"/>
          <w:rFonts w:ascii="Cheltenhm BT" w:hAnsi="Cheltenhm BT"/>
        </w:rPr>
        <w:t>30</w:t>
      </w:r>
      <w:r>
        <w:rPr>
          <w:vertAlign w:val="superscript"/>
          <w:sz w:val="30.0"/>
          <w:szCs w:val="2.0"/>
          <w:rFonts w:ascii="Cheltenhm BT" w:hAnsi="Cheltenhm BT"/>
        </w:rPr>
        <w:t>th</w:t>
      </w:r>
      <w:r>
        <w:rPr>
          <w:sz w:val="30.0"/>
          <w:szCs w:val="2.0"/>
          <w:rFonts w:ascii="Cheltenhm BT" w:hAnsi="Cheltenhm BT"/>
        </w:rPr>
        <w:t xml:space="preserve"> December,1993</w:t>
      </w:r>
    </w:p>
    <w:p>
      <w:pPr>
        <w:jc w:val="both"/>
        <w:spacing w:after="0" w:line="240" w:lineRule="auto"/>
        <w:rPr>
          <w:sz w:val="30.0"/>
          <w:szCs w:val="2.0"/>
          <w:rFonts w:ascii="Cheltenhm BT" w:hAnsi="Cheltenhm BT"/>
        </w:rPr>
      </w:pPr>
      <w:r>
        <w:rPr>
          <w:b w:val="1"/>
          <w:sz w:val="30.0"/>
          <w:szCs w:val="2.0"/>
          <w:rFonts w:ascii="Cheltenhm BT" w:hAnsi="Cheltenhm BT"/>
        </w:rPr>
        <w:t>Sex</w:t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  <w:t>:</w:t>
      </w:r>
      <w:r>
        <w:rPr>
          <w:sz w:val="30.0"/>
          <w:szCs w:val="2.0"/>
          <w:rFonts w:ascii="Cheltenhm BT" w:hAnsi="Cheltenhm BT"/>
        </w:rPr>
        <w:tab/>
      </w:r>
      <w:r>
        <w:rPr>
          <w:sz w:val="30.0"/>
          <w:szCs w:val="2.0"/>
          <w:rFonts w:ascii="Cheltenhm BT" w:hAnsi="Cheltenhm BT"/>
        </w:rPr>
        <w:t>M</w:t>
      </w:r>
      <w:r>
        <w:rPr>
          <w:sz w:val="30.0"/>
          <w:szCs w:val="2.0"/>
          <w:rFonts w:ascii="Cheltenhm BT" w:hAnsi="Cheltenhm BT"/>
        </w:rPr>
        <w:t>ale</w:t>
      </w:r>
      <w:r>
        <w:rPr>
          <w:sz w:val="30.0"/>
          <w:szCs w:val="2.0"/>
          <w:rFonts w:ascii="Cheltenhm BT" w:hAnsi="Cheltenhm BT"/>
        </w:rPr>
        <w:tab/>
      </w:r>
    </w:p>
    <w:p>
      <w:pPr>
        <w:jc w:val="both"/>
        <w:spacing w:after="0" w:line="240" w:lineRule="auto"/>
        <w:rPr>
          <w:sz w:val="30.0"/>
          <w:szCs w:val="2.0"/>
          <w:rFonts w:ascii="Cheltenhm BT" w:hAnsi="Cheltenhm BT"/>
        </w:rPr>
      </w:pPr>
      <w:r>
        <w:rPr>
          <w:b w:val="1"/>
          <w:sz w:val="30.0"/>
          <w:szCs w:val="2.0"/>
          <w:rFonts w:ascii="Cheltenhm BT" w:hAnsi="Cheltenhm BT"/>
        </w:rPr>
        <w:t>Marital Status</w:t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  <w:t>:</w:t>
      </w:r>
      <w:r>
        <w:rPr>
          <w:sz w:val="30.0"/>
          <w:szCs w:val="2.0"/>
          <w:rFonts w:ascii="Cheltenhm BT" w:hAnsi="Cheltenhm BT"/>
        </w:rPr>
        <w:tab/>
      </w:r>
      <w:r>
        <w:rPr>
          <w:sz w:val="30.0"/>
          <w:szCs w:val="2.0"/>
          <w:rFonts w:ascii="Cheltenhm BT" w:hAnsi="Cheltenhm BT"/>
        </w:rPr>
        <w:t>Unm</w:t>
      </w:r>
      <w:r>
        <w:rPr>
          <w:sz w:val="30.0"/>
          <w:szCs w:val="2.0"/>
          <w:rFonts w:ascii="Cheltenhm BT" w:hAnsi="Cheltenhm BT"/>
        </w:rPr>
        <w:t xml:space="preserve">arried </w:t>
      </w:r>
    </w:p>
    <w:p>
      <w:pPr>
        <w:jc w:val="both"/>
        <w:spacing w:after="0" w:line="240" w:lineRule="auto"/>
        <w:rPr>
          <w:sz w:val="30.0"/>
          <w:szCs w:val="2.0"/>
          <w:rFonts w:ascii="Cheltenhm BT" w:hAnsi="Cheltenhm BT"/>
        </w:rPr>
      </w:pPr>
      <w:r>
        <w:rPr>
          <w:b w:val="1"/>
          <w:sz w:val="30.0"/>
          <w:szCs w:val="2.0"/>
          <w:rFonts w:ascii="Cheltenhm BT" w:hAnsi="Cheltenhm BT"/>
        </w:rPr>
        <w:t>Hobby</w:t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</w:r>
      <w:r>
        <w:rPr>
          <w:b w:val="1"/>
          <w:sz w:val="30.0"/>
          <w:szCs w:val="2.0"/>
          <w:rFonts w:ascii="Cheltenhm BT" w:hAnsi="Cheltenhm BT"/>
        </w:rPr>
        <w:tab/>
        <w:t>:</w:t>
      </w:r>
      <w:r>
        <w:rPr>
          <w:sz w:val="30.0"/>
          <w:szCs w:val="2.0"/>
          <w:rFonts w:ascii="Cheltenhm BT" w:hAnsi="Cheltenhm BT"/>
        </w:rPr>
        <w:tab/>
      </w:r>
      <w:r>
        <w:rPr>
          <w:sz w:val="30.0"/>
          <w:szCs w:val="2.0"/>
          <w:rFonts w:ascii="Cheltenhm BT" w:hAnsi="Cheltenhm BT"/>
        </w:rPr>
        <w:t xml:space="preserve"> Playing Cricket</w:t>
      </w:r>
    </w:p>
    <w:p>
      <w:pPr>
        <w:jc w:val="both"/>
        <w:spacing w:after="0" w:line="240" w:lineRule="auto"/>
        <w:rPr>
          <w:sz w:val="12.0"/>
          <w:szCs w:val="2.0"/>
          <w:rFonts w:ascii="Cheltenhm BT" w:hAnsi="Cheltenhm BT"/>
        </w:rPr>
      </w:pPr>
    </w:p>
    <w:p>
      <w:pPr>
        <w:jc w:val="both"/>
        <w:spacing w:after="0"/>
        <w:rPr>
          <w:u w:val="single"/>
          <w:sz w:val="8.0"/>
          <w:szCs w:val="2.0"/>
          <w:rFonts w:ascii="Cheltenhm BT" w:hAnsi="Cheltenhm BT"/>
        </w:rPr>
      </w:pPr>
    </w:p>
    <w:p>
      <w:pPr>
        <w:jc w:val="both"/>
        <w:spacing w:after="0"/>
        <w:rPr>
          <w:b w:val="1"/>
          <w:u w:val="single"/>
          <w:sz w:val="32.0"/>
          <w:szCs w:val="2.0"/>
          <w:rFonts w:ascii="Cheltenhm BT" w:hAnsi="Cheltenhm BT"/>
        </w:rPr>
      </w:pPr>
      <w:r>
        <w:rPr>
          <w:b w:val="1"/>
          <w:u w:val="single"/>
          <w:sz w:val="32.0"/>
          <w:szCs w:val="2.0"/>
          <w:rFonts w:ascii="Cheltenhm BT" w:hAnsi="Cheltenhm BT"/>
        </w:rPr>
        <w:t>Education Qualification</w:t>
      </w:r>
    </w:p>
    <w:p>
      <w:pPr>
        <w:jc w:val="both"/>
        <w:spacing w:after="0"/>
        <w:rPr>
          <w:u w:val="single"/>
          <w:sz w:val="6.0"/>
          <w:szCs w:val="2.0"/>
          <w:rFonts w:ascii="Cheltenhm BT" w:hAnsi="Cheltenhm BT"/>
        </w:rPr>
      </w:pPr>
    </w:p>
    <w:p>
      <w:pPr>
        <w:jc w:val="both"/>
        <w:spacing w:after="0"/>
        <w:rPr>
          <w:sz w:val="2.0"/>
          <w:szCs w:val="2.0"/>
          <w:rFonts w:ascii="Cheltenhm BT" w:hAnsi="Cheltenhm BT"/>
        </w:rPr>
      </w:pPr>
      <w:r>
        <w:rPr>
          <w:sz w:val="2.0"/>
          <w:szCs w:val="2.0"/>
          <w:rFonts w:ascii="Cheltenhm BT" w:hAnsi="Cheltenhm BT"/>
        </w:rPr>
        <w:tab/>
      </w:r>
    </w:p>
    <w:tbl>
      <w:tblPr>
        <w:tblStyle w:val="TableGrid"/>
        <w:tblW w:w="9349" w:type="dxa"/>
        <w:tblBorders/>
        <w:tblCellMar/>
        <w:tblLook w:val="4A0"/>
      </w:tblPr>
      <w:tblGrid>
        <w:gridCol w:w="2151"/>
        <w:gridCol w:w="3387"/>
        <w:gridCol w:w="1946"/>
        <w:gridCol w:w="1865"/>
      </w:tblGrid>
      <w:tr>
        <w:trPr>
          <w:trHeight w:val="635"/>
        </w:trPr>
        <w:tc>
          <w:tcPr>
            <w:tcW w:w="2039" w:type="dxa"/>
            <w:tcBorders/>
            <w:vAlign w:val="top"/>
            <w:shd w:val="clear" w:color="auto" w:fill="D9D9D9" w:themeFill="background1" w:themeFillShade="D9"/>
          </w:tcPr>
          <w:p>
            <w:pPr>
              <w:jc w:val="center"/>
              <w:rPr>
                <w:b w:val="1"/>
                <w:u w:val="single"/>
                <w:sz w:val="32.0"/>
                <w:szCs w:val="2.0"/>
                <w:rFonts w:ascii="Cheltenhm BT" w:hAnsi="Cheltenhm BT"/>
              </w:rPr>
            </w:pPr>
            <w:r>
              <w:rPr>
                <w:b w:val="1"/>
                <w:u w:val="single"/>
                <w:sz w:val="32.0"/>
                <w:szCs w:val="2.0"/>
                <w:rFonts w:ascii="Cheltenhm BT" w:hAnsi="Cheltenhm BT"/>
              </w:rPr>
              <w:t>Qualification</w:t>
            </w:r>
          </w:p>
        </w:tc>
        <w:tc>
          <w:tcPr>
            <w:tcW w:w="3649" w:type="dxa"/>
            <w:tcBorders/>
            <w:vAlign w:val="top"/>
            <w:shd w:val="clear" w:color="auto" w:fill="D9D9D9" w:themeFill="background1" w:themeFillShade="D9"/>
          </w:tcPr>
          <w:p>
            <w:pPr>
              <w:jc w:val="center"/>
              <w:rPr>
                <w:b w:val="1"/>
                <w:u w:val="single"/>
                <w:sz w:val="32.0"/>
                <w:szCs w:val="2.0"/>
                <w:rFonts w:ascii="Cheltenhm BT" w:hAnsi="Cheltenhm BT"/>
              </w:rPr>
            </w:pPr>
            <w:r>
              <w:rPr>
                <w:b w:val="1"/>
                <w:u w:val="single"/>
                <w:sz w:val="32.0"/>
                <w:szCs w:val="2.0"/>
                <w:rFonts w:ascii="Cheltenhm BT" w:hAnsi="Cheltenhm BT"/>
              </w:rPr>
              <w:t>University / Board</w:t>
            </w:r>
          </w:p>
        </w:tc>
        <w:tc>
          <w:tcPr>
            <w:tcW w:w="2070" w:type="dxa"/>
            <w:tcBorders/>
            <w:vAlign w:val="top"/>
            <w:shd w:val="clear" w:color="auto" w:fill="D9D9D9" w:themeFill="background1" w:themeFillShade="D9"/>
          </w:tcPr>
          <w:p>
            <w:pPr>
              <w:jc w:val="center"/>
              <w:rPr>
                <w:b w:val="1"/>
                <w:u w:val="single"/>
                <w:sz w:val="32.0"/>
                <w:szCs w:val="2.0"/>
                <w:rFonts w:ascii="Cheltenhm BT" w:hAnsi="Cheltenhm BT"/>
              </w:rPr>
            </w:pPr>
            <w:r>
              <w:rPr>
                <w:b w:val="1"/>
                <w:u w:val="single"/>
                <w:sz w:val="32.0"/>
                <w:szCs w:val="2.0"/>
                <w:rFonts w:ascii="Cheltenhm BT" w:hAnsi="Cheltenhm BT"/>
              </w:rPr>
              <w:t>Passing Year</w:t>
            </w:r>
          </w:p>
        </w:tc>
        <w:tc>
          <w:tcPr>
            <w:tcW w:w="1591" w:type="dxa"/>
            <w:tcBorders/>
            <w:vAlign w:val="top"/>
            <w:shd w:val="clear" w:color="auto" w:fill="D9D9D9" w:themeFill="background1" w:themeFillShade="D9"/>
          </w:tcPr>
          <w:p>
            <w:pPr>
              <w:jc w:val="center"/>
              <w:rPr>
                <w:b w:val="1"/>
                <w:u w:val="single"/>
                <w:sz w:val="32.0"/>
                <w:szCs w:val="2.0"/>
                <w:rFonts w:ascii="Cheltenhm BT" w:hAnsi="Cheltenhm BT"/>
              </w:rPr>
            </w:pPr>
            <w:r>
              <w:rPr>
                <w:b w:val="1"/>
                <w:u w:val="single"/>
                <w:sz w:val="32.0"/>
                <w:szCs w:val="2.0"/>
                <w:rFonts w:ascii="Cheltenhm BT" w:hAnsi="Cheltenhm BT"/>
              </w:rPr>
              <w:t>Percentage</w:t>
            </w:r>
          </w:p>
        </w:tc>
      </w:tr>
      <w:tr>
        <w:trPr>
          <w:trHeight w:val="635"/>
        </w:trPr>
        <w:tc>
          <w:tcPr>
            <w:tcW w:w="2039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S.S.C.</w:t>
            </w:r>
          </w:p>
        </w:tc>
        <w:tc>
          <w:tcPr>
            <w:tcW w:w="3649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G.S.E.B.</w:t>
            </w:r>
            <w:r>
              <w:rPr>
                <w:sz w:val="32.0"/>
                <w:szCs w:val="2.0"/>
                <w:rFonts w:ascii="Cheltenhm BT" w:hAnsi="Cheltenhm BT"/>
              </w:rPr>
              <w:t>, Gandhinagar</w:t>
            </w:r>
          </w:p>
        </w:tc>
        <w:tc>
          <w:tcPr>
            <w:tcW w:w="2070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2010</w:t>
            </w:r>
          </w:p>
        </w:tc>
        <w:tc>
          <w:tcPr>
            <w:tcW w:w="1591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59</w:t>
            </w:r>
            <w:r>
              <w:rPr>
                <w:sz w:val="32.0"/>
                <w:szCs w:val="2.0"/>
                <w:rFonts w:ascii="Cheltenhm BT" w:hAnsi="Cheltenhm BT"/>
              </w:rPr>
              <w:t>.</w:t>
            </w:r>
            <w:r>
              <w:rPr>
                <w:sz w:val="32.0"/>
                <w:szCs w:val="2.0"/>
                <w:rFonts w:ascii="Cheltenhm BT" w:hAnsi="Cheltenhm BT"/>
              </w:rPr>
              <w:t>0</w:t>
            </w:r>
            <w:r>
              <w:rPr>
                <w:sz w:val="32.0"/>
                <w:szCs w:val="2.0"/>
                <w:rFonts w:ascii="Cheltenhm BT" w:hAnsi="Cheltenhm BT"/>
              </w:rPr>
              <w:t>8</w:t>
            </w:r>
            <w:r>
              <w:rPr>
                <w:sz w:val="32.0"/>
                <w:szCs w:val="2.0"/>
                <w:rFonts w:ascii="Cheltenhm BT" w:hAnsi="Cheltenhm BT"/>
              </w:rPr>
              <w:t>%</w:t>
            </w:r>
          </w:p>
        </w:tc>
      </w:tr>
      <w:tr>
        <w:trPr>
          <w:trHeight w:val="635"/>
        </w:trPr>
        <w:tc>
          <w:tcPr>
            <w:tcW w:w="2039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H.S.C.</w:t>
            </w:r>
          </w:p>
        </w:tc>
        <w:tc>
          <w:tcPr>
            <w:tcW w:w="3649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G.S.H.E.B., Gandhinagar</w:t>
            </w:r>
          </w:p>
        </w:tc>
        <w:tc>
          <w:tcPr>
            <w:tcW w:w="2070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2012</w:t>
            </w:r>
          </w:p>
        </w:tc>
        <w:tc>
          <w:tcPr>
            <w:tcW w:w="1591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5</w:t>
            </w:r>
            <w:r>
              <w:rPr>
                <w:sz w:val="32.0"/>
                <w:szCs w:val="2.0"/>
                <w:rFonts w:ascii="Cheltenhm BT" w:hAnsi="Cheltenhm BT"/>
              </w:rPr>
              <w:t>7</w:t>
            </w:r>
            <w:r>
              <w:rPr>
                <w:sz w:val="32.0"/>
                <w:szCs w:val="2.0"/>
                <w:rFonts w:ascii="Cheltenhm BT" w:hAnsi="Cheltenhm BT"/>
              </w:rPr>
              <w:t>.</w:t>
            </w:r>
            <w:r>
              <w:rPr>
                <w:sz w:val="32.0"/>
                <w:szCs w:val="2.0"/>
                <w:rFonts w:ascii="Cheltenhm BT" w:hAnsi="Cheltenhm BT"/>
              </w:rPr>
              <w:t>14</w:t>
            </w:r>
            <w:r>
              <w:rPr>
                <w:sz w:val="32.0"/>
                <w:szCs w:val="2.0"/>
                <w:rFonts w:ascii="Cheltenhm BT" w:hAnsi="Cheltenhm BT"/>
              </w:rPr>
              <w:t>%</w:t>
            </w:r>
          </w:p>
        </w:tc>
      </w:tr>
      <w:tr>
        <w:trPr>
          <w:trHeight w:val="635"/>
        </w:trPr>
        <w:tc>
          <w:tcPr>
            <w:tcW w:w="2039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B.Com</w:t>
            </w:r>
          </w:p>
        </w:tc>
        <w:tc>
          <w:tcPr>
            <w:tcW w:w="3649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Gujarat University</w:t>
            </w:r>
          </w:p>
        </w:tc>
        <w:tc>
          <w:tcPr>
            <w:tcW w:w="2070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2015</w:t>
            </w:r>
          </w:p>
        </w:tc>
        <w:tc>
          <w:tcPr>
            <w:tcW w:w="1591" w:type="dxa"/>
            <w:tcBorders/>
            <w:vAlign w:val="top"/>
          </w:tcPr>
          <w:p>
            <w:pPr>
              <w:jc w:val="center"/>
              <w:rPr>
                <w:sz w:val="32.0"/>
                <w:szCs w:val="2.0"/>
                <w:rFonts w:ascii="Cheltenhm BT" w:hAnsi="Cheltenhm BT"/>
              </w:rPr>
            </w:pPr>
            <w:r>
              <w:rPr>
                <w:sz w:val="32.0"/>
                <w:szCs w:val="2.0"/>
                <w:rFonts w:ascii="Cheltenhm BT" w:hAnsi="Cheltenhm BT"/>
              </w:rPr>
              <w:t>59.00 %</w:t>
            </w:r>
          </w:p>
        </w:tc>
      </w:tr>
    </w:tbl>
    <w:p>
      <w:pPr>
        <w:jc w:val="both"/>
        <w:spacing w:after="0" w:line="240" w:lineRule="auto"/>
        <w:rPr>
          <w:sz w:val="2.0"/>
          <w:szCs w:val="2.0"/>
          <w:rFonts w:ascii="Cheltenhm BT" w:hAnsi="Cheltenhm BT"/>
        </w:rPr>
      </w:pPr>
    </w:p>
    <w:p>
      <w:pPr>
        <w:jc w:val="both"/>
        <w:spacing w:after="0" w:line="240" w:lineRule="auto"/>
        <w:rPr>
          <w:sz w:val="32.0"/>
          <w:szCs w:val="2.0"/>
          <w:rFonts w:ascii="Cheltenhm BT" w:hAnsi="Cheltenhm BT"/>
        </w:rPr>
      </w:pPr>
      <w:r>
        <w:rPr>
          <w:b w:val="1"/>
          <w:u w:val="single"/>
          <w:sz w:val="32.0"/>
          <w:szCs w:val="2.0"/>
          <w:rFonts w:ascii="Cheltenhm BT" w:hAnsi="Cheltenhm BT"/>
        </w:rPr>
        <w:t>Languages:</w:t>
      </w:r>
      <w:r>
        <w:rPr>
          <w:b w:val="1"/>
          <w:sz w:val="32.0"/>
          <w:szCs w:val="2.0"/>
          <w:rFonts w:ascii="Cheltenhm BT" w:hAnsi="Cheltenhm BT"/>
        </w:rPr>
        <w:tab/>
      </w:r>
      <w:r>
        <w:rPr>
          <w:b w:val="1"/>
          <w:sz w:val="32.0"/>
          <w:szCs w:val="2.0"/>
          <w:rFonts w:ascii="Cheltenhm BT" w:hAnsi="Cheltenhm BT"/>
        </w:rPr>
        <w:tab/>
      </w:r>
      <w:r>
        <w:rPr>
          <w:sz w:val="32.0"/>
          <w:szCs w:val="2.0"/>
          <w:rFonts w:ascii="Cheltenhm BT" w:hAnsi="Cheltenhm BT"/>
        </w:rPr>
        <w:t>Gujarati, English &amp; Hindi</w:t>
      </w:r>
    </w:p>
    <w:p>
      <w:pPr>
        <w:jc w:val="both"/>
        <w:spacing w:after="0" w:line="360" w:lineRule="auto"/>
        <w:rPr>
          <w:u w:val="single"/>
          <w:sz w:val="2.0"/>
          <w:szCs w:val="2.0"/>
          <w:rFonts w:ascii="Cheltenhm BT" w:hAnsi="Cheltenhm BT"/>
        </w:rPr>
      </w:pPr>
    </w:p>
    <w:p>
      <w:pPr>
        <w:jc w:val="both"/>
        <w:spacing w:after="0" w:line="240" w:lineRule="auto"/>
        <w:rPr>
          <w:sz w:val="32.0"/>
          <w:szCs w:val="2.0"/>
          <w:rFonts w:ascii="Cheltenhm BT" w:hAnsi="Cheltenhm BT"/>
        </w:rPr>
      </w:pPr>
      <w:r>
        <w:rPr>
          <w:b w:val="1"/>
          <w:u w:val="single"/>
          <w:sz w:val="32.0"/>
          <w:szCs w:val="2.0"/>
          <w:rFonts w:ascii="Cheltenhm BT" w:hAnsi="Cheltenhm BT"/>
        </w:rPr>
        <w:t>Strength:</w:t>
      </w:r>
      <w:r>
        <w:rPr>
          <w:b w:val="1"/>
          <w:sz w:val="32.0"/>
          <w:szCs w:val="2.0"/>
          <w:rFonts w:ascii="Cheltenhm BT" w:hAnsi="Cheltenhm BT"/>
        </w:rPr>
        <w:t xml:space="preserve"> </w:t>
      </w:r>
      <w:r>
        <w:rPr>
          <w:sz w:val="32.0"/>
          <w:szCs w:val="2.0"/>
          <w:rFonts w:ascii="Cheltenhm BT" w:hAnsi="Cheltenhm BT"/>
        </w:rPr>
        <w:tab/>
      </w:r>
      <w:r>
        <w:rPr>
          <w:sz w:val="32.0"/>
          <w:szCs w:val="2.0"/>
          <w:rFonts w:ascii="Cheltenhm BT" w:hAnsi="Cheltenhm BT"/>
        </w:rPr>
        <w:tab/>
      </w:r>
      <w:r>
        <w:rPr>
          <w:sz w:val="32.0"/>
          <w:szCs w:val="2.0"/>
          <w:rFonts w:ascii="Cheltenhm BT" w:hAnsi="Cheltenhm BT"/>
        </w:rPr>
        <w:t xml:space="preserve">Communication skills, Hardworking and </w:t>
      </w:r>
    </w:p>
    <w:p>
      <w:pPr>
        <w:jc w:val="both"/>
        <w:spacing w:after="0" w:line="240" w:lineRule="auto"/>
        <w:ind w:left="2160" w:firstLine="720"/>
        <w:rPr>
          <w:sz w:val="32.0"/>
          <w:szCs w:val="2.0"/>
          <w:rFonts w:ascii="Cheltenhm BT" w:hAnsi="Cheltenhm BT"/>
        </w:rPr>
      </w:pPr>
      <w:r>
        <w:rPr>
          <w:sz w:val="32.0"/>
          <w:szCs w:val="2.0"/>
          <w:rFonts w:ascii="Cheltenhm BT" w:hAnsi="Cheltenhm BT"/>
        </w:rPr>
        <w:t>Team spirit.</w:t>
      </w:r>
    </w:p>
    <w:p>
      <w:pPr>
        <w:jc w:val="both"/>
        <w:spacing w:after="0" w:line="360" w:lineRule="auto"/>
        <w:rPr>
          <w:b w:val="1"/>
          <w:u w:val="single"/>
          <w:sz w:val="8.0"/>
          <w:szCs w:val="2.0"/>
          <w:rFonts w:ascii="Cheltenhm BT" w:hAnsi="Cheltenhm BT"/>
        </w:rPr>
      </w:pPr>
    </w:p>
    <w:p>
      <w:pPr>
        <w:jc w:val="both"/>
        <w:spacing w:after="0" w:line="360" w:lineRule="auto"/>
        <w:rPr>
          <w:b w:val="1"/>
          <w:sz w:val="32.0"/>
          <w:szCs w:val="2.0"/>
          <w:rFonts w:ascii="Cheltenhm BT" w:hAnsi="Cheltenhm BT"/>
        </w:rPr>
      </w:pPr>
      <w:r>
        <w:rPr>
          <w:b w:val="1"/>
          <w:u w:val="single"/>
          <w:sz w:val="32.0"/>
          <w:szCs w:val="2.0"/>
          <w:rFonts w:ascii="Cheltenhm BT" w:hAnsi="Cheltenhm BT"/>
        </w:rPr>
        <w:t>Experience:</w:t>
      </w:r>
      <w:r>
        <w:rPr>
          <w:b w:val="1"/>
          <w:sz w:val="32.0"/>
          <w:szCs w:val="2.0"/>
          <w:rFonts w:ascii="Cheltenhm BT" w:hAnsi="Cheltenhm BT"/>
        </w:rPr>
        <w:tab/>
      </w:r>
      <w:r>
        <w:rPr>
          <w:b w:val="1"/>
          <w:sz w:val="32.0"/>
          <w:szCs w:val="2.0"/>
          <w:rFonts w:ascii="Cheltenhm BT" w:hAnsi="Cheltenhm BT"/>
        </w:rPr>
        <w:tab/>
      </w:r>
      <w:r>
        <w:rPr>
          <w:sz w:val="32.0"/>
          <w:szCs w:val="2.0"/>
          <w:rFonts w:ascii="Cheltenhm BT" w:hAnsi="Cheltenhm BT"/>
        </w:rPr>
        <w:t>Fresher</w:t>
      </w:r>
    </w:p>
    <w:p>
      <w:pPr>
        <w:spacing w:after="0" w:line="240" w:lineRule="auto"/>
        <w:ind w:left="720"/>
        <w:rPr>
          <w:sz w:val="2.0"/>
          <w:szCs w:val="2.0"/>
          <w:rFonts w:ascii="Cheltenhm BT" w:cs="Times New Roman" w:eastAsia="Times New Roman" w:hAnsi="Cheltenhm BT"/>
        </w:rPr>
      </w:pPr>
    </w:p>
    <w:p>
      <w:pPr>
        <w:pStyle w:val="NormalWeb"/>
        <w:jc w:val="both"/>
        <w:spacing w:after="0" w:before="0"/>
        <w:rPr>
          <w:b w:val="1"/>
          <w:sz w:val="28.0"/>
          <w:szCs w:val="28.0"/>
          <w:rFonts w:ascii="Cheltenhm BT" w:hAnsi="Cheltenhm BT"/>
        </w:rPr>
      </w:pPr>
      <w:r>
        <w:rPr>
          <w:b w:val="1"/>
          <w:sz w:val="28.0"/>
          <w:szCs w:val="28.0"/>
          <w:rFonts w:ascii="Cheltenhm BT" w:hAnsi="Cheltenhm BT"/>
        </w:rPr>
        <w:t>Declaration:</w:t>
      </w:r>
    </w:p>
    <w:p>
      <w:pPr>
        <w:pStyle w:val="NormalWeb"/>
        <w:jc w:val="both"/>
        <w:spacing w:after="240" w:before="0"/>
        <w:ind w:firstLine="720"/>
        <w:rPr>
          <w:sz w:val="32.0"/>
          <w:szCs w:val="32.0"/>
          <w:rFonts w:ascii="Cheltenhm BT" w:hAnsi="Cheltenhm BT"/>
        </w:rPr>
      </w:pPr>
      <w:r>
        <w:rPr>
          <w:sz w:val="32.0"/>
          <w:szCs w:val="32.0"/>
          <w:rFonts w:ascii="Cheltenhm BT" w:hAnsi="Cheltenhm BT"/>
        </w:rPr>
        <w:t>I hereby declare that the Above-Mentioned Information is correct up to my Knowledge and I bear the Responsibility for the Correctness of the Above Mentioned Particulars.</w:t>
      </w:r>
    </w:p>
    <w:p>
      <w:pPr>
        <w:pStyle w:val="NormalWeb"/>
        <w:jc w:val="center"/>
        <w:spacing w:after="240" w:before="0"/>
        <w:ind w:left="4320" w:firstLine="720"/>
        <w:rPr>
          <w:sz w:val="32.0"/>
          <w:szCs w:val="32.0"/>
          <w:rFonts w:ascii="Cheltenhm BT" w:hAnsi="Cheltenhm BT"/>
        </w:rPr>
      </w:pPr>
      <w:r>
        <w:rPr>
          <w:sz w:val="32.0"/>
          <w:szCs w:val="32.0"/>
          <w:rFonts w:ascii="Cheltenhm BT" w:hAnsi="Cheltenhm BT"/>
        </w:rPr>
        <w:t>Yours sincerely,</w:t>
      </w:r>
    </w:p>
    <w:p>
      <w:pPr>
        <w:jc w:val="center"/>
        <w:spacing w:after="0"/>
        <w:ind w:left="3600" w:firstLine="720"/>
        <w:rPr>
          <w:sz w:val="32.0"/>
          <w:szCs w:val="2.0"/>
          <w:rFonts w:ascii="Cheltenhm BT" w:hAnsi="Cheltenhm BT"/>
        </w:rPr>
      </w:pPr>
      <w:r>
        <w:rPr>
          <w:b w:val="1"/>
          <w:sz w:val="30.0"/>
          <w:szCs w:val="2.0"/>
          <w:rFonts w:ascii="Cheltenhm BT" w:hAnsi="Cheltenhm BT"/>
        </w:rPr>
        <w:t xml:space="preserve">          (</w:t>
      </w:r>
      <w:r>
        <w:rPr>
          <w:b w:val="1"/>
          <w:sz w:val="28.0"/>
          <w:szCs w:val="2.0"/>
          <w:rFonts w:ascii="Cheltenhm BT" w:hAnsi="Cheltenhm BT"/>
        </w:rPr>
        <w:t>Saiyed Akram S.</w:t>
      </w:r>
      <w:r>
        <w:rPr>
          <w:b w:val="1"/>
          <w:sz w:val="30.0"/>
          <w:szCs w:val="2.0"/>
          <w:rFonts w:ascii="Cheltenhm BT" w:hAnsi="Cheltenhm BT"/>
        </w:rPr>
        <w:t>)</w:t>
      </w:r>
      <w:r>
        <w:rPr>
          <w:b w:val="1"/>
          <w:sz w:val="32.0"/>
          <w:szCs w:val="2.0"/>
          <w:rFonts w:ascii="Cheltenhm BT" w:hAnsi="Cheltenhm BT"/>
        </w:rPr>
        <w:t xml:space="preserve"> </w:t>
      </w:r>
    </w:p>
    <w:sectPr>
      <w:footerReference w:type="default" r:id="rId7"/>
      <w:pgSz w:w="11907" w:h="16839" w:code="9" w:orient="portrait"/>
      <w:pgMar w:bottom="432" w:top="720" w:right="720" w:left="216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notTrueType w:val="tru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notTrueType w:val="tru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notTrueType w:val="true"/>
    <w:sig w:usb0="00000003" w:usb1="00000000" w:usb2="00000000" w:usb3="00000000" w:csb0="00000001" w:csb1="00000000"/>
  </w:font>
  <w:font w:name="Cheltenhm BT">
    <w:altName w:val="Century"/>
    <w:charset w:val="00"/>
    <w:family w:val="roman"/>
    <w:pitch w:val="variable"/>
    <w:notTrueType w:val="true"/>
    <w:sig w:usb0="00000001" w:usb1="00000000" w:usb2="00000000" w:usb3="00000000" w:csb0="0000001B" w:csb1="00000000"/>
  </w:font>
  <w:font w:name="Franklin Gothic Book">
    <w:panose1 w:val="020B0503020102020204"/>
    <w:charset w:val="00"/>
    <w:family w:val="swiss"/>
    <w:pitch w:val="variable"/>
    <w:notTrueType w:val="tru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jc w:val="right"/>
      <w:rPr>
        <w:sz w:val="26.0"/>
        <w:szCs w:val="26.0"/>
        <w:rFonts w:ascii="Calibri"/>
      </w:rPr>
    </w:pP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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9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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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26EE"/>
    <w:rsid w:val="00014663"/>
    <w:rsid w:val="00016D70"/>
    <w:rsid w:val="00036431"/>
    <w:rsid w:val="00036FE0"/>
    <w:rsid w:val="00043608"/>
    <w:rsid w:val="00043E89"/>
    <w:rsid w:val="00053769"/>
    <w:rsid w:val="00056FA6"/>
    <w:rsid w:val="000600C1"/>
    <w:rsid w:val="00063123"/>
    <w:rsid w:val="00063339"/>
    <w:rsid w:val="0006709D"/>
    <w:rsid w:val="00097ACF"/>
    <w:rsid w:val="000A4490"/>
    <w:rsid w:val="000A4A6E"/>
    <w:rsid w:val="000A5E6A"/>
    <w:rsid w:val="000B0988"/>
    <w:rsid w:val="000C0C4C"/>
    <w:rsid w:val="000C313E"/>
    <w:rsid w:val="000D04E0"/>
    <w:rsid w:val="000D210D"/>
    <w:rsid w:val="000E063D"/>
    <w:rsid w:val="000E2EDE"/>
    <w:rsid w:val="000E3E2C"/>
    <w:rsid w:val="000E3FC3"/>
    <w:rsid w:val="00102C88"/>
    <w:rsid w:val="0011582A"/>
    <w:rsid w:val="00123FEF"/>
    <w:rsid w:val="00132ABE"/>
    <w:rsid w:val="0015546D"/>
    <w:rsid w:val="00155CB4"/>
    <w:rsid w:val="00184133"/>
    <w:rsid w:val="001964AE"/>
    <w:rsid w:val="001A4A11"/>
    <w:rsid w:val="001A6582"/>
    <w:rsid w:val="001B1A3E"/>
    <w:rsid w:val="001C64FA"/>
    <w:rsid w:val="001D2A00"/>
    <w:rsid w:val="001D457F"/>
    <w:rsid w:val="001D4885"/>
    <w:rsid w:val="001D5914"/>
    <w:rsid w:val="001E37A7"/>
    <w:rsid w:val="002007DB"/>
    <w:rsid w:val="002138C1"/>
    <w:rsid w:val="002231B5"/>
    <w:rsid w:val="00224F8B"/>
    <w:rsid w:val="00230D4C"/>
    <w:rsid w:val="00234B3A"/>
    <w:rsid w:val="00244DF5"/>
    <w:rsid w:val="0024723B"/>
    <w:rsid w:val="00256C3F"/>
    <w:rsid w:val="00260E59"/>
    <w:rsid w:val="0026317B"/>
    <w:rsid w:val="00263265"/>
    <w:rsid w:val="0026430B"/>
    <w:rsid w:val="0026432D"/>
    <w:rsid w:val="002800A9"/>
    <w:rsid w:val="002839F7"/>
    <w:rsid w:val="002912FC"/>
    <w:rsid w:val="00296DC5"/>
    <w:rsid w:val="002A7ED1"/>
    <w:rsid w:val="002D049C"/>
    <w:rsid w:val="002D5524"/>
    <w:rsid w:val="002E2376"/>
    <w:rsid w:val="0030584B"/>
    <w:rsid w:val="00306127"/>
    <w:rsid w:val="0030723A"/>
    <w:rsid w:val="00317166"/>
    <w:rsid w:val="00325FA9"/>
    <w:rsid w:val="003261DD"/>
    <w:rsid w:val="00353427"/>
    <w:rsid w:val="003611AA"/>
    <w:rsid w:val="00361659"/>
    <w:rsid w:val="003724BC"/>
    <w:rsid w:val="00376C48"/>
    <w:rsid w:val="00382779"/>
    <w:rsid w:val="00387A32"/>
    <w:rsid w:val="00390DE9"/>
    <w:rsid w:val="003915BF"/>
    <w:rsid w:val="00396AAF"/>
    <w:rsid w:val="003A2440"/>
    <w:rsid w:val="003C408B"/>
    <w:rsid w:val="003E6D4E"/>
    <w:rsid w:val="003F1298"/>
    <w:rsid w:val="004036FB"/>
    <w:rsid w:val="00415D23"/>
    <w:rsid w:val="004176C0"/>
    <w:rsid w:val="00424AD6"/>
    <w:rsid w:val="004327F9"/>
    <w:rsid w:val="00437D52"/>
    <w:rsid w:val="0044268F"/>
    <w:rsid w:val="00442CA9"/>
    <w:rsid w:val="004454F1"/>
    <w:rsid w:val="004533CB"/>
    <w:rsid w:val="00462784"/>
    <w:rsid w:val="0046425C"/>
    <w:rsid w:val="00470EC1"/>
    <w:rsid w:val="004717A9"/>
    <w:rsid w:val="00474867"/>
    <w:rsid w:val="004851F7"/>
    <w:rsid w:val="00491317"/>
    <w:rsid w:val="0049152E"/>
    <w:rsid w:val="00491998"/>
    <w:rsid w:val="00492428"/>
    <w:rsid w:val="00494232"/>
    <w:rsid w:val="004B5B52"/>
    <w:rsid w:val="004E4A0D"/>
    <w:rsid w:val="005152D6"/>
    <w:rsid w:val="00516CE0"/>
    <w:rsid w:val="005231D8"/>
    <w:rsid w:val="00544FC2"/>
    <w:rsid w:val="00547C02"/>
    <w:rsid w:val="00563341"/>
    <w:rsid w:val="005654F0"/>
    <w:rsid w:val="00572289"/>
    <w:rsid w:val="00574D78"/>
    <w:rsid w:val="00586D93"/>
    <w:rsid w:val="00593301"/>
    <w:rsid w:val="0059779D"/>
    <w:rsid w:val="005A1468"/>
    <w:rsid w:val="005A4506"/>
    <w:rsid w:val="005A64E9"/>
    <w:rsid w:val="005B3EE2"/>
    <w:rsid w:val="005B4DDC"/>
    <w:rsid w:val="005B4FBA"/>
    <w:rsid w:val="005B7154"/>
    <w:rsid w:val="005C3E95"/>
    <w:rsid w:val="005C4819"/>
    <w:rsid w:val="005D0296"/>
    <w:rsid w:val="005F58E1"/>
    <w:rsid w:val="00605DD2"/>
    <w:rsid w:val="00606EDD"/>
    <w:rsid w:val="00613315"/>
    <w:rsid w:val="006349A9"/>
    <w:rsid w:val="0064748F"/>
    <w:rsid w:val="00655004"/>
    <w:rsid w:val="00657148"/>
    <w:rsid w:val="006611EE"/>
    <w:rsid w:val="00661850"/>
    <w:rsid w:val="006661E0"/>
    <w:rsid w:val="006917A9"/>
    <w:rsid w:val="006A4B21"/>
    <w:rsid w:val="006B0169"/>
    <w:rsid w:val="006C0AA0"/>
    <w:rsid w:val="006F78E0"/>
    <w:rsid w:val="00717546"/>
    <w:rsid w:val="007323C9"/>
    <w:rsid w:val="00740CEF"/>
    <w:rsid w:val="007413D2"/>
    <w:rsid w:val="00747BB9"/>
    <w:rsid w:val="007578F3"/>
    <w:rsid w:val="00764CD1"/>
    <w:rsid w:val="00773474"/>
    <w:rsid w:val="00796778"/>
    <w:rsid w:val="007A4873"/>
    <w:rsid w:val="007B2699"/>
    <w:rsid w:val="007B33F7"/>
    <w:rsid w:val="007C15CE"/>
    <w:rsid w:val="007C20A6"/>
    <w:rsid w:val="007C41F7"/>
    <w:rsid w:val="007C4E55"/>
    <w:rsid w:val="007D74D7"/>
    <w:rsid w:val="008140E6"/>
    <w:rsid w:val="00816E8C"/>
    <w:rsid w:val="00825D16"/>
    <w:rsid w:val="00836A31"/>
    <w:rsid w:val="00841365"/>
    <w:rsid w:val="008542A9"/>
    <w:rsid w:val="0085703E"/>
    <w:rsid w:val="008620D8"/>
    <w:rsid w:val="008719E4"/>
    <w:rsid w:val="008725CF"/>
    <w:rsid w:val="008816D8"/>
    <w:rsid w:val="008A6FF0"/>
    <w:rsid w:val="008A7CBB"/>
    <w:rsid w:val="008B022F"/>
    <w:rsid w:val="008B5334"/>
    <w:rsid w:val="008B7F2E"/>
    <w:rsid w:val="008C269E"/>
    <w:rsid w:val="008D25B0"/>
    <w:rsid w:val="008D2814"/>
    <w:rsid w:val="008E0E30"/>
    <w:rsid w:val="008F4FD7"/>
    <w:rsid w:val="009125C0"/>
    <w:rsid w:val="00913B24"/>
    <w:rsid w:val="00914E60"/>
    <w:rsid w:val="00923A6F"/>
    <w:rsid w:val="00930CDC"/>
    <w:rsid w:val="0093673C"/>
    <w:rsid w:val="00946A41"/>
    <w:rsid w:val="00954E02"/>
    <w:rsid w:val="00975171"/>
    <w:rsid w:val="00992C3E"/>
    <w:rsid w:val="009B0C2D"/>
    <w:rsid w:val="009C4961"/>
    <w:rsid w:val="009D5A50"/>
    <w:rsid w:val="009E6DDF"/>
    <w:rsid w:val="00A0056C"/>
    <w:rsid w:val="00A11796"/>
    <w:rsid w:val="00A158E1"/>
    <w:rsid w:val="00A54AB6"/>
    <w:rsid w:val="00A926E9"/>
    <w:rsid w:val="00A92BFA"/>
    <w:rsid w:val="00A95CE7"/>
    <w:rsid w:val="00A9785F"/>
    <w:rsid w:val="00AA2948"/>
    <w:rsid w:val="00AA7664"/>
    <w:rsid w:val="00AA7CF1"/>
    <w:rsid w:val="00AB791B"/>
    <w:rsid w:val="00AD3DFC"/>
    <w:rsid w:val="00AF3CA1"/>
    <w:rsid w:val="00AF7CB9"/>
    <w:rsid w:val="00B00250"/>
    <w:rsid w:val="00B06AAC"/>
    <w:rsid w:val="00B14403"/>
    <w:rsid w:val="00B20ADB"/>
    <w:rsid w:val="00B24462"/>
    <w:rsid w:val="00B33E02"/>
    <w:rsid w:val="00B33F1A"/>
    <w:rsid w:val="00B35404"/>
    <w:rsid w:val="00B464EA"/>
    <w:rsid w:val="00B6494A"/>
    <w:rsid w:val="00B64AF3"/>
    <w:rsid w:val="00B74EBA"/>
    <w:rsid w:val="00B76C51"/>
    <w:rsid w:val="00BA4E8E"/>
    <w:rsid w:val="00BB3F98"/>
    <w:rsid w:val="00BC0C95"/>
    <w:rsid w:val="00BC581E"/>
    <w:rsid w:val="00BC6AE8"/>
    <w:rsid w:val="00BD3C70"/>
    <w:rsid w:val="00BF08FC"/>
    <w:rsid w:val="00BF1E96"/>
    <w:rsid w:val="00C14996"/>
    <w:rsid w:val="00C407DC"/>
    <w:rsid w:val="00C46261"/>
    <w:rsid w:val="00C46AE7"/>
    <w:rsid w:val="00C71E63"/>
    <w:rsid w:val="00C955BE"/>
    <w:rsid w:val="00CA795E"/>
    <w:rsid w:val="00CB093B"/>
    <w:rsid w:val="00CB1792"/>
    <w:rsid w:val="00CB3917"/>
    <w:rsid w:val="00CD3950"/>
    <w:rsid w:val="00CE0C5E"/>
    <w:rsid w:val="00D00733"/>
    <w:rsid w:val="00D04CE0"/>
    <w:rsid w:val="00D07B11"/>
    <w:rsid w:val="00D15DB4"/>
    <w:rsid w:val="00D326EE"/>
    <w:rsid w:val="00D37994"/>
    <w:rsid w:val="00D43198"/>
    <w:rsid w:val="00D44C3C"/>
    <w:rsid w:val="00D52375"/>
    <w:rsid w:val="00D56161"/>
    <w:rsid w:val="00D73378"/>
    <w:rsid w:val="00DA7F8B"/>
    <w:rsid w:val="00DB4CA6"/>
    <w:rsid w:val="00DC5FD8"/>
    <w:rsid w:val="00DD32D0"/>
    <w:rsid w:val="00DD4EE8"/>
    <w:rsid w:val="00DD69FE"/>
    <w:rsid w:val="00DE1C21"/>
    <w:rsid w:val="00DE1FC3"/>
    <w:rsid w:val="00DE39C1"/>
    <w:rsid w:val="00DE5786"/>
    <w:rsid w:val="00E32C76"/>
    <w:rsid w:val="00E34D4A"/>
    <w:rsid w:val="00E53B31"/>
    <w:rsid w:val="00E56A72"/>
    <w:rsid w:val="00E70950"/>
    <w:rsid w:val="00EB617B"/>
    <w:rsid w:val="00ED23A5"/>
    <w:rsid w:val="00ED3E05"/>
    <w:rsid w:val="00EF4AAA"/>
    <w:rsid w:val="00F00C5A"/>
    <w:rsid w:val="00F0704E"/>
    <w:rsid w:val="00F117D2"/>
    <w:rsid w:val="00F240EC"/>
    <w:rsid w:val="00F31499"/>
    <w:rsid w:val="00F373DB"/>
    <w:rsid w:val="00F4059E"/>
    <w:rsid w:val="00F41CC8"/>
    <w:rsid w:val="00F43395"/>
    <w:rsid w:val="00F51334"/>
    <w:rsid w:val="00F55C31"/>
    <w:rsid w:val="00F63781"/>
    <w:rsid w:val="00F74B94"/>
    <w:rsid w:val="00F84069"/>
    <w:rsid w:val="00F90F7D"/>
    <w:rsid w:val="00FA04D9"/>
    <w:rsid w:val="00FB6DFA"/>
    <w:rsid w:val="00FC321D"/>
    <w:rsid w:val="00FD77E9"/>
    <w:rsid w:val="00FE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gu-in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after="0" w:before="200"/>
    </w:pPr>
  </w:style>
  <w:style w:type="paragraph" w:styleId="Heading4">
    <w:name w:val="heading 4"/>
    <w:link w:val="Heading4Char"/>
    <w:basedOn w:val="Normal"/>
    <w:uiPriority w:val="9"/>
    <w:qFormat/>
    <w:rPr>
      <w:b w:val="1"/>
      <w:sz w:val="24.0"/>
      <w:szCs w:val="24.0"/>
      <w:rFonts w:ascii="Times New Roman" w:cs="Times New Roman" w:eastAsia="Times New Roman" w:hAnsi="Times New Roman"/>
    </w:rPr>
    <w:pPr>
      <w:outlineLvl w:val="3"/>
      <w:spacing w:after="100" w:before="100" w:line="240" w:lineRule="auto" w:beforeAutospacing="1" w:afterAutospacing="1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  <w:style w:type="character" w:customStyle="1" w:styleId="Heading4Char">
    <w:name w:val="Heading 4 Char"/>
    <w:link w:val="Heading4"/>
    <w:basedOn w:val="DefaultParagraphFont"/>
    <w:uiPriority w:val="9"/>
    <w:rPr>
      <w:b w:val="1"/>
      <w:sz w:val="24.0"/>
      <w:szCs w:val="24.0"/>
      <w:rFonts w:ascii="Times New Roman" w:cs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Pr>
      <w:b w:val="1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szCs w:val="26.0"/>
      <w:color w:val="4F81BD"/>
      <w:rFonts w:ascii="Cambria"/>
    </w:rPr>
  </w:style>
  <w:style w:type="paragraph" w:styleId="NormalWeb">
    <w:name w:val="Normal (Web)"/>
    <w:basedOn w:val="Normal"/>
    <w:rPr>
      <w:sz w:val="24.0"/>
      <w:szCs w:val="24.0"/>
      <w:rFonts w:ascii="Times New Roman" w:cs="Times New Roman" w:eastAsia="Times New Roman" w:hAnsi="Times New Roman"/>
      <w:lang w:bidi="hi-in"/>
    </w:rPr>
    <w:pPr>
      <w:spacing w:after="100" w:before="100" w:line="240" w:lineRule="auto" w:beforeAutospacing="1" w:afterAutospacing="1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NoSpacing">
    <w:name w:val="No Spacing"/>
    <w:link w:val="NoSpacingChar"/>
    <w:uiPriority w:val="1"/>
    <w:qFormat/>
    <w:rPr>
      <w:lang w:bidi="ar-sa"/>
    </w:rPr>
    <w:pPr>
      <w:spacing w:after="0" w:line="240" w:lineRule="auto"/>
    </w:pPr>
  </w:style>
  <w:style w:type="character" w:customStyle="1" w:styleId="NoSpacingChar">
    <w:name w:val="No Spacing Char"/>
    <w:link w:val="NoSpacing"/>
    <w:basedOn w:val="DefaultParagraphFont"/>
    <w:uiPriority w:val="1"/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SAIYED AKRAM SHAMSUDDIN KADRI</dc:subject>
  <dc:creator>2015</dc:creator>
  <cp:keywords/>
  <dc:description/>
  <cp:lastModifiedBy>om</cp:lastModifiedBy>
  <cp:revision>2</cp:revision>
  <dcterms:created xsi:type="dcterms:W3CDTF">2015-09-10T05:22:00Z</dcterms:created>
  <dcterms:modified xsi:type="dcterms:W3CDTF">2015-09-10T05:22:00Z</dcterms:modified>
</cp:coreProperties>
</file>