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50" w:rsidRPr="00A07126" w:rsidRDefault="002B67BD" w:rsidP="005A1996">
      <w:pPr>
        <w:spacing w:after="0" w:line="240" w:lineRule="auto"/>
        <w:rPr>
          <w:b/>
          <w:sz w:val="48"/>
        </w:rPr>
      </w:pPr>
      <w:r>
        <w:rPr>
          <w:b/>
          <w:sz w:val="48"/>
        </w:rPr>
        <w:t xml:space="preserve">CA  </w:t>
      </w:r>
      <w:r w:rsidR="00187E6D" w:rsidRPr="00A07126">
        <w:rPr>
          <w:b/>
          <w:sz w:val="48"/>
        </w:rPr>
        <w:t>Dashank  Shah</w:t>
      </w:r>
      <w:r w:rsidR="003606F5" w:rsidRPr="00A07126">
        <w:rPr>
          <w:b/>
          <w:sz w:val="48"/>
        </w:rPr>
        <w:tab/>
      </w:r>
      <w:r w:rsidR="003606F5" w:rsidRPr="00A07126">
        <w:rPr>
          <w:b/>
          <w:sz w:val="48"/>
        </w:rPr>
        <w:tab/>
      </w:r>
      <w:r w:rsidR="005A1996">
        <w:rPr>
          <w:b/>
          <w:sz w:val="48"/>
        </w:rPr>
        <w:t xml:space="preserve">   </w:t>
      </w:r>
      <w:r w:rsidR="003606F5" w:rsidRPr="00A07126">
        <w:rPr>
          <w:b/>
          <w:sz w:val="48"/>
        </w:rPr>
        <w:tab/>
      </w:r>
      <w:r w:rsidR="003606F5" w:rsidRPr="00A07126">
        <w:rPr>
          <w:b/>
          <w:sz w:val="48"/>
        </w:rPr>
        <w:tab/>
      </w:r>
      <w:r w:rsidR="003606F5" w:rsidRPr="00A07126">
        <w:rPr>
          <w:b/>
          <w:sz w:val="48"/>
        </w:rPr>
        <w:tab/>
      </w:r>
      <w:r w:rsidR="003606F5" w:rsidRPr="00A07126">
        <w:rPr>
          <w:b/>
          <w:sz w:val="48"/>
        </w:rPr>
        <w:tab/>
      </w:r>
      <w:r w:rsidR="005A1996">
        <w:rPr>
          <w:b/>
          <w:sz w:val="48"/>
        </w:rPr>
        <w:t xml:space="preserve">     </w:t>
      </w:r>
      <w:r w:rsidR="003606F5" w:rsidRPr="00A07126">
        <w:rPr>
          <w:b/>
          <w:sz w:val="48"/>
        </w:rPr>
        <w:tab/>
      </w:r>
      <w:r w:rsidR="003606F5" w:rsidRPr="00A07126">
        <w:rPr>
          <w:b/>
          <w:sz w:val="48"/>
        </w:rPr>
        <w:tab/>
      </w:r>
      <w:r w:rsidR="005A1996">
        <w:rPr>
          <w:b/>
          <w:sz w:val="48"/>
        </w:rPr>
        <w:t xml:space="preserve">   </w:t>
      </w:r>
      <w:r w:rsidR="005A1996">
        <w:rPr>
          <w:b/>
          <w:noProof/>
          <w:sz w:val="48"/>
          <w:lang w:val="en-IN" w:eastAsia="en-IN" w:bidi="hi-IN"/>
        </w:rPr>
        <w:drawing>
          <wp:inline distT="0" distB="0" distL="0" distR="0">
            <wp:extent cx="630115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6D" w:rsidRPr="00A07126" w:rsidRDefault="00187E6D" w:rsidP="002E756D">
      <w:pPr>
        <w:pBdr>
          <w:bottom w:val="single" w:sz="6" w:space="1" w:color="auto"/>
        </w:pBdr>
        <w:spacing w:after="0"/>
        <w:jc w:val="both"/>
        <w:rPr>
          <w:rStyle w:val="Hyperlink"/>
          <w:noProof/>
          <w:sz w:val="24"/>
          <w:szCs w:val="24"/>
          <w:lang w:val="en-IN" w:eastAsia="zh-TW"/>
        </w:rPr>
      </w:pPr>
      <w:r w:rsidRPr="00A07126">
        <w:rPr>
          <w:rFonts w:cs="Century Gothic"/>
          <w:iCs/>
          <w:sz w:val="24"/>
          <w:szCs w:val="24"/>
        </w:rPr>
        <w:t xml:space="preserve">Mobile </w:t>
      </w:r>
      <w:r w:rsidR="00990E12">
        <w:rPr>
          <w:rFonts w:cs="Century Gothic"/>
          <w:sz w:val="24"/>
          <w:szCs w:val="24"/>
        </w:rPr>
        <w:t>: +91-9099865980</w:t>
      </w:r>
      <w:r w:rsidRPr="00A07126">
        <w:rPr>
          <w:rFonts w:cs="Century Gothic"/>
          <w:sz w:val="24"/>
          <w:szCs w:val="24"/>
        </w:rPr>
        <w:t xml:space="preserve">,  </w:t>
      </w:r>
      <w:r w:rsidRPr="00A07126">
        <w:rPr>
          <w:rFonts w:cs="Century Gothic"/>
          <w:iCs/>
          <w:sz w:val="24"/>
          <w:szCs w:val="24"/>
          <w:lang w:val="fr-FR"/>
        </w:rPr>
        <w:t xml:space="preserve">E-mail </w:t>
      </w:r>
      <w:r w:rsidRPr="00A07126">
        <w:rPr>
          <w:noProof/>
          <w:sz w:val="24"/>
          <w:szCs w:val="24"/>
          <w:lang w:val="en-IN" w:eastAsia="zh-TW"/>
        </w:rPr>
        <w:t xml:space="preserve">: </w:t>
      </w:r>
      <w:hyperlink r:id="rId9" w:history="1">
        <w:r w:rsidRPr="00A07126">
          <w:rPr>
            <w:rStyle w:val="Hyperlink"/>
            <w:noProof/>
            <w:sz w:val="24"/>
            <w:szCs w:val="24"/>
            <w:lang w:val="en-IN" w:eastAsia="zh-TW"/>
          </w:rPr>
          <w:t>dashank3011@live.in</w:t>
        </w:r>
      </w:hyperlink>
    </w:p>
    <w:p w:rsidR="00A6329A" w:rsidRPr="00A07126" w:rsidRDefault="00A6329A" w:rsidP="002E756D">
      <w:pPr>
        <w:spacing w:after="0"/>
        <w:jc w:val="both"/>
        <w:rPr>
          <w:b/>
          <w:sz w:val="6"/>
          <w:szCs w:val="6"/>
        </w:rPr>
      </w:pPr>
    </w:p>
    <w:p w:rsidR="003606F5" w:rsidRPr="00A07126" w:rsidRDefault="003606F5" w:rsidP="002E756D">
      <w:pPr>
        <w:spacing w:after="0"/>
        <w:jc w:val="both"/>
        <w:rPr>
          <w:b/>
          <w:sz w:val="10"/>
          <w:szCs w:val="10"/>
          <w:u w:val="single"/>
        </w:rPr>
      </w:pPr>
    </w:p>
    <w:p w:rsidR="00187E6D" w:rsidRPr="00A07126" w:rsidRDefault="00187E6D" w:rsidP="002E756D">
      <w:pPr>
        <w:spacing w:after="0"/>
        <w:jc w:val="both"/>
        <w:rPr>
          <w:b/>
          <w:sz w:val="24"/>
        </w:rPr>
      </w:pPr>
      <w:r w:rsidRPr="00A07126">
        <w:rPr>
          <w:b/>
          <w:sz w:val="28"/>
          <w:u w:val="single"/>
        </w:rPr>
        <w:t>C</w:t>
      </w:r>
      <w:r w:rsidR="002A59C3" w:rsidRPr="00A07126">
        <w:rPr>
          <w:b/>
          <w:sz w:val="28"/>
          <w:u w:val="single"/>
        </w:rPr>
        <w:t xml:space="preserve">AREER </w:t>
      </w:r>
      <w:r w:rsidRPr="00A07126">
        <w:rPr>
          <w:b/>
          <w:sz w:val="28"/>
          <w:u w:val="single"/>
        </w:rPr>
        <w:t xml:space="preserve"> O</w:t>
      </w:r>
      <w:r w:rsidR="002A59C3" w:rsidRPr="00A07126">
        <w:rPr>
          <w:b/>
          <w:sz w:val="28"/>
          <w:u w:val="single"/>
        </w:rPr>
        <w:t>BJECTIVE</w:t>
      </w:r>
      <w:r w:rsidRPr="00A07126">
        <w:rPr>
          <w:b/>
          <w:sz w:val="28"/>
        </w:rPr>
        <w:t xml:space="preserve"> </w:t>
      </w:r>
      <w:r w:rsidR="002A59C3" w:rsidRPr="00A07126">
        <w:rPr>
          <w:b/>
          <w:sz w:val="28"/>
        </w:rPr>
        <w:t xml:space="preserve"> </w:t>
      </w:r>
      <w:r w:rsidRPr="00A07126">
        <w:rPr>
          <w:b/>
          <w:sz w:val="28"/>
        </w:rPr>
        <w:t>–</w:t>
      </w:r>
      <w:r w:rsidRPr="00A07126">
        <w:rPr>
          <w:b/>
          <w:sz w:val="24"/>
        </w:rPr>
        <w:t xml:space="preserve"> </w:t>
      </w:r>
    </w:p>
    <w:p w:rsidR="00187E6D" w:rsidRPr="00A07126" w:rsidRDefault="00187E6D" w:rsidP="002E756D">
      <w:pPr>
        <w:spacing w:after="0"/>
        <w:jc w:val="both"/>
        <w:rPr>
          <w:rFonts w:cs="Century Gothic"/>
        </w:rPr>
      </w:pPr>
      <w:r w:rsidRPr="00A07126">
        <w:rPr>
          <w:rFonts w:cs="Century Gothic"/>
        </w:rPr>
        <w:t>To secure, challenging &amp; rewarding career in corporate world, where I can utilize my skills effectively and efficiently.</w:t>
      </w:r>
    </w:p>
    <w:p w:rsidR="00187E6D" w:rsidRPr="00A07126" w:rsidRDefault="00187E6D" w:rsidP="002E756D">
      <w:pPr>
        <w:spacing w:after="0"/>
        <w:jc w:val="both"/>
      </w:pPr>
    </w:p>
    <w:p w:rsidR="00187E6D" w:rsidRPr="00A07126" w:rsidRDefault="00187E6D" w:rsidP="002E75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28"/>
          <w:u w:val="single"/>
        </w:rPr>
      </w:pPr>
      <w:r w:rsidRPr="00A07126">
        <w:rPr>
          <w:rFonts w:cs="Century Gothic"/>
          <w:b/>
          <w:sz w:val="28"/>
          <w:u w:val="single"/>
        </w:rPr>
        <w:t>WORK EXPERIENCE</w:t>
      </w:r>
      <w:r w:rsidR="002A59C3" w:rsidRPr="00A07126">
        <w:rPr>
          <w:rFonts w:cs="Century Gothic"/>
          <w:b/>
          <w:sz w:val="28"/>
        </w:rPr>
        <w:t xml:space="preserve"> -</w:t>
      </w:r>
    </w:p>
    <w:p w:rsidR="002A59C3" w:rsidRPr="00A07126" w:rsidRDefault="008C6E9A" w:rsidP="002E756D">
      <w:pPr>
        <w:pStyle w:val="ListParagraph"/>
        <w:numPr>
          <w:ilvl w:val="0"/>
          <w:numId w:val="9"/>
        </w:numPr>
        <w:spacing w:line="240" w:lineRule="auto"/>
        <w:ind w:left="720" w:hanging="450"/>
        <w:jc w:val="both"/>
        <w:rPr>
          <w:rFonts w:cs="Century Gothic"/>
          <w:b/>
          <w:bCs/>
          <w:sz w:val="24"/>
          <w:szCs w:val="24"/>
          <w:u w:val="single"/>
        </w:rPr>
      </w:pPr>
      <w:r w:rsidRPr="00A07126">
        <w:rPr>
          <w:rFonts w:cs="Century Gothic"/>
          <w:b/>
          <w:bCs/>
          <w:sz w:val="24"/>
          <w:szCs w:val="24"/>
          <w:u w:val="single"/>
        </w:rPr>
        <w:t>Dec.</w:t>
      </w:r>
      <w:r w:rsidR="00996412" w:rsidRPr="00A07126">
        <w:rPr>
          <w:rFonts w:cs="Century Gothic"/>
          <w:b/>
          <w:bCs/>
          <w:sz w:val="24"/>
          <w:szCs w:val="24"/>
          <w:u w:val="single"/>
        </w:rPr>
        <w:t xml:space="preserve"> 2011 to Present  -  </w:t>
      </w:r>
      <w:r w:rsidR="002A59C3" w:rsidRPr="00A07126">
        <w:rPr>
          <w:rFonts w:cs="Century Gothic"/>
          <w:b/>
          <w:bCs/>
          <w:sz w:val="24"/>
          <w:szCs w:val="24"/>
          <w:u w:val="single"/>
        </w:rPr>
        <w:t>Account Executive at Ahmedabad University</w:t>
      </w:r>
    </w:p>
    <w:p w:rsidR="00996412" w:rsidRPr="00A07126" w:rsidRDefault="00996412" w:rsidP="002E756D">
      <w:pPr>
        <w:pStyle w:val="Default"/>
        <w:numPr>
          <w:ilvl w:val="0"/>
          <w:numId w:val="4"/>
        </w:numPr>
        <w:spacing w:after="44" w:line="276" w:lineRule="auto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Monthly reporting of Cash flow, Balance Sheet, Income Statement &amp; Inventory analysis (MTD / YTD).</w:t>
      </w:r>
    </w:p>
    <w:p w:rsidR="002A59C3" w:rsidRPr="00A07126" w:rsidRDefault="002A59C3" w:rsidP="002E756D">
      <w:pPr>
        <w:pStyle w:val="Default"/>
        <w:numPr>
          <w:ilvl w:val="0"/>
          <w:numId w:val="4"/>
        </w:numPr>
        <w:spacing w:after="44" w:line="276" w:lineRule="auto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Prepare &amp; Finalize Annual Budgets, 5 year forecast planning’s &amp; Board Meeting Presentation.</w:t>
      </w:r>
    </w:p>
    <w:p w:rsidR="00996412" w:rsidRPr="00A07126" w:rsidRDefault="00996412" w:rsidP="002E756D">
      <w:pPr>
        <w:pStyle w:val="Default"/>
        <w:numPr>
          <w:ilvl w:val="0"/>
          <w:numId w:val="4"/>
        </w:numPr>
        <w:spacing w:after="44" w:line="276" w:lineRule="auto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Reporting, investigating &amp; explain variance between Budget vs. Actual on monthly basis.</w:t>
      </w:r>
    </w:p>
    <w:p w:rsidR="00996412" w:rsidRPr="00A07126" w:rsidRDefault="00996412" w:rsidP="002E756D">
      <w:pPr>
        <w:pStyle w:val="Default"/>
        <w:numPr>
          <w:ilvl w:val="0"/>
          <w:numId w:val="4"/>
        </w:numPr>
        <w:spacing w:after="44" w:line="276" w:lineRule="auto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Currently assisting on External audit’s up-to finalization.</w:t>
      </w:r>
    </w:p>
    <w:p w:rsidR="00996412" w:rsidRPr="00A07126" w:rsidRDefault="00996412" w:rsidP="002E756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A07126">
        <w:rPr>
          <w:rFonts w:cs="Arial"/>
        </w:rPr>
        <w:t xml:space="preserve">Provide clarifications of audit queries to the external auditors and finalization of audit reports  </w:t>
      </w:r>
    </w:p>
    <w:p w:rsidR="00996412" w:rsidRPr="00A07126" w:rsidRDefault="00996412" w:rsidP="002E756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A07126">
        <w:rPr>
          <w:rFonts w:cs="Arial"/>
        </w:rPr>
        <w:t xml:space="preserve">Making period end adjustments in the books of accounts on a monthly / quarterly and annual basis. This also includes preparation of bank reconciliation statements on a monthly basis. </w:t>
      </w:r>
    </w:p>
    <w:p w:rsidR="00996412" w:rsidRPr="00A07126" w:rsidRDefault="00996412" w:rsidP="002E756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A07126">
        <w:rPr>
          <w:rFonts w:cs="Arial"/>
        </w:rPr>
        <w:t>Maintaining proper documentation with respect to vendor management, tendering, and accounts payables and accounts receivables.</w:t>
      </w:r>
    </w:p>
    <w:p w:rsidR="00996412" w:rsidRPr="00A07126" w:rsidRDefault="00996412" w:rsidP="002E756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A07126">
        <w:rPr>
          <w:rFonts w:cs="Arial"/>
        </w:rPr>
        <w:t xml:space="preserve">Ensure that transactions are booked in the system in a proper and timely manner. </w:t>
      </w:r>
    </w:p>
    <w:p w:rsidR="002A59C3" w:rsidRDefault="002A59C3" w:rsidP="002E756D">
      <w:pPr>
        <w:numPr>
          <w:ilvl w:val="0"/>
          <w:numId w:val="4"/>
        </w:numPr>
        <w:spacing w:after="0"/>
        <w:jc w:val="both"/>
        <w:rPr>
          <w:rFonts w:cs="Century Gothic"/>
        </w:rPr>
      </w:pPr>
      <w:r w:rsidRPr="00A07126">
        <w:rPr>
          <w:rFonts w:cs="Century Gothic"/>
        </w:rPr>
        <w:t>Handling Finance Module in ERP</w:t>
      </w:r>
      <w:r w:rsidR="00996412" w:rsidRPr="00A07126">
        <w:rPr>
          <w:rFonts w:cs="Century Gothic"/>
        </w:rPr>
        <w:t>, a</w:t>
      </w:r>
      <w:r w:rsidRPr="00A07126">
        <w:rPr>
          <w:rFonts w:cs="Century Gothic"/>
        </w:rPr>
        <w:t>ctively participating in ERP Finance Module develop</w:t>
      </w:r>
      <w:r w:rsidR="00996412" w:rsidRPr="00A07126">
        <w:rPr>
          <w:rFonts w:cs="Century Gothic"/>
        </w:rPr>
        <w:t>ment</w:t>
      </w:r>
      <w:r w:rsidRPr="00A07126">
        <w:rPr>
          <w:rFonts w:cs="Century Gothic"/>
        </w:rPr>
        <w:t>.</w:t>
      </w:r>
    </w:p>
    <w:p w:rsidR="00D2637D" w:rsidRPr="00A07126" w:rsidRDefault="00D2637D" w:rsidP="002E756D">
      <w:pPr>
        <w:numPr>
          <w:ilvl w:val="0"/>
          <w:numId w:val="4"/>
        </w:numPr>
        <w:spacing w:after="0"/>
        <w:jc w:val="both"/>
        <w:rPr>
          <w:rFonts w:cs="Century Gothic"/>
        </w:rPr>
      </w:pPr>
      <w:r>
        <w:rPr>
          <w:rFonts w:cs="Century Gothic"/>
        </w:rPr>
        <w:t>Also handling FCRA of University</w:t>
      </w:r>
    </w:p>
    <w:p w:rsidR="002A59C3" w:rsidRPr="00A07126" w:rsidRDefault="002A59C3" w:rsidP="002E756D">
      <w:pPr>
        <w:numPr>
          <w:ilvl w:val="0"/>
          <w:numId w:val="4"/>
        </w:numPr>
        <w:spacing w:after="0"/>
        <w:jc w:val="both"/>
        <w:rPr>
          <w:rStyle w:val="apple-style-span"/>
          <w:rFonts w:cs="Century Gothic"/>
        </w:rPr>
      </w:pPr>
      <w:r w:rsidRPr="00A07126">
        <w:rPr>
          <w:rStyle w:val="apple-style-span"/>
          <w:rFonts w:cs="Arial"/>
          <w:color w:val="000000"/>
        </w:rPr>
        <w:t>Developing external relationships with appropriate contacts, e.g. auditors, solicitors, bankers.</w:t>
      </w:r>
    </w:p>
    <w:p w:rsidR="002A59C3" w:rsidRPr="00A07126" w:rsidRDefault="002A59C3" w:rsidP="002E756D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cs="Century Gothic"/>
        </w:rPr>
      </w:pPr>
      <w:r w:rsidRPr="00A07126">
        <w:rPr>
          <w:rStyle w:val="apple-style-span"/>
          <w:rFonts w:cs="Arial"/>
          <w:color w:val="000000"/>
        </w:rPr>
        <w:t>Handling Tax related work like due diligence, Income tax return, Service Tax return TDS return, handling scrutiny case.</w:t>
      </w:r>
    </w:p>
    <w:p w:rsidR="002A59C3" w:rsidRPr="00A07126" w:rsidRDefault="002A59C3" w:rsidP="002E756D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cs="Century Gothic"/>
        </w:rPr>
      </w:pPr>
      <w:r w:rsidRPr="00A07126">
        <w:rPr>
          <w:rStyle w:val="apple-style-span"/>
          <w:rFonts w:cs="Arial"/>
          <w:color w:val="000000"/>
        </w:rPr>
        <w:t>Finalization work of Accounts of University.</w:t>
      </w:r>
    </w:p>
    <w:p w:rsidR="002A59C3" w:rsidRPr="00B52312" w:rsidRDefault="002A59C3" w:rsidP="002E756D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cs="Century Gothic"/>
        </w:rPr>
      </w:pPr>
      <w:r w:rsidRPr="00A07126">
        <w:rPr>
          <w:rStyle w:val="apple-style-span"/>
          <w:rFonts w:cs="Arial"/>
          <w:color w:val="000000"/>
        </w:rPr>
        <w:t>Managing fund of University.</w:t>
      </w:r>
    </w:p>
    <w:p w:rsidR="00B52312" w:rsidRPr="00A07126" w:rsidRDefault="00B52312" w:rsidP="002E756D">
      <w:pPr>
        <w:pStyle w:val="ListParagraph"/>
        <w:numPr>
          <w:ilvl w:val="0"/>
          <w:numId w:val="4"/>
        </w:numPr>
        <w:spacing w:after="0"/>
        <w:jc w:val="both"/>
        <w:rPr>
          <w:rStyle w:val="apple-style-span"/>
          <w:rFonts w:cs="Century Gothic"/>
        </w:rPr>
      </w:pPr>
      <w:r>
        <w:rPr>
          <w:rStyle w:val="apple-style-span"/>
          <w:rFonts w:cs="Arial"/>
          <w:color w:val="000000"/>
        </w:rPr>
        <w:t>Also handling Accounting, Audit, Taxation and ROC work of Section 8 Company.</w:t>
      </w:r>
    </w:p>
    <w:p w:rsidR="00996412" w:rsidRPr="00A07126" w:rsidRDefault="00996412" w:rsidP="002E756D">
      <w:pPr>
        <w:spacing w:after="0"/>
        <w:jc w:val="both"/>
        <w:rPr>
          <w:rStyle w:val="apple-style-span"/>
          <w:rFonts w:cs="Century Gothic"/>
        </w:rPr>
      </w:pPr>
    </w:p>
    <w:p w:rsidR="00996412" w:rsidRPr="00A07126" w:rsidRDefault="008C6E9A" w:rsidP="002E756D">
      <w:pPr>
        <w:pStyle w:val="ListParagraph"/>
        <w:numPr>
          <w:ilvl w:val="0"/>
          <w:numId w:val="9"/>
        </w:numPr>
        <w:ind w:left="720" w:hanging="450"/>
        <w:jc w:val="both"/>
        <w:rPr>
          <w:rFonts w:cs="Century Gothic"/>
          <w:b/>
          <w:bCs/>
          <w:sz w:val="24"/>
          <w:szCs w:val="24"/>
          <w:u w:val="single"/>
        </w:rPr>
      </w:pPr>
      <w:r w:rsidRPr="00A07126">
        <w:rPr>
          <w:rFonts w:cs="Century Gothic"/>
          <w:b/>
          <w:bCs/>
          <w:sz w:val="24"/>
          <w:szCs w:val="24"/>
          <w:u w:val="single"/>
        </w:rPr>
        <w:t>Nov.</w:t>
      </w:r>
      <w:r w:rsidR="00996412" w:rsidRPr="00A07126">
        <w:rPr>
          <w:rFonts w:cs="Century Gothic"/>
          <w:b/>
          <w:bCs/>
          <w:sz w:val="24"/>
          <w:szCs w:val="24"/>
          <w:u w:val="single"/>
        </w:rPr>
        <w:t xml:space="preserve"> </w:t>
      </w:r>
      <w:r w:rsidRPr="00A07126">
        <w:rPr>
          <w:rFonts w:cs="Century Gothic"/>
          <w:b/>
          <w:bCs/>
          <w:sz w:val="24"/>
          <w:szCs w:val="24"/>
          <w:u w:val="single"/>
        </w:rPr>
        <w:t>2007</w:t>
      </w:r>
      <w:r w:rsidR="00996412" w:rsidRPr="00A07126">
        <w:rPr>
          <w:rFonts w:cs="Century Gothic"/>
          <w:b/>
          <w:bCs/>
          <w:sz w:val="24"/>
          <w:szCs w:val="24"/>
          <w:u w:val="single"/>
        </w:rPr>
        <w:t xml:space="preserve"> to </w:t>
      </w:r>
      <w:r w:rsidRPr="00A07126">
        <w:rPr>
          <w:rFonts w:cs="Century Gothic"/>
          <w:b/>
          <w:bCs/>
          <w:sz w:val="24"/>
          <w:szCs w:val="24"/>
          <w:u w:val="single"/>
        </w:rPr>
        <w:t xml:space="preserve">Jun. 2011 </w:t>
      </w:r>
      <w:r w:rsidR="00996412" w:rsidRPr="00A07126">
        <w:rPr>
          <w:rFonts w:cs="Century Gothic"/>
          <w:b/>
          <w:bCs/>
          <w:sz w:val="24"/>
          <w:szCs w:val="24"/>
          <w:u w:val="single"/>
        </w:rPr>
        <w:t xml:space="preserve">Article ship </w:t>
      </w:r>
      <w:r w:rsidRPr="00A07126">
        <w:rPr>
          <w:rFonts w:cs="Century Gothic"/>
          <w:b/>
          <w:bCs/>
          <w:sz w:val="24"/>
          <w:szCs w:val="24"/>
          <w:u w:val="single"/>
        </w:rPr>
        <w:t>at</w:t>
      </w:r>
      <w:r w:rsidR="00996412" w:rsidRPr="00A07126">
        <w:rPr>
          <w:rFonts w:cs="Century Gothic"/>
          <w:b/>
          <w:bCs/>
          <w:sz w:val="24"/>
          <w:szCs w:val="24"/>
          <w:u w:val="single"/>
        </w:rPr>
        <w:t xml:space="preserve"> Pankaj K Shah Associates, Ahmedabad.</w:t>
      </w:r>
    </w:p>
    <w:p w:rsidR="008C6E9A" w:rsidRPr="00A07126" w:rsidRDefault="008C6E9A" w:rsidP="002E756D">
      <w:pPr>
        <w:spacing w:after="0"/>
        <w:ind w:left="720"/>
        <w:jc w:val="both"/>
        <w:rPr>
          <w:rStyle w:val="apple-style-span"/>
          <w:rFonts w:cs="Arial"/>
          <w:color w:val="000000"/>
        </w:rPr>
      </w:pPr>
      <w:r w:rsidRPr="00A07126">
        <w:rPr>
          <w:rStyle w:val="apple-style-span"/>
          <w:rFonts w:cs="Arial"/>
          <w:color w:val="000000"/>
        </w:rPr>
        <w:t>During my article ship, I have worked in following areas –</w:t>
      </w:r>
    </w:p>
    <w:p w:rsidR="008C6E9A" w:rsidRPr="00A07126" w:rsidRDefault="008C6E9A" w:rsidP="002E756D">
      <w:pPr>
        <w:numPr>
          <w:ilvl w:val="0"/>
          <w:numId w:val="12"/>
        </w:numPr>
        <w:tabs>
          <w:tab w:val="clear" w:pos="720"/>
        </w:tabs>
        <w:spacing w:after="0"/>
        <w:ind w:left="1080"/>
        <w:jc w:val="both"/>
        <w:rPr>
          <w:rFonts w:cs="Century Gothic"/>
          <w:b/>
          <w:bCs/>
        </w:rPr>
      </w:pPr>
      <w:r w:rsidRPr="00A07126">
        <w:rPr>
          <w:rFonts w:cs="Century Gothic"/>
          <w:b/>
          <w:bCs/>
        </w:rPr>
        <w:t>STATUTORY AND TAX AUDIT</w:t>
      </w:r>
    </w:p>
    <w:p w:rsidR="00F55222" w:rsidRPr="00A07126" w:rsidRDefault="00F55222" w:rsidP="002E756D">
      <w:pPr>
        <w:pStyle w:val="ListParagraph"/>
        <w:numPr>
          <w:ilvl w:val="0"/>
          <w:numId w:val="13"/>
        </w:numPr>
        <w:spacing w:after="0"/>
        <w:ind w:left="1440"/>
        <w:jc w:val="both"/>
        <w:rPr>
          <w:rFonts w:cs="Century Gothic"/>
        </w:rPr>
      </w:pPr>
      <w:r w:rsidRPr="00A07126">
        <w:rPr>
          <w:rFonts w:cs="Century Gothic"/>
        </w:rPr>
        <w:t>Actively participated in audit process, finalization of Accounts and prepared Tax Audit Report of various Companies, HUF, Partnership Firms, Trusts and co-operative societies.</w:t>
      </w:r>
    </w:p>
    <w:p w:rsidR="00F55222" w:rsidRPr="00A07126" w:rsidRDefault="00F55222" w:rsidP="002E756D">
      <w:pPr>
        <w:pStyle w:val="ListParagraph"/>
        <w:numPr>
          <w:ilvl w:val="0"/>
          <w:numId w:val="13"/>
        </w:numPr>
        <w:spacing w:after="0"/>
        <w:ind w:left="1440"/>
        <w:jc w:val="both"/>
        <w:rPr>
          <w:rFonts w:cs="Century Gothic"/>
        </w:rPr>
      </w:pPr>
      <w:r w:rsidRPr="00A07126">
        <w:rPr>
          <w:rFonts w:cs="Century Gothic"/>
        </w:rPr>
        <w:t>Audited and commented on issues covered under CARO</w:t>
      </w:r>
    </w:p>
    <w:p w:rsidR="00F55222" w:rsidRPr="00A07126" w:rsidRDefault="00F55222" w:rsidP="002E756D">
      <w:pPr>
        <w:numPr>
          <w:ilvl w:val="0"/>
          <w:numId w:val="12"/>
        </w:numPr>
        <w:tabs>
          <w:tab w:val="clear" w:pos="720"/>
        </w:tabs>
        <w:spacing w:after="0"/>
        <w:ind w:left="1080"/>
        <w:jc w:val="both"/>
        <w:rPr>
          <w:rFonts w:cs="Century Gothic"/>
          <w:b/>
          <w:bCs/>
        </w:rPr>
      </w:pPr>
      <w:r w:rsidRPr="00A07126">
        <w:rPr>
          <w:rFonts w:cs="Century Gothic"/>
          <w:b/>
          <w:bCs/>
        </w:rPr>
        <w:t>Others</w:t>
      </w:r>
    </w:p>
    <w:p w:rsidR="00F55222" w:rsidRPr="00A07126" w:rsidRDefault="00F55222" w:rsidP="002E756D">
      <w:pPr>
        <w:pStyle w:val="ListParagraph"/>
        <w:numPr>
          <w:ilvl w:val="0"/>
          <w:numId w:val="13"/>
        </w:numPr>
        <w:spacing w:after="0"/>
        <w:ind w:left="1440"/>
        <w:jc w:val="both"/>
        <w:rPr>
          <w:rFonts w:cs="Century Gothic"/>
        </w:rPr>
      </w:pPr>
      <w:r w:rsidRPr="00A07126">
        <w:rPr>
          <w:rFonts w:cs="Century Gothic"/>
        </w:rPr>
        <w:t>Prepared Cost Sheets for the Clients</w:t>
      </w:r>
    </w:p>
    <w:p w:rsidR="00F55222" w:rsidRPr="00A07126" w:rsidRDefault="00F55222" w:rsidP="002E756D">
      <w:pPr>
        <w:pStyle w:val="ListParagraph"/>
        <w:numPr>
          <w:ilvl w:val="0"/>
          <w:numId w:val="13"/>
        </w:numPr>
        <w:spacing w:after="0"/>
        <w:ind w:left="1440"/>
        <w:jc w:val="both"/>
        <w:rPr>
          <w:rFonts w:cs="Century Gothic"/>
        </w:rPr>
      </w:pPr>
      <w:r w:rsidRPr="00A07126">
        <w:rPr>
          <w:rFonts w:cs="Century Gothic"/>
        </w:rPr>
        <w:t xml:space="preserve">Maintained and finalized Books of Accounts for clients as per Indian GAAP </w:t>
      </w:r>
    </w:p>
    <w:p w:rsidR="00F55222" w:rsidRPr="00A07126" w:rsidRDefault="00F55222" w:rsidP="002E756D">
      <w:pPr>
        <w:pStyle w:val="ListParagraph"/>
        <w:numPr>
          <w:ilvl w:val="0"/>
          <w:numId w:val="13"/>
        </w:numPr>
        <w:spacing w:after="0"/>
        <w:ind w:left="1440"/>
        <w:jc w:val="both"/>
        <w:rPr>
          <w:rFonts w:cs="Century Gothic"/>
        </w:rPr>
      </w:pPr>
      <w:r w:rsidRPr="00A07126">
        <w:rPr>
          <w:rFonts w:cs="Century Gothic"/>
        </w:rPr>
        <w:lastRenderedPageBreak/>
        <w:t>Filled income tax returns of Private Companies, Partnership Firms, Hindu Undivided Families, Individuals and Trusts</w:t>
      </w:r>
    </w:p>
    <w:p w:rsidR="00F55222" w:rsidRPr="00A07126" w:rsidRDefault="00F55222" w:rsidP="002E756D">
      <w:pPr>
        <w:pStyle w:val="ListParagraph"/>
        <w:numPr>
          <w:ilvl w:val="0"/>
          <w:numId w:val="13"/>
        </w:numPr>
        <w:spacing w:after="0"/>
        <w:ind w:left="1440"/>
        <w:jc w:val="both"/>
        <w:rPr>
          <w:rFonts w:cs="Century Gothic"/>
        </w:rPr>
      </w:pPr>
      <w:r w:rsidRPr="00A07126">
        <w:rPr>
          <w:rFonts w:cs="Century Gothic"/>
        </w:rPr>
        <w:t>Prepared details for many scrutiny cases as well as penalty proceedings and also attended some of them</w:t>
      </w:r>
    </w:p>
    <w:p w:rsidR="00F55222" w:rsidRPr="00A07126" w:rsidRDefault="00F55222" w:rsidP="002E756D">
      <w:pPr>
        <w:pStyle w:val="ListParagraph"/>
        <w:numPr>
          <w:ilvl w:val="0"/>
          <w:numId w:val="13"/>
        </w:numPr>
        <w:spacing w:after="0"/>
        <w:ind w:left="1440"/>
        <w:jc w:val="both"/>
        <w:rPr>
          <w:rFonts w:cs="Century Gothic"/>
        </w:rPr>
      </w:pPr>
      <w:r w:rsidRPr="00A07126">
        <w:rPr>
          <w:rFonts w:cs="Century Gothic"/>
        </w:rPr>
        <w:t xml:space="preserve">Knowledge of Excise, Service tax, </w:t>
      </w:r>
      <w:r w:rsidR="005D741E">
        <w:rPr>
          <w:rFonts w:cs="Century Gothic"/>
        </w:rPr>
        <w:t>GST</w:t>
      </w:r>
      <w:bookmarkStart w:id="0" w:name="_GoBack"/>
      <w:bookmarkEnd w:id="0"/>
    </w:p>
    <w:p w:rsidR="00EA45FB" w:rsidRPr="00A07126" w:rsidRDefault="00EA45FB" w:rsidP="002E756D">
      <w:pPr>
        <w:spacing w:after="0"/>
        <w:jc w:val="both"/>
        <w:rPr>
          <w:rStyle w:val="apple-style-span"/>
          <w:rFonts w:cs="Century Gothic"/>
        </w:rPr>
      </w:pPr>
    </w:p>
    <w:p w:rsidR="00996412" w:rsidRPr="00A07126" w:rsidRDefault="003F5871" w:rsidP="002E75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="Century Gothic"/>
          <w:b/>
          <w:sz w:val="28"/>
          <w:u w:val="single"/>
        </w:rPr>
      </w:pPr>
      <w:r w:rsidRPr="00A07126">
        <w:rPr>
          <w:rFonts w:cs="Century Gothic"/>
          <w:b/>
          <w:sz w:val="28"/>
          <w:u w:val="single"/>
        </w:rPr>
        <w:t>PROFESSIONAL</w:t>
      </w:r>
      <w:r w:rsidR="00996412" w:rsidRPr="00A07126">
        <w:rPr>
          <w:rFonts w:cs="Century Gothic"/>
          <w:b/>
          <w:sz w:val="28"/>
          <w:u w:val="single"/>
        </w:rPr>
        <w:t xml:space="preserve"> QUALIFICATIONS -</w:t>
      </w:r>
    </w:p>
    <w:p w:rsidR="003F5871" w:rsidRPr="00A07126" w:rsidRDefault="003F5871" w:rsidP="003924AF">
      <w:pPr>
        <w:pStyle w:val="ListParagraph"/>
        <w:numPr>
          <w:ilvl w:val="0"/>
          <w:numId w:val="9"/>
        </w:numPr>
        <w:spacing w:line="240" w:lineRule="auto"/>
        <w:ind w:left="720" w:hanging="450"/>
        <w:jc w:val="both"/>
        <w:rPr>
          <w:rFonts w:cs="Century Gothic"/>
          <w:b/>
          <w:bCs/>
          <w:sz w:val="24"/>
          <w:szCs w:val="24"/>
          <w:u w:val="single"/>
        </w:rPr>
      </w:pPr>
      <w:r w:rsidRPr="00A07126">
        <w:rPr>
          <w:rFonts w:cs="Century Gothic"/>
          <w:b/>
          <w:bCs/>
          <w:sz w:val="24"/>
          <w:szCs w:val="24"/>
          <w:u w:val="single"/>
        </w:rPr>
        <w:t>CHARTERED ACCOUNTANT,  The Institute of Chartered Accountant of India</w:t>
      </w:r>
    </w:p>
    <w:p w:rsidR="003F5871" w:rsidRPr="00A07126" w:rsidRDefault="003F5871" w:rsidP="003924AF">
      <w:pPr>
        <w:pStyle w:val="Default"/>
        <w:numPr>
          <w:ilvl w:val="0"/>
          <w:numId w:val="15"/>
        </w:numPr>
        <w:spacing w:after="44"/>
        <w:ind w:left="108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Passed Common Proficiency Test With Marks 157 out of 200 In Nov 2007</w:t>
      </w:r>
    </w:p>
    <w:p w:rsidR="003F5871" w:rsidRPr="00A07126" w:rsidRDefault="003F5871" w:rsidP="003924AF">
      <w:pPr>
        <w:pStyle w:val="Default"/>
        <w:numPr>
          <w:ilvl w:val="0"/>
          <w:numId w:val="15"/>
        </w:numPr>
        <w:spacing w:after="44"/>
        <w:ind w:left="108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 xml:space="preserve">Passed Professional Competency Exam With Marks 336 out of 600 </w:t>
      </w:r>
    </w:p>
    <w:p w:rsidR="003F5871" w:rsidRPr="00A07126" w:rsidRDefault="003F5871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Group – I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181 out of 300 in Nov 2009</w:t>
      </w:r>
    </w:p>
    <w:p w:rsidR="003F5871" w:rsidRPr="00A07126" w:rsidRDefault="003F5871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Group – II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155 out of 300 in May 2010</w:t>
      </w:r>
    </w:p>
    <w:p w:rsidR="003F5871" w:rsidRPr="00A07126" w:rsidRDefault="003F5871" w:rsidP="003924AF">
      <w:pPr>
        <w:pStyle w:val="Default"/>
        <w:numPr>
          <w:ilvl w:val="0"/>
          <w:numId w:val="15"/>
        </w:numPr>
        <w:spacing w:after="44"/>
        <w:ind w:left="108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Passed Final with Marks 424 out of 800</w:t>
      </w:r>
    </w:p>
    <w:p w:rsidR="003F5871" w:rsidRPr="00A07126" w:rsidRDefault="005A1996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/>
          <w:color w:val="auto"/>
          <w:sz w:val="22"/>
          <w:szCs w:val="22"/>
          <w:lang w:eastAsia="en-US"/>
        </w:rPr>
        <w:t>Group – I</w:t>
      </w:r>
      <w:r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>
        <w:rPr>
          <w:rFonts w:asciiTheme="minorHAnsi" w:hAnsiTheme="minorHAnsi"/>
          <w:color w:val="auto"/>
          <w:sz w:val="22"/>
          <w:szCs w:val="22"/>
          <w:lang w:eastAsia="en-US"/>
        </w:rPr>
        <w:tab/>
      </w:r>
      <w:r w:rsidR="003F5871" w:rsidRPr="00A07126">
        <w:rPr>
          <w:rFonts w:asciiTheme="minorHAnsi" w:hAnsiTheme="minorHAnsi"/>
          <w:color w:val="auto"/>
          <w:sz w:val="22"/>
          <w:szCs w:val="22"/>
          <w:lang w:eastAsia="en-US"/>
        </w:rPr>
        <w:t>212 out of 400 in May 2012</w:t>
      </w:r>
    </w:p>
    <w:p w:rsidR="003F5871" w:rsidRPr="00A07126" w:rsidRDefault="005A1996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/>
          <w:color w:val="auto"/>
          <w:sz w:val="22"/>
          <w:szCs w:val="22"/>
          <w:lang w:eastAsia="en-US"/>
        </w:rPr>
        <w:t>Group – II</w:t>
      </w:r>
      <w:r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>
        <w:rPr>
          <w:rFonts w:asciiTheme="minorHAnsi" w:hAnsiTheme="minorHAnsi"/>
          <w:color w:val="auto"/>
          <w:sz w:val="22"/>
          <w:szCs w:val="22"/>
          <w:lang w:eastAsia="en-US"/>
        </w:rPr>
        <w:tab/>
      </w:r>
      <w:r w:rsidR="003F5871" w:rsidRPr="00A07126">
        <w:rPr>
          <w:rFonts w:asciiTheme="minorHAnsi" w:hAnsiTheme="minorHAnsi"/>
          <w:color w:val="auto"/>
          <w:sz w:val="22"/>
          <w:szCs w:val="22"/>
          <w:lang w:eastAsia="en-US"/>
        </w:rPr>
        <w:t>212 out of 400 in Nov 2012</w:t>
      </w:r>
    </w:p>
    <w:p w:rsidR="003F5871" w:rsidRPr="003924AF" w:rsidRDefault="003F5871" w:rsidP="002E756D">
      <w:pPr>
        <w:pStyle w:val="Default"/>
        <w:tabs>
          <w:tab w:val="left" w:pos="2520"/>
          <w:tab w:val="left" w:pos="2790"/>
        </w:tabs>
        <w:spacing w:after="44" w:line="276" w:lineRule="auto"/>
        <w:jc w:val="both"/>
        <w:rPr>
          <w:rFonts w:asciiTheme="minorHAnsi" w:hAnsiTheme="minorHAnsi"/>
          <w:color w:val="auto"/>
          <w:sz w:val="16"/>
          <w:szCs w:val="16"/>
          <w:lang w:eastAsia="en-US"/>
        </w:rPr>
      </w:pPr>
    </w:p>
    <w:p w:rsidR="003924AF" w:rsidRPr="003924AF" w:rsidRDefault="003924AF" w:rsidP="002E756D">
      <w:pPr>
        <w:pStyle w:val="Default"/>
        <w:tabs>
          <w:tab w:val="left" w:pos="2520"/>
          <w:tab w:val="left" w:pos="2790"/>
        </w:tabs>
        <w:spacing w:after="44" w:line="276" w:lineRule="auto"/>
        <w:jc w:val="both"/>
        <w:rPr>
          <w:rFonts w:asciiTheme="minorHAnsi" w:hAnsiTheme="minorHAnsi"/>
          <w:color w:val="auto"/>
          <w:sz w:val="16"/>
          <w:szCs w:val="16"/>
          <w:lang w:eastAsia="en-US"/>
        </w:rPr>
      </w:pPr>
    </w:p>
    <w:p w:rsidR="003F5871" w:rsidRPr="00A07126" w:rsidRDefault="003F5871" w:rsidP="002E75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="Century Gothic"/>
          <w:b/>
          <w:sz w:val="28"/>
          <w:u w:val="single"/>
        </w:rPr>
      </w:pPr>
      <w:r w:rsidRPr="00A07126">
        <w:rPr>
          <w:rFonts w:cs="Century Gothic"/>
          <w:b/>
          <w:sz w:val="28"/>
          <w:u w:val="single"/>
        </w:rPr>
        <w:t>ACADEMIC QUALIFICATIONS -</w:t>
      </w:r>
    </w:p>
    <w:p w:rsidR="003F5871" w:rsidRPr="00A07126" w:rsidRDefault="003F5871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Master of Commerce (M. Com.),  Accounts &amp; Costing  -  2011  -  Avg. 55%.</w:t>
      </w:r>
    </w:p>
    <w:p w:rsidR="003F5871" w:rsidRPr="00A07126" w:rsidRDefault="003F5871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Bachelor of Commerce (B. Com.),  Accounts &amp; Statistics  -  2008  -  Avg. 61%.</w:t>
      </w:r>
    </w:p>
    <w:p w:rsidR="003F5871" w:rsidRPr="003924AF" w:rsidRDefault="003F5871" w:rsidP="002E756D">
      <w:pPr>
        <w:pStyle w:val="Default"/>
        <w:tabs>
          <w:tab w:val="left" w:pos="2520"/>
          <w:tab w:val="left" w:pos="2790"/>
        </w:tabs>
        <w:spacing w:after="44" w:line="276" w:lineRule="auto"/>
        <w:jc w:val="both"/>
        <w:rPr>
          <w:rFonts w:asciiTheme="minorHAnsi" w:hAnsiTheme="minorHAnsi"/>
          <w:color w:val="auto"/>
          <w:sz w:val="16"/>
          <w:szCs w:val="16"/>
          <w:lang w:eastAsia="en-US"/>
        </w:rPr>
      </w:pPr>
    </w:p>
    <w:p w:rsidR="003924AF" w:rsidRPr="003924AF" w:rsidRDefault="003924AF" w:rsidP="002E756D">
      <w:pPr>
        <w:pStyle w:val="Default"/>
        <w:tabs>
          <w:tab w:val="left" w:pos="2520"/>
          <w:tab w:val="left" w:pos="2790"/>
        </w:tabs>
        <w:spacing w:after="44" w:line="276" w:lineRule="auto"/>
        <w:jc w:val="both"/>
        <w:rPr>
          <w:rFonts w:asciiTheme="minorHAnsi" w:hAnsiTheme="minorHAnsi"/>
          <w:color w:val="auto"/>
          <w:sz w:val="16"/>
          <w:szCs w:val="16"/>
          <w:lang w:eastAsia="en-US"/>
        </w:rPr>
      </w:pPr>
    </w:p>
    <w:p w:rsidR="003F5871" w:rsidRPr="00A07126" w:rsidRDefault="003F5871" w:rsidP="002E75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="Century Gothic"/>
          <w:b/>
          <w:sz w:val="28"/>
          <w:u w:val="single"/>
        </w:rPr>
      </w:pPr>
      <w:r w:rsidRPr="00A07126">
        <w:rPr>
          <w:rFonts w:cs="Century Gothic"/>
          <w:b/>
          <w:sz w:val="28"/>
          <w:u w:val="single"/>
        </w:rPr>
        <w:t>COMPUTER LITERACY :-</w:t>
      </w:r>
    </w:p>
    <w:p w:rsidR="003F5871" w:rsidRPr="00A07126" w:rsidRDefault="003F5871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 xml:space="preserve">Using </w:t>
      </w:r>
      <w:r w:rsidR="000F35E1" w:rsidRPr="00A07126">
        <w:rPr>
          <w:rFonts w:asciiTheme="minorHAnsi" w:hAnsiTheme="minorHAnsi"/>
          <w:color w:val="auto"/>
          <w:sz w:val="22"/>
          <w:szCs w:val="22"/>
          <w:lang w:eastAsia="en-US"/>
        </w:rPr>
        <w:t>Tally ERP 9 since last 4 years.</w:t>
      </w:r>
    </w:p>
    <w:p w:rsidR="003F5871" w:rsidRPr="00A07126" w:rsidRDefault="003F5871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 xml:space="preserve">Proficient in applications of MS Office including MS Excel, MS Word, and MS PowerPoint. </w:t>
      </w:r>
    </w:p>
    <w:p w:rsidR="00626DAB" w:rsidRPr="003924AF" w:rsidRDefault="00626DAB" w:rsidP="002E756D">
      <w:pPr>
        <w:pStyle w:val="Default"/>
        <w:tabs>
          <w:tab w:val="left" w:pos="2520"/>
          <w:tab w:val="left" w:pos="2790"/>
        </w:tabs>
        <w:spacing w:after="44" w:line="276" w:lineRule="auto"/>
        <w:jc w:val="both"/>
        <w:rPr>
          <w:rFonts w:asciiTheme="minorHAnsi" w:hAnsiTheme="minorHAnsi"/>
          <w:color w:val="auto"/>
          <w:sz w:val="16"/>
          <w:szCs w:val="16"/>
          <w:lang w:eastAsia="en-US"/>
        </w:rPr>
      </w:pPr>
    </w:p>
    <w:p w:rsidR="003924AF" w:rsidRPr="003924AF" w:rsidRDefault="003924AF" w:rsidP="002E756D">
      <w:pPr>
        <w:pStyle w:val="Default"/>
        <w:tabs>
          <w:tab w:val="left" w:pos="2520"/>
          <w:tab w:val="left" w:pos="2790"/>
        </w:tabs>
        <w:spacing w:after="44" w:line="276" w:lineRule="auto"/>
        <w:jc w:val="both"/>
        <w:rPr>
          <w:rFonts w:asciiTheme="minorHAnsi" w:hAnsiTheme="minorHAnsi"/>
          <w:color w:val="auto"/>
          <w:sz w:val="16"/>
          <w:szCs w:val="16"/>
          <w:lang w:eastAsia="en-US"/>
        </w:rPr>
      </w:pPr>
    </w:p>
    <w:p w:rsidR="00626DAB" w:rsidRPr="00A07126" w:rsidRDefault="00626DAB" w:rsidP="002E75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="Century Gothic"/>
          <w:b/>
          <w:sz w:val="28"/>
          <w:u w:val="single"/>
        </w:rPr>
      </w:pPr>
      <w:r w:rsidRPr="00A07126">
        <w:rPr>
          <w:rFonts w:cs="Century Gothic"/>
          <w:b/>
          <w:sz w:val="28"/>
          <w:u w:val="single"/>
        </w:rPr>
        <w:t>STRENGTHS :-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Positive approach, Sincere, Hardworking, Self-Motivated and Dedicated.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Strong analytical and interpretation Skill.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Can work under pressure.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Keen desire to learn.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Strong Communication Skill.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52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Can be a part of team or handle task independently.</w:t>
      </w:r>
    </w:p>
    <w:p w:rsidR="00626DAB" w:rsidRPr="003924AF" w:rsidRDefault="00626DAB" w:rsidP="002E756D">
      <w:pPr>
        <w:pStyle w:val="Default"/>
        <w:tabs>
          <w:tab w:val="left" w:pos="2520"/>
          <w:tab w:val="left" w:pos="2790"/>
        </w:tabs>
        <w:spacing w:after="44" w:line="276" w:lineRule="auto"/>
        <w:jc w:val="both"/>
        <w:rPr>
          <w:rFonts w:asciiTheme="minorHAnsi" w:hAnsiTheme="minorHAnsi"/>
          <w:color w:val="auto"/>
          <w:sz w:val="16"/>
          <w:szCs w:val="16"/>
          <w:lang w:eastAsia="en-US"/>
        </w:rPr>
      </w:pPr>
    </w:p>
    <w:p w:rsidR="003924AF" w:rsidRPr="003924AF" w:rsidRDefault="003924AF" w:rsidP="002E756D">
      <w:pPr>
        <w:pStyle w:val="Default"/>
        <w:tabs>
          <w:tab w:val="left" w:pos="2520"/>
          <w:tab w:val="left" w:pos="2790"/>
        </w:tabs>
        <w:spacing w:after="44" w:line="276" w:lineRule="auto"/>
        <w:jc w:val="both"/>
        <w:rPr>
          <w:rFonts w:asciiTheme="minorHAnsi" w:hAnsiTheme="minorHAnsi"/>
          <w:color w:val="auto"/>
          <w:sz w:val="16"/>
          <w:szCs w:val="16"/>
          <w:lang w:eastAsia="en-US"/>
        </w:rPr>
      </w:pPr>
    </w:p>
    <w:p w:rsidR="00626DAB" w:rsidRPr="00A07126" w:rsidRDefault="00626DAB" w:rsidP="002E75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="Century Gothic"/>
          <w:b/>
          <w:sz w:val="28"/>
          <w:u w:val="single"/>
        </w:rPr>
      </w:pPr>
      <w:r w:rsidRPr="00A07126">
        <w:rPr>
          <w:rFonts w:cs="Century Gothic"/>
          <w:b/>
          <w:sz w:val="28"/>
          <w:u w:val="single"/>
        </w:rPr>
        <w:t xml:space="preserve">PERSONAL  INFORMATION :- 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61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Date of Birth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30</w:t>
      </w:r>
      <w:r w:rsidRPr="00A07126">
        <w:rPr>
          <w:rFonts w:asciiTheme="minorHAnsi" w:hAnsiTheme="minorHAnsi"/>
          <w:color w:val="auto"/>
          <w:sz w:val="22"/>
          <w:szCs w:val="22"/>
          <w:vertAlign w:val="superscript"/>
          <w:lang w:eastAsia="en-US"/>
        </w:rPr>
        <w:t>th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 xml:space="preserve"> Nov., 1987.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61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Nationality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Indian.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61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Marital Status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Married.</w:t>
      </w:r>
    </w:p>
    <w:p w:rsidR="00626DAB" w:rsidRPr="00A07126" w:rsidRDefault="00626DAB" w:rsidP="003924AF">
      <w:pPr>
        <w:pStyle w:val="Default"/>
        <w:numPr>
          <w:ilvl w:val="1"/>
          <w:numId w:val="16"/>
        </w:numPr>
        <w:tabs>
          <w:tab w:val="left" w:pos="261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>Languages Known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 w:rsidRPr="00A07126">
        <w:rPr>
          <w:rFonts w:asciiTheme="minorHAnsi" w:hAnsiTheme="minorHAnsi"/>
          <w:color w:val="auto"/>
          <w:sz w:val="22"/>
          <w:szCs w:val="22"/>
          <w:lang w:eastAsia="en-US"/>
        </w:rPr>
        <w:tab/>
        <w:t>English, Hindi &amp; Gujarati.</w:t>
      </w:r>
    </w:p>
    <w:p w:rsidR="002A59C3" w:rsidRDefault="00796DEF" w:rsidP="003924AF">
      <w:pPr>
        <w:pStyle w:val="Default"/>
        <w:numPr>
          <w:ilvl w:val="1"/>
          <w:numId w:val="16"/>
        </w:numPr>
        <w:tabs>
          <w:tab w:val="left" w:pos="2610"/>
          <w:tab w:val="left" w:pos="2790"/>
        </w:tabs>
        <w:spacing w:after="44"/>
        <w:ind w:left="810" w:hanging="45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796DEF">
        <w:rPr>
          <w:rFonts w:asciiTheme="minorHAnsi" w:hAnsiTheme="minorHAnsi"/>
          <w:color w:val="auto"/>
          <w:sz w:val="22"/>
          <w:szCs w:val="22"/>
          <w:lang w:eastAsia="en-US"/>
        </w:rPr>
        <w:lastRenderedPageBreak/>
        <w:t>Hobbies</w:t>
      </w:r>
      <w:r w:rsidRPr="00796DEF"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 w:rsidRPr="00796DEF">
        <w:rPr>
          <w:rFonts w:asciiTheme="minorHAnsi" w:hAnsiTheme="minorHAnsi"/>
          <w:color w:val="auto"/>
          <w:sz w:val="22"/>
          <w:szCs w:val="22"/>
          <w:lang w:eastAsia="en-US"/>
        </w:rPr>
        <w:tab/>
      </w:r>
      <w:r w:rsidR="00626DAB" w:rsidRPr="00796DEF">
        <w:rPr>
          <w:rFonts w:asciiTheme="minorHAnsi" w:hAnsiTheme="minorHAnsi"/>
          <w:color w:val="auto"/>
          <w:sz w:val="22"/>
          <w:szCs w:val="22"/>
          <w:lang w:eastAsia="en-US"/>
        </w:rPr>
        <w:t>Cricket, Tennis, Music, Reading</w:t>
      </w:r>
      <w:r w:rsidRPr="00796DEF">
        <w:rPr>
          <w:rFonts w:asciiTheme="minorHAnsi" w:hAnsiTheme="minorHAnsi"/>
          <w:color w:val="auto"/>
          <w:sz w:val="22"/>
          <w:szCs w:val="22"/>
          <w:lang w:eastAsia="en-US"/>
        </w:rPr>
        <w:t>.</w:t>
      </w:r>
    </w:p>
    <w:p w:rsidR="00796DEF" w:rsidRPr="00796DEF" w:rsidRDefault="00796DEF" w:rsidP="003924AF">
      <w:pPr>
        <w:pStyle w:val="Default"/>
        <w:numPr>
          <w:ilvl w:val="1"/>
          <w:numId w:val="16"/>
        </w:numPr>
        <w:tabs>
          <w:tab w:val="left" w:pos="2610"/>
          <w:tab w:val="left" w:pos="2790"/>
        </w:tabs>
        <w:spacing w:after="44"/>
        <w:ind w:left="810" w:hanging="450"/>
        <w:jc w:val="both"/>
        <w:rPr>
          <w:rFonts w:asciiTheme="minorHAnsi" w:hAnsiTheme="minorHAnsi" w:cs="Century Gothic"/>
          <w:sz w:val="22"/>
          <w:szCs w:val="22"/>
        </w:rPr>
      </w:pPr>
      <w:r w:rsidRPr="00796DEF">
        <w:rPr>
          <w:rFonts w:asciiTheme="minorHAnsi" w:hAnsiTheme="minorHAnsi"/>
          <w:color w:val="auto"/>
          <w:sz w:val="22"/>
          <w:szCs w:val="22"/>
          <w:lang w:eastAsia="en-US"/>
        </w:rPr>
        <w:t>Current Address</w:t>
      </w:r>
      <w:r w:rsidRPr="00796DEF">
        <w:rPr>
          <w:rFonts w:asciiTheme="minorHAnsi" w:hAnsiTheme="minorHAnsi"/>
          <w:color w:val="auto"/>
          <w:sz w:val="22"/>
          <w:szCs w:val="22"/>
          <w:lang w:eastAsia="en-US"/>
        </w:rPr>
        <w:tab/>
        <w:t>-</w:t>
      </w:r>
      <w:r w:rsidRPr="00796DEF">
        <w:rPr>
          <w:rFonts w:asciiTheme="minorHAnsi" w:hAnsiTheme="minorHAnsi"/>
          <w:color w:val="auto"/>
          <w:sz w:val="22"/>
          <w:szCs w:val="22"/>
          <w:lang w:eastAsia="en-US"/>
        </w:rPr>
        <w:tab/>
        <w:t>B/11 Pratiksha Appt., Narayan</w:t>
      </w:r>
      <w:r w:rsidRPr="00796DEF">
        <w:rPr>
          <w:rFonts w:asciiTheme="minorHAnsi" w:hAnsiTheme="minorHAnsi" w:cs="Century Gothic"/>
          <w:sz w:val="22"/>
          <w:szCs w:val="22"/>
        </w:rPr>
        <w:t xml:space="preserve"> Nagar Road,</w:t>
      </w:r>
    </w:p>
    <w:p w:rsidR="002A59C3" w:rsidRDefault="00796DEF" w:rsidP="003924AF">
      <w:pPr>
        <w:pStyle w:val="Default"/>
        <w:tabs>
          <w:tab w:val="left" w:pos="2610"/>
          <w:tab w:val="left" w:pos="2790"/>
        </w:tabs>
        <w:spacing w:after="44"/>
        <w:ind w:left="279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  <w:r w:rsidRPr="00796DEF">
        <w:rPr>
          <w:rFonts w:asciiTheme="minorHAnsi" w:hAnsiTheme="minorHAnsi"/>
          <w:color w:val="auto"/>
          <w:sz w:val="22"/>
          <w:szCs w:val="22"/>
          <w:lang w:eastAsia="en-US"/>
        </w:rPr>
        <w:t>Shantivan, Paldi, Ahmedabad, Gujarat, INDIA.</w:t>
      </w:r>
    </w:p>
    <w:p w:rsidR="00591B40" w:rsidRDefault="00591B40" w:rsidP="003924AF">
      <w:pPr>
        <w:pStyle w:val="Default"/>
        <w:tabs>
          <w:tab w:val="left" w:pos="2610"/>
          <w:tab w:val="left" w:pos="2790"/>
        </w:tabs>
        <w:spacing w:after="44"/>
        <w:ind w:left="2790"/>
        <w:jc w:val="both"/>
        <w:rPr>
          <w:rFonts w:asciiTheme="minorHAnsi" w:hAnsiTheme="minorHAnsi"/>
          <w:color w:val="auto"/>
          <w:sz w:val="22"/>
          <w:szCs w:val="22"/>
          <w:lang w:eastAsia="en-US"/>
        </w:rPr>
      </w:pPr>
    </w:p>
    <w:sectPr w:rsidR="00591B40" w:rsidSect="00A071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76" w:right="576" w:bottom="720" w:left="864" w:header="720" w:footer="720" w:gutter="0"/>
      <w:pgBorders w:offsetFrom="page">
        <w:top w:val="single" w:sz="18" w:space="24" w:color="31849B" w:themeColor="accent5" w:themeShade="BF"/>
        <w:left w:val="single" w:sz="18" w:space="24" w:color="31849B" w:themeColor="accent5" w:themeShade="BF"/>
        <w:bottom w:val="single" w:sz="18" w:space="24" w:color="31849B" w:themeColor="accent5" w:themeShade="BF"/>
        <w:right w:val="single" w:sz="18" w:space="24" w:color="31849B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02" w:rsidRDefault="00EE6202" w:rsidP="00187E6D">
      <w:pPr>
        <w:spacing w:after="0" w:line="240" w:lineRule="auto"/>
      </w:pPr>
      <w:r>
        <w:separator/>
      </w:r>
    </w:p>
  </w:endnote>
  <w:endnote w:type="continuationSeparator" w:id="0">
    <w:p w:rsidR="00EE6202" w:rsidRDefault="00EE6202" w:rsidP="0018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IDAutomationHC39M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711" w:rsidRDefault="003767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1" w:rsidRDefault="003F5871" w:rsidP="003F5871">
    <w:pPr>
      <w:pBdr>
        <w:bottom w:val="single" w:sz="6" w:space="1" w:color="auto"/>
      </w:pBdr>
      <w:spacing w:after="0"/>
      <w:rPr>
        <w:rFonts w:eastAsiaTheme="majorEastAsia" w:cstheme="majorBidi"/>
      </w:rPr>
    </w:pPr>
  </w:p>
  <w:p w:rsidR="00EA45FB" w:rsidRPr="003F5871" w:rsidRDefault="00BA2F9A" w:rsidP="003F5871">
    <w:pPr>
      <w:spacing w:after="0"/>
      <w:rPr>
        <w:rFonts w:cs="Times New Roman"/>
        <w:noProof/>
        <w:color w:val="0000FF"/>
        <w:sz w:val="24"/>
        <w:szCs w:val="24"/>
        <w:u w:val="single"/>
        <w:lang w:val="en-IN" w:eastAsia="zh-TW"/>
      </w:rPr>
    </w:pPr>
    <w:r>
      <w:rPr>
        <w:rFonts w:eastAsiaTheme="majorEastAsia" w:cstheme="majorBidi"/>
      </w:rPr>
      <w:t xml:space="preserve">CA  -  </w:t>
    </w:r>
    <w:r w:rsidR="00EA45FB" w:rsidRPr="00EA45FB">
      <w:rPr>
        <w:rFonts w:eastAsiaTheme="majorEastAsia" w:cstheme="majorBidi"/>
      </w:rPr>
      <w:t>Dashank  Shah,</w:t>
    </w:r>
    <w:r w:rsidR="00EA45FB" w:rsidRPr="00EA45FB">
      <w:rPr>
        <w:rFonts w:eastAsiaTheme="majorEastAsia" w:cstheme="majorBidi"/>
        <w:sz w:val="18"/>
      </w:rPr>
      <w:t xml:space="preserve">   </w:t>
    </w:r>
    <w:r w:rsidR="00EA45FB" w:rsidRPr="00EA45FB">
      <w:rPr>
        <w:rFonts w:cs="Century Gothic"/>
        <w:iCs/>
        <w:sz w:val="20"/>
        <w:szCs w:val="24"/>
      </w:rPr>
      <w:t xml:space="preserve">Mobile </w:t>
    </w:r>
    <w:r w:rsidR="00EA45FB" w:rsidRPr="00EA45FB">
      <w:rPr>
        <w:rFonts w:cs="Century Gothic"/>
        <w:sz w:val="20"/>
        <w:szCs w:val="24"/>
      </w:rPr>
      <w:t>: +91-</w:t>
    </w:r>
    <w:r w:rsidR="00376711">
      <w:rPr>
        <w:rFonts w:cs="Century Gothic"/>
        <w:sz w:val="20"/>
        <w:szCs w:val="24"/>
      </w:rPr>
      <w:t>9099865980</w:t>
    </w:r>
    <w:r w:rsidR="00EA45FB" w:rsidRPr="00EA45FB">
      <w:rPr>
        <w:rFonts w:cs="Century Gothic"/>
        <w:sz w:val="20"/>
        <w:szCs w:val="24"/>
      </w:rPr>
      <w:t xml:space="preserve">,  </w:t>
    </w:r>
    <w:r w:rsidR="00EA45FB" w:rsidRPr="00EA45FB">
      <w:rPr>
        <w:rFonts w:cs="Century Gothic"/>
        <w:iCs/>
        <w:sz w:val="20"/>
        <w:szCs w:val="24"/>
        <w:lang w:val="fr-FR"/>
      </w:rPr>
      <w:t xml:space="preserve">E-mail </w:t>
    </w:r>
    <w:r w:rsidR="00EA45FB" w:rsidRPr="00EA45FB">
      <w:rPr>
        <w:noProof/>
        <w:sz w:val="20"/>
        <w:szCs w:val="24"/>
        <w:lang w:val="en-IN" w:eastAsia="zh-TW"/>
      </w:rPr>
      <w:t xml:space="preserve">: </w:t>
    </w:r>
    <w:hyperlink r:id="rId1" w:history="1">
      <w:r w:rsidR="00EA45FB" w:rsidRPr="00EA45FB">
        <w:rPr>
          <w:rStyle w:val="Hyperlink"/>
          <w:noProof/>
          <w:sz w:val="20"/>
          <w:szCs w:val="24"/>
          <w:lang w:val="en-IN" w:eastAsia="zh-TW"/>
        </w:rPr>
        <w:t>dashank3011@live.in</w:t>
      </w:r>
    </w:hyperlink>
    <w:r w:rsidR="00EA45FB" w:rsidRPr="00EA45FB">
      <w:rPr>
        <w:rFonts w:eastAsiaTheme="majorEastAsia" w:cstheme="majorBidi"/>
      </w:rPr>
      <w:ptab w:relativeTo="margin" w:alignment="right" w:leader="none"/>
    </w:r>
    <w:r w:rsidR="00EA45FB" w:rsidRPr="00EA45FB">
      <w:rPr>
        <w:rFonts w:eastAsiaTheme="majorEastAsia" w:cstheme="majorBidi"/>
      </w:rPr>
      <w:t xml:space="preserve">Page </w:t>
    </w:r>
    <w:r w:rsidR="00EA45FB" w:rsidRPr="00EA45FB">
      <w:rPr>
        <w:rFonts w:eastAsiaTheme="minorEastAsia"/>
      </w:rPr>
      <w:fldChar w:fldCharType="begin"/>
    </w:r>
    <w:r w:rsidR="00EA45FB" w:rsidRPr="00EA45FB">
      <w:instrText xml:space="preserve"> PAGE   \* MERGEFORMAT </w:instrText>
    </w:r>
    <w:r w:rsidR="00EA45FB" w:rsidRPr="00EA45FB">
      <w:rPr>
        <w:rFonts w:eastAsiaTheme="minorEastAsia"/>
      </w:rPr>
      <w:fldChar w:fldCharType="separate"/>
    </w:r>
    <w:r w:rsidR="005D741E" w:rsidRPr="005D741E">
      <w:rPr>
        <w:rFonts w:eastAsiaTheme="majorEastAsia" w:cstheme="majorBidi"/>
        <w:noProof/>
      </w:rPr>
      <w:t>3</w:t>
    </w:r>
    <w:r w:rsidR="00EA45FB" w:rsidRPr="00EA45FB">
      <w:rPr>
        <w:rFonts w:eastAsiaTheme="majorEastAsia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711" w:rsidRDefault="00376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02" w:rsidRDefault="00EE6202" w:rsidP="00187E6D">
      <w:pPr>
        <w:spacing w:after="0" w:line="240" w:lineRule="auto"/>
      </w:pPr>
      <w:r>
        <w:separator/>
      </w:r>
    </w:p>
  </w:footnote>
  <w:footnote w:type="continuationSeparator" w:id="0">
    <w:p w:rsidR="00EE6202" w:rsidRDefault="00EE6202" w:rsidP="00187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711" w:rsidRDefault="003767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711" w:rsidRDefault="003767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711" w:rsidRDefault="003767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7BD"/>
      </v:shape>
    </w:pict>
  </w:numPicBullet>
  <w:abstractNum w:abstractNumId="0">
    <w:nsid w:val="06615A6C"/>
    <w:multiLevelType w:val="hybridMultilevel"/>
    <w:tmpl w:val="6AAA5A0E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0EDE0EA6"/>
    <w:multiLevelType w:val="hybridMultilevel"/>
    <w:tmpl w:val="34B21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7E3514"/>
    <w:multiLevelType w:val="hybridMultilevel"/>
    <w:tmpl w:val="CF325C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66B20"/>
    <w:multiLevelType w:val="hybridMultilevel"/>
    <w:tmpl w:val="F0C0AB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702FE"/>
    <w:multiLevelType w:val="hybridMultilevel"/>
    <w:tmpl w:val="2DDC9870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D477B0"/>
    <w:multiLevelType w:val="hybridMultilevel"/>
    <w:tmpl w:val="68B6A4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E5339"/>
    <w:multiLevelType w:val="hybridMultilevel"/>
    <w:tmpl w:val="DA326B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E10CBF"/>
    <w:multiLevelType w:val="hybridMultilevel"/>
    <w:tmpl w:val="AD562E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3318C6"/>
    <w:multiLevelType w:val="hybridMultilevel"/>
    <w:tmpl w:val="55D8DA50"/>
    <w:lvl w:ilvl="0" w:tplc="04090009">
      <w:start w:val="1"/>
      <w:numFmt w:val="bullet"/>
      <w:lvlText w:val="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42AC790A"/>
    <w:multiLevelType w:val="hybridMultilevel"/>
    <w:tmpl w:val="B3881844"/>
    <w:lvl w:ilvl="0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44954D37"/>
    <w:multiLevelType w:val="hybridMultilevel"/>
    <w:tmpl w:val="ED4408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98E0586"/>
    <w:multiLevelType w:val="hybridMultilevel"/>
    <w:tmpl w:val="A864A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70D79"/>
    <w:multiLevelType w:val="hybridMultilevel"/>
    <w:tmpl w:val="3B0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3540E"/>
    <w:multiLevelType w:val="hybridMultilevel"/>
    <w:tmpl w:val="E0746F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0D409D7"/>
    <w:multiLevelType w:val="hybridMultilevel"/>
    <w:tmpl w:val="3646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908BC"/>
    <w:multiLevelType w:val="hybridMultilevel"/>
    <w:tmpl w:val="EB6C3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3192E"/>
    <w:multiLevelType w:val="hybridMultilevel"/>
    <w:tmpl w:val="669E3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82A0F45"/>
    <w:multiLevelType w:val="hybridMultilevel"/>
    <w:tmpl w:val="EA102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3F2101"/>
    <w:multiLevelType w:val="hybridMultilevel"/>
    <w:tmpl w:val="AB4278E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8DF10EE"/>
    <w:multiLevelType w:val="hybridMultilevel"/>
    <w:tmpl w:val="149E6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E12DD"/>
    <w:multiLevelType w:val="hybridMultilevel"/>
    <w:tmpl w:val="D150A3F4"/>
    <w:lvl w:ilvl="0" w:tplc="6876E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 w:tplc="4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6E2B2F2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224218C"/>
    <w:multiLevelType w:val="hybridMultilevel"/>
    <w:tmpl w:val="664C05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0"/>
  </w:num>
  <w:num w:numId="4">
    <w:abstractNumId w:val="6"/>
  </w:num>
  <w:num w:numId="5">
    <w:abstractNumId w:val="13"/>
  </w:num>
  <w:num w:numId="6">
    <w:abstractNumId w:val="19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16"/>
  </w:num>
  <w:num w:numId="12">
    <w:abstractNumId w:val="17"/>
  </w:num>
  <w:num w:numId="13">
    <w:abstractNumId w:val="10"/>
  </w:num>
  <w:num w:numId="14">
    <w:abstractNumId w:val="18"/>
  </w:num>
  <w:num w:numId="15">
    <w:abstractNumId w:val="14"/>
  </w:num>
  <w:num w:numId="16">
    <w:abstractNumId w:val="12"/>
  </w:num>
  <w:num w:numId="17">
    <w:abstractNumId w:val="1"/>
  </w:num>
  <w:num w:numId="18">
    <w:abstractNumId w:val="15"/>
  </w:num>
  <w:num w:numId="19">
    <w:abstractNumId w:val="0"/>
  </w:num>
  <w:num w:numId="20">
    <w:abstractNumId w:val="11"/>
  </w:num>
  <w:num w:numId="21">
    <w:abstractNumId w:val="2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E0"/>
    <w:rsid w:val="000B26D3"/>
    <w:rsid w:val="000F35E1"/>
    <w:rsid w:val="00187E6D"/>
    <w:rsid w:val="00270AEC"/>
    <w:rsid w:val="002A59C3"/>
    <w:rsid w:val="002B67BD"/>
    <w:rsid w:val="002D7A24"/>
    <w:rsid w:val="002E756D"/>
    <w:rsid w:val="003569AE"/>
    <w:rsid w:val="003606F5"/>
    <w:rsid w:val="00367070"/>
    <w:rsid w:val="00376711"/>
    <w:rsid w:val="003924AF"/>
    <w:rsid w:val="003F5871"/>
    <w:rsid w:val="005611DA"/>
    <w:rsid w:val="00591B40"/>
    <w:rsid w:val="005A1996"/>
    <w:rsid w:val="005D741E"/>
    <w:rsid w:val="00626DAB"/>
    <w:rsid w:val="00687056"/>
    <w:rsid w:val="00796DEF"/>
    <w:rsid w:val="007D00C1"/>
    <w:rsid w:val="00843D4A"/>
    <w:rsid w:val="00865F5F"/>
    <w:rsid w:val="008840F1"/>
    <w:rsid w:val="008A34B5"/>
    <w:rsid w:val="008C6E9A"/>
    <w:rsid w:val="009175FA"/>
    <w:rsid w:val="00990E12"/>
    <w:rsid w:val="00996412"/>
    <w:rsid w:val="009B4E50"/>
    <w:rsid w:val="00A07126"/>
    <w:rsid w:val="00A6329A"/>
    <w:rsid w:val="00A81E2C"/>
    <w:rsid w:val="00A872E1"/>
    <w:rsid w:val="00B3178A"/>
    <w:rsid w:val="00B52312"/>
    <w:rsid w:val="00BA2F9A"/>
    <w:rsid w:val="00D13E68"/>
    <w:rsid w:val="00D2637D"/>
    <w:rsid w:val="00D30BAB"/>
    <w:rsid w:val="00EA45FB"/>
    <w:rsid w:val="00EE6202"/>
    <w:rsid w:val="00F140E0"/>
    <w:rsid w:val="00F5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95349-5D5C-4BC5-ADFC-BFF31B85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E6D"/>
  </w:style>
  <w:style w:type="paragraph" w:styleId="Footer">
    <w:name w:val="footer"/>
    <w:basedOn w:val="Normal"/>
    <w:link w:val="FooterChar"/>
    <w:uiPriority w:val="99"/>
    <w:unhideWhenUsed/>
    <w:rsid w:val="0018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E6D"/>
  </w:style>
  <w:style w:type="character" w:styleId="Hyperlink">
    <w:name w:val="Hyperlink"/>
    <w:basedOn w:val="DefaultParagraphFont"/>
    <w:semiHidden/>
    <w:rsid w:val="00187E6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E6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A59C3"/>
  </w:style>
  <w:style w:type="paragraph" w:customStyle="1" w:styleId="Default">
    <w:name w:val="Default"/>
    <w:rsid w:val="002A59C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shank3011@live.in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shank3011@live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D875C-30BF-42A4-9D65-0A54FD38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AU_Dashank_Shah</cp:lastModifiedBy>
  <cp:revision>15</cp:revision>
  <cp:lastPrinted>2015-09-02T18:24:00Z</cp:lastPrinted>
  <dcterms:created xsi:type="dcterms:W3CDTF">2015-12-09T07:31:00Z</dcterms:created>
  <dcterms:modified xsi:type="dcterms:W3CDTF">2018-09-17T10:12:00Z</dcterms:modified>
</cp:coreProperties>
</file>