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FAD" w:rsidRPr="00F65687" w:rsidRDefault="00695FAD" w:rsidP="00F254FE">
      <w:pPr>
        <w:shd w:val="clear" w:color="auto" w:fill="D9D9D9" w:themeFill="background1" w:themeFillShade="D9"/>
        <w:spacing w:after="0" w:line="240" w:lineRule="auto"/>
        <w:jc w:val="center"/>
        <w:rPr>
          <w:b/>
          <w:sz w:val="26"/>
          <w:szCs w:val="26"/>
        </w:rPr>
      </w:pPr>
      <w:r w:rsidRPr="00F65687">
        <w:rPr>
          <w:b/>
          <w:sz w:val="26"/>
          <w:szCs w:val="26"/>
        </w:rPr>
        <w:t>DIPEN SHAH</w:t>
      </w:r>
    </w:p>
    <w:p w:rsidR="00F254FE" w:rsidRDefault="00F254FE" w:rsidP="00F254FE">
      <w:pPr>
        <w:shd w:val="clear" w:color="auto" w:fill="D9D9D9" w:themeFill="background1" w:themeFillShade="D9"/>
        <w:spacing w:after="0" w:line="240" w:lineRule="auto"/>
        <w:jc w:val="center"/>
        <w:rPr>
          <w:b/>
        </w:rPr>
      </w:pPr>
    </w:p>
    <w:p w:rsidR="00695FAD" w:rsidRDefault="00695FAD" w:rsidP="00F254FE">
      <w:pPr>
        <w:shd w:val="clear" w:color="auto" w:fill="D9D9D9" w:themeFill="background1" w:themeFillShade="D9"/>
        <w:spacing w:after="0" w:line="240" w:lineRule="auto"/>
        <w:jc w:val="center"/>
        <w:rPr>
          <w:b/>
        </w:rPr>
      </w:pPr>
      <w:r>
        <w:rPr>
          <w:b/>
        </w:rPr>
        <w:t>D/301, Ghanshyam</w:t>
      </w:r>
      <w:r w:rsidR="00F254FE">
        <w:rPr>
          <w:b/>
        </w:rPr>
        <w:t xml:space="preserve"> P</w:t>
      </w:r>
      <w:r>
        <w:rPr>
          <w:b/>
        </w:rPr>
        <w:t>ark, Naranpura, Ahmedabad – 380013</w:t>
      </w:r>
    </w:p>
    <w:p w:rsidR="00716490" w:rsidRPr="00716490" w:rsidRDefault="00695FAD" w:rsidP="00716490">
      <w:pPr>
        <w:shd w:val="clear" w:color="auto" w:fill="D9D9D9" w:themeFill="background1" w:themeFillShade="D9"/>
        <w:spacing w:after="0" w:line="240" w:lineRule="auto"/>
        <w:jc w:val="center"/>
        <w:rPr>
          <w:b/>
        </w:rPr>
      </w:pPr>
      <w:r>
        <w:rPr>
          <w:b/>
        </w:rPr>
        <w:t xml:space="preserve">Contact </w:t>
      </w:r>
      <w:r w:rsidR="005C1BAA">
        <w:rPr>
          <w:b/>
        </w:rPr>
        <w:t>no</w:t>
      </w:r>
      <w:r>
        <w:rPr>
          <w:b/>
        </w:rPr>
        <w:t xml:space="preserve">: +91 97256 04124, (079) 27440682 – Email: </w:t>
      </w:r>
      <w:hyperlink r:id="rId8" w:history="1">
        <w:r w:rsidR="00F254FE" w:rsidRPr="00454C0C">
          <w:rPr>
            <w:rStyle w:val="Hyperlink"/>
            <w:b/>
          </w:rPr>
          <w:t>dipenshah28290@gmail.com</w:t>
        </w:r>
      </w:hyperlink>
    </w:p>
    <w:p w:rsidR="00716490" w:rsidRDefault="00716490" w:rsidP="00716490">
      <w:pPr>
        <w:spacing w:after="0" w:line="240" w:lineRule="auto"/>
      </w:pPr>
    </w:p>
    <w:p w:rsidR="00F254FE" w:rsidRPr="00716490" w:rsidRDefault="007B3605" w:rsidP="00716490">
      <w:pPr>
        <w:jc w:val="center"/>
        <w:rPr>
          <w:b/>
        </w:rPr>
      </w:pPr>
      <w:r w:rsidRPr="00716490">
        <w:rPr>
          <w:b/>
        </w:rPr>
        <w:t>Aspire to work in a dynamic environment</w:t>
      </w:r>
      <w:r w:rsidR="00716490" w:rsidRPr="00716490">
        <w:rPr>
          <w:b/>
        </w:rPr>
        <w:t xml:space="preserve"> that provides me a </w:t>
      </w:r>
      <w:r w:rsidRPr="00716490">
        <w:rPr>
          <w:b/>
        </w:rPr>
        <w:t xml:space="preserve">vide spectrum of experience and exposure. To bring a dynamic and versatile portfolio of skills at work place and to </w:t>
      </w:r>
      <w:r w:rsidR="00716490" w:rsidRPr="00716490">
        <w:rPr>
          <w:b/>
        </w:rPr>
        <w:t>contribute to growth and advancement of the organization.</w:t>
      </w:r>
    </w:p>
    <w:p w:rsidR="00194024" w:rsidRPr="00194024" w:rsidRDefault="00194024" w:rsidP="007B3605">
      <w:pPr>
        <w:rPr>
          <w:b/>
          <w:u w:val="single"/>
        </w:rPr>
      </w:pPr>
      <w:r w:rsidRPr="00194024">
        <w:rPr>
          <w:b/>
          <w:u w:val="single"/>
        </w:rPr>
        <w:t>Synopsis</w:t>
      </w:r>
    </w:p>
    <w:p w:rsidR="006579D3" w:rsidRPr="00FD4564" w:rsidRDefault="006579D3" w:rsidP="006579D3">
      <w:pPr>
        <w:pStyle w:val="ListParagraph"/>
        <w:numPr>
          <w:ilvl w:val="0"/>
          <w:numId w:val="1"/>
        </w:numPr>
      </w:pPr>
      <w:r>
        <w:t>A dynamic professional with 3.5 years of Articleship training having exposure in the areas of Accountings, Taxation &amp; Finance.</w:t>
      </w:r>
    </w:p>
    <w:p w:rsidR="006579D3" w:rsidRPr="007E06D7" w:rsidRDefault="006579D3" w:rsidP="006579D3">
      <w:pPr>
        <w:pStyle w:val="ListParagraph"/>
        <w:numPr>
          <w:ilvl w:val="0"/>
          <w:numId w:val="1"/>
        </w:numPr>
        <w:spacing w:before="100" w:beforeAutospacing="1"/>
        <w:jc w:val="both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Worked in the area of compliance of accounting standards, Auditing standards and CARO &amp; </w:t>
      </w:r>
      <w:r w:rsidRPr="007E06D7">
        <w:rPr>
          <w:rFonts w:ascii="Calibri" w:hAnsi="Calibri"/>
        </w:rPr>
        <w:t>implement the same.</w:t>
      </w:r>
    </w:p>
    <w:p w:rsidR="00261031" w:rsidRPr="00B92B6D" w:rsidRDefault="00261031" w:rsidP="00261031">
      <w:pPr>
        <w:pStyle w:val="ListParagraph"/>
        <w:numPr>
          <w:ilvl w:val="0"/>
          <w:numId w:val="1"/>
        </w:numPr>
        <w:spacing w:before="100" w:beforeAutospacing="1"/>
        <w:jc w:val="both"/>
        <w:rPr>
          <w:rFonts w:ascii="Calibri" w:eastAsia="Times New Roman" w:hAnsi="Calibri" w:cs="Times New Roman"/>
        </w:rPr>
      </w:pPr>
      <w:r>
        <w:rPr>
          <w:rFonts w:ascii="Calibri" w:hAnsi="Calibri"/>
        </w:rPr>
        <w:t>Handle TDS, Service Tax, VAT matter etc.</w:t>
      </w:r>
    </w:p>
    <w:p w:rsidR="006579D3" w:rsidRPr="00201A94" w:rsidRDefault="006579D3" w:rsidP="006579D3">
      <w:pPr>
        <w:pStyle w:val="ListParagraph"/>
        <w:numPr>
          <w:ilvl w:val="0"/>
          <w:numId w:val="1"/>
        </w:numPr>
        <w:spacing w:before="100" w:beforeAutospacing="1"/>
        <w:jc w:val="both"/>
        <w:rPr>
          <w:rFonts w:ascii="Calibri" w:eastAsia="Times New Roman" w:hAnsi="Calibri" w:cs="Times New Roman"/>
        </w:rPr>
      </w:pPr>
      <w:r w:rsidRPr="008D5F58">
        <w:rPr>
          <w:rFonts w:ascii="Calibri" w:hAnsi="Calibri"/>
        </w:rPr>
        <w:t>Preparing Return of Income (INCOME TAX RETURN</w:t>
      </w:r>
      <w:r>
        <w:rPr>
          <w:rFonts w:ascii="Calibri" w:hAnsi="Calibri"/>
        </w:rPr>
        <w:t>).</w:t>
      </w:r>
    </w:p>
    <w:p w:rsidR="006579D3" w:rsidRPr="00201A94" w:rsidRDefault="006579D3" w:rsidP="006579D3">
      <w:pPr>
        <w:pStyle w:val="ListParagraph"/>
        <w:numPr>
          <w:ilvl w:val="0"/>
          <w:numId w:val="1"/>
        </w:numPr>
        <w:spacing w:before="100" w:beforeAutospacing="1"/>
        <w:jc w:val="both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Having knowledge </w:t>
      </w:r>
      <w:r w:rsidRPr="008D5F58">
        <w:rPr>
          <w:rFonts w:ascii="Calibri" w:hAnsi="Calibri"/>
        </w:rPr>
        <w:t xml:space="preserve">of various laws viz Company Law, </w:t>
      </w:r>
      <w:r>
        <w:rPr>
          <w:rFonts w:ascii="Calibri" w:hAnsi="Calibri"/>
        </w:rPr>
        <w:t>Income tax Act, SEBI Act, Banking Regulation Act, Professional Tax</w:t>
      </w:r>
      <w:r w:rsidRPr="008D5F58">
        <w:rPr>
          <w:rFonts w:ascii="Calibri" w:hAnsi="Calibri"/>
        </w:rPr>
        <w:t xml:space="preserve"> </w:t>
      </w:r>
      <w:r>
        <w:rPr>
          <w:rFonts w:ascii="Calibri" w:hAnsi="Calibri"/>
        </w:rPr>
        <w:t>and Partnership etc.</w:t>
      </w:r>
    </w:p>
    <w:p w:rsidR="006579D3" w:rsidRDefault="006579D3" w:rsidP="006579D3">
      <w:pPr>
        <w:pStyle w:val="ListParagraph"/>
        <w:numPr>
          <w:ilvl w:val="0"/>
          <w:numId w:val="1"/>
        </w:numPr>
        <w:spacing w:before="100" w:beforeAutospacing="1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Exposure in the area of Compliance audit viz DP, NSE, and BSE audit.</w:t>
      </w:r>
    </w:p>
    <w:p w:rsidR="002D28E8" w:rsidRDefault="002D28E8" w:rsidP="002D28E8">
      <w:pPr>
        <w:spacing w:before="100" w:beforeAutospacing="1"/>
        <w:rPr>
          <w:rFonts w:ascii="Calibri" w:eastAsia="Times New Roman" w:hAnsi="Calibri" w:cs="Times New Roman"/>
          <w:b/>
          <w:u w:val="single"/>
        </w:rPr>
      </w:pPr>
      <w:r>
        <w:rPr>
          <w:rFonts w:ascii="Calibri" w:eastAsia="Times New Roman" w:hAnsi="Calibri" w:cs="Times New Roman"/>
          <w:b/>
          <w:u w:val="single"/>
        </w:rPr>
        <w:t>Professional Qualification</w:t>
      </w:r>
    </w:p>
    <w:p w:rsidR="002D28E8" w:rsidRPr="00374466" w:rsidRDefault="002D28E8" w:rsidP="002D28E8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Times New Roman"/>
          <w:b/>
          <w:u w:val="single"/>
        </w:rPr>
      </w:pPr>
      <w:r w:rsidRPr="00D42E28">
        <w:rPr>
          <w:rFonts w:ascii="Calibri" w:eastAsia="Times New Roman" w:hAnsi="Calibri" w:cs="Times New Roman"/>
          <w:b/>
          <w:sz w:val="24"/>
        </w:rPr>
        <w:t>Chartered Accountancy</w:t>
      </w:r>
      <w:r w:rsidRPr="00D42E28">
        <w:rPr>
          <w:rFonts w:ascii="Calibri" w:eastAsia="Times New Roman" w:hAnsi="Calibri" w:cs="Times New Roman"/>
          <w:sz w:val="24"/>
        </w:rPr>
        <w:t xml:space="preserve"> </w:t>
      </w:r>
      <w:r>
        <w:rPr>
          <w:rFonts w:ascii="Calibri" w:eastAsia="Times New Roman" w:hAnsi="Calibri" w:cs="Times New Roman"/>
        </w:rPr>
        <w:t>Course from ICAI</w:t>
      </w:r>
    </w:p>
    <w:p w:rsidR="002D28E8" w:rsidRPr="00374466" w:rsidRDefault="002D28E8" w:rsidP="002D28E8">
      <w:pPr>
        <w:pStyle w:val="ListParagraph"/>
        <w:spacing w:before="100" w:beforeAutospacing="1"/>
        <w:rPr>
          <w:rFonts w:ascii="Calibri" w:eastAsia="Times New Roman" w:hAnsi="Calibri" w:cs="Times New Roman"/>
        </w:rPr>
      </w:pPr>
      <w:r w:rsidRPr="00EF7D47">
        <w:rPr>
          <w:rFonts w:ascii="Calibri" w:eastAsia="Times New Roman" w:hAnsi="Calibri" w:cs="Times New Roman"/>
          <w:b/>
        </w:rPr>
        <w:t>Final:</w:t>
      </w:r>
      <w:r w:rsidRPr="00EF7D47">
        <w:rPr>
          <w:rFonts w:ascii="Calibri" w:eastAsia="Times New Roman" w:hAnsi="Calibri" w:cs="Times New Roman"/>
          <w:sz w:val="24"/>
        </w:rPr>
        <w:t xml:space="preserve">  </w:t>
      </w:r>
      <w:r>
        <w:rPr>
          <w:rFonts w:ascii="Calibri" w:eastAsia="Times New Roman" w:hAnsi="Calibri" w:cs="Times New Roman"/>
          <w:sz w:val="24"/>
        </w:rPr>
        <w:t xml:space="preserve"> </w:t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  <w:t xml:space="preserve">     </w:t>
      </w:r>
      <w:r w:rsidR="00261031">
        <w:rPr>
          <w:rFonts w:ascii="Calibri" w:eastAsia="Times New Roman" w:hAnsi="Calibri" w:cs="Times New Roman"/>
        </w:rPr>
        <w:t>Appeared in November</w:t>
      </w:r>
      <w:r w:rsidRPr="00374466">
        <w:rPr>
          <w:rFonts w:ascii="Calibri" w:eastAsia="Times New Roman" w:hAnsi="Calibri" w:cs="Times New Roman"/>
        </w:rPr>
        <w:t>, 2012 (Result Awaited)</w:t>
      </w:r>
    </w:p>
    <w:p w:rsidR="002D28E8" w:rsidRDefault="002D28E8" w:rsidP="002D28E8">
      <w:pPr>
        <w:pStyle w:val="ListParagraph"/>
        <w:spacing w:before="100" w:beforeAutospacing="1"/>
        <w:rPr>
          <w:rFonts w:ascii="Calibri" w:eastAsia="Times New Roman" w:hAnsi="Calibri" w:cs="Times New Roman"/>
        </w:rPr>
      </w:pPr>
      <w:r w:rsidRPr="00EF7D47">
        <w:rPr>
          <w:rFonts w:ascii="Calibri" w:eastAsia="Times New Roman" w:hAnsi="Calibri" w:cs="Times New Roman"/>
          <w:b/>
        </w:rPr>
        <w:t>PCC (2</w:t>
      </w:r>
      <w:r w:rsidRPr="00D865CC">
        <w:rPr>
          <w:rFonts w:ascii="Calibri" w:eastAsia="Times New Roman" w:hAnsi="Calibri" w:cs="Times New Roman"/>
          <w:b/>
          <w:vertAlign w:val="superscript"/>
        </w:rPr>
        <w:t>nd</w:t>
      </w:r>
      <w:r w:rsidRPr="00EF7D47">
        <w:rPr>
          <w:rFonts w:ascii="Calibri" w:eastAsia="Times New Roman" w:hAnsi="Calibri" w:cs="Times New Roman"/>
          <w:b/>
        </w:rPr>
        <w:t xml:space="preserve"> GROUP):</w:t>
      </w:r>
      <w:r w:rsidRPr="00EF7D47">
        <w:rPr>
          <w:rFonts w:ascii="Calibri" w:eastAsia="Times New Roman" w:hAnsi="Calibri" w:cs="Times New Roman"/>
          <w:sz w:val="24"/>
        </w:rPr>
        <w:t xml:space="preserve"> </w:t>
      </w:r>
      <w:r>
        <w:rPr>
          <w:rFonts w:ascii="Calibri" w:eastAsia="Times New Roman" w:hAnsi="Calibri" w:cs="Times New Roman"/>
          <w:sz w:val="24"/>
        </w:rPr>
        <w:t xml:space="preserve"> </w:t>
      </w:r>
      <w:r>
        <w:rPr>
          <w:rFonts w:ascii="Calibri" w:eastAsia="Times New Roman" w:hAnsi="Calibri" w:cs="Times New Roman"/>
          <w:sz w:val="24"/>
        </w:rPr>
        <w:tab/>
        <w:t xml:space="preserve">     </w:t>
      </w:r>
      <w:r w:rsidRPr="00374466">
        <w:rPr>
          <w:rFonts w:ascii="Calibri" w:eastAsia="Times New Roman" w:hAnsi="Calibri" w:cs="Times New Roman"/>
        </w:rPr>
        <w:t>Cleared in May, 2010 with 161/300 marks</w:t>
      </w:r>
    </w:p>
    <w:p w:rsidR="002D28E8" w:rsidRPr="00374466" w:rsidRDefault="002D28E8" w:rsidP="002D28E8">
      <w:pPr>
        <w:pStyle w:val="ListParagraph"/>
        <w:spacing w:before="100" w:beforeAutospacing="1"/>
        <w:rPr>
          <w:rFonts w:ascii="Calibri" w:eastAsia="Times New Roman" w:hAnsi="Calibri" w:cs="Times New Roman"/>
        </w:rPr>
      </w:pPr>
      <w:r w:rsidRPr="00EF7D47">
        <w:rPr>
          <w:rFonts w:ascii="Calibri" w:eastAsia="Times New Roman" w:hAnsi="Calibri" w:cs="Times New Roman"/>
          <w:b/>
        </w:rPr>
        <w:t>PCC (1</w:t>
      </w:r>
      <w:r w:rsidRPr="00D865CC">
        <w:rPr>
          <w:rFonts w:ascii="Calibri" w:eastAsia="Times New Roman" w:hAnsi="Calibri" w:cs="Times New Roman"/>
          <w:b/>
          <w:vertAlign w:val="superscript"/>
        </w:rPr>
        <w:t xml:space="preserve">st </w:t>
      </w:r>
      <w:r w:rsidRPr="00EF7D47">
        <w:rPr>
          <w:rFonts w:ascii="Calibri" w:eastAsia="Times New Roman" w:hAnsi="Calibri" w:cs="Times New Roman"/>
          <w:b/>
        </w:rPr>
        <w:t>GROUP):</w:t>
      </w:r>
      <w:r>
        <w:rPr>
          <w:rFonts w:ascii="Calibri" w:eastAsia="Times New Roman" w:hAnsi="Calibri" w:cs="Times New Roman"/>
          <w:b/>
        </w:rPr>
        <w:t xml:space="preserve">  </w:t>
      </w:r>
      <w:r w:rsidRPr="00EF7D47">
        <w:rPr>
          <w:rFonts w:ascii="Calibri" w:eastAsia="Times New Roman" w:hAnsi="Calibri" w:cs="Times New Roman"/>
          <w:sz w:val="24"/>
        </w:rPr>
        <w:t xml:space="preserve"> </w:t>
      </w:r>
      <w:r>
        <w:rPr>
          <w:rFonts w:ascii="Calibri" w:eastAsia="Times New Roman" w:hAnsi="Calibri" w:cs="Times New Roman"/>
          <w:sz w:val="24"/>
        </w:rPr>
        <w:tab/>
        <w:t xml:space="preserve">     </w:t>
      </w:r>
      <w:r w:rsidRPr="00374466">
        <w:rPr>
          <w:rFonts w:ascii="Calibri" w:eastAsia="Times New Roman" w:hAnsi="Calibri" w:cs="Times New Roman"/>
        </w:rPr>
        <w:t>Cleared in November, 2009 with 150/300 marks</w:t>
      </w:r>
    </w:p>
    <w:p w:rsidR="002D28E8" w:rsidRPr="005948C4" w:rsidRDefault="002D28E8" w:rsidP="002D28E8">
      <w:pPr>
        <w:pStyle w:val="ListParagraph"/>
        <w:spacing w:before="100" w:beforeAutospacing="1"/>
        <w:rPr>
          <w:rFonts w:ascii="Calibri" w:eastAsia="Times New Roman" w:hAnsi="Calibri" w:cs="Times New Roman"/>
        </w:rPr>
      </w:pPr>
      <w:r w:rsidRPr="00EF7D47">
        <w:rPr>
          <w:rFonts w:ascii="Calibri" w:eastAsia="Times New Roman" w:hAnsi="Calibri" w:cs="Times New Roman"/>
          <w:b/>
        </w:rPr>
        <w:t>CPT:</w:t>
      </w:r>
      <w:r w:rsidRPr="00EF7D47">
        <w:rPr>
          <w:rFonts w:ascii="Calibri" w:eastAsia="Times New Roman" w:hAnsi="Calibri" w:cs="Times New Roman"/>
          <w:sz w:val="24"/>
        </w:rPr>
        <w:t xml:space="preserve"> </w:t>
      </w:r>
      <w:r>
        <w:rPr>
          <w:rFonts w:ascii="Calibri" w:eastAsia="Times New Roman" w:hAnsi="Calibri" w:cs="Times New Roman"/>
          <w:sz w:val="24"/>
        </w:rPr>
        <w:t xml:space="preserve">  </w:t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  <w:t xml:space="preserve">     </w:t>
      </w:r>
      <w:r w:rsidRPr="00374466">
        <w:rPr>
          <w:rFonts w:ascii="Calibri" w:eastAsia="Times New Roman" w:hAnsi="Calibri" w:cs="Times New Roman"/>
        </w:rPr>
        <w:t>Cleared in November, 2007 with 119/200 marks</w:t>
      </w:r>
    </w:p>
    <w:p w:rsidR="002D28E8" w:rsidRPr="00931FA7" w:rsidRDefault="002D28E8" w:rsidP="002D28E8">
      <w:pPr>
        <w:pStyle w:val="Heading4"/>
        <w:numPr>
          <w:ilvl w:val="0"/>
          <w:numId w:val="5"/>
        </w:numPr>
        <w:spacing w:after="40"/>
        <w:rPr>
          <w:rFonts w:ascii="Calibri" w:hAnsi="Calibri"/>
          <w:b w:val="0"/>
          <w:sz w:val="22"/>
          <w:szCs w:val="22"/>
        </w:rPr>
      </w:pPr>
      <w:r w:rsidRPr="00D42E28">
        <w:rPr>
          <w:rFonts w:ascii="Calibri" w:hAnsi="Calibri"/>
          <w:szCs w:val="22"/>
        </w:rPr>
        <w:t>Company Secretary</w:t>
      </w:r>
      <w:r w:rsidRPr="00D42E28">
        <w:rPr>
          <w:rFonts w:ascii="Calibri" w:hAnsi="Calibri"/>
          <w:b w:val="0"/>
          <w:szCs w:val="22"/>
        </w:rPr>
        <w:t xml:space="preserve"> </w:t>
      </w:r>
      <w:r w:rsidRPr="005948C4">
        <w:rPr>
          <w:rFonts w:ascii="Calibri" w:hAnsi="Calibri"/>
          <w:b w:val="0"/>
          <w:sz w:val="22"/>
          <w:szCs w:val="22"/>
        </w:rPr>
        <w:t>Course from ICSI</w:t>
      </w:r>
    </w:p>
    <w:p w:rsidR="002D28E8" w:rsidRPr="00BF360C" w:rsidRDefault="002D28E8" w:rsidP="00F41950">
      <w:pPr>
        <w:pStyle w:val="Heading4"/>
        <w:spacing w:line="276" w:lineRule="auto"/>
        <w:ind w:left="720"/>
        <w:rPr>
          <w:rFonts w:ascii="Calibri" w:hAnsi="Calibri"/>
          <w:b w:val="0"/>
          <w:sz w:val="22"/>
          <w:szCs w:val="22"/>
        </w:rPr>
      </w:pPr>
      <w:r w:rsidRPr="006D61F3">
        <w:rPr>
          <w:rFonts w:ascii="Calibri" w:hAnsi="Calibri"/>
          <w:sz w:val="22"/>
          <w:szCs w:val="22"/>
        </w:rPr>
        <w:t>Pro</w:t>
      </w:r>
      <w:r>
        <w:rPr>
          <w:rFonts w:ascii="Calibri" w:hAnsi="Calibri"/>
          <w:sz w:val="22"/>
          <w:szCs w:val="22"/>
        </w:rPr>
        <w:t>fessional program</w:t>
      </w:r>
      <w:r w:rsidRPr="006D61F3">
        <w:rPr>
          <w:rFonts w:ascii="Calibri" w:hAnsi="Calibri"/>
          <w:sz w:val="22"/>
          <w:szCs w:val="22"/>
        </w:rPr>
        <w:t>me:</w:t>
      </w:r>
      <w:r w:rsidRPr="00BF360C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 xml:space="preserve">   </w:t>
      </w:r>
      <w:r w:rsidR="00261031">
        <w:rPr>
          <w:rFonts w:ascii="Calibri" w:hAnsi="Calibri"/>
          <w:b w:val="0"/>
          <w:sz w:val="22"/>
          <w:szCs w:val="22"/>
        </w:rPr>
        <w:t>Cleared 2 Groups out of 4 in June, 2012</w:t>
      </w:r>
    </w:p>
    <w:p w:rsidR="002D28E8" w:rsidRDefault="002D28E8" w:rsidP="00F41950">
      <w:pPr>
        <w:pStyle w:val="Heading4"/>
        <w:spacing w:line="276" w:lineRule="auto"/>
        <w:ind w:left="720"/>
        <w:rPr>
          <w:rFonts w:ascii="Calibri" w:hAnsi="Calibri"/>
          <w:b w:val="0"/>
          <w:sz w:val="22"/>
          <w:szCs w:val="22"/>
        </w:rPr>
      </w:pPr>
      <w:r w:rsidRPr="006D61F3">
        <w:rPr>
          <w:rFonts w:ascii="Calibri" w:hAnsi="Calibri"/>
          <w:sz w:val="22"/>
          <w:szCs w:val="22"/>
        </w:rPr>
        <w:t>Executive programme:</w:t>
      </w:r>
      <w:r w:rsidRPr="00BF360C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 xml:space="preserve">       </w:t>
      </w:r>
      <w:r w:rsidRPr="00BF360C">
        <w:rPr>
          <w:rFonts w:ascii="Calibri" w:hAnsi="Calibri"/>
          <w:b w:val="0"/>
          <w:sz w:val="22"/>
          <w:szCs w:val="22"/>
        </w:rPr>
        <w:t>Cleared in June, 2011 with 302/600 marks</w:t>
      </w:r>
    </w:p>
    <w:p w:rsidR="002D28E8" w:rsidRPr="002D28E8" w:rsidRDefault="002D28E8" w:rsidP="002D28E8"/>
    <w:p w:rsidR="002D28E8" w:rsidRDefault="002D28E8" w:rsidP="002D28E8">
      <w:pPr>
        <w:rPr>
          <w:b/>
          <w:u w:val="single"/>
        </w:rPr>
      </w:pPr>
      <w:r>
        <w:rPr>
          <w:b/>
          <w:u w:val="single"/>
        </w:rPr>
        <w:t>Educational Qualification</w:t>
      </w:r>
    </w:p>
    <w:p w:rsidR="002D28E8" w:rsidRPr="00EF7D47" w:rsidRDefault="002D28E8" w:rsidP="00F41950">
      <w:pPr>
        <w:pStyle w:val="Heading4"/>
        <w:spacing w:line="276" w:lineRule="auto"/>
        <w:ind w:left="720"/>
        <w:rPr>
          <w:rFonts w:ascii="Calibri" w:hAnsi="Calibri"/>
          <w:b w:val="0"/>
          <w:sz w:val="22"/>
          <w:szCs w:val="22"/>
        </w:rPr>
      </w:pPr>
      <w:r w:rsidRPr="008D3C81">
        <w:rPr>
          <w:rFonts w:ascii="Calibri" w:hAnsi="Calibri"/>
          <w:sz w:val="22"/>
          <w:szCs w:val="22"/>
        </w:rPr>
        <w:t xml:space="preserve">B.Com: </w:t>
      </w:r>
      <w:r w:rsidRPr="008D3C81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 w:val="0"/>
          <w:sz w:val="22"/>
          <w:szCs w:val="22"/>
        </w:rPr>
        <w:t xml:space="preserve">     Cleared </w:t>
      </w:r>
      <w:r w:rsidRPr="00EF7D47">
        <w:rPr>
          <w:rFonts w:ascii="Calibri" w:hAnsi="Calibri"/>
          <w:b w:val="0"/>
          <w:sz w:val="22"/>
          <w:szCs w:val="22"/>
        </w:rPr>
        <w:t xml:space="preserve">in April, 2010 from Gujarat University with </w:t>
      </w:r>
      <w:r>
        <w:rPr>
          <w:rFonts w:ascii="Calibri" w:hAnsi="Calibri"/>
          <w:b w:val="0"/>
          <w:sz w:val="22"/>
          <w:szCs w:val="22"/>
        </w:rPr>
        <w:t>61.78</w:t>
      </w:r>
      <w:r w:rsidRPr="00EF7D47">
        <w:rPr>
          <w:rFonts w:ascii="Calibri" w:hAnsi="Calibri"/>
          <w:b w:val="0"/>
          <w:sz w:val="22"/>
          <w:szCs w:val="22"/>
        </w:rPr>
        <w:t xml:space="preserve">%  </w:t>
      </w:r>
    </w:p>
    <w:p w:rsidR="002D28E8" w:rsidRPr="00EF7D47" w:rsidRDefault="002D28E8" w:rsidP="00F41950">
      <w:pPr>
        <w:pStyle w:val="Heading4"/>
        <w:spacing w:line="276" w:lineRule="auto"/>
        <w:ind w:left="720"/>
        <w:rPr>
          <w:rFonts w:ascii="Calibri" w:hAnsi="Calibri"/>
          <w:b w:val="0"/>
          <w:sz w:val="22"/>
          <w:szCs w:val="22"/>
        </w:rPr>
      </w:pPr>
      <w:r w:rsidRPr="008D3C81">
        <w:rPr>
          <w:rFonts w:ascii="Calibri" w:hAnsi="Calibri"/>
          <w:sz w:val="22"/>
          <w:szCs w:val="22"/>
        </w:rPr>
        <w:t>Class XII:</w:t>
      </w:r>
      <w:r>
        <w:rPr>
          <w:rFonts w:ascii="Calibri" w:hAnsi="Calibri"/>
          <w:b w:val="0"/>
          <w:sz w:val="22"/>
          <w:szCs w:val="22"/>
        </w:rPr>
        <w:t xml:space="preserve">   Cleared </w:t>
      </w:r>
      <w:r w:rsidRPr="00EF7D47">
        <w:rPr>
          <w:rFonts w:ascii="Calibri" w:hAnsi="Calibri"/>
          <w:b w:val="0"/>
          <w:sz w:val="22"/>
          <w:szCs w:val="22"/>
        </w:rPr>
        <w:t xml:space="preserve">in </w:t>
      </w:r>
      <w:r>
        <w:rPr>
          <w:rFonts w:ascii="Calibri" w:hAnsi="Calibri"/>
          <w:b w:val="0"/>
          <w:sz w:val="22"/>
          <w:szCs w:val="22"/>
        </w:rPr>
        <w:t>March, 2007</w:t>
      </w:r>
      <w:r w:rsidRPr="00EF7D47">
        <w:rPr>
          <w:rFonts w:ascii="Calibri" w:hAnsi="Calibri"/>
          <w:b w:val="0"/>
          <w:sz w:val="22"/>
          <w:szCs w:val="22"/>
        </w:rPr>
        <w:t xml:space="preserve"> from GHSEB with 79.57%           </w:t>
      </w:r>
    </w:p>
    <w:p w:rsidR="002D28E8" w:rsidRPr="002D28E8" w:rsidRDefault="002D28E8" w:rsidP="00F41950">
      <w:pPr>
        <w:pStyle w:val="Heading4"/>
        <w:spacing w:line="276" w:lineRule="auto"/>
        <w:ind w:left="720"/>
        <w:rPr>
          <w:rFonts w:ascii="Calibri" w:hAnsi="Calibri"/>
          <w:b w:val="0"/>
          <w:sz w:val="22"/>
          <w:szCs w:val="22"/>
        </w:rPr>
      </w:pPr>
      <w:r w:rsidRPr="008D3C81">
        <w:rPr>
          <w:rFonts w:ascii="Calibri" w:hAnsi="Calibri"/>
          <w:sz w:val="22"/>
          <w:szCs w:val="22"/>
        </w:rPr>
        <w:t>Class X:</w:t>
      </w:r>
      <w:r w:rsidRPr="008D3C81">
        <w:rPr>
          <w:rFonts w:ascii="Calibri" w:hAnsi="Calibri"/>
          <w:sz w:val="22"/>
          <w:szCs w:val="22"/>
        </w:rPr>
        <w:tab/>
      </w:r>
      <w:r w:rsidRPr="00EF7D47">
        <w:rPr>
          <w:rFonts w:ascii="Calibri" w:hAnsi="Calibri"/>
          <w:b w:val="0"/>
          <w:sz w:val="22"/>
          <w:szCs w:val="22"/>
        </w:rPr>
        <w:t xml:space="preserve">   </w:t>
      </w:r>
      <w:r>
        <w:rPr>
          <w:rFonts w:ascii="Calibri" w:hAnsi="Calibri"/>
          <w:b w:val="0"/>
          <w:sz w:val="22"/>
          <w:szCs w:val="22"/>
        </w:rPr>
        <w:t xml:space="preserve">  Cleared </w:t>
      </w:r>
      <w:r w:rsidRPr="00EF7D47">
        <w:rPr>
          <w:rFonts w:ascii="Calibri" w:hAnsi="Calibri"/>
          <w:b w:val="0"/>
          <w:sz w:val="22"/>
          <w:szCs w:val="22"/>
        </w:rPr>
        <w:t xml:space="preserve">in </w:t>
      </w:r>
      <w:r>
        <w:rPr>
          <w:rFonts w:ascii="Calibri" w:hAnsi="Calibri"/>
          <w:b w:val="0"/>
          <w:sz w:val="22"/>
          <w:szCs w:val="22"/>
        </w:rPr>
        <w:t>March, 2005</w:t>
      </w:r>
      <w:r w:rsidRPr="00EF7D47">
        <w:rPr>
          <w:rFonts w:ascii="Calibri" w:hAnsi="Calibri"/>
          <w:b w:val="0"/>
          <w:sz w:val="22"/>
          <w:szCs w:val="22"/>
        </w:rPr>
        <w:t xml:space="preserve"> from GSEB with 79.71%            </w:t>
      </w:r>
    </w:p>
    <w:p w:rsidR="005922D3" w:rsidRDefault="005922D3" w:rsidP="005922D3">
      <w:pPr>
        <w:pStyle w:val="ListParagraph"/>
        <w:spacing w:before="100" w:beforeAutospacing="1"/>
        <w:ind w:left="0"/>
        <w:jc w:val="both"/>
        <w:rPr>
          <w:rFonts w:ascii="Calibri" w:eastAsia="Times New Roman" w:hAnsi="Calibri" w:cs="Times New Roman"/>
          <w:b/>
          <w:u w:val="single"/>
        </w:rPr>
      </w:pPr>
      <w:r w:rsidRPr="005922D3">
        <w:rPr>
          <w:rFonts w:ascii="Calibri" w:eastAsia="Times New Roman" w:hAnsi="Calibri" w:cs="Times New Roman"/>
          <w:b/>
          <w:u w:val="single"/>
        </w:rPr>
        <w:t>Professional Experience</w:t>
      </w:r>
    </w:p>
    <w:p w:rsidR="006D2E65" w:rsidRDefault="006D2E65" w:rsidP="005922D3">
      <w:pPr>
        <w:pStyle w:val="ListParagraph"/>
        <w:spacing w:before="100" w:beforeAutospacing="1"/>
        <w:ind w:left="0"/>
        <w:jc w:val="both"/>
        <w:rPr>
          <w:rFonts w:ascii="Calibri" w:eastAsia="Times New Roman" w:hAnsi="Calibri" w:cs="Times New Roman"/>
          <w:b/>
          <w:u w:val="single"/>
        </w:rPr>
      </w:pPr>
    </w:p>
    <w:p w:rsidR="002D28E8" w:rsidRPr="002D28E8" w:rsidRDefault="005922D3" w:rsidP="002D28E8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Times New Roman"/>
          <w:b/>
          <w:u w:val="single"/>
        </w:rPr>
      </w:pPr>
      <w:r w:rsidRPr="006D2E65">
        <w:rPr>
          <w:rFonts w:ascii="Calibri" w:eastAsia="Times New Roman" w:hAnsi="Calibri" w:cs="Times New Roman"/>
        </w:rPr>
        <w:t xml:space="preserve">Worked with Nautam R. Vakil &amp; Co. for 3.5 </w:t>
      </w:r>
      <w:r w:rsidR="006D2E65" w:rsidRPr="006D2E65">
        <w:rPr>
          <w:rFonts w:ascii="Calibri" w:eastAsia="Times New Roman" w:hAnsi="Calibri" w:cs="Times New Roman"/>
        </w:rPr>
        <w:t>years as</w:t>
      </w:r>
      <w:r w:rsidRPr="006D2E65">
        <w:rPr>
          <w:rFonts w:ascii="Calibri" w:eastAsia="Times New Roman" w:hAnsi="Calibri" w:cs="Times New Roman"/>
        </w:rPr>
        <w:t xml:space="preserve"> an </w:t>
      </w:r>
      <w:r w:rsidR="00C24655">
        <w:rPr>
          <w:rFonts w:ascii="Calibri" w:eastAsia="Times New Roman" w:hAnsi="Calibri" w:cs="Times New Roman"/>
        </w:rPr>
        <w:t>A</w:t>
      </w:r>
      <w:r w:rsidRPr="006D2E65">
        <w:rPr>
          <w:rFonts w:ascii="Calibri" w:eastAsia="Times New Roman" w:hAnsi="Calibri" w:cs="Times New Roman"/>
        </w:rPr>
        <w:t>rticled assistant.</w:t>
      </w:r>
    </w:p>
    <w:p w:rsidR="002D28E8" w:rsidRPr="00CB6770" w:rsidRDefault="002D28E8" w:rsidP="00CB6770">
      <w:pPr>
        <w:spacing w:before="100" w:beforeAutospacing="1"/>
        <w:rPr>
          <w:rFonts w:ascii="Calibri" w:eastAsia="Times New Roman" w:hAnsi="Calibri" w:cs="Times New Roman"/>
          <w:b/>
          <w:u w:val="single"/>
        </w:rPr>
      </w:pPr>
    </w:p>
    <w:p w:rsidR="006D2E65" w:rsidRDefault="001E6DD5" w:rsidP="006D2E65">
      <w:pPr>
        <w:spacing w:before="100" w:beforeAutospacing="1"/>
        <w:rPr>
          <w:rFonts w:ascii="Calibri" w:eastAsia="Times New Roman" w:hAnsi="Calibri" w:cs="Times New Roman"/>
          <w:b/>
          <w:u w:val="single"/>
        </w:rPr>
      </w:pPr>
      <w:r>
        <w:rPr>
          <w:rFonts w:ascii="Calibri" w:eastAsia="Times New Roman" w:hAnsi="Calibri" w:cs="Times New Roman"/>
          <w:b/>
          <w:u w:val="single"/>
        </w:rPr>
        <w:t>Work Description</w:t>
      </w:r>
    </w:p>
    <w:p w:rsidR="001E6DD5" w:rsidRPr="00CA5C7F" w:rsidRDefault="001E6DD5" w:rsidP="00F41950">
      <w:pPr>
        <w:spacing w:before="100" w:beforeAutospacing="1"/>
        <w:jc w:val="both"/>
      </w:pPr>
      <w:r w:rsidRPr="00CA5C7F">
        <w:rPr>
          <w:rFonts w:ascii="Calibri" w:eastAsia="Times New Roman" w:hAnsi="Calibri" w:cs="Times New Roman"/>
        </w:rPr>
        <w:t>Exposure and valuable experience (as key member of the team) on Statutory, Internal &amp; Tax Audits,</w:t>
      </w:r>
      <w:r w:rsidR="003A542C" w:rsidRPr="00CA5C7F">
        <w:rPr>
          <w:rFonts w:ascii="Calibri" w:eastAsia="Times New Roman" w:hAnsi="Calibri" w:cs="Times New Roman"/>
        </w:rPr>
        <w:t xml:space="preserve"> Internal Checks &amp; Controls, </w:t>
      </w:r>
      <w:r w:rsidRPr="00CA5C7F">
        <w:rPr>
          <w:rFonts w:ascii="Calibri" w:eastAsia="Times New Roman" w:hAnsi="Calibri" w:cs="Times New Roman"/>
        </w:rPr>
        <w:t>preparation of internal audit manual</w:t>
      </w:r>
      <w:r w:rsidR="003A542C" w:rsidRPr="00CA5C7F">
        <w:rPr>
          <w:rFonts w:ascii="Calibri" w:eastAsia="Times New Roman" w:hAnsi="Calibri" w:cs="Times New Roman"/>
        </w:rPr>
        <w:t xml:space="preserve"> and Compliance Audit</w:t>
      </w:r>
      <w:r w:rsidR="003A542C" w:rsidRPr="00CA5C7F">
        <w:t>.</w:t>
      </w:r>
    </w:p>
    <w:p w:rsidR="00E331C0" w:rsidRDefault="00455189" w:rsidP="00A67057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Times New Roman"/>
          <w:b/>
          <w:u w:val="single"/>
        </w:rPr>
      </w:pPr>
      <w:r w:rsidRPr="00455189">
        <w:rPr>
          <w:rFonts w:ascii="Calibri" w:eastAsia="Times New Roman" w:hAnsi="Calibri" w:cs="Times New Roman"/>
          <w:b/>
          <w:u w:val="single"/>
        </w:rPr>
        <w:t>Statutory &amp; Tax Audit</w:t>
      </w:r>
    </w:p>
    <w:p w:rsidR="00A67057" w:rsidRPr="00A67057" w:rsidRDefault="00A67057" w:rsidP="00A67057">
      <w:pPr>
        <w:pStyle w:val="ListParagraph"/>
        <w:spacing w:before="100" w:beforeAutospacing="1"/>
        <w:rPr>
          <w:rFonts w:ascii="Calibri" w:eastAsia="Times New Roman" w:hAnsi="Calibri" w:cs="Times New Roman"/>
          <w:b/>
          <w:u w:val="single"/>
        </w:rPr>
      </w:pPr>
    </w:p>
    <w:p w:rsidR="00A67057" w:rsidRPr="00731F47" w:rsidRDefault="0076442B" w:rsidP="00731F47">
      <w:pPr>
        <w:pStyle w:val="ListParagraph"/>
        <w:spacing w:before="100" w:beforeAutospacing="1"/>
        <w:rPr>
          <w:rFonts w:ascii="Calibri" w:eastAsia="Times New Roman" w:hAnsi="Calibri" w:cs="Times New Roman"/>
          <w:b/>
          <w:u w:val="single"/>
        </w:rPr>
      </w:pPr>
      <w:r w:rsidRPr="00D8062D">
        <w:rPr>
          <w:rFonts w:ascii="Calibri" w:eastAsia="Times New Roman" w:hAnsi="Calibri" w:cs="Times New Roman"/>
          <w:b/>
          <w:u w:val="single"/>
        </w:rPr>
        <w:t>Major clients included</w:t>
      </w:r>
    </w:p>
    <w:p w:rsidR="0076442B" w:rsidRDefault="0076442B" w:rsidP="00F41950">
      <w:pPr>
        <w:pStyle w:val="ListParagraph"/>
        <w:numPr>
          <w:ilvl w:val="0"/>
          <w:numId w:val="9"/>
        </w:numPr>
        <w:spacing w:before="100" w:beforeAutospacing="1"/>
        <w:rPr>
          <w:rFonts w:ascii="Calibri" w:eastAsia="Times New Roman" w:hAnsi="Calibri" w:cs="Times New Roman"/>
        </w:rPr>
      </w:pPr>
      <w:r w:rsidRPr="007F3B99">
        <w:rPr>
          <w:rFonts w:ascii="Calibri" w:eastAsia="Times New Roman" w:hAnsi="Calibri" w:cs="Times New Roman"/>
        </w:rPr>
        <w:t>Karnavati Club Ltd.</w:t>
      </w:r>
    </w:p>
    <w:p w:rsidR="0076442B" w:rsidRDefault="00C54B90" w:rsidP="00F41950">
      <w:pPr>
        <w:pStyle w:val="ListParagraph"/>
        <w:numPr>
          <w:ilvl w:val="0"/>
          <w:numId w:val="9"/>
        </w:numPr>
        <w:spacing w:before="100" w:before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C. </w:t>
      </w:r>
      <w:r w:rsidR="0076442B" w:rsidRPr="00A70BA4">
        <w:rPr>
          <w:rFonts w:ascii="Calibri" w:eastAsia="Times New Roman" w:hAnsi="Calibri" w:cs="Times New Roman"/>
        </w:rPr>
        <w:t xml:space="preserve"> Jamnadas &amp; Sons</w:t>
      </w:r>
    </w:p>
    <w:p w:rsidR="0076442B" w:rsidRDefault="0076442B" w:rsidP="00F41950">
      <w:pPr>
        <w:pStyle w:val="ListParagraph"/>
        <w:numPr>
          <w:ilvl w:val="0"/>
          <w:numId w:val="9"/>
        </w:numPr>
        <w:spacing w:before="100" w:beforeAutospacing="1"/>
        <w:rPr>
          <w:rFonts w:ascii="Calibri" w:eastAsia="Times New Roman" w:hAnsi="Calibri" w:cs="Times New Roman"/>
        </w:rPr>
      </w:pPr>
      <w:r w:rsidRPr="00A70BA4">
        <w:rPr>
          <w:rFonts w:ascii="Calibri" w:eastAsia="Times New Roman" w:hAnsi="Calibri" w:cs="Times New Roman"/>
        </w:rPr>
        <w:t>Dev Priya Hotels Pvt. Ltd.</w:t>
      </w:r>
    </w:p>
    <w:p w:rsidR="0076442B" w:rsidRDefault="0076442B" w:rsidP="00F41950">
      <w:pPr>
        <w:pStyle w:val="ListParagraph"/>
        <w:numPr>
          <w:ilvl w:val="0"/>
          <w:numId w:val="9"/>
        </w:numPr>
        <w:spacing w:before="100" w:beforeAutospacing="1"/>
        <w:rPr>
          <w:rFonts w:ascii="Calibri" w:eastAsia="Times New Roman" w:hAnsi="Calibri" w:cs="Times New Roman"/>
        </w:rPr>
      </w:pPr>
      <w:r w:rsidRPr="00A70BA4">
        <w:rPr>
          <w:rFonts w:ascii="Calibri" w:eastAsia="Times New Roman" w:hAnsi="Calibri" w:cs="Times New Roman"/>
        </w:rPr>
        <w:t>Fun Point Realities</w:t>
      </w:r>
      <w:r w:rsidR="00C54B90">
        <w:rPr>
          <w:rFonts w:ascii="Calibri" w:eastAsia="Times New Roman" w:hAnsi="Calibri" w:cs="Times New Roman"/>
        </w:rPr>
        <w:t xml:space="preserve"> Pvt. Ltd.</w:t>
      </w:r>
    </w:p>
    <w:p w:rsidR="0076442B" w:rsidRPr="00E331C0" w:rsidRDefault="0076442B" w:rsidP="00F41950">
      <w:pPr>
        <w:pStyle w:val="ListParagraph"/>
        <w:numPr>
          <w:ilvl w:val="0"/>
          <w:numId w:val="9"/>
        </w:numPr>
        <w:spacing w:before="100" w:beforeAutospacing="1"/>
        <w:rPr>
          <w:rFonts w:ascii="Calibri" w:eastAsia="Times New Roman" w:hAnsi="Calibri" w:cs="Times New Roman"/>
        </w:rPr>
      </w:pPr>
      <w:r w:rsidRPr="00A70BA4">
        <w:rPr>
          <w:rFonts w:ascii="Calibri" w:eastAsia="Times New Roman" w:hAnsi="Calibri" w:cs="Times New Roman"/>
        </w:rPr>
        <w:t>Various others small &amp; medium size firms</w:t>
      </w:r>
      <w:r w:rsidRPr="00A70BA4">
        <w:rPr>
          <w:rFonts w:ascii="Comic Sans MS" w:hAnsi="Comic Sans MS"/>
          <w:sz w:val="18"/>
        </w:rPr>
        <w:t>.</w:t>
      </w:r>
    </w:p>
    <w:p w:rsidR="00A67057" w:rsidRPr="00731F47" w:rsidRDefault="00E331C0" w:rsidP="00731F47">
      <w:pPr>
        <w:spacing w:after="0" w:line="240" w:lineRule="auto"/>
        <w:ind w:left="720"/>
        <w:rPr>
          <w:rFonts w:ascii="Calibri" w:eastAsia="Times New Roman" w:hAnsi="Calibri" w:cs="Times New Roman"/>
          <w:b/>
          <w:u w:val="single"/>
        </w:rPr>
      </w:pPr>
      <w:r w:rsidRPr="00D8062D">
        <w:rPr>
          <w:rFonts w:ascii="Calibri" w:eastAsia="Times New Roman" w:hAnsi="Calibri" w:cs="Times New Roman"/>
          <w:b/>
          <w:u w:val="single"/>
        </w:rPr>
        <w:t>Responsibilities included</w:t>
      </w:r>
    </w:p>
    <w:p w:rsidR="0044058A" w:rsidRPr="0044058A" w:rsidRDefault="00E331C0" w:rsidP="00F41950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Times New Roman"/>
        </w:rPr>
      </w:pPr>
      <w:r w:rsidRPr="0044058A">
        <w:rPr>
          <w:rFonts w:ascii="Calibri" w:eastAsia="Times New Roman" w:hAnsi="Calibri" w:cs="Times New Roman"/>
        </w:rPr>
        <w:t xml:space="preserve">Preparation of various charts related to TDS, Depreciation etc. </w:t>
      </w:r>
    </w:p>
    <w:p w:rsidR="0044058A" w:rsidRPr="0044058A" w:rsidRDefault="00E331C0" w:rsidP="00F41950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Times New Roman"/>
        </w:rPr>
      </w:pPr>
      <w:r w:rsidRPr="0044058A">
        <w:rPr>
          <w:rFonts w:ascii="Calibri" w:eastAsia="Times New Roman" w:hAnsi="Calibri" w:cs="Times New Roman"/>
        </w:rPr>
        <w:t>Preparation of statutory reports &amp; filling of tax returns.</w:t>
      </w:r>
    </w:p>
    <w:p w:rsidR="00E331C0" w:rsidRPr="0044058A" w:rsidRDefault="00E331C0" w:rsidP="00F41950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Times New Roman"/>
        </w:rPr>
      </w:pPr>
      <w:r w:rsidRPr="0044058A">
        <w:rPr>
          <w:rFonts w:ascii="Calibri" w:eastAsia="Times New Roman" w:hAnsi="Calibri" w:cs="Times New Roman"/>
        </w:rPr>
        <w:t>Providing Consultancy services to clients.</w:t>
      </w:r>
    </w:p>
    <w:p w:rsidR="0044058A" w:rsidRPr="0044058A" w:rsidRDefault="00E331C0" w:rsidP="00F41950">
      <w:pPr>
        <w:pStyle w:val="ListParagraph"/>
        <w:numPr>
          <w:ilvl w:val="0"/>
          <w:numId w:val="16"/>
        </w:numPr>
        <w:spacing w:after="0"/>
        <w:rPr>
          <w:rFonts w:ascii="Calibri" w:eastAsia="Times New Roman" w:hAnsi="Calibri" w:cs="Times New Roman"/>
        </w:rPr>
      </w:pPr>
      <w:r w:rsidRPr="0044058A">
        <w:rPr>
          <w:rFonts w:ascii="Calibri" w:eastAsia="Times New Roman" w:hAnsi="Calibri" w:cs="Times New Roman"/>
        </w:rPr>
        <w:t xml:space="preserve">Vouching of Various Books like purchase book, Cash Book, Journal Book. </w:t>
      </w:r>
    </w:p>
    <w:p w:rsidR="00E331C0" w:rsidRDefault="00E331C0" w:rsidP="00F41950">
      <w:pPr>
        <w:pStyle w:val="ListParagraph"/>
        <w:numPr>
          <w:ilvl w:val="0"/>
          <w:numId w:val="16"/>
        </w:numPr>
        <w:spacing w:after="0"/>
        <w:rPr>
          <w:rFonts w:ascii="Calibri" w:eastAsia="Times New Roman" w:hAnsi="Calibri" w:cs="Times New Roman"/>
        </w:rPr>
      </w:pPr>
      <w:r w:rsidRPr="0044058A">
        <w:rPr>
          <w:rFonts w:ascii="Calibri" w:eastAsia="Times New Roman" w:hAnsi="Calibri" w:cs="Times New Roman"/>
        </w:rPr>
        <w:t>Checking &amp; Establishment of internal control system.</w:t>
      </w:r>
    </w:p>
    <w:p w:rsidR="00494FE7" w:rsidRDefault="00494FE7" w:rsidP="00494FE7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</w:rPr>
      </w:pPr>
    </w:p>
    <w:p w:rsidR="00494FE7" w:rsidRPr="00C11838" w:rsidRDefault="00494FE7" w:rsidP="00494FE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u w:val="single"/>
        </w:rPr>
        <w:t>Internal Audit</w:t>
      </w:r>
    </w:p>
    <w:p w:rsidR="00C11838" w:rsidRPr="0044058A" w:rsidRDefault="00C11838" w:rsidP="00C11838">
      <w:pPr>
        <w:pStyle w:val="ListParagraph"/>
        <w:spacing w:after="0" w:line="240" w:lineRule="auto"/>
        <w:rPr>
          <w:rFonts w:ascii="Calibri" w:eastAsia="Times New Roman" w:hAnsi="Calibri" w:cs="Times New Roman"/>
        </w:rPr>
      </w:pPr>
    </w:p>
    <w:p w:rsidR="00636D05" w:rsidRPr="00636D05" w:rsidRDefault="00C11838" w:rsidP="00636D05">
      <w:pPr>
        <w:pStyle w:val="ListParagraph"/>
        <w:spacing w:before="100" w:beforeAutospacing="1"/>
        <w:rPr>
          <w:rFonts w:ascii="Calibri" w:eastAsia="Times New Roman" w:hAnsi="Calibri" w:cs="Times New Roman"/>
          <w:b/>
          <w:u w:val="single"/>
        </w:rPr>
      </w:pPr>
      <w:r w:rsidRPr="00D8062D">
        <w:rPr>
          <w:rFonts w:ascii="Calibri" w:eastAsia="Times New Roman" w:hAnsi="Calibri" w:cs="Times New Roman"/>
          <w:b/>
          <w:u w:val="single"/>
        </w:rPr>
        <w:t>Major clients included</w:t>
      </w:r>
    </w:p>
    <w:p w:rsidR="00C11838" w:rsidRPr="00C11838" w:rsidRDefault="00C11838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C11838">
        <w:rPr>
          <w:rFonts w:ascii="Calibri" w:eastAsia="Times New Roman" w:hAnsi="Calibri" w:cs="Times New Roman"/>
        </w:rPr>
        <w:t>Jayesh Steel Pvt. Ltd.</w:t>
      </w:r>
    </w:p>
    <w:p w:rsidR="00C11838" w:rsidRPr="00C11838" w:rsidRDefault="00C11838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C11838">
        <w:rPr>
          <w:rFonts w:ascii="Calibri" w:eastAsia="Times New Roman" w:hAnsi="Calibri" w:cs="Times New Roman"/>
        </w:rPr>
        <w:t>Khandwala Integrated Finance Service</w:t>
      </w:r>
    </w:p>
    <w:p w:rsidR="00C11838" w:rsidRPr="0080601E" w:rsidRDefault="00C11838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omic Sans MS" w:hAnsi="Comic Sans MS"/>
        </w:rPr>
      </w:pPr>
      <w:r w:rsidRPr="00C11838">
        <w:rPr>
          <w:rFonts w:ascii="Calibri" w:eastAsia="Times New Roman" w:hAnsi="Calibri" w:cs="Times New Roman"/>
        </w:rPr>
        <w:t>Monarch Project Finance</w:t>
      </w:r>
      <w:r w:rsidRPr="00C11838">
        <w:rPr>
          <w:rFonts w:ascii="Comic Sans MS" w:hAnsi="Comic Sans MS"/>
        </w:rPr>
        <w:t xml:space="preserve"> </w:t>
      </w:r>
      <w:r w:rsidRPr="00C11838">
        <w:rPr>
          <w:rFonts w:ascii="Calibri" w:eastAsia="Times New Roman" w:hAnsi="Calibri" w:cs="Times New Roman"/>
        </w:rPr>
        <w:t>Ltd</w:t>
      </w:r>
      <w:r w:rsidRPr="00C11838">
        <w:rPr>
          <w:rFonts w:ascii="Comic Sans MS" w:hAnsi="Comic Sans MS"/>
          <w:sz w:val="18"/>
          <w:szCs w:val="18"/>
        </w:rPr>
        <w:t>,</w:t>
      </w:r>
    </w:p>
    <w:p w:rsidR="00636D05" w:rsidRDefault="0080601E" w:rsidP="00636D05">
      <w:pPr>
        <w:spacing w:after="0" w:line="240" w:lineRule="auto"/>
        <w:ind w:firstLine="720"/>
        <w:rPr>
          <w:rFonts w:ascii="Calibri" w:eastAsia="Times New Roman" w:hAnsi="Calibri" w:cs="Times New Roman"/>
          <w:b/>
          <w:u w:val="single"/>
        </w:rPr>
      </w:pPr>
      <w:r w:rsidRPr="0080601E">
        <w:rPr>
          <w:rFonts w:ascii="Calibri" w:eastAsia="Times New Roman" w:hAnsi="Calibri" w:cs="Times New Roman"/>
          <w:b/>
          <w:u w:val="single"/>
        </w:rPr>
        <w:t>Responsibilities included</w:t>
      </w:r>
    </w:p>
    <w:p w:rsidR="00CC7C5C" w:rsidRPr="00636D05" w:rsidRDefault="00CC7C5C" w:rsidP="00F41950">
      <w:pPr>
        <w:pStyle w:val="ListParagraph"/>
        <w:numPr>
          <w:ilvl w:val="0"/>
          <w:numId w:val="22"/>
        </w:numPr>
        <w:spacing w:after="0"/>
        <w:rPr>
          <w:rFonts w:ascii="Calibri" w:eastAsia="Times New Roman" w:hAnsi="Calibri" w:cs="Times New Roman"/>
          <w:b/>
          <w:u w:val="single"/>
        </w:rPr>
      </w:pPr>
      <w:r w:rsidRPr="00636D05">
        <w:rPr>
          <w:rFonts w:ascii="Calibri" w:eastAsia="Times New Roman" w:hAnsi="Calibri" w:cs="Times New Roman"/>
        </w:rPr>
        <w:t>Timely calculation &amp; deposit of TDS, service tax &amp; other statutory dues.</w:t>
      </w:r>
    </w:p>
    <w:p w:rsidR="00CC7C5C" w:rsidRPr="00CC7C5C" w:rsidRDefault="00CC7C5C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CC7C5C">
        <w:rPr>
          <w:rFonts w:ascii="Calibri" w:eastAsia="Times New Roman" w:hAnsi="Calibri" w:cs="Times New Roman"/>
        </w:rPr>
        <w:t>Preparation and review of various reconciliation statement e.g. BRS, Stock</w:t>
      </w:r>
    </w:p>
    <w:p w:rsidR="00CC7C5C" w:rsidRPr="00CC7C5C" w:rsidRDefault="00CC7C5C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CC7C5C">
        <w:rPr>
          <w:rFonts w:ascii="Calibri" w:eastAsia="Times New Roman" w:hAnsi="Calibri" w:cs="Times New Roman"/>
        </w:rPr>
        <w:t>Analysis of Revenue</w:t>
      </w:r>
      <w:r w:rsidR="004044B9">
        <w:rPr>
          <w:rFonts w:ascii="Calibri" w:eastAsia="Times New Roman" w:hAnsi="Calibri" w:cs="Times New Roman"/>
        </w:rPr>
        <w:t xml:space="preserve"> &amp; Capital</w:t>
      </w:r>
      <w:r w:rsidRPr="00CC7C5C">
        <w:rPr>
          <w:rFonts w:ascii="Calibri" w:eastAsia="Times New Roman" w:hAnsi="Calibri" w:cs="Times New Roman"/>
        </w:rPr>
        <w:t xml:space="preserve"> Booking System.</w:t>
      </w:r>
    </w:p>
    <w:p w:rsidR="00CC7C5C" w:rsidRDefault="00CC7C5C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CC7C5C">
        <w:rPr>
          <w:rFonts w:ascii="Calibri" w:eastAsia="Times New Roman" w:hAnsi="Calibri" w:cs="Times New Roman"/>
        </w:rPr>
        <w:t>Analysis of Debtors and Creditors-Ageing, Recovery Period, Balance Confirmation Procedures and legal cases</w:t>
      </w:r>
    </w:p>
    <w:p w:rsidR="00D17AEC" w:rsidRDefault="00D17AEC" w:rsidP="00D17AEC">
      <w:pPr>
        <w:pStyle w:val="ListParagraph"/>
        <w:spacing w:before="100" w:beforeAutospacing="1"/>
        <w:ind w:left="1440"/>
        <w:rPr>
          <w:rFonts w:ascii="Calibri" w:eastAsia="Times New Roman" w:hAnsi="Calibri" w:cs="Times New Roman"/>
        </w:rPr>
      </w:pPr>
    </w:p>
    <w:p w:rsidR="00D17AEC" w:rsidRPr="00CC7C5C" w:rsidRDefault="00434226" w:rsidP="00D17AEC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u w:val="single"/>
        </w:rPr>
        <w:t>Compliance Audit (DP, NSE, BSE etc.)</w:t>
      </w:r>
    </w:p>
    <w:p w:rsidR="00125A2F" w:rsidRDefault="00125A2F" w:rsidP="00125A2F">
      <w:pPr>
        <w:pStyle w:val="ListParagraph"/>
        <w:spacing w:before="100" w:beforeAutospacing="1"/>
        <w:rPr>
          <w:rFonts w:ascii="Calibri" w:eastAsia="Times New Roman" w:hAnsi="Calibri" w:cs="Times New Roman"/>
          <w:b/>
          <w:u w:val="single"/>
        </w:rPr>
      </w:pPr>
    </w:p>
    <w:p w:rsidR="00636D05" w:rsidRPr="00D04B6D" w:rsidRDefault="00125A2F" w:rsidP="00D04B6D">
      <w:pPr>
        <w:pStyle w:val="ListParagraph"/>
        <w:spacing w:before="100" w:beforeAutospacing="1"/>
        <w:rPr>
          <w:rFonts w:ascii="Calibri" w:eastAsia="Times New Roman" w:hAnsi="Calibri" w:cs="Times New Roman"/>
          <w:b/>
          <w:u w:val="single"/>
        </w:rPr>
      </w:pPr>
      <w:r w:rsidRPr="00D8062D">
        <w:rPr>
          <w:rFonts w:ascii="Calibri" w:eastAsia="Times New Roman" w:hAnsi="Calibri" w:cs="Times New Roman"/>
          <w:b/>
          <w:u w:val="single"/>
        </w:rPr>
        <w:t>Major clients included</w:t>
      </w:r>
    </w:p>
    <w:p w:rsidR="00125A2F" w:rsidRPr="00125A2F" w:rsidRDefault="00125A2F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125A2F">
        <w:rPr>
          <w:rFonts w:ascii="Calibri" w:eastAsia="Times New Roman" w:hAnsi="Calibri" w:cs="Times New Roman"/>
        </w:rPr>
        <w:t>Monarch Project Finance Ltd.</w:t>
      </w:r>
    </w:p>
    <w:p w:rsidR="00125A2F" w:rsidRPr="00125A2F" w:rsidRDefault="00125A2F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125A2F">
        <w:rPr>
          <w:rFonts w:ascii="Calibri" w:eastAsia="Times New Roman" w:hAnsi="Calibri" w:cs="Times New Roman"/>
        </w:rPr>
        <w:t>Aamrapali Management &amp; Finance Service</w:t>
      </w:r>
    </w:p>
    <w:p w:rsidR="00125A2F" w:rsidRPr="00125A2F" w:rsidRDefault="00125A2F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125A2F">
        <w:rPr>
          <w:rFonts w:ascii="Calibri" w:eastAsia="Times New Roman" w:hAnsi="Calibri" w:cs="Times New Roman"/>
        </w:rPr>
        <w:t>Khajanchi &amp; Gandhi Group</w:t>
      </w:r>
    </w:p>
    <w:p w:rsidR="00D04B6D" w:rsidRDefault="0072455C" w:rsidP="00D04B6D">
      <w:pPr>
        <w:spacing w:after="0" w:line="240" w:lineRule="auto"/>
        <w:ind w:firstLine="720"/>
        <w:rPr>
          <w:rFonts w:ascii="Calibri" w:eastAsia="Times New Roman" w:hAnsi="Calibri" w:cs="Times New Roman"/>
          <w:b/>
          <w:u w:val="single"/>
        </w:rPr>
      </w:pPr>
      <w:r w:rsidRPr="0072455C">
        <w:rPr>
          <w:rFonts w:ascii="Calibri" w:eastAsia="Times New Roman" w:hAnsi="Calibri" w:cs="Times New Roman"/>
          <w:b/>
          <w:u w:val="single"/>
        </w:rPr>
        <w:lastRenderedPageBreak/>
        <w:t>Responsibilities included</w:t>
      </w:r>
    </w:p>
    <w:p w:rsidR="00460E70" w:rsidRPr="00D04B6D" w:rsidRDefault="00460E70" w:rsidP="00F41950">
      <w:pPr>
        <w:pStyle w:val="ListParagraph"/>
        <w:numPr>
          <w:ilvl w:val="0"/>
          <w:numId w:val="23"/>
        </w:numPr>
        <w:spacing w:after="0"/>
        <w:rPr>
          <w:rFonts w:ascii="Calibri" w:eastAsia="Times New Roman" w:hAnsi="Calibri" w:cs="Times New Roman"/>
          <w:b/>
          <w:u w:val="single"/>
        </w:rPr>
      </w:pPr>
      <w:r w:rsidRPr="00D04B6D">
        <w:rPr>
          <w:rFonts w:ascii="Calibri" w:eastAsia="Times New Roman" w:hAnsi="Calibri" w:cs="Times New Roman"/>
        </w:rPr>
        <w:t>Compliance with day to day working like KYC, DIS, DRF etc.</w:t>
      </w:r>
    </w:p>
    <w:p w:rsidR="00CA5C7F" w:rsidRDefault="00460E70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 w:rsidRPr="00460E70">
        <w:rPr>
          <w:rFonts w:ascii="Calibri" w:eastAsia="Times New Roman" w:hAnsi="Calibri" w:cs="Times New Roman"/>
        </w:rPr>
        <w:t>Compliance with data modification, transaction statement, operational manual etc.</w:t>
      </w:r>
    </w:p>
    <w:p w:rsidR="0080601E" w:rsidRPr="00CA5C7F" w:rsidRDefault="00302E71" w:rsidP="00F41950">
      <w:pPr>
        <w:pStyle w:val="ListParagraph"/>
        <w:numPr>
          <w:ilvl w:val="0"/>
          <w:numId w:val="18"/>
        </w:numPr>
        <w:spacing w:before="100" w:before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Worked in the area of Account opening, Transmission, pledge/hypothecation instruction etc.</w:t>
      </w:r>
    </w:p>
    <w:p w:rsidR="00FB0BFF" w:rsidRDefault="00FB0BFF" w:rsidP="00FB0BFF">
      <w:pPr>
        <w:pStyle w:val="ListParagraph"/>
        <w:spacing w:before="100" w:beforeAutospacing="1"/>
        <w:ind w:left="1440"/>
        <w:rPr>
          <w:rFonts w:ascii="Calibri" w:eastAsia="Times New Roman" w:hAnsi="Calibri" w:cs="Times New Roman"/>
        </w:rPr>
      </w:pPr>
    </w:p>
    <w:p w:rsidR="00374466" w:rsidRPr="002D28E8" w:rsidRDefault="00FB0BFF" w:rsidP="002D28E8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u w:val="single"/>
        </w:rPr>
        <w:t>Government Audit (Revenue Audit</w:t>
      </w:r>
      <w:r w:rsidR="008E73B0">
        <w:rPr>
          <w:rFonts w:ascii="Calibri" w:eastAsia="Times New Roman" w:hAnsi="Calibri" w:cs="Times New Roman"/>
          <w:b/>
          <w:u w:val="single"/>
        </w:rPr>
        <w:t>)</w:t>
      </w:r>
      <w:r w:rsidR="008E73B0">
        <w:rPr>
          <w:rFonts w:ascii="Calibri" w:eastAsia="Times New Roman" w:hAnsi="Calibri" w:cs="Times New Roman"/>
        </w:rPr>
        <w:t xml:space="preserve"> of</w:t>
      </w:r>
      <w:r w:rsidR="008C4F45">
        <w:rPr>
          <w:rFonts w:ascii="Calibri" w:eastAsia="Times New Roman" w:hAnsi="Calibri" w:cs="Times New Roman"/>
        </w:rPr>
        <w:t xml:space="preserve"> Physical Research Laboratory.</w:t>
      </w:r>
    </w:p>
    <w:p w:rsidR="001F53FB" w:rsidRPr="00BF5075" w:rsidRDefault="00BF5075" w:rsidP="00BF5075">
      <w:pPr>
        <w:spacing w:before="100" w:beforeAutospacing="1"/>
        <w:rPr>
          <w:rFonts w:ascii="Calibri" w:eastAsia="Times New Roman" w:hAnsi="Calibri" w:cs="Times New Roman"/>
          <w:b/>
          <w:u w:val="single"/>
        </w:rPr>
      </w:pPr>
      <w:r w:rsidRPr="00BF5075">
        <w:rPr>
          <w:rFonts w:ascii="Calibri" w:eastAsia="Times New Roman" w:hAnsi="Calibri" w:cs="Times New Roman"/>
          <w:b/>
          <w:u w:val="single"/>
        </w:rPr>
        <w:t>IT Skill’s</w:t>
      </w:r>
    </w:p>
    <w:p w:rsidR="00455189" w:rsidRPr="001F53FB" w:rsidRDefault="00E27425" w:rsidP="001F53FB">
      <w:pPr>
        <w:pStyle w:val="Heading4"/>
        <w:numPr>
          <w:ilvl w:val="0"/>
          <w:numId w:val="5"/>
        </w:numPr>
        <w:rPr>
          <w:rFonts w:ascii="Calibri" w:hAnsi="Calibri"/>
          <w:b w:val="0"/>
          <w:sz w:val="22"/>
          <w:szCs w:val="22"/>
        </w:rPr>
      </w:pPr>
      <w:r w:rsidRPr="006E12CF">
        <w:rPr>
          <w:rFonts w:ascii="Calibri" w:hAnsi="Calibri"/>
          <w:b w:val="0"/>
          <w:sz w:val="22"/>
          <w:szCs w:val="22"/>
        </w:rPr>
        <w:t xml:space="preserve">Well familiar with </w:t>
      </w:r>
      <w:r w:rsidR="00BF5075" w:rsidRPr="006E12CF">
        <w:rPr>
          <w:rFonts w:ascii="Calibri" w:hAnsi="Calibri"/>
          <w:b w:val="0"/>
          <w:sz w:val="22"/>
          <w:szCs w:val="22"/>
        </w:rPr>
        <w:t>MS Office, internet applications and various accounting packages like TALLY, Easy FAS etc</w:t>
      </w:r>
    </w:p>
    <w:p w:rsidR="000061FF" w:rsidRDefault="000061FF" w:rsidP="001E6DD5">
      <w:pPr>
        <w:spacing w:before="100" w:beforeAutospacing="1"/>
        <w:jc w:val="both"/>
        <w:rPr>
          <w:rFonts w:ascii="Verdana" w:hAnsi="Verdana" w:cs="Tahoma"/>
          <w:b/>
          <w:color w:val="000000"/>
          <w:sz w:val="20"/>
          <w:szCs w:val="20"/>
          <w:u w:val="single"/>
        </w:rPr>
      </w:pPr>
      <w:r>
        <w:rPr>
          <w:rFonts w:ascii="Verdana" w:hAnsi="Verdana" w:cs="Tahoma"/>
          <w:b/>
          <w:color w:val="000000"/>
          <w:sz w:val="20"/>
          <w:szCs w:val="20"/>
          <w:u w:val="single"/>
        </w:rPr>
        <w:t>Personal Dossier</w:t>
      </w:r>
    </w:p>
    <w:p w:rsidR="000061FF" w:rsidRDefault="000061FF" w:rsidP="00F41950">
      <w:pPr>
        <w:spacing w:after="0"/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ab/>
        <w:t>Father’s Name</w:t>
      </w:r>
      <w:r w:rsidR="00587977">
        <w:rPr>
          <w:rFonts w:ascii="Verdana" w:hAnsi="Verdana" w:cs="Tahoma"/>
          <w:color w:val="000000"/>
          <w:sz w:val="20"/>
          <w:szCs w:val="20"/>
        </w:rPr>
        <w:t xml:space="preserve">     </w:t>
      </w:r>
      <w:r>
        <w:rPr>
          <w:rFonts w:ascii="Verdana" w:hAnsi="Verdana" w:cs="Tahoma"/>
          <w:color w:val="000000"/>
          <w:sz w:val="20"/>
          <w:szCs w:val="20"/>
        </w:rPr>
        <w:t>: Mr. Kirit Shah</w:t>
      </w:r>
    </w:p>
    <w:p w:rsidR="000061FF" w:rsidRDefault="000061FF" w:rsidP="00F41950">
      <w:pPr>
        <w:spacing w:after="0"/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ab/>
        <w:t xml:space="preserve">Date </w:t>
      </w:r>
      <w:r w:rsidR="00587977">
        <w:rPr>
          <w:rFonts w:ascii="Verdana" w:hAnsi="Verdana" w:cs="Tahoma"/>
          <w:color w:val="000000"/>
          <w:sz w:val="20"/>
          <w:szCs w:val="20"/>
        </w:rPr>
        <w:t>of</w:t>
      </w:r>
      <w:r>
        <w:rPr>
          <w:rFonts w:ascii="Verdana" w:hAnsi="Verdana" w:cs="Tahoma"/>
          <w:color w:val="000000"/>
          <w:sz w:val="20"/>
          <w:szCs w:val="20"/>
        </w:rPr>
        <w:t xml:space="preserve"> Birth</w:t>
      </w:r>
      <w:r w:rsidR="00587977">
        <w:rPr>
          <w:rFonts w:ascii="Verdana" w:hAnsi="Verdana" w:cs="Tahoma"/>
          <w:color w:val="000000"/>
          <w:sz w:val="20"/>
          <w:szCs w:val="20"/>
        </w:rPr>
        <w:t xml:space="preserve">       </w:t>
      </w:r>
      <w:r>
        <w:rPr>
          <w:rFonts w:ascii="Verdana" w:hAnsi="Verdana" w:cs="Tahoma"/>
          <w:color w:val="000000"/>
          <w:sz w:val="20"/>
          <w:szCs w:val="20"/>
        </w:rPr>
        <w:t>: 28</w:t>
      </w:r>
      <w:r w:rsidRPr="000061FF">
        <w:rPr>
          <w:rFonts w:ascii="Verdana" w:hAnsi="Verdana" w:cs="Tahoma"/>
          <w:color w:val="000000"/>
          <w:sz w:val="20"/>
          <w:szCs w:val="20"/>
          <w:vertAlign w:val="superscript"/>
        </w:rPr>
        <w:t>th</w:t>
      </w:r>
      <w:r>
        <w:rPr>
          <w:rFonts w:ascii="Verdana" w:hAnsi="Verdana" w:cs="Tahoma"/>
          <w:color w:val="000000"/>
          <w:sz w:val="20"/>
          <w:szCs w:val="20"/>
        </w:rPr>
        <w:t xml:space="preserve"> February, 1990</w:t>
      </w:r>
    </w:p>
    <w:p w:rsidR="000061FF" w:rsidRDefault="000061FF" w:rsidP="00F41950">
      <w:pPr>
        <w:spacing w:after="0"/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ab/>
      </w:r>
      <w:r w:rsidR="00587977">
        <w:rPr>
          <w:rFonts w:ascii="Verdana" w:hAnsi="Verdana" w:cs="Tahoma"/>
          <w:color w:val="000000"/>
          <w:sz w:val="20"/>
          <w:szCs w:val="20"/>
        </w:rPr>
        <w:t>Sex                    :</w:t>
      </w:r>
      <w:r>
        <w:rPr>
          <w:rFonts w:ascii="Verdana" w:hAnsi="Verdana" w:cs="Tahoma"/>
          <w:color w:val="000000"/>
          <w:sz w:val="20"/>
          <w:szCs w:val="20"/>
        </w:rPr>
        <w:t xml:space="preserve"> Male</w:t>
      </w:r>
    </w:p>
    <w:p w:rsidR="000061FF" w:rsidRPr="000061FF" w:rsidRDefault="000061FF" w:rsidP="00F41950">
      <w:pPr>
        <w:spacing w:after="0"/>
        <w:jc w:val="both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ab/>
        <w:t xml:space="preserve">Language </w:t>
      </w:r>
      <w:r w:rsidR="00BF11F6">
        <w:rPr>
          <w:rFonts w:ascii="Verdana" w:hAnsi="Verdana" w:cs="Tahoma"/>
          <w:color w:val="000000"/>
          <w:sz w:val="20"/>
          <w:szCs w:val="20"/>
        </w:rPr>
        <w:t>known:</w:t>
      </w:r>
      <w:r>
        <w:rPr>
          <w:rFonts w:ascii="Verdana" w:hAnsi="Verdana" w:cs="Tahoma"/>
          <w:color w:val="000000"/>
          <w:sz w:val="20"/>
          <w:szCs w:val="20"/>
        </w:rPr>
        <w:t xml:space="preserve"> English – Gujarati - Hindi</w:t>
      </w:r>
    </w:p>
    <w:p w:rsidR="001E6DD5" w:rsidRDefault="001E6DD5" w:rsidP="00F41950">
      <w:pPr>
        <w:rPr>
          <w:rFonts w:ascii="Verdana" w:hAnsi="Verdana"/>
          <w:b/>
          <w:color w:val="000000"/>
          <w:sz w:val="20"/>
          <w:szCs w:val="20"/>
        </w:rPr>
      </w:pPr>
    </w:p>
    <w:p w:rsidR="001E6DD5" w:rsidRDefault="001E6DD5" w:rsidP="001E6DD5">
      <w:pPr>
        <w:pStyle w:val="ListParagraph"/>
        <w:spacing w:before="100" w:beforeAutospacing="1"/>
        <w:rPr>
          <w:rFonts w:ascii="Calibri" w:eastAsia="Times New Roman" w:hAnsi="Calibri" w:cs="Times New Roman"/>
          <w:b/>
          <w:u w:val="single"/>
        </w:rPr>
      </w:pPr>
    </w:p>
    <w:p w:rsidR="001F53FB" w:rsidRDefault="001F53FB" w:rsidP="001F53FB">
      <w:pPr>
        <w:pStyle w:val="ListParagraph"/>
        <w:spacing w:before="100" w:beforeAutospacing="1"/>
        <w:ind w:left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Date:-</w:t>
      </w:r>
    </w:p>
    <w:p w:rsidR="001F53FB" w:rsidRPr="001F53FB" w:rsidRDefault="001F53FB" w:rsidP="001F53FB">
      <w:pPr>
        <w:pStyle w:val="ListParagraph"/>
        <w:spacing w:before="100" w:beforeAutospacing="1"/>
        <w:ind w:left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Place: - Ahmedabad</w:t>
      </w:r>
      <w:r w:rsidR="00C556C9">
        <w:rPr>
          <w:rFonts w:ascii="Calibri" w:eastAsia="Times New Roman" w:hAnsi="Calibri" w:cs="Times New Roman"/>
        </w:rPr>
        <w:tab/>
      </w:r>
      <w:r w:rsidR="00C556C9">
        <w:rPr>
          <w:rFonts w:ascii="Calibri" w:eastAsia="Times New Roman" w:hAnsi="Calibri" w:cs="Times New Roman"/>
        </w:rPr>
        <w:tab/>
      </w:r>
      <w:r w:rsidR="00C556C9">
        <w:rPr>
          <w:rFonts w:ascii="Calibri" w:eastAsia="Times New Roman" w:hAnsi="Calibri" w:cs="Times New Roman"/>
        </w:rPr>
        <w:tab/>
      </w:r>
      <w:r w:rsidR="00C556C9">
        <w:rPr>
          <w:rFonts w:ascii="Calibri" w:eastAsia="Times New Roman" w:hAnsi="Calibri" w:cs="Times New Roman"/>
        </w:rPr>
        <w:tab/>
      </w:r>
      <w:r w:rsidR="00C556C9">
        <w:rPr>
          <w:rFonts w:ascii="Calibri" w:eastAsia="Times New Roman" w:hAnsi="Calibri" w:cs="Times New Roman"/>
        </w:rPr>
        <w:tab/>
      </w:r>
      <w:r w:rsidR="00C556C9">
        <w:rPr>
          <w:rFonts w:ascii="Calibri" w:eastAsia="Times New Roman" w:hAnsi="Calibri" w:cs="Times New Roman"/>
        </w:rPr>
        <w:tab/>
      </w:r>
      <w:r w:rsidR="00C556C9">
        <w:rPr>
          <w:rFonts w:ascii="Calibri" w:eastAsia="Times New Roman" w:hAnsi="Calibri" w:cs="Times New Roman"/>
        </w:rPr>
        <w:tab/>
      </w:r>
      <w:r w:rsidR="00C556C9">
        <w:rPr>
          <w:rFonts w:ascii="Calibri" w:eastAsia="Times New Roman" w:hAnsi="Calibri" w:cs="Times New Roman"/>
        </w:rPr>
        <w:tab/>
      </w:r>
      <w:r w:rsidR="00C556C9" w:rsidRPr="00C556C9">
        <w:rPr>
          <w:rFonts w:ascii="Calibri" w:eastAsia="Times New Roman" w:hAnsi="Calibri" w:cs="Times New Roman"/>
          <w:b/>
        </w:rPr>
        <w:t>(DIPEN SHAH)</w:t>
      </w:r>
    </w:p>
    <w:sectPr w:rsidR="001F53FB" w:rsidRPr="001F53FB" w:rsidSect="00F254F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F5D" w:rsidRDefault="00852F5D" w:rsidP="00E331C0">
      <w:pPr>
        <w:spacing w:after="0" w:line="240" w:lineRule="auto"/>
      </w:pPr>
      <w:r>
        <w:separator/>
      </w:r>
    </w:p>
  </w:endnote>
  <w:endnote w:type="continuationSeparator" w:id="0">
    <w:p w:rsidR="00852F5D" w:rsidRDefault="00852F5D" w:rsidP="00E3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F5D" w:rsidRDefault="00852F5D" w:rsidP="00E331C0">
      <w:pPr>
        <w:spacing w:after="0" w:line="240" w:lineRule="auto"/>
      </w:pPr>
      <w:r>
        <w:separator/>
      </w:r>
    </w:p>
  </w:footnote>
  <w:footnote w:type="continuationSeparator" w:id="0">
    <w:p w:rsidR="00852F5D" w:rsidRDefault="00852F5D" w:rsidP="00E3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9.75pt" o:bullet="t" fillcolor="window">
        <v:imagedata r:id="rId1" o:title="BD21300_"/>
      </v:shape>
    </w:pict>
  </w:numPicBullet>
  <w:abstractNum w:abstractNumId="0">
    <w:nsid w:val="017505AD"/>
    <w:multiLevelType w:val="hybridMultilevel"/>
    <w:tmpl w:val="CA20BF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C6CA7"/>
    <w:multiLevelType w:val="hybridMultilevel"/>
    <w:tmpl w:val="23C46E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477EED"/>
    <w:multiLevelType w:val="hybridMultilevel"/>
    <w:tmpl w:val="2C366A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0E3E7C"/>
    <w:multiLevelType w:val="hybridMultilevel"/>
    <w:tmpl w:val="A392C85A"/>
    <w:lvl w:ilvl="0" w:tplc="CEB6991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512A3B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F640B9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>
    <w:nsid w:val="13DA470B"/>
    <w:multiLevelType w:val="hybridMultilevel"/>
    <w:tmpl w:val="D5B28E08"/>
    <w:lvl w:ilvl="0" w:tplc="46466A4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5F9416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670F45"/>
    <w:multiLevelType w:val="hybridMultilevel"/>
    <w:tmpl w:val="F24610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8A4C74"/>
    <w:multiLevelType w:val="hybridMultilevel"/>
    <w:tmpl w:val="14484D80"/>
    <w:lvl w:ilvl="0" w:tplc="CEB6991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512A3B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F640B9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>
    <w:nsid w:val="208674BC"/>
    <w:multiLevelType w:val="hybridMultilevel"/>
    <w:tmpl w:val="C930D81C"/>
    <w:lvl w:ilvl="0" w:tplc="87B6DBC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34BEAE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EF6A2E"/>
    <w:multiLevelType w:val="hybridMultilevel"/>
    <w:tmpl w:val="4928DA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082A0E"/>
    <w:multiLevelType w:val="hybridMultilevel"/>
    <w:tmpl w:val="071ABA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6E6842"/>
    <w:multiLevelType w:val="hybridMultilevel"/>
    <w:tmpl w:val="0AE07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B628B"/>
    <w:multiLevelType w:val="hybridMultilevel"/>
    <w:tmpl w:val="81ECC372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>
    <w:nsid w:val="361D2714"/>
    <w:multiLevelType w:val="hybridMultilevel"/>
    <w:tmpl w:val="E10C3B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E36A8A"/>
    <w:multiLevelType w:val="hybridMultilevel"/>
    <w:tmpl w:val="E404FD3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2C66484"/>
    <w:multiLevelType w:val="hybridMultilevel"/>
    <w:tmpl w:val="FFAAAC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6A7BD9"/>
    <w:multiLevelType w:val="hybridMultilevel"/>
    <w:tmpl w:val="1222FBE4"/>
    <w:lvl w:ilvl="0" w:tplc="81D44B5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6550BE"/>
    <w:multiLevelType w:val="hybridMultilevel"/>
    <w:tmpl w:val="9BC8EE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A77D00"/>
    <w:multiLevelType w:val="hybridMultilevel"/>
    <w:tmpl w:val="16E802E6"/>
    <w:lvl w:ilvl="0" w:tplc="7C0E91F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5C186E"/>
    <w:multiLevelType w:val="hybridMultilevel"/>
    <w:tmpl w:val="88FEDE12"/>
    <w:lvl w:ilvl="0" w:tplc="286E75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55CD96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8E443F5"/>
    <w:multiLevelType w:val="hybridMultilevel"/>
    <w:tmpl w:val="E10AD3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061070"/>
    <w:multiLevelType w:val="hybridMultilevel"/>
    <w:tmpl w:val="7ED656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DF56BD"/>
    <w:multiLevelType w:val="hybridMultilevel"/>
    <w:tmpl w:val="B24E056C"/>
    <w:lvl w:ilvl="0" w:tplc="81D44B5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134549"/>
    <w:multiLevelType w:val="hybridMultilevel"/>
    <w:tmpl w:val="DF14B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76290E"/>
    <w:multiLevelType w:val="hybridMultilevel"/>
    <w:tmpl w:val="81226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0"/>
  </w:num>
  <w:num w:numId="5">
    <w:abstractNumId w:val="22"/>
  </w:num>
  <w:num w:numId="6">
    <w:abstractNumId w:val="18"/>
  </w:num>
  <w:num w:numId="7">
    <w:abstractNumId w:val="6"/>
  </w:num>
  <w:num w:numId="8">
    <w:abstractNumId w:val="3"/>
  </w:num>
  <w:num w:numId="9">
    <w:abstractNumId w:val="16"/>
  </w:num>
  <w:num w:numId="10">
    <w:abstractNumId w:val="11"/>
  </w:num>
  <w:num w:numId="11">
    <w:abstractNumId w:val="2"/>
  </w:num>
  <w:num w:numId="12">
    <w:abstractNumId w:val="12"/>
  </w:num>
  <w:num w:numId="13">
    <w:abstractNumId w:val="19"/>
  </w:num>
  <w:num w:numId="14">
    <w:abstractNumId w:val="5"/>
  </w:num>
  <w:num w:numId="15">
    <w:abstractNumId w:val="1"/>
  </w:num>
  <w:num w:numId="16">
    <w:abstractNumId w:val="20"/>
  </w:num>
  <w:num w:numId="17">
    <w:abstractNumId w:val="14"/>
  </w:num>
  <w:num w:numId="18">
    <w:abstractNumId w:val="0"/>
  </w:num>
  <w:num w:numId="19">
    <w:abstractNumId w:val="4"/>
  </w:num>
  <w:num w:numId="20">
    <w:abstractNumId w:val="17"/>
  </w:num>
  <w:num w:numId="21">
    <w:abstractNumId w:val="7"/>
  </w:num>
  <w:num w:numId="22">
    <w:abstractNumId w:val="8"/>
  </w:num>
  <w:num w:numId="23">
    <w:abstractNumId w:val="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95FAD"/>
    <w:rsid w:val="000061FF"/>
    <w:rsid w:val="00040E3D"/>
    <w:rsid w:val="000A601D"/>
    <w:rsid w:val="000A7DEB"/>
    <w:rsid w:val="000B0CAE"/>
    <w:rsid w:val="00125A2F"/>
    <w:rsid w:val="001430A5"/>
    <w:rsid w:val="00166E2D"/>
    <w:rsid w:val="00194024"/>
    <w:rsid w:val="00197174"/>
    <w:rsid w:val="001B676C"/>
    <w:rsid w:val="001E6DD5"/>
    <w:rsid w:val="001F53FB"/>
    <w:rsid w:val="00201414"/>
    <w:rsid w:val="00261031"/>
    <w:rsid w:val="00277553"/>
    <w:rsid w:val="002D28E8"/>
    <w:rsid w:val="00302E71"/>
    <w:rsid w:val="00374466"/>
    <w:rsid w:val="003A542C"/>
    <w:rsid w:val="003B64FC"/>
    <w:rsid w:val="004044B9"/>
    <w:rsid w:val="00434226"/>
    <w:rsid w:val="0044058A"/>
    <w:rsid w:val="00455189"/>
    <w:rsid w:val="00460E70"/>
    <w:rsid w:val="00486015"/>
    <w:rsid w:val="00494FE7"/>
    <w:rsid w:val="004A117D"/>
    <w:rsid w:val="004A3858"/>
    <w:rsid w:val="004E0E0B"/>
    <w:rsid w:val="004E25ED"/>
    <w:rsid w:val="005629FD"/>
    <w:rsid w:val="00587977"/>
    <w:rsid w:val="00590134"/>
    <w:rsid w:val="005922D3"/>
    <w:rsid w:val="005948C4"/>
    <w:rsid w:val="005A44B0"/>
    <w:rsid w:val="005C1BAA"/>
    <w:rsid w:val="005E55D3"/>
    <w:rsid w:val="00636D05"/>
    <w:rsid w:val="006579D3"/>
    <w:rsid w:val="00695FAD"/>
    <w:rsid w:val="006B55E7"/>
    <w:rsid w:val="006C722E"/>
    <w:rsid w:val="006D2E65"/>
    <w:rsid w:val="006D61F3"/>
    <w:rsid w:val="006E12CF"/>
    <w:rsid w:val="006E5417"/>
    <w:rsid w:val="006E7475"/>
    <w:rsid w:val="00716490"/>
    <w:rsid w:val="0072455C"/>
    <w:rsid w:val="00731F47"/>
    <w:rsid w:val="00742E12"/>
    <w:rsid w:val="0076442B"/>
    <w:rsid w:val="00796F18"/>
    <w:rsid w:val="007B3605"/>
    <w:rsid w:val="007E06D7"/>
    <w:rsid w:val="007F3B99"/>
    <w:rsid w:val="0080601E"/>
    <w:rsid w:val="008302F3"/>
    <w:rsid w:val="00852F5D"/>
    <w:rsid w:val="008652A2"/>
    <w:rsid w:val="008B75C1"/>
    <w:rsid w:val="008C4F45"/>
    <w:rsid w:val="008D3C81"/>
    <w:rsid w:val="008E73B0"/>
    <w:rsid w:val="008F7015"/>
    <w:rsid w:val="00906E71"/>
    <w:rsid w:val="00931FA7"/>
    <w:rsid w:val="009B37BA"/>
    <w:rsid w:val="009D3322"/>
    <w:rsid w:val="009F4D41"/>
    <w:rsid w:val="00A04A69"/>
    <w:rsid w:val="00A65537"/>
    <w:rsid w:val="00A67057"/>
    <w:rsid w:val="00A70BA4"/>
    <w:rsid w:val="00A75AC2"/>
    <w:rsid w:val="00AF1D9F"/>
    <w:rsid w:val="00AF651E"/>
    <w:rsid w:val="00B92B6D"/>
    <w:rsid w:val="00BF11F6"/>
    <w:rsid w:val="00BF360C"/>
    <w:rsid w:val="00BF5075"/>
    <w:rsid w:val="00C00EEF"/>
    <w:rsid w:val="00C06A87"/>
    <w:rsid w:val="00C11838"/>
    <w:rsid w:val="00C24655"/>
    <w:rsid w:val="00C3177B"/>
    <w:rsid w:val="00C54B90"/>
    <w:rsid w:val="00C556C9"/>
    <w:rsid w:val="00C71049"/>
    <w:rsid w:val="00CA5C7F"/>
    <w:rsid w:val="00CB6770"/>
    <w:rsid w:val="00CC1039"/>
    <w:rsid w:val="00CC7C5C"/>
    <w:rsid w:val="00D04B6D"/>
    <w:rsid w:val="00D15A5C"/>
    <w:rsid w:val="00D17AEC"/>
    <w:rsid w:val="00D377D4"/>
    <w:rsid w:val="00D42E28"/>
    <w:rsid w:val="00D45BD3"/>
    <w:rsid w:val="00D638DC"/>
    <w:rsid w:val="00D8062D"/>
    <w:rsid w:val="00D855FA"/>
    <w:rsid w:val="00D865CC"/>
    <w:rsid w:val="00E27425"/>
    <w:rsid w:val="00E331C0"/>
    <w:rsid w:val="00E8158F"/>
    <w:rsid w:val="00EF7D47"/>
    <w:rsid w:val="00F254FE"/>
    <w:rsid w:val="00F318E8"/>
    <w:rsid w:val="00F41950"/>
    <w:rsid w:val="00F655CF"/>
    <w:rsid w:val="00F65687"/>
    <w:rsid w:val="00FB0BFF"/>
    <w:rsid w:val="00FD181D"/>
    <w:rsid w:val="00FD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2D"/>
  </w:style>
  <w:style w:type="paragraph" w:styleId="Heading4">
    <w:name w:val="heading 4"/>
    <w:basedOn w:val="Normal"/>
    <w:next w:val="Normal"/>
    <w:link w:val="Heading4Char"/>
    <w:qFormat/>
    <w:rsid w:val="0037446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1C0"/>
  </w:style>
  <w:style w:type="paragraph" w:styleId="Footer">
    <w:name w:val="footer"/>
    <w:basedOn w:val="Normal"/>
    <w:link w:val="FooterChar"/>
    <w:uiPriority w:val="99"/>
    <w:semiHidden/>
    <w:unhideWhenUsed/>
    <w:rsid w:val="00E3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1C0"/>
  </w:style>
  <w:style w:type="character" w:styleId="FollowedHyperlink">
    <w:name w:val="FollowedHyperlink"/>
    <w:basedOn w:val="DefaultParagraphFont"/>
    <w:rsid w:val="00460E70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374466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Single">
    <w:name w:val="Body Single"/>
    <w:basedOn w:val="Normal"/>
    <w:rsid w:val="00374466"/>
    <w:pPr>
      <w:suppressAutoHyphens/>
      <w:spacing w:after="0" w:line="240" w:lineRule="auto"/>
    </w:pPr>
    <w:rPr>
      <w:rFonts w:ascii="Zurich BT" w:eastAsia="Times New Roman" w:hAnsi="Zurich BT" w:cs="Times New Roman"/>
      <w:szCs w:val="20"/>
    </w:rPr>
  </w:style>
  <w:style w:type="paragraph" w:styleId="BodyTextIndent">
    <w:name w:val="Body Text Indent"/>
    <w:basedOn w:val="Normal"/>
    <w:link w:val="BodyTextIndentChar"/>
    <w:rsid w:val="00EF7D47"/>
    <w:pPr>
      <w:spacing w:after="0" w:line="240" w:lineRule="auto"/>
      <w:ind w:left="144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7D47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enshah282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990B3-3C36-4757-B30E-BF380B18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TENEBRA</dc:creator>
  <cp:keywords/>
  <dc:description/>
  <cp:lastModifiedBy>TENEBRA</cp:lastModifiedBy>
  <cp:revision>258</cp:revision>
  <dcterms:created xsi:type="dcterms:W3CDTF">2012-07-08T13:06:00Z</dcterms:created>
  <dcterms:modified xsi:type="dcterms:W3CDTF">2012-11-22T10:32:00Z</dcterms:modified>
</cp:coreProperties>
</file>