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8B0" w:rsidRDefault="007E08B0"/>
    <w:p w:rsidR="00B12C8D" w:rsidRDefault="00B12C8D"/>
    <w:p w:rsidR="00B12C8D" w:rsidRDefault="00B12C8D" w:rsidP="00B12C8D">
      <w:pPr>
        <w:jc w:val="center"/>
        <w:rPr>
          <w:rFonts w:ascii="Palatino Linotype" w:hAnsi="Palatino Linotype"/>
          <w:b/>
          <w:sz w:val="16"/>
          <w:szCs w:val="16"/>
          <w:lang w:val="it-IT"/>
        </w:rPr>
      </w:pPr>
    </w:p>
    <w:p w:rsidR="00B12C8D" w:rsidRPr="00AC4CD8" w:rsidRDefault="00B12C8D" w:rsidP="00B12C8D">
      <w:pPr>
        <w:jc w:val="center"/>
        <w:rPr>
          <w:rFonts w:ascii="Palatino Linotype" w:hAnsi="Palatino Linotype"/>
          <w:b/>
          <w:sz w:val="22"/>
          <w:szCs w:val="22"/>
          <w:lang w:val="it-IT"/>
        </w:rPr>
      </w:pPr>
      <w:r w:rsidRPr="00AC4CD8">
        <w:rPr>
          <w:rFonts w:ascii="Palatino Linotype" w:hAnsi="Palatino Linotype"/>
          <w:b/>
          <w:sz w:val="22"/>
          <w:szCs w:val="22"/>
          <w:lang w:val="it-IT"/>
        </w:rPr>
        <w:t>Dr Suhani K</w:t>
      </w:r>
    </w:p>
    <w:p w:rsidR="00B12C8D" w:rsidRPr="00AC4CD8" w:rsidRDefault="00B12C8D" w:rsidP="00B12C8D">
      <w:pPr>
        <w:jc w:val="center"/>
        <w:rPr>
          <w:rFonts w:ascii="Palatino Linotype" w:hAnsi="Palatino Linotype"/>
          <w:b/>
          <w:sz w:val="22"/>
          <w:szCs w:val="22"/>
        </w:rPr>
      </w:pPr>
      <w:r w:rsidRPr="00AC4CD8">
        <w:rPr>
          <w:rFonts w:ascii="Palatino Linotype" w:hAnsi="Palatino Linotype"/>
          <w:b/>
          <w:sz w:val="22"/>
          <w:szCs w:val="22"/>
        </w:rPr>
        <w:t xml:space="preserve">Email: </w:t>
      </w:r>
      <w:hyperlink r:id="rId5" w:history="1">
        <w:r w:rsidRPr="00AC4CD8">
          <w:rPr>
            <w:rStyle w:val="Hyperlink"/>
            <w:rFonts w:ascii="Palatino Linotype" w:hAnsi="Palatino Linotype"/>
            <w:b/>
            <w:sz w:val="22"/>
            <w:szCs w:val="22"/>
          </w:rPr>
          <w:t>drssk2010@gmail.com</w:t>
        </w:r>
      </w:hyperlink>
      <w:r w:rsidRPr="00AC4CD8">
        <w:rPr>
          <w:rFonts w:ascii="Palatino Linotype" w:hAnsi="Palatino Linotype"/>
          <w:b/>
          <w:sz w:val="22"/>
          <w:szCs w:val="22"/>
        </w:rPr>
        <w:t xml:space="preserve"> Mobile: +91 95865 43699</w:t>
      </w:r>
    </w:p>
    <w:p w:rsidR="00B12C8D" w:rsidRPr="00AC4CD8" w:rsidRDefault="00B12C8D" w:rsidP="00B12C8D">
      <w:pPr>
        <w:jc w:val="center"/>
        <w:rPr>
          <w:rFonts w:ascii="Palatino Linotype" w:hAnsi="Palatino Linotype"/>
          <w:b/>
          <w:sz w:val="22"/>
          <w:szCs w:val="22"/>
        </w:rPr>
      </w:pPr>
      <w:r w:rsidRPr="00AC4CD8">
        <w:rPr>
          <w:rFonts w:ascii="Palatino Linotype" w:hAnsi="Palatino Linotype"/>
          <w:b/>
          <w:sz w:val="22"/>
          <w:szCs w:val="22"/>
        </w:rPr>
        <w:t>Female, 29 years</w:t>
      </w:r>
    </w:p>
    <w:p w:rsidR="00B12C8D" w:rsidRDefault="00B12C8D" w:rsidP="00B12C8D">
      <w:pPr>
        <w:jc w:val="center"/>
        <w:rPr>
          <w:sz w:val="16"/>
          <w:szCs w:val="16"/>
        </w:rPr>
      </w:pPr>
    </w:p>
    <w:p w:rsidR="00B12C8D" w:rsidRDefault="00B12C8D" w:rsidP="00B12C8D">
      <w:pPr>
        <w:jc w:val="center"/>
        <w:rPr>
          <w:rFonts w:ascii="Palatino Linotype" w:hAnsi="Palatino Linotype"/>
          <w:sz w:val="20"/>
          <w:szCs w:val="22"/>
          <w:u w:val="single"/>
        </w:rPr>
      </w:pPr>
      <w:r w:rsidRPr="00703BAE">
        <w:rPr>
          <w:rFonts w:ascii="Palatino Linotype" w:hAnsi="Palatino Linotype"/>
          <w:b/>
          <w:szCs w:val="22"/>
          <w:u w:val="single"/>
        </w:rPr>
        <w:t xml:space="preserve">SUMMARY OF EXPERIENCES AND QUALIFICATIONS </w:t>
      </w:r>
      <w:r w:rsidRPr="00703BAE">
        <w:rPr>
          <w:rFonts w:ascii="Palatino Linotype" w:hAnsi="Palatino Linotype"/>
          <w:sz w:val="20"/>
          <w:szCs w:val="22"/>
          <w:u w:val="single"/>
        </w:rPr>
        <w:t>(in reverse chronological order)</w:t>
      </w:r>
    </w:p>
    <w:p w:rsidR="00B12C8D" w:rsidRPr="00703BAE" w:rsidRDefault="00B12C8D" w:rsidP="00B12C8D">
      <w:pPr>
        <w:jc w:val="center"/>
        <w:rPr>
          <w:rFonts w:ascii="Palatino Linotype" w:hAnsi="Palatino Linotype"/>
          <w:sz w:val="20"/>
          <w:szCs w:val="22"/>
          <w:u w:val="single"/>
        </w:rPr>
      </w:pPr>
    </w:p>
    <w:p w:rsidR="00B12C8D" w:rsidRPr="00703BAE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1"/>
        </w:numPr>
        <w:spacing w:line="240" w:lineRule="auto"/>
        <w:rPr>
          <w:rFonts w:ascii="Palatino Linotype" w:hAnsi="Palatino Linotype"/>
          <w:sz w:val="18"/>
          <w:szCs w:val="18"/>
        </w:rPr>
      </w:pPr>
      <w:r w:rsidRPr="00703BAE">
        <w:rPr>
          <w:rFonts w:ascii="Palatino Linotype" w:hAnsi="Palatino Linotype"/>
          <w:sz w:val="18"/>
          <w:szCs w:val="18"/>
        </w:rPr>
        <w:lastRenderedPageBreak/>
        <w:t xml:space="preserve">Working as </w:t>
      </w:r>
      <w:r w:rsidRPr="00703BAE">
        <w:rPr>
          <w:rFonts w:ascii="Palatino Linotype" w:hAnsi="Palatino Linotype"/>
          <w:b/>
          <w:sz w:val="18"/>
          <w:szCs w:val="18"/>
        </w:rPr>
        <w:t>Sr.</w:t>
      </w:r>
      <w:r w:rsidRPr="00703BAE">
        <w:rPr>
          <w:rFonts w:ascii="Palatino Linotype" w:hAnsi="Palatino Linotype"/>
          <w:sz w:val="18"/>
          <w:szCs w:val="18"/>
        </w:rPr>
        <w:t xml:space="preserve"> </w:t>
      </w:r>
      <w:r w:rsidRPr="00703BAE">
        <w:rPr>
          <w:rFonts w:ascii="Palatino Linotype" w:hAnsi="Palatino Linotype"/>
          <w:b/>
          <w:sz w:val="18"/>
          <w:szCs w:val="18"/>
        </w:rPr>
        <w:t xml:space="preserve">Manager-  </w:t>
      </w:r>
      <w:r w:rsidRPr="00703BAE">
        <w:rPr>
          <w:rFonts w:ascii="Palatino Linotype" w:hAnsi="Palatino Linotype"/>
          <w:sz w:val="18"/>
          <w:szCs w:val="18"/>
        </w:rPr>
        <w:t xml:space="preserve">with </w:t>
      </w:r>
      <w:r w:rsidRPr="00703BAE">
        <w:rPr>
          <w:rFonts w:ascii="Palatino Linotype" w:hAnsi="Palatino Linotype"/>
          <w:b/>
          <w:sz w:val="18"/>
          <w:szCs w:val="18"/>
        </w:rPr>
        <w:t xml:space="preserve">Apollo Health and Lifestyle ltd </w:t>
      </w:r>
      <w:r w:rsidRPr="00703BAE">
        <w:rPr>
          <w:rFonts w:ascii="Palatino Linotype" w:hAnsi="Palatino Linotype"/>
          <w:sz w:val="18"/>
          <w:szCs w:val="18"/>
        </w:rPr>
        <w:t>in Ahmedabad (August 2010 – till date)</w:t>
      </w:r>
    </w:p>
    <w:p w:rsidR="00B12C8D" w:rsidRPr="00703BAE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1"/>
        </w:numPr>
        <w:spacing w:line="240" w:lineRule="auto"/>
        <w:rPr>
          <w:rFonts w:ascii="Palatino Linotype" w:hAnsi="Palatino Linotype"/>
          <w:sz w:val="18"/>
          <w:szCs w:val="18"/>
        </w:rPr>
      </w:pPr>
      <w:r w:rsidRPr="00703BAE">
        <w:rPr>
          <w:rFonts w:ascii="Palatino Linotype" w:hAnsi="Palatino Linotype"/>
          <w:sz w:val="18"/>
          <w:szCs w:val="18"/>
        </w:rPr>
        <w:t xml:space="preserve">Pursued a </w:t>
      </w:r>
      <w:r w:rsidRPr="00703BAE">
        <w:rPr>
          <w:rFonts w:ascii="Palatino Linotype" w:hAnsi="Palatino Linotype"/>
          <w:b/>
          <w:sz w:val="18"/>
          <w:szCs w:val="18"/>
        </w:rPr>
        <w:t>Diploma in Hospital Finance Controlling ~2011</w:t>
      </w:r>
    </w:p>
    <w:p w:rsidR="00B12C8D" w:rsidRPr="00703BAE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1"/>
        </w:numPr>
        <w:spacing w:line="240" w:lineRule="auto"/>
        <w:rPr>
          <w:rFonts w:ascii="Palatino Linotype" w:hAnsi="Palatino Linotype"/>
          <w:sz w:val="18"/>
          <w:szCs w:val="18"/>
        </w:rPr>
      </w:pPr>
      <w:r w:rsidRPr="00703BAE">
        <w:rPr>
          <w:rFonts w:ascii="Palatino Linotype" w:hAnsi="Palatino Linotype"/>
          <w:sz w:val="18"/>
          <w:szCs w:val="18"/>
        </w:rPr>
        <w:t xml:space="preserve">Pursued a </w:t>
      </w:r>
      <w:r w:rsidRPr="00703BAE">
        <w:rPr>
          <w:rFonts w:ascii="Palatino Linotype" w:hAnsi="Palatino Linotype"/>
          <w:b/>
          <w:sz w:val="18"/>
          <w:szCs w:val="18"/>
        </w:rPr>
        <w:t>MBA</w:t>
      </w:r>
      <w:r w:rsidRPr="00703BAE">
        <w:rPr>
          <w:rFonts w:ascii="Palatino Linotype" w:hAnsi="Palatino Linotype"/>
          <w:sz w:val="18"/>
          <w:szCs w:val="18"/>
        </w:rPr>
        <w:t xml:space="preserve"> with </w:t>
      </w:r>
      <w:r w:rsidRPr="00703BAE">
        <w:rPr>
          <w:rFonts w:ascii="Palatino Linotype" w:hAnsi="Palatino Linotype"/>
          <w:b/>
          <w:sz w:val="18"/>
          <w:szCs w:val="18"/>
        </w:rPr>
        <w:t>Dual Specialization in Hospital Administration and HR</w:t>
      </w:r>
      <w:r w:rsidRPr="00703BAE">
        <w:rPr>
          <w:rFonts w:ascii="Palatino Linotype" w:hAnsi="Palatino Linotype"/>
          <w:sz w:val="18"/>
          <w:szCs w:val="18"/>
        </w:rPr>
        <w:t xml:space="preserve"> (2008 – 2009) from AMII – Mumbai.</w:t>
      </w:r>
    </w:p>
    <w:p w:rsidR="00B12C8D" w:rsidRPr="00703BAE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1"/>
        </w:numPr>
        <w:spacing w:line="240" w:lineRule="auto"/>
        <w:rPr>
          <w:rFonts w:ascii="Palatino Linotype" w:hAnsi="Palatino Linotype"/>
          <w:sz w:val="18"/>
          <w:szCs w:val="18"/>
        </w:rPr>
      </w:pPr>
      <w:r w:rsidRPr="00703BAE">
        <w:rPr>
          <w:rFonts w:ascii="Palatino Linotype" w:hAnsi="Palatino Linotype"/>
          <w:sz w:val="18"/>
          <w:szCs w:val="18"/>
        </w:rPr>
        <w:t xml:space="preserve">Pursued a </w:t>
      </w:r>
      <w:r w:rsidRPr="00703BAE">
        <w:rPr>
          <w:rFonts w:ascii="Arial" w:hAnsi="Arial" w:cs="Arial"/>
          <w:color w:val="222222"/>
          <w:sz w:val="18"/>
          <w:szCs w:val="18"/>
        </w:rPr>
        <w:t xml:space="preserve">  </w:t>
      </w:r>
      <w:r w:rsidRPr="00703BAE">
        <w:rPr>
          <w:rFonts w:ascii="Arial" w:hAnsi="Arial" w:cs="Arial"/>
          <w:b/>
          <w:color w:val="222222"/>
          <w:sz w:val="18"/>
          <w:szCs w:val="18"/>
        </w:rPr>
        <w:t>Diploma in Yoga &amp; Naturopathy (D.Y.N)</w:t>
      </w:r>
      <w:r w:rsidRPr="00703BAE">
        <w:rPr>
          <w:rFonts w:ascii="Arial" w:hAnsi="Arial" w:cs="Arial"/>
          <w:color w:val="222222"/>
          <w:sz w:val="18"/>
          <w:szCs w:val="18"/>
        </w:rPr>
        <w:t xml:space="preserve"> ~ 2008</w:t>
      </w:r>
    </w:p>
    <w:p w:rsidR="00B12C8D" w:rsidRPr="00703BAE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1"/>
        </w:numPr>
        <w:spacing w:line="240" w:lineRule="auto"/>
        <w:rPr>
          <w:rFonts w:ascii="Palatino Linotype" w:hAnsi="Palatino Linotype"/>
          <w:sz w:val="18"/>
          <w:szCs w:val="18"/>
        </w:rPr>
      </w:pPr>
      <w:r w:rsidRPr="00703BAE">
        <w:rPr>
          <w:rFonts w:ascii="Palatino Linotype" w:hAnsi="Palatino Linotype"/>
          <w:sz w:val="18"/>
          <w:szCs w:val="18"/>
        </w:rPr>
        <w:t xml:space="preserve">Pursued a </w:t>
      </w:r>
      <w:r w:rsidRPr="00703BAE">
        <w:rPr>
          <w:rFonts w:ascii="Arial" w:hAnsi="Arial" w:cs="Arial"/>
          <w:color w:val="222222"/>
          <w:sz w:val="18"/>
          <w:szCs w:val="18"/>
        </w:rPr>
        <w:t xml:space="preserve">  </w:t>
      </w:r>
      <w:r w:rsidRPr="00703BAE">
        <w:rPr>
          <w:rFonts w:ascii="Arial" w:hAnsi="Arial" w:cs="Arial"/>
          <w:b/>
          <w:color w:val="222222"/>
          <w:sz w:val="18"/>
          <w:szCs w:val="18"/>
        </w:rPr>
        <w:t>Diploma in Emergency Medicine (D.E.M) ~ 2008</w:t>
      </w:r>
    </w:p>
    <w:p w:rsidR="00B12C8D" w:rsidRPr="00703BAE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1"/>
        </w:numPr>
        <w:spacing w:line="240" w:lineRule="auto"/>
        <w:rPr>
          <w:rFonts w:ascii="Palatino Linotype" w:hAnsi="Palatino Linotype"/>
          <w:sz w:val="18"/>
          <w:szCs w:val="18"/>
        </w:rPr>
      </w:pPr>
      <w:r w:rsidRPr="00703BAE">
        <w:rPr>
          <w:rFonts w:ascii="Palatino Linotype" w:hAnsi="Palatino Linotype"/>
          <w:sz w:val="18"/>
          <w:szCs w:val="18"/>
        </w:rPr>
        <w:t xml:space="preserve">Pursued </w:t>
      </w:r>
      <w:r>
        <w:rPr>
          <w:rFonts w:ascii="Palatino Linotype" w:hAnsi="Palatino Linotype"/>
          <w:b/>
          <w:sz w:val="18"/>
          <w:szCs w:val="18"/>
        </w:rPr>
        <w:t>BAMS</w:t>
      </w:r>
      <w:r w:rsidRPr="00703BAE">
        <w:rPr>
          <w:rFonts w:ascii="Palatino Linotype" w:hAnsi="Palatino Linotype"/>
          <w:b/>
          <w:sz w:val="18"/>
          <w:szCs w:val="18"/>
        </w:rPr>
        <w:t xml:space="preserve"> from</w:t>
      </w:r>
      <w:r>
        <w:rPr>
          <w:rFonts w:ascii="Palatino Linotype" w:hAnsi="Palatino Linotype"/>
          <w:b/>
          <w:sz w:val="18"/>
          <w:szCs w:val="18"/>
        </w:rPr>
        <w:t xml:space="preserve"> Rajiv Gandhi Health </w:t>
      </w:r>
      <w:proofErr w:type="spellStart"/>
      <w:r>
        <w:rPr>
          <w:rFonts w:ascii="Palatino Linotype" w:hAnsi="Palatino Linotype"/>
          <w:b/>
          <w:sz w:val="18"/>
          <w:szCs w:val="18"/>
        </w:rPr>
        <w:t>University,</w:t>
      </w:r>
      <w:r w:rsidRPr="00703BAE">
        <w:rPr>
          <w:rFonts w:ascii="Palatino Linotype" w:hAnsi="Palatino Linotype"/>
          <w:b/>
          <w:sz w:val="18"/>
          <w:szCs w:val="18"/>
        </w:rPr>
        <w:t>Banglore</w:t>
      </w:r>
      <w:proofErr w:type="spellEnd"/>
      <w:r w:rsidRPr="00703BAE">
        <w:rPr>
          <w:rFonts w:ascii="Palatino Linotype" w:hAnsi="Palatino Linotype"/>
          <w:b/>
          <w:sz w:val="18"/>
          <w:szCs w:val="18"/>
        </w:rPr>
        <w:t xml:space="preserve"> 2001-2006</w:t>
      </w:r>
    </w:p>
    <w:p w:rsidR="00B12C8D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rPr>
          <w:rFonts w:ascii="Palatino Linotype" w:hAnsi="Palatino Linotype"/>
          <w:b/>
          <w:sz w:val="18"/>
          <w:szCs w:val="18"/>
        </w:rPr>
      </w:pP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rPr>
          <w:rFonts w:ascii="Palatino Linotype" w:hAnsi="Palatino Linotype"/>
          <w:b/>
          <w:sz w:val="28"/>
          <w:szCs w:val="28"/>
          <w:u w:val="single"/>
        </w:rPr>
      </w:pPr>
      <w:r w:rsidRPr="00780766">
        <w:rPr>
          <w:rFonts w:ascii="Palatino Linotype" w:hAnsi="Palatino Linotype"/>
          <w:b/>
          <w:sz w:val="28"/>
          <w:szCs w:val="28"/>
          <w:u w:val="single"/>
        </w:rPr>
        <w:t>Apollo Health and Lifestyle Ltd. (AHLL</w:t>
      </w:r>
      <w:proofErr w:type="gramStart"/>
      <w:r w:rsidRPr="00780766">
        <w:rPr>
          <w:rFonts w:ascii="Palatino Linotype" w:hAnsi="Palatino Linotype"/>
          <w:b/>
          <w:sz w:val="28"/>
          <w:szCs w:val="28"/>
          <w:u w:val="single"/>
        </w:rPr>
        <w:t>)  -</w:t>
      </w:r>
      <w:proofErr w:type="gramEnd"/>
      <w:r w:rsidRPr="00780766">
        <w:rPr>
          <w:rFonts w:ascii="Palatino Linotype" w:hAnsi="Palatino Linotype"/>
          <w:b/>
          <w:sz w:val="28"/>
          <w:szCs w:val="28"/>
          <w:u w:val="single"/>
        </w:rPr>
        <w:t xml:space="preserve">  (August 2010 – till date)</w:t>
      </w:r>
    </w:p>
    <w:p w:rsidR="00B12C8D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rPr>
          <w:rFonts w:ascii="Palatino Linotype" w:hAnsi="Palatino Linotype"/>
          <w:b/>
          <w:sz w:val="20"/>
        </w:rPr>
      </w:pPr>
    </w:p>
    <w:p w:rsidR="00B12C8D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 Rounded MT Bold" w:hAnsi="Arial Rounded MT Bold" w:cs="Arial"/>
          <w:color w:val="333333"/>
          <w:sz w:val="20"/>
          <w:shd w:val="clear" w:color="auto" w:fill="FFFFFF"/>
        </w:rPr>
      </w:pPr>
      <w:r>
        <w:rPr>
          <w:rFonts w:ascii="Arial Rounded MT Bold" w:hAnsi="Arial Rounded MT Bold" w:cs="Arial"/>
          <w:color w:val="333333"/>
          <w:sz w:val="20"/>
          <w:shd w:val="clear" w:color="auto" w:fill="FFFFFF"/>
        </w:rPr>
        <w:t xml:space="preserve">     </w:t>
      </w:r>
      <w:proofErr w:type="gramStart"/>
      <w:r w:rsidRPr="00780766">
        <w:rPr>
          <w:rFonts w:ascii="Arial Rounded MT Bold" w:hAnsi="Arial Rounded MT Bold" w:cs="Arial"/>
          <w:color w:val="333333"/>
          <w:sz w:val="20"/>
          <w:shd w:val="clear" w:color="auto" w:fill="FFFFFF"/>
        </w:rPr>
        <w:t>Management of Medical Centre-Designing, Equipment &amp; Maintenance, Providing &amp; Training Manpower, Supplies, Day-to-day Operations, Purchase, Vendor Management, Statutory Compliances.</w:t>
      </w:r>
      <w:proofErr w:type="gramEnd"/>
    </w:p>
    <w:p w:rsidR="00B55EE3" w:rsidRDefault="00B55EE3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 Rounded MT Bold" w:hAnsi="Arial Rounded MT Bold" w:cs="Arial"/>
          <w:color w:val="333333"/>
          <w:sz w:val="20"/>
          <w:shd w:val="clear" w:color="auto" w:fill="FFFFFF"/>
        </w:rPr>
      </w:pPr>
    </w:p>
    <w:p w:rsidR="00B55EE3" w:rsidRPr="00780766" w:rsidRDefault="00B55EE3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 Rounded MT Bold" w:hAnsi="Arial Rounded MT Bold"/>
          <w:sz w:val="18"/>
          <w:szCs w:val="18"/>
        </w:rPr>
      </w:pPr>
      <w:r>
        <w:rPr>
          <w:rFonts w:ascii="Arial Rounded MT Bold" w:hAnsi="Arial Rounded MT Bold" w:cs="Arial"/>
          <w:color w:val="333333"/>
          <w:sz w:val="20"/>
          <w:shd w:val="clear" w:color="auto" w:fill="FFFFFF"/>
        </w:rPr>
        <w:t xml:space="preserve">     National Team </w:t>
      </w:r>
      <w:proofErr w:type="gramStart"/>
      <w:r>
        <w:rPr>
          <w:rFonts w:ascii="Arial Rounded MT Bold" w:hAnsi="Arial Rounded MT Bold" w:cs="Arial"/>
          <w:color w:val="333333"/>
          <w:sz w:val="20"/>
          <w:shd w:val="clear" w:color="auto" w:fill="FFFFFF"/>
        </w:rPr>
        <w:t>Member :</w:t>
      </w:r>
      <w:proofErr w:type="gramEnd"/>
      <w:r>
        <w:rPr>
          <w:rFonts w:ascii="Arial Rounded MT Bold" w:hAnsi="Arial Rounded MT Bold" w:cs="Arial"/>
          <w:color w:val="333333"/>
          <w:sz w:val="20"/>
          <w:shd w:val="clear" w:color="auto" w:fill="FFFFFF"/>
        </w:rPr>
        <w:t xml:space="preserve"> Grievance Committee , Harassment Committee , Medical Services, Consultant Engagement Programs, Nursing Trainings. New Special initiatives – Core Launch of SUGAR and Apollo Protect campaign across franchise and own network.</w:t>
      </w:r>
    </w:p>
    <w:p w:rsidR="00B12C8D" w:rsidRPr="00703BAE" w:rsidRDefault="00B12C8D" w:rsidP="00B12C8D">
      <w:pPr>
        <w:framePr w:hSpace="180" w:wrap="around" w:vAnchor="text" w:hAnchor="margin" w:xAlign="center" w:y="99"/>
        <w:rPr>
          <w:sz w:val="18"/>
          <w:szCs w:val="18"/>
        </w:rPr>
      </w:pPr>
      <w:r w:rsidRPr="00703BAE">
        <w:rPr>
          <w:rFonts w:ascii="Palatino Linotype" w:hAnsi="Palatino Linotype"/>
          <w:sz w:val="18"/>
          <w:szCs w:val="18"/>
        </w:rPr>
        <w:t xml:space="preserve">        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Hospital Integration, New Products &amp; Special Initiatives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Style w:val="apple-converted-space"/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AWT / Projects</w:t>
      </w:r>
      <w:r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Cost optimization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Man Power Planning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Quality Assurance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Inventory Management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Hospital Operations and Admin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PMS, P &amp; L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Style w:val="apple-converted-space"/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Medico-Legal Laws &amp; Compliance - Statutory/Clinical / NABH/Administrative</w:t>
      </w:r>
      <w:r>
        <w:rPr>
          <w:rStyle w:val="apple-converted-space"/>
          <w:rFonts w:ascii="Arial" w:hAnsi="Arial" w:cs="Arial"/>
          <w:color w:val="333333"/>
          <w:sz w:val="16"/>
          <w:szCs w:val="16"/>
          <w:shd w:val="clear" w:color="auto" w:fill="FFFFFF"/>
        </w:rPr>
        <w:t> 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Industrial Relationship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Employee Relations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Quality and Material Management</w:t>
      </w: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2"/>
        </w:numPr>
        <w:spacing w:line="240" w:lineRule="auto"/>
        <w:jc w:val="left"/>
        <w:rPr>
          <w:rFonts w:ascii="Palatino Linotype" w:hAnsi="Palatino Linotype"/>
          <w:sz w:val="20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Clinical Documentation</w:t>
      </w:r>
    </w:p>
    <w:p w:rsidR="00B12C8D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12C8D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  <w:r w:rsidRPr="00780766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Sterling Group </w:t>
      </w:r>
      <w:proofErr w:type="gramStart"/>
      <w:r w:rsidRPr="00780766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>Of</w:t>
      </w:r>
      <w:proofErr w:type="gramEnd"/>
      <w:r w:rsidRPr="00780766"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Hospitals, Ahmedabad</w:t>
      </w:r>
      <w:r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  <w:t xml:space="preserve"> – (Jan – July 2010)</w:t>
      </w:r>
    </w:p>
    <w:p w:rsidR="00B12C8D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3"/>
        </w:numPr>
        <w:spacing w:line="240" w:lineRule="auto"/>
        <w:jc w:val="left"/>
        <w:rPr>
          <w:rFonts w:ascii="Arial" w:hAnsi="Arial" w:cs="Arial"/>
          <w:b/>
          <w:color w:val="333333"/>
          <w:sz w:val="18"/>
          <w:szCs w:val="18"/>
          <w:u w:val="single"/>
          <w:shd w:val="clear" w:color="auto" w:fill="FFFFFF"/>
        </w:rPr>
      </w:pPr>
      <w:r w:rsidRPr="0078076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Primary Consultation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of all Health check Patients</w:t>
      </w:r>
    </w:p>
    <w:p w:rsidR="00B12C8D" w:rsidRPr="004024F7" w:rsidRDefault="00B12C8D" w:rsidP="00B12C8D">
      <w:pPr>
        <w:pStyle w:val="Achievement"/>
        <w:framePr w:hSpace="180" w:wrap="around" w:vAnchor="text" w:hAnchor="margin" w:xAlign="center" w:y="99"/>
        <w:numPr>
          <w:ilvl w:val="0"/>
          <w:numId w:val="3"/>
        </w:numPr>
        <w:spacing w:line="240" w:lineRule="auto"/>
        <w:jc w:val="left"/>
        <w:rPr>
          <w:rFonts w:ascii="Arial" w:hAnsi="Arial" w:cs="Arial"/>
          <w:b/>
          <w:color w:val="333333"/>
          <w:sz w:val="18"/>
          <w:szCs w:val="18"/>
          <w:u w:val="single"/>
          <w:shd w:val="clear" w:color="auto" w:fill="FFFFFF"/>
        </w:rPr>
      </w:pPr>
      <w:r w:rsidRPr="00780766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Medical Auditor with Medical Administration dept.</w:t>
      </w:r>
    </w:p>
    <w:p w:rsidR="00B12C8D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B12C8D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bookmarkStart w:id="0" w:name="company"/>
    <w:bookmarkStart w:id="1" w:name="title"/>
    <w:p w:rsidR="00B12C8D" w:rsidRPr="004024F7" w:rsidRDefault="007A1307" w:rsidP="00B12C8D">
      <w:pPr>
        <w:pStyle w:val="Heading5"/>
        <w:framePr w:hSpace="180" w:wrap="around" w:vAnchor="text" w:hAnchor="margin" w:xAlign="center" w:y="99"/>
        <w:shd w:val="clear" w:color="auto" w:fill="FFFFFF"/>
        <w:spacing w:before="0" w:line="200" w:lineRule="atLeast"/>
        <w:textAlignment w:val="baseline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4024F7">
        <w:rPr>
          <w:rFonts w:ascii="Arial" w:hAnsi="Arial" w:cs="Arial"/>
          <w:b/>
          <w:bCs/>
          <w:color w:val="000000"/>
          <w:sz w:val="28"/>
          <w:szCs w:val="28"/>
          <w:u w:val="single"/>
        </w:rPr>
        <w:fldChar w:fldCharType="begin"/>
      </w:r>
      <w:r w:rsidR="00B12C8D" w:rsidRPr="004024F7">
        <w:rPr>
          <w:rFonts w:ascii="Arial" w:hAnsi="Arial" w:cs="Arial"/>
          <w:b/>
          <w:bCs/>
          <w:color w:val="000000"/>
          <w:sz w:val="28"/>
          <w:szCs w:val="28"/>
          <w:u w:val="single"/>
        </w:rPr>
        <w:instrText xml:space="preserve"> HYPERLINK "http://www.linkedin.com/search?search=&amp;company=Sadbhavna+Hospital&amp;sortCriteria=R&amp;keepFacets=true&amp;goback=%2Enpv_113338491_*1_*1_*1_*1_*1_*1_*1_*1_*1_*1_*1_*1_*1_*1_*1_*1_*1_*1_*1_*1_*1_*1_*1_*1_*1_*1_*1_*1_*1&amp;trk=prof-exp-company-name" \o "Find others who have worked at this company" </w:instrText>
      </w:r>
      <w:r w:rsidRPr="004024F7">
        <w:rPr>
          <w:rFonts w:ascii="Arial" w:hAnsi="Arial" w:cs="Arial"/>
          <w:b/>
          <w:bCs/>
          <w:color w:val="000000"/>
          <w:sz w:val="28"/>
          <w:szCs w:val="28"/>
          <w:u w:val="single"/>
        </w:rPr>
        <w:fldChar w:fldCharType="separate"/>
      </w:r>
      <w:proofErr w:type="spellStart"/>
      <w:r w:rsidR="00B12C8D" w:rsidRPr="004024F7">
        <w:rPr>
          <w:rStyle w:val="Hyperlink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Sadbhavna</w:t>
      </w:r>
      <w:proofErr w:type="spellEnd"/>
      <w:r w:rsidR="00B12C8D" w:rsidRPr="004024F7">
        <w:rPr>
          <w:rStyle w:val="Hyperlink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 xml:space="preserve"> Multi – </w:t>
      </w:r>
      <w:proofErr w:type="spellStart"/>
      <w:r w:rsidR="00B12C8D" w:rsidRPr="004024F7">
        <w:rPr>
          <w:rStyle w:val="Hyperlink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Speciality</w:t>
      </w:r>
      <w:proofErr w:type="spellEnd"/>
      <w:r w:rsidR="00B12C8D" w:rsidRPr="004024F7">
        <w:rPr>
          <w:rStyle w:val="Hyperlink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="00B12C8D" w:rsidRPr="004024F7">
        <w:rPr>
          <w:rStyle w:val="Hyperlink"/>
          <w:rFonts w:ascii="Arial" w:hAnsi="Arial" w:cs="Arial"/>
          <w:b/>
          <w:bCs/>
          <w:color w:val="000000"/>
          <w:sz w:val="28"/>
          <w:szCs w:val="28"/>
          <w:bdr w:val="none" w:sz="0" w:space="0" w:color="auto" w:frame="1"/>
        </w:rPr>
        <w:t>Hospital</w:t>
      </w:r>
      <w:r w:rsidRPr="004024F7">
        <w:rPr>
          <w:rFonts w:ascii="Arial" w:hAnsi="Arial" w:cs="Arial"/>
          <w:b/>
          <w:bCs/>
          <w:color w:val="000000"/>
          <w:sz w:val="28"/>
          <w:szCs w:val="28"/>
          <w:u w:val="single"/>
        </w:rPr>
        <w:fldChar w:fldCharType="end"/>
      </w:r>
      <w:bookmarkEnd w:id="0"/>
      <w:proofErr w:type="gramStart"/>
      <w:r w:rsidR="00B12C8D" w:rsidRPr="004024F7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,Rajkot</w:t>
      </w:r>
      <w:proofErr w:type="spellEnd"/>
      <w:proofErr w:type="gramEnd"/>
      <w:r w:rsidR="00B12C8D" w:rsidRPr="004024F7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 – (2007-2008)</w:t>
      </w:r>
    </w:p>
    <w:p w:rsidR="00B12C8D" w:rsidRPr="004024F7" w:rsidRDefault="00B12C8D" w:rsidP="00B12C8D">
      <w:pPr>
        <w:framePr w:hSpace="180" w:wrap="around" w:vAnchor="text" w:hAnchor="margin" w:xAlign="center" w:y="99"/>
      </w:pPr>
    </w:p>
    <w:p w:rsidR="00B12C8D" w:rsidRDefault="007A1307" w:rsidP="00B12C8D">
      <w:pPr>
        <w:pStyle w:val="Heading4"/>
        <w:framePr w:hSpace="180" w:wrap="around" w:vAnchor="text" w:hAnchor="margin" w:xAlign="center" w:y="99"/>
        <w:numPr>
          <w:ilvl w:val="0"/>
          <w:numId w:val="4"/>
        </w:numPr>
        <w:shd w:val="clear" w:color="auto" w:fill="FFFFFF"/>
        <w:spacing w:before="0" w:beforeAutospacing="0" w:after="0" w:afterAutospacing="0" w:line="225" w:lineRule="atLeast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  <w:hyperlink r:id="rId6" w:tooltip="Find others with this title" w:history="1">
        <w:r w:rsidR="00B12C8D" w:rsidRPr="004024F7">
          <w:rPr>
            <w:rStyle w:val="Hyperlink"/>
            <w:rFonts w:ascii="Arial" w:eastAsiaTheme="majorEastAsia" w:hAnsi="Arial" w:cs="Arial"/>
            <w:b w:val="0"/>
            <w:color w:val="000000"/>
            <w:sz w:val="20"/>
            <w:szCs w:val="20"/>
            <w:u w:val="none"/>
            <w:bdr w:val="none" w:sz="0" w:space="0" w:color="auto" w:frame="1"/>
          </w:rPr>
          <w:t>Residential Medical Officer</w:t>
        </w:r>
      </w:hyperlink>
      <w:bookmarkEnd w:id="1"/>
    </w:p>
    <w:p w:rsidR="00B12C8D" w:rsidRDefault="00B12C8D" w:rsidP="00B12C8D">
      <w:pPr>
        <w:pStyle w:val="Heading4"/>
        <w:framePr w:hSpace="180" w:wrap="around" w:vAnchor="text" w:hAnchor="margin" w:xAlign="center" w:y="99"/>
        <w:shd w:val="clear" w:color="auto" w:fill="FFFFFF"/>
        <w:spacing w:before="0" w:beforeAutospacing="0" w:after="0" w:afterAutospacing="0" w:line="225" w:lineRule="atLeast"/>
        <w:textAlignment w:val="baseline"/>
        <w:rPr>
          <w:rFonts w:ascii="Arial" w:hAnsi="Arial" w:cs="Arial"/>
          <w:b w:val="0"/>
          <w:color w:val="000000"/>
          <w:sz w:val="20"/>
          <w:szCs w:val="20"/>
        </w:rPr>
      </w:pPr>
    </w:p>
    <w:p w:rsidR="00B12C8D" w:rsidRPr="004024F7" w:rsidRDefault="00B12C8D" w:rsidP="00B12C8D">
      <w:pPr>
        <w:pStyle w:val="Heading4"/>
        <w:framePr w:hSpace="180" w:wrap="around" w:vAnchor="text" w:hAnchor="margin" w:xAlign="center" w:y="99"/>
        <w:shd w:val="clear" w:color="auto" w:fill="FFFFFF"/>
        <w:spacing w:before="0" w:beforeAutospacing="0" w:after="0" w:afterAutospacing="0" w:line="225" w:lineRule="atLeast"/>
        <w:textAlignment w:val="baseline"/>
        <w:rPr>
          <w:rFonts w:ascii="Arial" w:hAnsi="Arial" w:cs="Arial"/>
          <w:b w:val="0"/>
          <w:color w:val="000000"/>
          <w:sz w:val="16"/>
          <w:szCs w:val="16"/>
        </w:rPr>
      </w:pPr>
      <w:proofErr w:type="gramStart"/>
      <w:r w:rsidRPr="004024F7">
        <w:rPr>
          <w:rFonts w:ascii="Arial" w:hAnsi="Arial" w:cs="Arial"/>
          <w:b w:val="0"/>
          <w:color w:val="333333"/>
          <w:sz w:val="16"/>
          <w:szCs w:val="16"/>
          <w:shd w:val="clear" w:color="auto" w:fill="FFFFFF"/>
        </w:rPr>
        <w:t>Have worked in all areas of Hospital, including Emergency Ward, handling cardiac emergencies and co-</w:t>
      </w:r>
      <w:proofErr w:type="spellStart"/>
      <w:r w:rsidRPr="004024F7">
        <w:rPr>
          <w:rFonts w:ascii="Arial" w:hAnsi="Arial" w:cs="Arial"/>
          <w:b w:val="0"/>
          <w:color w:val="333333"/>
          <w:sz w:val="16"/>
          <w:szCs w:val="16"/>
          <w:shd w:val="clear" w:color="auto" w:fill="FFFFFF"/>
        </w:rPr>
        <w:t>ordinating</w:t>
      </w:r>
      <w:proofErr w:type="spellEnd"/>
      <w:r w:rsidRPr="004024F7">
        <w:rPr>
          <w:rFonts w:ascii="Arial" w:hAnsi="Arial" w:cs="Arial"/>
          <w:b w:val="0"/>
          <w:color w:val="333333"/>
          <w:sz w:val="16"/>
          <w:szCs w:val="16"/>
          <w:shd w:val="clear" w:color="auto" w:fill="FFFFFF"/>
        </w:rPr>
        <w:t xml:space="preserve"> with consultants.</w:t>
      </w:r>
      <w:proofErr w:type="gramEnd"/>
      <w:r w:rsidRPr="004024F7">
        <w:rPr>
          <w:rFonts w:ascii="Arial" w:hAnsi="Arial" w:cs="Arial"/>
          <w:b w:val="0"/>
          <w:color w:val="333333"/>
          <w:sz w:val="16"/>
          <w:szCs w:val="16"/>
          <w:shd w:val="clear" w:color="auto" w:fill="FFFFFF"/>
        </w:rPr>
        <w:t xml:space="preserve"> Have actively worked in Dialysis Dept</w:t>
      </w:r>
      <w:proofErr w:type="gramStart"/>
      <w:r w:rsidRPr="004024F7">
        <w:rPr>
          <w:rFonts w:ascii="Arial" w:hAnsi="Arial" w:cs="Arial"/>
          <w:b w:val="0"/>
          <w:color w:val="333333"/>
          <w:sz w:val="16"/>
          <w:szCs w:val="16"/>
          <w:shd w:val="clear" w:color="auto" w:fill="FFFFFF"/>
        </w:rPr>
        <w:t>.</w:t>
      </w:r>
      <w:proofErr w:type="gramEnd"/>
      <w:r w:rsidRPr="004024F7">
        <w:rPr>
          <w:rFonts w:ascii="Arial" w:hAnsi="Arial" w:cs="Arial"/>
          <w:b w:val="0"/>
          <w:color w:val="333333"/>
          <w:sz w:val="16"/>
          <w:szCs w:val="16"/>
        </w:rPr>
        <w:br/>
      </w:r>
      <w:r w:rsidRPr="004024F7">
        <w:rPr>
          <w:rFonts w:ascii="Arial" w:hAnsi="Arial" w:cs="Arial"/>
          <w:b w:val="0"/>
          <w:color w:val="333333"/>
          <w:sz w:val="16"/>
          <w:szCs w:val="16"/>
          <w:shd w:val="clear" w:color="auto" w:fill="FFFFFF"/>
        </w:rPr>
        <w:t xml:space="preserve">Worked for CHIRANJEEVI YOJANA of Gujarat </w:t>
      </w:r>
      <w:proofErr w:type="spellStart"/>
      <w:r w:rsidRPr="004024F7">
        <w:rPr>
          <w:rFonts w:ascii="Arial" w:hAnsi="Arial" w:cs="Arial"/>
          <w:b w:val="0"/>
          <w:color w:val="333333"/>
          <w:sz w:val="16"/>
          <w:szCs w:val="16"/>
          <w:shd w:val="clear" w:color="auto" w:fill="FFFFFF"/>
        </w:rPr>
        <w:t>Govt</w:t>
      </w:r>
      <w:proofErr w:type="spellEnd"/>
      <w:r w:rsidRPr="004024F7">
        <w:rPr>
          <w:rFonts w:ascii="Arial" w:hAnsi="Arial" w:cs="Arial"/>
          <w:b w:val="0"/>
          <w:color w:val="333333"/>
          <w:sz w:val="16"/>
          <w:szCs w:val="16"/>
          <w:shd w:val="clear" w:color="auto" w:fill="FFFFFF"/>
        </w:rPr>
        <w:t xml:space="preserve"> for maternal and child health.</w:t>
      </w:r>
    </w:p>
    <w:p w:rsidR="00B12C8D" w:rsidRPr="004024F7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B12C8D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Arial" w:hAnsi="Arial" w:cs="Arial"/>
          <w:b/>
          <w:color w:val="333333"/>
          <w:sz w:val="28"/>
          <w:szCs w:val="28"/>
          <w:u w:val="single"/>
          <w:shd w:val="clear" w:color="auto" w:fill="FFFFFF"/>
        </w:rPr>
      </w:pP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jc w:val="left"/>
        <w:rPr>
          <w:rFonts w:ascii="Palatino Linotype" w:hAnsi="Palatino Linotype"/>
          <w:b/>
          <w:sz w:val="28"/>
          <w:szCs w:val="28"/>
        </w:rPr>
      </w:pPr>
    </w:p>
    <w:p w:rsidR="00B12C8D" w:rsidRPr="00780766" w:rsidRDefault="00B12C8D" w:rsidP="00B12C8D">
      <w:pPr>
        <w:pStyle w:val="Achievement"/>
        <w:framePr w:hSpace="180" w:wrap="around" w:vAnchor="text" w:hAnchor="margin" w:xAlign="center" w:y="99"/>
        <w:spacing w:line="240" w:lineRule="auto"/>
        <w:ind w:left="360" w:firstLine="0"/>
        <w:rPr>
          <w:rFonts w:ascii="Palatino Linotype" w:hAnsi="Palatino Linotype"/>
          <w:b/>
          <w:sz w:val="28"/>
          <w:szCs w:val="28"/>
        </w:rPr>
      </w:pPr>
    </w:p>
    <w:p w:rsidR="00B12C8D" w:rsidRDefault="00B12C8D"/>
    <w:p w:rsidR="00B12C8D" w:rsidRPr="00B12C8D" w:rsidRDefault="00B12C8D" w:rsidP="00B12C8D">
      <w:pPr>
        <w:numPr>
          <w:ilvl w:val="0"/>
          <w:numId w:val="5"/>
        </w:numPr>
        <w:jc w:val="both"/>
        <w:rPr>
          <w:rFonts w:ascii="Palatino Linotype" w:hAnsi="Palatino Linotype"/>
          <w:color w:val="000000"/>
          <w:sz w:val="32"/>
          <w:szCs w:val="32"/>
          <w:u w:val="single"/>
        </w:rPr>
      </w:pPr>
      <w:r w:rsidRPr="00B12C8D">
        <w:rPr>
          <w:rFonts w:ascii="Palatino Linotype" w:hAnsi="Palatino Linotype"/>
          <w:b/>
          <w:color w:val="000000"/>
          <w:sz w:val="32"/>
          <w:szCs w:val="32"/>
          <w:u w:val="single"/>
        </w:rPr>
        <w:t>PROJECTS</w:t>
      </w:r>
    </w:p>
    <w:p w:rsidR="00B12C8D" w:rsidRDefault="00B12C8D"/>
    <w:p w:rsidR="00B12C8D" w:rsidRPr="00B12C8D" w:rsidRDefault="00B12C8D" w:rsidP="00B12C8D">
      <w:pPr>
        <w:ind w:left="720"/>
        <w:jc w:val="both"/>
        <w:rPr>
          <w:rFonts w:ascii="Palatino Linotype" w:hAnsi="Palatino Linotype"/>
          <w:sz w:val="20"/>
          <w:szCs w:val="20"/>
        </w:rPr>
      </w:pPr>
    </w:p>
    <w:p w:rsidR="00B12C8D" w:rsidRPr="00B12C8D" w:rsidRDefault="00B12C8D" w:rsidP="00B12C8D">
      <w:pPr>
        <w:numPr>
          <w:ilvl w:val="0"/>
          <w:numId w:val="7"/>
        </w:numPr>
        <w:ind w:left="720"/>
        <w:jc w:val="both"/>
        <w:rPr>
          <w:rFonts w:ascii="Palatino Linotype" w:hAnsi="Palatino Linotype"/>
          <w:b/>
          <w:sz w:val="20"/>
          <w:szCs w:val="20"/>
        </w:rPr>
      </w:pPr>
      <w:r w:rsidRPr="00B12C8D">
        <w:rPr>
          <w:rFonts w:ascii="Palatino Linotype" w:hAnsi="Palatino Linotype"/>
          <w:b/>
          <w:sz w:val="20"/>
          <w:szCs w:val="20"/>
          <w:u w:val="single"/>
        </w:rPr>
        <w:t>Indenting process on HMIS</w:t>
      </w:r>
      <w:r w:rsidRPr="00B12C8D">
        <w:rPr>
          <w:rFonts w:ascii="Palatino Linotype" w:hAnsi="Palatino Linotype"/>
          <w:b/>
          <w:sz w:val="20"/>
          <w:szCs w:val="20"/>
        </w:rPr>
        <w:t>:</w:t>
      </w:r>
    </w:p>
    <w:p w:rsidR="00B12C8D" w:rsidRDefault="00B12C8D" w:rsidP="00B12C8D">
      <w:pPr>
        <w:ind w:left="720"/>
        <w:jc w:val="both"/>
        <w:rPr>
          <w:rFonts w:ascii="Palatino Linotype" w:hAnsi="Palatino Linotype"/>
          <w:sz w:val="20"/>
          <w:szCs w:val="20"/>
        </w:rPr>
      </w:pPr>
      <w:r w:rsidRPr="00B12C8D">
        <w:rPr>
          <w:rFonts w:ascii="Palatino Linotype" w:hAnsi="Palatino Linotype"/>
          <w:sz w:val="20"/>
          <w:szCs w:val="20"/>
        </w:rPr>
        <w:t xml:space="preserve">Proposed the inclusion of HMIS in the indenting process of linen from the wards and critical areas based on the occupancy rate </w:t>
      </w:r>
    </w:p>
    <w:p w:rsidR="00B12C8D" w:rsidRPr="00B12C8D" w:rsidRDefault="00B12C8D" w:rsidP="00B12C8D">
      <w:pPr>
        <w:ind w:left="720"/>
        <w:jc w:val="both"/>
        <w:rPr>
          <w:rFonts w:ascii="Palatino Linotype" w:hAnsi="Palatino Linotype"/>
          <w:sz w:val="20"/>
          <w:szCs w:val="20"/>
        </w:rPr>
      </w:pPr>
    </w:p>
    <w:p w:rsidR="00B12C8D" w:rsidRDefault="00B12C8D" w:rsidP="00B12C8D">
      <w:pPr>
        <w:numPr>
          <w:ilvl w:val="0"/>
          <w:numId w:val="7"/>
        </w:numPr>
        <w:ind w:left="720"/>
        <w:jc w:val="both"/>
        <w:rPr>
          <w:rFonts w:ascii="Palatino Linotype" w:hAnsi="Palatino Linotype"/>
          <w:sz w:val="20"/>
          <w:szCs w:val="20"/>
        </w:rPr>
      </w:pPr>
      <w:r w:rsidRPr="00B12C8D">
        <w:rPr>
          <w:rFonts w:ascii="Palatino Linotype" w:hAnsi="Palatino Linotype"/>
          <w:b/>
          <w:sz w:val="20"/>
          <w:szCs w:val="20"/>
        </w:rPr>
        <w:t>Benchmarking Project</w:t>
      </w:r>
      <w:r w:rsidRPr="00B12C8D">
        <w:rPr>
          <w:rFonts w:ascii="Palatino Linotype" w:hAnsi="Palatino Linotype"/>
          <w:sz w:val="20"/>
          <w:szCs w:val="20"/>
        </w:rPr>
        <w:t>: Minimal Grievances of Patients and Have recorded minimal Attrition rate in West region.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CE1D7B">
        <w:rPr>
          <w:rFonts w:ascii="Palatino Linotype" w:hAnsi="Palatino Linotype"/>
          <w:sz w:val="20"/>
          <w:szCs w:val="20"/>
        </w:rPr>
        <w:t>–</w:t>
      </w:r>
      <w:r>
        <w:rPr>
          <w:rFonts w:ascii="Palatino Linotype" w:hAnsi="Palatino Linotype"/>
          <w:sz w:val="20"/>
          <w:szCs w:val="20"/>
        </w:rPr>
        <w:t xml:space="preserve"> AHLL</w:t>
      </w:r>
    </w:p>
    <w:tbl>
      <w:tblPr>
        <w:tblpPr w:leftFromText="180" w:rightFromText="180" w:vertAnchor="text" w:horzAnchor="margin" w:tblpXSpec="center" w:tblpY="846"/>
        <w:tblOverlap w:val="never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88"/>
      </w:tblGrid>
      <w:tr w:rsidR="00CE1D7B" w:rsidTr="00CE1D7B">
        <w:trPr>
          <w:trHeight w:val="183"/>
        </w:trPr>
        <w:tc>
          <w:tcPr>
            <w:tcW w:w="10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CE1D7B" w:rsidRDefault="00CE1D7B" w:rsidP="00EB3E15">
            <w:pPr>
              <w:ind w:right="-735"/>
              <w:rPr>
                <w:rFonts w:ascii="Palatino Linotype" w:hAnsi="Palatino Linotype"/>
                <w:b/>
                <w:bCs/>
                <w:iCs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CONFERENCES/ PRESENTATIONS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                                      </w:t>
            </w:r>
            <w:r>
              <w:rPr>
                <w:rFonts w:ascii="Palatino Linotype" w:hAnsi="Palatino Linotype"/>
                <w:b/>
                <w:bCs/>
                <w:iCs/>
                <w:sz w:val="22"/>
                <w:szCs w:val="22"/>
              </w:rPr>
              <w:t xml:space="preserve">                                                           </w:t>
            </w:r>
          </w:p>
        </w:tc>
      </w:tr>
      <w:tr w:rsidR="00CE1D7B" w:rsidTr="00CE1D7B">
        <w:trPr>
          <w:trHeight w:val="625"/>
        </w:trPr>
        <w:tc>
          <w:tcPr>
            <w:tcW w:w="10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1D7B" w:rsidRDefault="00CE1D7B" w:rsidP="00EB3E15">
            <w:pPr>
              <w:numPr>
                <w:ilvl w:val="0"/>
                <w:numId w:val="11"/>
              </w:numPr>
              <w:ind w:left="36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Attended conference at Federation of Indian Chambers of Commerce and Industry (FICCI) on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Future Healthcare: Integration, Inclusion and Quality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on 14-15 September, 2010</w:t>
            </w:r>
          </w:p>
          <w:p w:rsidR="00CE1D7B" w:rsidRDefault="00CE1D7B" w:rsidP="00EB3E15">
            <w:pPr>
              <w:numPr>
                <w:ilvl w:val="0"/>
                <w:numId w:val="11"/>
              </w:numPr>
              <w:ind w:left="36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Presented Research Paper on-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Innovations in Health Care at AMA-Ahmedabad</w:t>
            </w:r>
          </w:p>
          <w:p w:rsidR="00CE1D7B" w:rsidRDefault="00CE1D7B" w:rsidP="00EB3E15">
            <w:pPr>
              <w:numPr>
                <w:ilvl w:val="0"/>
                <w:numId w:val="11"/>
              </w:numPr>
              <w:ind w:left="36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More than 100 Presentations in Various Corporate Companies for Preventive Health Check Awareness.</w:t>
            </w:r>
          </w:p>
          <w:p w:rsidR="00CE1D7B" w:rsidRPr="00CE1D7B" w:rsidRDefault="00CE1D7B" w:rsidP="00CE1D7B">
            <w:pPr>
              <w:numPr>
                <w:ilvl w:val="0"/>
                <w:numId w:val="11"/>
              </w:numPr>
              <w:ind w:left="36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</w:t>
            </w:r>
            <w:r w:rsidRPr="005C6CF9">
              <w:rPr>
                <w:rFonts w:ascii="Palatino Linotype" w:hAnsi="Palatino Linotype"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International Patient Safety Conference, Hyderabad</w:t>
            </w:r>
          </w:p>
          <w:p w:rsidR="00CE1D7B" w:rsidRDefault="00CE1D7B" w:rsidP="00EB3E15">
            <w:pPr>
              <w:ind w:left="360"/>
              <w:jc w:val="both"/>
              <w:rPr>
                <w:rFonts w:ascii="Palatino Linotype" w:hAnsi="Palatino Linotype"/>
                <w:bCs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XSpec="center" w:tblpY="5317"/>
        <w:tblW w:w="10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789"/>
      </w:tblGrid>
      <w:tr w:rsidR="00121B80" w:rsidTr="00121B80">
        <w:trPr>
          <w:trHeight w:val="241"/>
        </w:trPr>
        <w:tc>
          <w:tcPr>
            <w:tcW w:w="10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121B80" w:rsidRDefault="00121B80" w:rsidP="00121B80">
            <w:pPr>
              <w:ind w:right="-735"/>
              <w:rPr>
                <w:rFonts w:ascii="Palatino Linotype" w:hAnsi="Palatino Linotype"/>
                <w:b/>
                <w:bCs/>
                <w:iCs/>
              </w:rPr>
            </w:pPr>
            <w:r>
              <w:rPr>
                <w:rFonts w:ascii="Palatino Linotype" w:hAnsi="Palatino Linotype"/>
                <w:b/>
                <w:bCs/>
                <w:sz w:val="22"/>
                <w:szCs w:val="22"/>
              </w:rPr>
              <w:t>TRAINING/COURSES</w:t>
            </w:r>
            <w:r>
              <w:rPr>
                <w:rFonts w:ascii="Palatino Linotype" w:hAnsi="Palatino Linotype"/>
                <w:b/>
                <w:sz w:val="22"/>
                <w:szCs w:val="22"/>
              </w:rPr>
              <w:t xml:space="preserve">                                     </w:t>
            </w:r>
            <w:r>
              <w:rPr>
                <w:rFonts w:ascii="Palatino Linotype" w:hAnsi="Palatino Linotype"/>
                <w:b/>
                <w:bCs/>
                <w:iCs/>
                <w:sz w:val="22"/>
                <w:szCs w:val="22"/>
              </w:rPr>
              <w:t xml:space="preserve">                                                           </w:t>
            </w:r>
          </w:p>
        </w:tc>
      </w:tr>
      <w:tr w:rsidR="00121B80" w:rsidTr="00121B80">
        <w:trPr>
          <w:trHeight w:val="1206"/>
        </w:trPr>
        <w:tc>
          <w:tcPr>
            <w:tcW w:w="10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B80" w:rsidRDefault="00121B80" w:rsidP="00121B80">
            <w:pPr>
              <w:numPr>
                <w:ilvl w:val="0"/>
                <w:numId w:val="9"/>
              </w:numPr>
              <w:ind w:left="360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Attended </w:t>
            </w:r>
            <w:proofErr w:type="gramStart"/>
            <w:r>
              <w:rPr>
                <w:rFonts w:ascii="Palatino Linotype" w:hAnsi="Palatino Linotype"/>
                <w:sz w:val="20"/>
                <w:szCs w:val="20"/>
              </w:rPr>
              <w:t>a training</w:t>
            </w:r>
            <w:proofErr w:type="gramEnd"/>
            <w:r>
              <w:rPr>
                <w:rFonts w:ascii="Palatino Linotype" w:hAnsi="Palatino Linotype"/>
                <w:sz w:val="20"/>
                <w:szCs w:val="20"/>
              </w:rPr>
              <w:t xml:space="preserve"> on 5S, Lean, Six Sigma, A3 concept and Project Identification conducted by Apollo Hospital International Limited – Ahmedabad.</w:t>
            </w:r>
          </w:p>
          <w:p w:rsidR="00121B80" w:rsidRDefault="00121B80" w:rsidP="00121B80">
            <w:pPr>
              <w:numPr>
                <w:ilvl w:val="0"/>
                <w:numId w:val="10"/>
              </w:numPr>
              <w:tabs>
                <w:tab w:val="num" w:pos="360"/>
              </w:tabs>
              <w:ind w:left="360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Various Conferences and Workshops on Quality Assurance by NABH and QCI</w:t>
            </w:r>
          </w:p>
          <w:p w:rsidR="00121B80" w:rsidRDefault="00121B80" w:rsidP="00121B80">
            <w:pPr>
              <w:numPr>
                <w:ilvl w:val="0"/>
                <w:numId w:val="10"/>
              </w:numPr>
              <w:tabs>
                <w:tab w:val="num" w:pos="360"/>
              </w:tabs>
              <w:ind w:left="360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Active with various HR Groups</w:t>
            </w:r>
          </w:p>
          <w:p w:rsidR="00121B80" w:rsidRDefault="00121B80" w:rsidP="00121B80">
            <w:pPr>
              <w:numPr>
                <w:ilvl w:val="0"/>
                <w:numId w:val="10"/>
              </w:numPr>
              <w:tabs>
                <w:tab w:val="num" w:pos="360"/>
              </w:tabs>
              <w:ind w:left="360"/>
              <w:jc w:val="bot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ACLS and BLS training</w:t>
            </w:r>
          </w:p>
          <w:p w:rsidR="00121B80" w:rsidRDefault="00121B80" w:rsidP="00121B80">
            <w:pPr>
              <w:ind w:left="360"/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:rsidR="00121B80" w:rsidRDefault="00121B80" w:rsidP="00121B80">
      <w:pPr>
        <w:framePr w:w="10290" w:h="2228" w:hRule="exact" w:hSpace="180" w:wrap="around" w:vAnchor="text" w:hAnchor="page" w:x="809" w:y="1414"/>
        <w:numPr>
          <w:ilvl w:val="0"/>
          <w:numId w:val="5"/>
        </w:numPr>
        <w:rPr>
          <w:rFonts w:ascii="Palatino Linotype" w:hAnsi="Palatino Linotype"/>
          <w:b/>
          <w:sz w:val="32"/>
          <w:szCs w:val="32"/>
          <w:u w:val="single"/>
        </w:rPr>
      </w:pPr>
      <w:r w:rsidRPr="00B12C8D">
        <w:rPr>
          <w:rFonts w:ascii="Palatino Linotype" w:hAnsi="Palatino Linotype"/>
          <w:b/>
          <w:sz w:val="32"/>
          <w:szCs w:val="32"/>
          <w:u w:val="single"/>
        </w:rPr>
        <w:t>MAJOR CONTRIBUTIONS</w:t>
      </w:r>
    </w:p>
    <w:p w:rsidR="00121B80" w:rsidRPr="00B12C8D" w:rsidRDefault="00121B80" w:rsidP="00121B80">
      <w:pPr>
        <w:framePr w:w="10290" w:h="2228" w:hRule="exact" w:hSpace="180" w:wrap="around" w:vAnchor="text" w:hAnchor="page" w:x="809" w:y="1414"/>
        <w:rPr>
          <w:rFonts w:ascii="Palatino Linotype" w:hAnsi="Palatino Linotype"/>
          <w:b/>
          <w:sz w:val="32"/>
          <w:szCs w:val="32"/>
          <w:u w:val="single"/>
        </w:rPr>
      </w:pPr>
    </w:p>
    <w:p w:rsidR="00121B80" w:rsidRDefault="00121B80" w:rsidP="00121B80">
      <w:pPr>
        <w:framePr w:w="10290" w:h="2228" w:hRule="exact" w:hSpace="180" w:wrap="around" w:vAnchor="text" w:hAnchor="page" w:x="809" w:y="1414"/>
        <w:numPr>
          <w:ilvl w:val="0"/>
          <w:numId w:val="8"/>
        </w:num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Quality Assurance</w:t>
      </w:r>
    </w:p>
    <w:p w:rsidR="00121B80" w:rsidRDefault="00121B80" w:rsidP="00121B80">
      <w:pPr>
        <w:framePr w:w="10290" w:h="2228" w:hRule="exact" w:hSpace="180" w:wrap="around" w:vAnchor="text" w:hAnchor="page" w:x="809" w:y="1414"/>
        <w:numPr>
          <w:ilvl w:val="0"/>
          <w:numId w:val="8"/>
        </w:num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Customer Satisfaction</w:t>
      </w:r>
    </w:p>
    <w:p w:rsidR="00121B80" w:rsidRPr="00B12C8D" w:rsidRDefault="00121B80" w:rsidP="00121B80">
      <w:pPr>
        <w:framePr w:w="10290" w:h="2228" w:hRule="exact" w:hSpace="180" w:wrap="around" w:vAnchor="text" w:hAnchor="page" w:x="809" w:y="1414"/>
        <w:numPr>
          <w:ilvl w:val="0"/>
          <w:numId w:val="8"/>
        </w:num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Industrial Relationship</w:t>
      </w:r>
    </w:p>
    <w:p w:rsidR="00121B80" w:rsidRDefault="00121B80" w:rsidP="00121B80">
      <w:pPr>
        <w:framePr w:w="10290" w:h="2228" w:hRule="exact" w:hSpace="180" w:wrap="around" w:vAnchor="text" w:hAnchor="page" w:x="809" w:y="1414"/>
        <w:numPr>
          <w:ilvl w:val="0"/>
          <w:numId w:val="8"/>
        </w:num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Cost cutting Parameters </w:t>
      </w:r>
    </w:p>
    <w:p w:rsidR="00121B80" w:rsidRDefault="00121B80" w:rsidP="00121B80">
      <w:pPr>
        <w:framePr w:w="10290" w:h="2228" w:hRule="exact" w:hSpace="180" w:wrap="around" w:vAnchor="text" w:hAnchor="page" w:x="809" w:y="1414"/>
        <w:jc w:val="both"/>
        <w:rPr>
          <w:rFonts w:ascii="Palatino Linotype" w:hAnsi="Palatino Linotype"/>
          <w:b/>
          <w:sz w:val="20"/>
          <w:szCs w:val="20"/>
        </w:rPr>
      </w:pPr>
    </w:p>
    <w:p w:rsidR="00121B80" w:rsidRDefault="00121B80" w:rsidP="00121B80">
      <w:pPr>
        <w:framePr w:w="10290" w:h="2228" w:hRule="exact" w:hSpace="180" w:wrap="around" w:vAnchor="text" w:hAnchor="page" w:x="809" w:y="1414"/>
        <w:jc w:val="both"/>
        <w:rPr>
          <w:rFonts w:ascii="Palatino Linotype" w:hAnsi="Palatino Linotype"/>
          <w:b/>
          <w:sz w:val="20"/>
          <w:szCs w:val="20"/>
        </w:rPr>
      </w:pPr>
    </w:p>
    <w:p w:rsidR="00121B80" w:rsidRPr="00B12C8D" w:rsidRDefault="00121B80" w:rsidP="00121B80">
      <w:pPr>
        <w:framePr w:w="10290" w:h="2228" w:hRule="exact" w:hSpace="180" w:wrap="around" w:vAnchor="text" w:hAnchor="page" w:x="809" w:y="1414"/>
        <w:ind w:left="720"/>
        <w:jc w:val="both"/>
        <w:rPr>
          <w:rFonts w:ascii="Palatino Linotype" w:hAnsi="Palatino Linotype"/>
          <w:b/>
          <w:sz w:val="20"/>
          <w:szCs w:val="20"/>
        </w:rPr>
      </w:pPr>
    </w:p>
    <w:p w:rsidR="00CE1D7B" w:rsidRPr="00B12C8D" w:rsidRDefault="00CE1D7B" w:rsidP="00CE1D7B">
      <w:pPr>
        <w:jc w:val="both"/>
        <w:rPr>
          <w:rFonts w:ascii="Palatino Linotype" w:hAnsi="Palatino Linotype"/>
          <w:sz w:val="20"/>
          <w:szCs w:val="20"/>
        </w:rPr>
      </w:pPr>
    </w:p>
    <w:p w:rsidR="00121B80" w:rsidRDefault="00121B80">
      <w:pPr>
        <w:ind w:left="720"/>
        <w:jc w:val="both"/>
        <w:rPr>
          <w:rFonts w:ascii="Palatino Linotype" w:hAnsi="Palatino Linotype"/>
          <w:b/>
          <w:sz w:val="20"/>
          <w:szCs w:val="20"/>
        </w:rPr>
      </w:pPr>
    </w:p>
    <w:sectPr w:rsidR="00121B80" w:rsidSect="007E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C6521"/>
    <w:multiLevelType w:val="hybridMultilevel"/>
    <w:tmpl w:val="BA56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66724"/>
    <w:multiLevelType w:val="hybridMultilevel"/>
    <w:tmpl w:val="B09E15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703F51"/>
    <w:multiLevelType w:val="hybridMultilevel"/>
    <w:tmpl w:val="9466B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B66F3F"/>
    <w:multiLevelType w:val="hybridMultilevel"/>
    <w:tmpl w:val="2C8EB4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37E70"/>
    <w:multiLevelType w:val="hybridMultilevel"/>
    <w:tmpl w:val="BDA28D6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052DD8"/>
    <w:multiLevelType w:val="hybridMultilevel"/>
    <w:tmpl w:val="C65C2A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8341AA"/>
    <w:multiLevelType w:val="hybridMultilevel"/>
    <w:tmpl w:val="914C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462BB"/>
    <w:multiLevelType w:val="hybridMultilevel"/>
    <w:tmpl w:val="AE1E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ED5B95"/>
    <w:multiLevelType w:val="hybridMultilevel"/>
    <w:tmpl w:val="074EA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8950C8B"/>
    <w:multiLevelType w:val="hybridMultilevel"/>
    <w:tmpl w:val="2C18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0F36A4"/>
    <w:multiLevelType w:val="hybridMultilevel"/>
    <w:tmpl w:val="DFCA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1D1E72"/>
    <w:multiLevelType w:val="hybridMultilevel"/>
    <w:tmpl w:val="6AF2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0"/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12C8D"/>
    <w:rsid w:val="00121B80"/>
    <w:rsid w:val="00602DC9"/>
    <w:rsid w:val="007A1307"/>
    <w:rsid w:val="007E08B0"/>
    <w:rsid w:val="00AC4CD8"/>
    <w:rsid w:val="00B12C8D"/>
    <w:rsid w:val="00B55EE3"/>
    <w:rsid w:val="00CE1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12C8D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C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2C8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C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semiHidden/>
    <w:unhideWhenUsed/>
    <w:rsid w:val="00B12C8D"/>
    <w:rPr>
      <w:color w:val="0000FF"/>
      <w:u w:val="single"/>
    </w:rPr>
  </w:style>
  <w:style w:type="paragraph" w:customStyle="1" w:styleId="Achievement">
    <w:name w:val="Achievement"/>
    <w:basedOn w:val="BodyText"/>
    <w:rsid w:val="00B12C8D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character" w:customStyle="1" w:styleId="apple-converted-space">
    <w:name w:val="apple-converted-space"/>
    <w:basedOn w:val="DefaultParagraphFont"/>
    <w:rsid w:val="00B12C8D"/>
  </w:style>
  <w:style w:type="paragraph" w:styleId="BodyText">
    <w:name w:val="Body Text"/>
    <w:basedOn w:val="Normal"/>
    <w:link w:val="BodyTextChar"/>
    <w:uiPriority w:val="99"/>
    <w:semiHidden/>
    <w:unhideWhenUsed/>
    <w:rsid w:val="00B12C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C8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C8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B12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2C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search?search=&amp;title=Residential+Medical+Officer&amp;sortCriteria=R&amp;keepFacets=true&amp;currentTitle=CP&amp;goback=%2Enpv_113338491_*1_*1_*1_*1_*1_*1_*1_*1_*1_*1_*1_*1_*1_*1_*1_*1_*1_*1_*1_*1_*1_*1_*1_*1_*1_*1_*1_*1_*1&amp;trk=prof-exp-title" TargetMode="External"/><Relationship Id="rId5" Type="http://schemas.openxmlformats.org/officeDocument/2006/relationships/hyperlink" Target="mailto:gargi.agarw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APOLLO CLINIC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CENTERHEAD</dc:creator>
  <cp:keywords/>
  <dc:description/>
  <cp:lastModifiedBy>CENTERHEAD</cp:lastModifiedBy>
  <cp:revision>4</cp:revision>
  <dcterms:created xsi:type="dcterms:W3CDTF">2013-02-22T09:40:00Z</dcterms:created>
  <dcterms:modified xsi:type="dcterms:W3CDTF">2013-06-20T07:51:00Z</dcterms:modified>
</cp:coreProperties>
</file>