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B9" w:rsidRDefault="00662CA2" w:rsidP="007A7BB9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  <w:r w:rsidRPr="00662CA2">
        <w:rPr>
          <w:rFonts w:asciiTheme="majorHAnsi" w:hAnsiTheme="majorHAnsi"/>
          <w:b/>
          <w:noProof/>
          <w:color w:val="365F91" w:themeColor="accent1" w:themeShade="BF"/>
          <w:sz w:val="24"/>
          <w:lang w:bidi="ar-SA"/>
        </w:rPr>
        <w:pict>
          <v:rect id="Rectangle 5" o:spid="_x0000_s1026" style="position:absolute;margin-left:72.75pt;margin-top:9.6pt;width:375.75pt;height:28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" filled="f" stroked="f" strokeweight="2pt">
            <v:path arrowok="t"/>
            <v:textbox>
              <w:txbxContent>
                <w:p w:rsidR="007A7BB9" w:rsidRPr="00E34889" w:rsidRDefault="007A7BB9" w:rsidP="007A7BB9">
                  <w:pPr>
                    <w:jc w:val="center"/>
                    <w:rPr>
                      <w:rFonts w:ascii="Cambria Math" w:hAnsi="Cambria Math"/>
                      <w:b/>
                      <w:sz w:val="24"/>
                    </w:rPr>
                  </w:pPr>
                  <w:r w:rsidRPr="00DE5C94">
                    <w:rPr>
                      <w:rFonts w:ascii="Cambria Math" w:hAnsi="Cambria Math"/>
                      <w:b/>
                      <w:color w:val="000000" w:themeColor="text1"/>
                      <w:sz w:val="36"/>
                      <w:lang w:val="en-GB"/>
                    </w:rPr>
                    <w:t>GYANENDRA SINGH</w:t>
                  </w:r>
                </w:p>
              </w:txbxContent>
            </v:textbox>
          </v:rect>
        </w:pict>
      </w:r>
    </w:p>
    <w:p w:rsidR="007A7BB9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</w:p>
    <w:p w:rsidR="007A7BB9" w:rsidRDefault="007A7BB9" w:rsidP="007A7BB9">
      <w:pPr>
        <w:spacing w:after="0" w:line="240" w:lineRule="auto"/>
        <w:ind w:right="119" w:firstLine="180"/>
        <w:contextualSpacing/>
        <w:rPr>
          <w:rFonts w:asciiTheme="majorHAnsi" w:hAnsiTheme="majorHAnsi"/>
          <w:b/>
          <w:sz w:val="24"/>
        </w:rPr>
      </w:pPr>
    </w:p>
    <w:p w:rsidR="007A7BB9" w:rsidRDefault="007A7BB9" w:rsidP="007A7BB9">
      <w:pPr>
        <w:spacing w:after="40" w:line="240" w:lineRule="auto"/>
        <w:ind w:right="115"/>
        <w:jc w:val="center"/>
        <w:rPr>
          <w:rFonts w:asciiTheme="majorHAnsi" w:hAnsiTheme="majorHAnsi"/>
        </w:rPr>
      </w:pPr>
      <w:r w:rsidRPr="0009581A">
        <w:rPr>
          <w:rFonts w:asciiTheme="majorHAnsi" w:hAnsiTheme="majorHAnsi"/>
          <w:b/>
          <w:sz w:val="24"/>
        </w:rPr>
        <w:t>Email ID:</w:t>
      </w:r>
      <w:r w:rsidRPr="0009581A">
        <w:rPr>
          <w:sz w:val="24"/>
        </w:rPr>
        <w:t xml:space="preserve"> </w:t>
      </w:r>
      <w:hyperlink r:id="rId5" w:history="1">
        <w:r w:rsidRPr="00DE5C94">
          <w:rPr>
            <w:rStyle w:val="Hyperlink"/>
            <w:rFonts w:asciiTheme="majorHAnsi" w:hAnsiTheme="majorHAnsi"/>
            <w:sz w:val="24"/>
          </w:rPr>
          <w:t>gyanendra266@gmail.com</w:t>
        </w:r>
      </w:hyperlink>
      <w:r>
        <w:t xml:space="preserve"> / </w:t>
      </w:r>
      <w:r>
        <w:rPr>
          <w:rFonts w:asciiTheme="majorHAnsi" w:hAnsiTheme="majorHAnsi"/>
          <w:b/>
        </w:rPr>
        <w:t xml:space="preserve">Contact No.: </w:t>
      </w:r>
      <w:r w:rsidRPr="00B5510B">
        <w:rPr>
          <w:rFonts w:asciiTheme="majorHAnsi" w:hAnsiTheme="majorHAnsi"/>
        </w:rPr>
        <w:t>+91 -</w:t>
      </w:r>
      <w:r>
        <w:rPr>
          <w:rFonts w:asciiTheme="majorHAnsi" w:hAnsiTheme="majorHAnsi"/>
          <w:b/>
        </w:rPr>
        <w:t xml:space="preserve"> </w:t>
      </w:r>
      <w:r w:rsidRPr="00DE5C94">
        <w:rPr>
          <w:rFonts w:asciiTheme="majorHAnsi" w:hAnsiTheme="majorHAnsi"/>
        </w:rPr>
        <w:t>9769950084</w:t>
      </w:r>
    </w:p>
    <w:p w:rsidR="007A7BB9" w:rsidRDefault="007A7BB9" w:rsidP="007A7BB9">
      <w:pPr>
        <w:spacing w:after="0" w:line="240" w:lineRule="auto"/>
        <w:ind w:right="-63"/>
        <w:contextualSpacing/>
        <w:jc w:val="center"/>
        <w:rPr>
          <w:rFonts w:asciiTheme="majorHAnsi" w:hAnsiTheme="majorHAnsi"/>
          <w:b/>
        </w:rPr>
      </w:pPr>
      <w:r w:rsidRPr="00EE124E">
        <w:rPr>
          <w:rFonts w:asciiTheme="majorHAnsi" w:hAnsiTheme="majorHAnsi"/>
          <w:b/>
        </w:rPr>
        <w:t>Address:</w:t>
      </w:r>
      <w:r>
        <w:rPr>
          <w:rFonts w:asciiTheme="majorHAnsi" w:hAnsiTheme="majorHAnsi"/>
        </w:rPr>
        <w:t xml:space="preserve"> </w:t>
      </w:r>
      <w:r w:rsidRPr="0088428B">
        <w:rPr>
          <w:rFonts w:asciiTheme="majorHAnsi" w:hAnsiTheme="majorHAnsi"/>
        </w:rPr>
        <w:t xml:space="preserve">A-1106 </w:t>
      </w:r>
      <w:proofErr w:type="spellStart"/>
      <w:r w:rsidRPr="0088428B">
        <w:rPr>
          <w:rFonts w:asciiTheme="majorHAnsi" w:hAnsiTheme="majorHAnsi"/>
        </w:rPr>
        <w:t>Vasanta</w:t>
      </w:r>
      <w:proofErr w:type="spellEnd"/>
      <w:r w:rsidRPr="0088428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 w:rsidRPr="0088428B">
        <w:rPr>
          <w:rFonts w:asciiTheme="majorHAnsi" w:hAnsiTheme="majorHAnsi"/>
        </w:rPr>
        <w:t>Dosti</w:t>
      </w:r>
      <w:proofErr w:type="spellEnd"/>
      <w:r w:rsidRPr="0088428B">
        <w:rPr>
          <w:rFonts w:asciiTheme="majorHAnsi" w:hAnsiTheme="majorHAnsi"/>
        </w:rPr>
        <w:t xml:space="preserve"> </w:t>
      </w:r>
      <w:proofErr w:type="spellStart"/>
      <w:r w:rsidRPr="0088428B">
        <w:rPr>
          <w:rFonts w:asciiTheme="majorHAnsi" w:hAnsiTheme="majorHAnsi"/>
        </w:rPr>
        <w:t>Vihar</w:t>
      </w:r>
      <w:proofErr w:type="spellEnd"/>
      <w:r w:rsidRPr="0088428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 w:rsidRPr="0088428B">
        <w:rPr>
          <w:rFonts w:asciiTheme="majorHAnsi" w:hAnsiTheme="majorHAnsi"/>
        </w:rPr>
        <w:t>Vartak</w:t>
      </w:r>
      <w:proofErr w:type="spellEnd"/>
      <w:r w:rsidRPr="0088428B">
        <w:rPr>
          <w:rFonts w:asciiTheme="majorHAnsi" w:hAnsiTheme="majorHAnsi"/>
        </w:rPr>
        <w:t xml:space="preserve"> Nagar,</w:t>
      </w:r>
      <w:r>
        <w:rPr>
          <w:rFonts w:asciiTheme="majorHAnsi" w:hAnsiTheme="majorHAnsi"/>
        </w:rPr>
        <w:t xml:space="preserve"> </w:t>
      </w:r>
      <w:r w:rsidRPr="0088428B">
        <w:rPr>
          <w:rFonts w:asciiTheme="majorHAnsi" w:hAnsiTheme="majorHAnsi"/>
        </w:rPr>
        <w:t>Thane West,</w:t>
      </w:r>
      <w:r>
        <w:rPr>
          <w:rFonts w:asciiTheme="majorHAnsi" w:hAnsiTheme="majorHAnsi"/>
        </w:rPr>
        <w:t xml:space="preserve"> </w:t>
      </w:r>
      <w:r w:rsidRPr="0088428B">
        <w:rPr>
          <w:rFonts w:asciiTheme="majorHAnsi" w:hAnsiTheme="majorHAnsi"/>
        </w:rPr>
        <w:t>Mumbai-400 606</w:t>
      </w:r>
      <w:r w:rsidRPr="00287BDC">
        <w:rPr>
          <w:rFonts w:asciiTheme="majorHAnsi" w:hAnsiTheme="majorHAnsi"/>
        </w:rPr>
        <w:t>, India</w:t>
      </w:r>
    </w:p>
    <w:p w:rsidR="007A7BB9" w:rsidRDefault="00662CA2" w:rsidP="007A7BB9">
      <w:pPr>
        <w:spacing w:after="0" w:line="240" w:lineRule="auto"/>
        <w:ind w:right="119" w:firstLine="142"/>
        <w:contextualSpacing/>
        <w:jc w:val="center"/>
        <w:rPr>
          <w:rFonts w:asciiTheme="majorHAnsi" w:hAnsiTheme="majorHAnsi"/>
          <w:b/>
          <w:sz w:val="16"/>
        </w:rPr>
      </w:pPr>
      <w:r w:rsidRPr="00662CA2">
        <w:rPr>
          <w:rFonts w:asciiTheme="majorHAnsi" w:hAnsiTheme="majorHAnsi"/>
          <w:b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7" type="#_x0000_t32" style="position:absolute;left:0;text-align:left;margin-left:9pt;margin-top:5.5pt;width:510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" strokecolor="#17365d [2415]" strokeweight="1.5pt">
            <v:stroke dashstyle="1 1"/>
          </v:shape>
        </w:pict>
      </w:r>
    </w:p>
    <w:p w:rsidR="007A7BB9" w:rsidRDefault="007A7BB9" w:rsidP="007A7BB9">
      <w:pPr>
        <w:spacing w:after="0" w:line="240" w:lineRule="auto"/>
        <w:ind w:right="119" w:firstLine="142"/>
        <w:contextualSpacing/>
        <w:jc w:val="center"/>
        <w:rPr>
          <w:rFonts w:asciiTheme="majorHAnsi" w:hAnsiTheme="majorHAnsi"/>
          <w:b/>
          <w:sz w:val="16"/>
        </w:rPr>
      </w:pPr>
    </w:p>
    <w:p w:rsidR="007A7BB9" w:rsidRDefault="007A7BB9" w:rsidP="007A7BB9">
      <w:pPr>
        <w:spacing w:after="0" w:line="240" w:lineRule="auto"/>
        <w:ind w:left="90" w:right="27" w:firstLine="52"/>
        <w:contextualSpacing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“</w:t>
      </w:r>
      <w:r w:rsidRPr="00211312">
        <w:rPr>
          <w:rFonts w:asciiTheme="majorHAnsi" w:hAnsiTheme="majorHAnsi"/>
          <w:i/>
        </w:rPr>
        <w:t xml:space="preserve">Seeking </w:t>
      </w:r>
      <w:r>
        <w:rPr>
          <w:rFonts w:asciiTheme="majorHAnsi" w:hAnsiTheme="majorHAnsi"/>
          <w:b/>
          <w:i/>
        </w:rPr>
        <w:t>Middle</w:t>
      </w:r>
      <w:r w:rsidRPr="00211312">
        <w:rPr>
          <w:rFonts w:asciiTheme="majorHAnsi" w:hAnsiTheme="majorHAnsi"/>
          <w:b/>
          <w:i/>
        </w:rPr>
        <w:t xml:space="preserve"> Level Assignment</w:t>
      </w:r>
      <w:r w:rsidRPr="00211312">
        <w:rPr>
          <w:rFonts w:asciiTheme="majorHAnsi" w:hAnsiTheme="majorHAnsi"/>
          <w:i/>
        </w:rPr>
        <w:t xml:space="preserve"> in the domain of </w:t>
      </w:r>
      <w:r>
        <w:rPr>
          <w:rFonts w:asciiTheme="majorHAnsi" w:hAnsiTheme="majorHAnsi"/>
          <w:b/>
          <w:i/>
        </w:rPr>
        <w:t>Quality Control</w:t>
      </w:r>
      <w:r w:rsidRPr="00495E20">
        <w:rPr>
          <w:rFonts w:asciiTheme="majorHAnsi" w:hAnsiTheme="majorHAnsi"/>
          <w:b/>
          <w:i/>
        </w:rPr>
        <w:t xml:space="preserve"> </w:t>
      </w:r>
      <w:r w:rsidRPr="00211312">
        <w:rPr>
          <w:rFonts w:asciiTheme="majorHAnsi" w:hAnsiTheme="majorHAnsi"/>
          <w:i/>
        </w:rPr>
        <w:t>with a leading organization of high repute</w:t>
      </w:r>
      <w:r>
        <w:rPr>
          <w:rFonts w:asciiTheme="majorHAnsi" w:hAnsiTheme="majorHAnsi"/>
          <w:i/>
        </w:rPr>
        <w:t xml:space="preserve"> preferably in </w:t>
      </w:r>
      <w:r w:rsidRPr="00C6257A">
        <w:rPr>
          <w:rFonts w:asciiTheme="majorHAnsi" w:hAnsiTheme="majorHAnsi"/>
          <w:b/>
          <w:i/>
        </w:rPr>
        <w:t>pharmaceuticals (microbiology)</w:t>
      </w:r>
      <w:r w:rsidRPr="00495E20">
        <w:rPr>
          <w:rFonts w:asciiTheme="majorHAnsi" w:hAnsiTheme="majorHAnsi"/>
          <w:b/>
          <w:i/>
        </w:rPr>
        <w:t xml:space="preserve"> sector</w:t>
      </w:r>
      <w:r w:rsidRPr="00211312">
        <w:rPr>
          <w:rFonts w:asciiTheme="majorHAnsi" w:hAnsiTheme="majorHAnsi"/>
          <w:i/>
        </w:rPr>
        <w:t>, where I can contribute my potential ability to the organization’s growth &amp; success.</w:t>
      </w:r>
      <w:r>
        <w:rPr>
          <w:rFonts w:asciiTheme="majorHAnsi" w:hAnsiTheme="majorHAnsi"/>
          <w:i/>
        </w:rPr>
        <w:t>”</w:t>
      </w:r>
    </w:p>
    <w:p w:rsidR="007A7BB9" w:rsidRDefault="007A7BB9" w:rsidP="007A7BB9">
      <w:pPr>
        <w:spacing w:after="0" w:line="240" w:lineRule="auto"/>
        <w:ind w:left="90" w:right="27" w:firstLine="52"/>
        <w:contextualSpacing/>
        <w:jc w:val="center"/>
        <w:rPr>
          <w:rFonts w:asciiTheme="majorHAnsi" w:hAnsiTheme="majorHAnsi"/>
          <w:i/>
        </w:rPr>
      </w:pPr>
    </w:p>
    <w:p w:rsidR="007A7BB9" w:rsidRPr="008B2D99" w:rsidRDefault="007A7BB9" w:rsidP="007A7BB9">
      <w:pPr>
        <w:spacing w:after="0" w:line="240" w:lineRule="auto"/>
        <w:ind w:left="90" w:right="27"/>
        <w:contextualSpacing/>
        <w:jc w:val="center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Location</w:t>
      </w:r>
      <w:r w:rsidRPr="008B2D99">
        <w:rPr>
          <w:rFonts w:asciiTheme="majorHAnsi" w:hAnsiTheme="majorHAnsi"/>
          <w:b/>
          <w:i/>
        </w:rPr>
        <w:t xml:space="preserve"> Preference: </w:t>
      </w:r>
      <w:r>
        <w:rPr>
          <w:rFonts w:asciiTheme="majorHAnsi" w:hAnsiTheme="majorHAnsi"/>
          <w:b/>
          <w:i/>
        </w:rPr>
        <w:t>Mumbai/ India</w:t>
      </w:r>
    </w:p>
    <w:p w:rsidR="007A7BB9" w:rsidRDefault="007A7BB9" w:rsidP="007A7BB9">
      <w:pPr>
        <w:spacing w:after="0" w:line="240" w:lineRule="auto"/>
        <w:ind w:right="27"/>
        <w:contextualSpacing/>
        <w:jc w:val="center"/>
        <w:rPr>
          <w:rFonts w:asciiTheme="majorHAnsi" w:hAnsiTheme="majorHAnsi"/>
          <w:b/>
          <w:i/>
          <w:sz w:val="20"/>
        </w:rPr>
      </w:pPr>
    </w:p>
    <w:p w:rsidR="007A7BB9" w:rsidRPr="008B2D99" w:rsidRDefault="007A7BB9" w:rsidP="007A7BB9">
      <w:pPr>
        <w:spacing w:after="0" w:line="240" w:lineRule="auto"/>
        <w:ind w:right="27"/>
        <w:contextualSpacing/>
        <w:jc w:val="center"/>
        <w:rPr>
          <w:rFonts w:asciiTheme="majorHAnsi" w:hAnsiTheme="majorHAnsi"/>
          <w:b/>
          <w:i/>
          <w:sz w:val="20"/>
        </w:rPr>
      </w:pPr>
      <w:bookmarkStart w:id="0" w:name="_GoBack"/>
      <w:bookmarkEnd w:id="0"/>
    </w:p>
    <w:p w:rsidR="007A7BB9" w:rsidRPr="008B2D99" w:rsidRDefault="007A7BB9" w:rsidP="007A7BB9">
      <w:pPr>
        <w:spacing w:after="0" w:line="240" w:lineRule="auto"/>
        <w:ind w:right="27"/>
        <w:contextualSpacing/>
        <w:jc w:val="center"/>
        <w:rPr>
          <w:rFonts w:asciiTheme="majorHAnsi" w:hAnsiTheme="majorHAnsi"/>
          <w:b/>
          <w:i/>
          <w:sz w:val="18"/>
          <w:u w:val="single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 w:rsidRPr="00EC2FC9">
        <w:rPr>
          <w:rFonts w:ascii="Georgia" w:hAnsi="Georgia"/>
          <w:b/>
          <w:color w:val="F2F2F2" w:themeColor="background1" w:themeShade="F2"/>
          <w:sz w:val="24"/>
        </w:rPr>
        <w:t xml:space="preserve">Career </w:t>
      </w:r>
      <w:r>
        <w:rPr>
          <w:rFonts w:ascii="Georgia" w:hAnsi="Georgia"/>
          <w:b/>
          <w:color w:val="F2F2F2" w:themeColor="background1" w:themeShade="F2"/>
          <w:sz w:val="24"/>
        </w:rPr>
        <w:t>Abridgment</w:t>
      </w:r>
    </w:p>
    <w:p w:rsidR="007A7BB9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Pr="00FD4DCA" w:rsidRDefault="007A7BB9" w:rsidP="007A7BB9">
      <w:pPr>
        <w:pStyle w:val="ListParagraph"/>
        <w:numPr>
          <w:ilvl w:val="0"/>
          <w:numId w:val="2"/>
        </w:numPr>
        <w:tabs>
          <w:tab w:val="left" w:pos="540"/>
        </w:tabs>
        <w:spacing w:after="60" w:line="240" w:lineRule="auto"/>
        <w:ind w:left="540" w:right="29"/>
        <w:contextualSpacing w:val="0"/>
        <w:jc w:val="both"/>
        <w:rPr>
          <w:rFonts w:asciiTheme="majorHAnsi" w:hAnsiTheme="majorHAnsi"/>
        </w:rPr>
      </w:pPr>
      <w:r w:rsidRPr="00FD4DCA">
        <w:rPr>
          <w:rFonts w:asciiTheme="majorHAnsi" w:hAnsiTheme="majorHAnsi"/>
        </w:rPr>
        <w:t xml:space="preserve">A highly efficient, methodical and talented quality </w:t>
      </w:r>
      <w:r>
        <w:rPr>
          <w:rFonts w:asciiTheme="majorHAnsi" w:hAnsiTheme="majorHAnsi"/>
        </w:rPr>
        <w:t>controller professional</w:t>
      </w:r>
      <w:r w:rsidRPr="00FD4DCA">
        <w:rPr>
          <w:rFonts w:asciiTheme="majorHAnsi" w:hAnsiTheme="majorHAnsi"/>
        </w:rPr>
        <w:t xml:space="preserve"> has considerable experience of developing and implementing effective quality control processes and structures in a manufacturing and corporate environment.</w:t>
      </w:r>
    </w:p>
    <w:p w:rsidR="007A7BB9" w:rsidRPr="002248E5" w:rsidRDefault="007A7BB9" w:rsidP="007A7BB9">
      <w:pPr>
        <w:pStyle w:val="ListParagraph"/>
        <w:numPr>
          <w:ilvl w:val="0"/>
          <w:numId w:val="1"/>
        </w:numPr>
        <w:tabs>
          <w:tab w:val="left" w:pos="540"/>
        </w:tabs>
        <w:spacing w:after="60" w:line="240" w:lineRule="auto"/>
        <w:ind w:left="540" w:right="29"/>
        <w:contextualSpacing w:val="0"/>
        <w:jc w:val="both"/>
        <w:rPr>
          <w:rFonts w:asciiTheme="majorHAnsi" w:hAnsiTheme="majorHAnsi"/>
        </w:rPr>
      </w:pPr>
      <w:r w:rsidRPr="002248E5">
        <w:rPr>
          <w:rFonts w:asciiTheme="majorHAnsi" w:hAnsiTheme="majorHAnsi"/>
        </w:rPr>
        <w:t>Hands on experience</w:t>
      </w:r>
      <w:r w:rsidRPr="00C6257A">
        <w:rPr>
          <w:rFonts w:asciiTheme="majorHAnsi" w:hAnsiTheme="majorHAnsi"/>
        </w:rPr>
        <w:t xml:space="preserve"> of working on the production of a wide variety of manufactured goods and possesses a successful track of determining whether products meet expected standards</w:t>
      </w:r>
      <w:r>
        <w:rPr>
          <w:rFonts w:asciiTheme="majorHAnsi" w:hAnsiTheme="majorHAnsi"/>
        </w:rPr>
        <w:t>.</w:t>
      </w:r>
    </w:p>
    <w:p w:rsidR="007A7BB9" w:rsidRPr="00622ED0" w:rsidRDefault="007A7BB9" w:rsidP="007A7BB9">
      <w:pPr>
        <w:pStyle w:val="ListParagraph"/>
        <w:numPr>
          <w:ilvl w:val="0"/>
          <w:numId w:val="1"/>
        </w:numPr>
        <w:tabs>
          <w:tab w:val="left" w:pos="540"/>
        </w:tabs>
        <w:spacing w:after="60" w:line="240" w:lineRule="auto"/>
        <w:ind w:left="540" w:right="29"/>
        <w:contextualSpacing w:val="0"/>
        <w:jc w:val="both"/>
        <w:rPr>
          <w:rFonts w:asciiTheme="majorHAnsi" w:hAnsiTheme="majorHAnsi"/>
        </w:rPr>
      </w:pPr>
      <w:r w:rsidRPr="00622ED0">
        <w:rPr>
          <w:rFonts w:asciiTheme="majorHAnsi" w:hAnsiTheme="majorHAnsi"/>
        </w:rPr>
        <w:t>Proficient exposure in the field of Industrial Microbiology, Food Microbiology and Biotechnology; Adept in giving specialist quality assurance advice to the company departments as required</w:t>
      </w:r>
    </w:p>
    <w:p w:rsidR="007A7BB9" w:rsidRDefault="007A7BB9" w:rsidP="007A7BB9">
      <w:pPr>
        <w:pStyle w:val="ListParagraph"/>
        <w:numPr>
          <w:ilvl w:val="0"/>
          <w:numId w:val="1"/>
        </w:numPr>
        <w:tabs>
          <w:tab w:val="left" w:pos="540"/>
        </w:tabs>
        <w:spacing w:after="60" w:line="240" w:lineRule="auto"/>
        <w:ind w:left="540" w:right="29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Sound exposure of </w:t>
      </w:r>
      <w:r w:rsidRPr="001F4F31">
        <w:rPr>
          <w:rFonts w:asciiTheme="majorHAnsi" w:hAnsiTheme="majorHAnsi"/>
          <w:b/>
        </w:rPr>
        <w:t>MS Office</w:t>
      </w:r>
      <w:r w:rsidRPr="001F4F31">
        <w:rPr>
          <w:rFonts w:asciiTheme="majorHAnsi" w:hAnsiTheme="majorHAnsi"/>
        </w:rPr>
        <w:t xml:space="preserve"> (Word, Excel and Power Point), </w:t>
      </w:r>
      <w:r w:rsidRPr="001F4F31">
        <w:rPr>
          <w:rFonts w:asciiTheme="majorHAnsi" w:hAnsiTheme="majorHAnsi"/>
          <w:b/>
        </w:rPr>
        <w:t>Windows XP/7</w:t>
      </w:r>
      <w:r w:rsidRPr="001F4F31">
        <w:rPr>
          <w:rFonts w:asciiTheme="majorHAnsi" w:hAnsiTheme="majorHAnsi"/>
        </w:rPr>
        <w:t xml:space="preserve">, and </w:t>
      </w:r>
      <w:r w:rsidRPr="001F4F31">
        <w:rPr>
          <w:rFonts w:asciiTheme="majorHAnsi" w:hAnsiTheme="majorHAnsi"/>
          <w:b/>
        </w:rPr>
        <w:t>Internet Applications</w:t>
      </w:r>
      <w:r w:rsidRPr="001F4F31">
        <w:rPr>
          <w:rFonts w:asciiTheme="majorHAnsi" w:hAnsiTheme="majorHAnsi"/>
        </w:rPr>
        <w:t xml:space="preserve">. </w:t>
      </w:r>
    </w:p>
    <w:p w:rsidR="007A7BB9" w:rsidRPr="00A331D1" w:rsidRDefault="007A7BB9" w:rsidP="007A7BB9">
      <w:pPr>
        <w:pStyle w:val="ListParagraph"/>
        <w:numPr>
          <w:ilvl w:val="0"/>
          <w:numId w:val="1"/>
        </w:numPr>
        <w:tabs>
          <w:tab w:val="left" w:pos="540"/>
        </w:tabs>
        <w:spacing w:after="60" w:line="240" w:lineRule="auto"/>
        <w:ind w:left="540" w:right="29"/>
        <w:contextualSpacing w:val="0"/>
        <w:jc w:val="both"/>
        <w:rPr>
          <w:rFonts w:asciiTheme="majorHAnsi" w:hAnsiTheme="majorHAnsi"/>
          <w:b/>
        </w:rPr>
      </w:pPr>
      <w:r w:rsidRPr="00A331D1">
        <w:rPr>
          <w:rFonts w:asciiTheme="majorHAnsi" w:hAnsiTheme="majorHAnsi"/>
          <w:b/>
        </w:rPr>
        <w:t xml:space="preserve">Accomplishments </w:t>
      </w:r>
    </w:p>
    <w:p w:rsidR="007A7BB9" w:rsidRPr="00A331D1" w:rsidRDefault="007A7BB9" w:rsidP="007A7BB9">
      <w:pPr>
        <w:pStyle w:val="ListParagraph"/>
        <w:numPr>
          <w:ilvl w:val="0"/>
          <w:numId w:val="4"/>
        </w:numPr>
        <w:tabs>
          <w:tab w:val="left" w:pos="540"/>
        </w:tabs>
        <w:spacing w:after="60" w:line="240" w:lineRule="auto"/>
        <w:ind w:left="990" w:right="29" w:hanging="270"/>
        <w:jc w:val="both"/>
        <w:rPr>
          <w:rFonts w:asciiTheme="majorHAnsi" w:hAnsiTheme="majorHAnsi"/>
        </w:rPr>
      </w:pPr>
      <w:r w:rsidRPr="00A331D1">
        <w:rPr>
          <w:rFonts w:asciiTheme="majorHAnsi" w:hAnsiTheme="majorHAnsi"/>
        </w:rPr>
        <w:t xml:space="preserve">Successfully faced </w:t>
      </w:r>
      <w:proofErr w:type="spellStart"/>
      <w:r w:rsidRPr="00A331D1">
        <w:rPr>
          <w:rFonts w:asciiTheme="majorHAnsi" w:hAnsiTheme="majorHAnsi"/>
        </w:rPr>
        <w:t>Keniya</w:t>
      </w:r>
      <w:proofErr w:type="spellEnd"/>
      <w:r w:rsidRPr="00A331D1">
        <w:rPr>
          <w:rFonts w:asciiTheme="majorHAnsi" w:hAnsiTheme="majorHAnsi"/>
        </w:rPr>
        <w:t xml:space="preserve"> Audit</w:t>
      </w:r>
    </w:p>
    <w:p w:rsidR="007A7BB9" w:rsidRPr="00A331D1" w:rsidRDefault="007A7BB9" w:rsidP="007A7BB9">
      <w:pPr>
        <w:pStyle w:val="ListParagraph"/>
        <w:numPr>
          <w:ilvl w:val="0"/>
          <w:numId w:val="4"/>
        </w:numPr>
        <w:tabs>
          <w:tab w:val="left" w:pos="540"/>
        </w:tabs>
        <w:spacing w:after="60" w:line="240" w:lineRule="auto"/>
        <w:ind w:left="990" w:right="29" w:hanging="270"/>
        <w:jc w:val="both"/>
        <w:rPr>
          <w:rFonts w:asciiTheme="majorHAnsi" w:hAnsiTheme="majorHAnsi"/>
        </w:rPr>
      </w:pPr>
      <w:r w:rsidRPr="00A331D1">
        <w:rPr>
          <w:rFonts w:asciiTheme="majorHAnsi" w:hAnsiTheme="majorHAnsi"/>
        </w:rPr>
        <w:t>Successfully faced Germany Audit</w:t>
      </w:r>
    </w:p>
    <w:p w:rsidR="007A7BB9" w:rsidRPr="001F4F31" w:rsidRDefault="007A7BB9" w:rsidP="007A7BB9">
      <w:pPr>
        <w:pStyle w:val="ListParagraph"/>
        <w:numPr>
          <w:ilvl w:val="0"/>
          <w:numId w:val="4"/>
        </w:numPr>
        <w:tabs>
          <w:tab w:val="left" w:pos="540"/>
        </w:tabs>
        <w:spacing w:after="60" w:line="240" w:lineRule="auto"/>
        <w:ind w:left="990" w:right="29" w:hanging="270"/>
        <w:contextualSpacing w:val="0"/>
        <w:jc w:val="both"/>
        <w:rPr>
          <w:rFonts w:asciiTheme="majorHAnsi" w:hAnsiTheme="majorHAnsi"/>
          <w:b/>
        </w:rPr>
      </w:pPr>
      <w:r w:rsidRPr="00A331D1">
        <w:rPr>
          <w:rFonts w:asciiTheme="majorHAnsi" w:hAnsiTheme="majorHAnsi"/>
        </w:rPr>
        <w:t>Successfully faced WHO GMP Audit.</w:t>
      </w:r>
    </w:p>
    <w:p w:rsidR="007A7BB9" w:rsidRPr="009A70A5" w:rsidRDefault="007A7BB9" w:rsidP="007A7BB9">
      <w:pPr>
        <w:pStyle w:val="ListParagraph"/>
        <w:numPr>
          <w:ilvl w:val="0"/>
          <w:numId w:val="1"/>
        </w:numPr>
        <w:spacing w:after="60" w:line="240" w:lineRule="auto"/>
        <w:ind w:left="540" w:right="29"/>
        <w:contextualSpacing w:val="0"/>
        <w:jc w:val="both"/>
        <w:rPr>
          <w:rFonts w:asciiTheme="majorHAnsi" w:hAnsiTheme="majorHAnsi"/>
          <w:sz w:val="20"/>
        </w:rPr>
      </w:pPr>
      <w:r w:rsidRPr="00FE6FC7">
        <w:rPr>
          <w:rFonts w:asciiTheme="majorHAnsi" w:hAnsiTheme="majorHAnsi"/>
        </w:rPr>
        <w:t>Possesses sound communication and presentation skills with abilities in taking initiatives towards</w:t>
      </w:r>
      <w:r>
        <w:rPr>
          <w:rFonts w:asciiTheme="majorHAnsi" w:hAnsiTheme="majorHAnsi"/>
        </w:rPr>
        <w:t xml:space="preserve"> achieving organizational goals</w:t>
      </w:r>
      <w:r w:rsidR="006D5671">
        <w:rPr>
          <w:rFonts w:asciiTheme="majorHAnsi" w:hAnsiTheme="majorHAnsi"/>
        </w:rPr>
        <w:t>.</w:t>
      </w:r>
    </w:p>
    <w:p w:rsidR="007A7BB9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F37E82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>
        <w:rPr>
          <w:rFonts w:ascii="Georgia" w:hAnsi="Georgia"/>
          <w:b/>
          <w:color w:val="F2F2F2" w:themeColor="background1" w:themeShade="F2"/>
          <w:sz w:val="24"/>
        </w:rPr>
        <w:t xml:space="preserve">Salaried Proficiency 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Default="007A7BB9" w:rsidP="007A7BB9">
      <w:pPr>
        <w:spacing w:after="40" w:line="240" w:lineRule="auto"/>
        <w:jc w:val="center"/>
        <w:rPr>
          <w:rFonts w:asciiTheme="majorHAnsi" w:hAnsiTheme="majorHAnsi"/>
          <w:b/>
          <w:color w:val="17365D" w:themeColor="text2" w:themeShade="BF"/>
        </w:rPr>
      </w:pPr>
      <w:r w:rsidRPr="00CD12AF">
        <w:rPr>
          <w:rFonts w:asciiTheme="majorHAnsi" w:hAnsiTheme="majorHAnsi"/>
          <w:b/>
          <w:color w:val="17365D" w:themeColor="text2" w:themeShade="BF"/>
        </w:rPr>
        <w:t>HEMMO PHARMACEUTICALS P</w:t>
      </w:r>
      <w:r>
        <w:rPr>
          <w:rFonts w:asciiTheme="majorHAnsi" w:hAnsiTheme="majorHAnsi"/>
          <w:b/>
          <w:color w:val="17365D" w:themeColor="text2" w:themeShade="BF"/>
        </w:rPr>
        <w:t xml:space="preserve">RIVATE </w:t>
      </w:r>
      <w:r w:rsidRPr="00CD12AF">
        <w:rPr>
          <w:rFonts w:asciiTheme="majorHAnsi" w:hAnsiTheme="majorHAnsi"/>
          <w:b/>
          <w:color w:val="17365D" w:themeColor="text2" w:themeShade="BF"/>
        </w:rPr>
        <w:t>L</w:t>
      </w:r>
      <w:r>
        <w:rPr>
          <w:rFonts w:asciiTheme="majorHAnsi" w:hAnsiTheme="majorHAnsi"/>
          <w:b/>
          <w:color w:val="17365D" w:themeColor="text2" w:themeShade="BF"/>
        </w:rPr>
        <w:t>IMITED</w:t>
      </w:r>
      <w:r w:rsidRPr="00CD12AF">
        <w:rPr>
          <w:rFonts w:asciiTheme="majorHAnsi" w:hAnsiTheme="majorHAnsi"/>
          <w:b/>
          <w:color w:val="17365D" w:themeColor="text2" w:themeShade="BF"/>
        </w:rPr>
        <w:t>, TURBHE, NAVI MUMBAI</w:t>
      </w:r>
    </w:p>
    <w:p w:rsidR="007A7BB9" w:rsidRPr="00F57ADA" w:rsidRDefault="007A7BB9" w:rsidP="007A7BB9">
      <w:pPr>
        <w:spacing w:after="40" w:line="240" w:lineRule="auto"/>
        <w:jc w:val="center"/>
        <w:rPr>
          <w:rFonts w:asciiTheme="majorHAnsi" w:hAnsiTheme="majorHAnsi"/>
          <w:color w:val="17365D" w:themeColor="text2" w:themeShade="BF"/>
        </w:rPr>
      </w:pPr>
      <w:r w:rsidRPr="00F57ADA">
        <w:rPr>
          <w:rFonts w:asciiTheme="majorHAnsi" w:hAnsiTheme="majorHAnsi"/>
          <w:color w:val="17365D" w:themeColor="text2" w:themeShade="BF"/>
        </w:rPr>
        <w:t>(WHO GMP Approved, US FDA Approved, EU GMP Approved)</w:t>
      </w:r>
    </w:p>
    <w:p w:rsidR="007A7BB9" w:rsidRPr="00881C10" w:rsidRDefault="007A7BB9" w:rsidP="007A7BB9">
      <w:pPr>
        <w:spacing w:after="40" w:line="240" w:lineRule="auto"/>
        <w:jc w:val="center"/>
        <w:rPr>
          <w:rFonts w:asciiTheme="majorHAnsi" w:hAnsiTheme="majorHAnsi"/>
          <w:color w:val="17365D" w:themeColor="text2" w:themeShade="BF"/>
          <w:sz w:val="2"/>
        </w:rPr>
      </w:pPr>
    </w:p>
    <w:p w:rsidR="007A7BB9" w:rsidRDefault="007A7BB9" w:rsidP="007A7BB9">
      <w:pPr>
        <w:spacing w:after="0" w:line="240" w:lineRule="auto"/>
        <w:contextualSpacing/>
        <w:jc w:val="center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“</w:t>
      </w:r>
      <w:r w:rsidRPr="00627BFA">
        <w:rPr>
          <w:rFonts w:asciiTheme="majorHAnsi" w:hAnsiTheme="majorHAnsi"/>
          <w:color w:val="000000" w:themeColor="text1"/>
        </w:rPr>
        <w:t>India's first and largest manufacturer of synthetic peptides supplying to the Pharmaceutical, Research and Veterinary indus</w:t>
      </w:r>
      <w:r>
        <w:rPr>
          <w:rFonts w:asciiTheme="majorHAnsi" w:hAnsiTheme="majorHAnsi"/>
          <w:color w:val="000000" w:themeColor="text1"/>
        </w:rPr>
        <w:t>tries within India and overseas”</w:t>
      </w:r>
      <w:r w:rsidRPr="00C94CC9">
        <w:rPr>
          <w:rFonts w:asciiTheme="majorHAnsi" w:hAnsiTheme="majorHAnsi"/>
          <w:color w:val="000000" w:themeColor="text1"/>
        </w:rPr>
        <w:t xml:space="preserve"> </w:t>
      </w:r>
    </w:p>
    <w:p w:rsidR="007A7BB9" w:rsidRPr="00195E2F" w:rsidRDefault="007A7BB9" w:rsidP="007A7BB9">
      <w:pPr>
        <w:spacing w:after="0" w:line="240" w:lineRule="auto"/>
        <w:contextualSpacing/>
        <w:jc w:val="center"/>
        <w:rPr>
          <w:rFonts w:asciiTheme="majorHAnsi" w:hAnsiTheme="majorHAnsi"/>
          <w:color w:val="000000" w:themeColor="text1"/>
          <w:sz w:val="8"/>
        </w:rPr>
      </w:pPr>
    </w:p>
    <w:p w:rsidR="007A7BB9" w:rsidRPr="00153E11" w:rsidRDefault="007A7BB9" w:rsidP="007A7BB9">
      <w:pPr>
        <w:spacing w:after="0" w:line="240" w:lineRule="auto"/>
        <w:contextualSpacing/>
        <w:jc w:val="center"/>
        <w:rPr>
          <w:rFonts w:asciiTheme="majorHAnsi" w:hAnsiTheme="majorHAnsi"/>
          <w:b/>
          <w:color w:val="000000" w:themeColor="text1"/>
          <w:sz w:val="10"/>
        </w:rPr>
      </w:pPr>
    </w:p>
    <w:p w:rsidR="007A7BB9" w:rsidRPr="0017063F" w:rsidRDefault="007A7BB9" w:rsidP="007A7BB9">
      <w:pPr>
        <w:shd w:val="clear" w:color="auto" w:fill="D9D9D9" w:themeFill="background1" w:themeFillShade="D9"/>
        <w:spacing w:after="0" w:line="240" w:lineRule="auto"/>
        <w:ind w:left="180"/>
        <w:contextualSpacing/>
        <w:rPr>
          <w:rFonts w:asciiTheme="majorHAnsi" w:hAnsiTheme="majorHAnsi"/>
          <w:b/>
          <w:szCs w:val="18"/>
        </w:rPr>
      </w:pPr>
      <w:r w:rsidRPr="000942DE">
        <w:rPr>
          <w:rFonts w:asciiTheme="majorHAnsi" w:hAnsiTheme="majorHAnsi"/>
          <w:b/>
          <w:szCs w:val="18"/>
        </w:rPr>
        <w:t>Q</w:t>
      </w:r>
      <w:r>
        <w:rPr>
          <w:rFonts w:asciiTheme="majorHAnsi" w:hAnsiTheme="majorHAnsi"/>
          <w:b/>
          <w:szCs w:val="18"/>
        </w:rPr>
        <w:t xml:space="preserve">uality </w:t>
      </w:r>
      <w:r w:rsidRPr="000942DE">
        <w:rPr>
          <w:rFonts w:asciiTheme="majorHAnsi" w:hAnsiTheme="majorHAnsi"/>
          <w:b/>
          <w:szCs w:val="18"/>
        </w:rPr>
        <w:t>C</w:t>
      </w:r>
      <w:r w:rsidR="00D46B19">
        <w:rPr>
          <w:rFonts w:asciiTheme="majorHAnsi" w:hAnsiTheme="majorHAnsi"/>
          <w:b/>
          <w:szCs w:val="18"/>
        </w:rPr>
        <w:t>ontrol</w:t>
      </w:r>
      <w:r>
        <w:rPr>
          <w:rFonts w:asciiTheme="majorHAnsi" w:hAnsiTheme="majorHAnsi"/>
          <w:b/>
          <w:szCs w:val="18"/>
        </w:rPr>
        <w:t xml:space="preserve"> - </w:t>
      </w:r>
      <w:r w:rsidRPr="000942DE">
        <w:rPr>
          <w:rFonts w:asciiTheme="majorHAnsi" w:hAnsiTheme="majorHAnsi"/>
          <w:b/>
          <w:szCs w:val="18"/>
        </w:rPr>
        <w:t>Microbiologist</w:t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</w:rPr>
        <w:t>Jan’14 - Present</w:t>
      </w:r>
    </w:p>
    <w:p w:rsidR="007A7BB9" w:rsidRPr="0017063F" w:rsidRDefault="007A7BB9" w:rsidP="007A7BB9">
      <w:pPr>
        <w:spacing w:after="0" w:line="240" w:lineRule="auto"/>
        <w:ind w:firstLine="180"/>
        <w:contextualSpacing/>
        <w:rPr>
          <w:rFonts w:asciiTheme="majorHAnsi" w:hAnsiTheme="majorHAnsi"/>
          <w:b/>
          <w:sz w:val="6"/>
          <w:szCs w:val="18"/>
        </w:rPr>
      </w:pPr>
    </w:p>
    <w:p w:rsidR="007A7BB9" w:rsidRPr="002E2505" w:rsidRDefault="007A7BB9" w:rsidP="007A7BB9">
      <w:pPr>
        <w:pStyle w:val="ListParagraph"/>
        <w:spacing w:after="0" w:line="240" w:lineRule="auto"/>
        <w:ind w:left="180" w:right="28"/>
        <w:jc w:val="both"/>
        <w:rPr>
          <w:rFonts w:asciiTheme="majorHAnsi" w:hAnsiTheme="majorHAnsi"/>
          <w:b/>
          <w:sz w:val="12"/>
          <w:szCs w:val="18"/>
        </w:rPr>
      </w:pPr>
    </w:p>
    <w:p w:rsidR="007A7BB9" w:rsidRDefault="007A7BB9" w:rsidP="007A7BB9">
      <w:pPr>
        <w:pStyle w:val="ListParagraph"/>
        <w:spacing w:after="0" w:line="240" w:lineRule="auto"/>
        <w:ind w:left="180" w:right="28"/>
        <w:jc w:val="both"/>
        <w:rPr>
          <w:rFonts w:asciiTheme="majorHAnsi" w:hAnsiTheme="majorHAnsi"/>
          <w:szCs w:val="18"/>
        </w:rPr>
      </w:pPr>
      <w:r>
        <w:rPr>
          <w:rFonts w:asciiTheme="majorHAnsi" w:hAnsiTheme="majorHAnsi"/>
          <w:b/>
          <w:szCs w:val="18"/>
        </w:rPr>
        <w:t xml:space="preserve">Key Deliverables: </w:t>
      </w:r>
      <w:r w:rsidRPr="007377BC">
        <w:rPr>
          <w:rFonts w:asciiTheme="majorHAnsi" w:hAnsiTheme="majorHAnsi"/>
          <w:szCs w:val="18"/>
        </w:rPr>
        <w:t>Supervising all regulatory compliance activities and helping to enforce quality</w:t>
      </w:r>
      <w:r>
        <w:rPr>
          <w:rFonts w:asciiTheme="majorHAnsi" w:hAnsiTheme="majorHAnsi"/>
          <w:szCs w:val="18"/>
        </w:rPr>
        <w:t xml:space="preserve"> </w:t>
      </w:r>
      <w:r w:rsidRPr="007377BC">
        <w:rPr>
          <w:rFonts w:asciiTheme="majorHAnsi" w:hAnsiTheme="majorHAnsi"/>
          <w:szCs w:val="18"/>
        </w:rPr>
        <w:t>assurance policies and best practice principals covering the safety, design,</w:t>
      </w:r>
      <w:r>
        <w:rPr>
          <w:rFonts w:asciiTheme="majorHAnsi" w:hAnsiTheme="majorHAnsi"/>
          <w:szCs w:val="18"/>
        </w:rPr>
        <w:t xml:space="preserve"> </w:t>
      </w:r>
      <w:r w:rsidRPr="007377BC">
        <w:rPr>
          <w:rFonts w:asciiTheme="majorHAnsi" w:hAnsiTheme="majorHAnsi"/>
          <w:szCs w:val="18"/>
        </w:rPr>
        <w:t>production and inspection</w:t>
      </w:r>
    </w:p>
    <w:p w:rsidR="007A7BB9" w:rsidRPr="00245EE0" w:rsidRDefault="007A7BB9" w:rsidP="007A7BB9">
      <w:pPr>
        <w:pStyle w:val="ListParagraph"/>
        <w:spacing w:after="0" w:line="240" w:lineRule="auto"/>
        <w:ind w:left="180" w:right="28"/>
        <w:jc w:val="both"/>
        <w:rPr>
          <w:rFonts w:asciiTheme="majorHAnsi" w:hAnsiTheme="majorHAnsi"/>
          <w:sz w:val="10"/>
          <w:szCs w:val="18"/>
        </w:rPr>
      </w:pP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 xml:space="preserve">Performs routine microbiological testing of raw materials, and finished formulations according to Standard Operating Procedures (SOPs). </w:t>
      </w: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Calibrates and maintains microbiology laboratory equipment. Compiles and analyzes data for documentation of test results and prepares related reports.</w:t>
      </w: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>
        <w:rPr>
          <w:rFonts w:asciiTheme="majorHAnsi" w:hAnsiTheme="majorHAnsi"/>
          <w:szCs w:val="18"/>
        </w:rPr>
        <w:t xml:space="preserve">Performs </w:t>
      </w:r>
      <w:proofErr w:type="spellStart"/>
      <w:r>
        <w:rPr>
          <w:rFonts w:asciiTheme="majorHAnsi" w:hAnsiTheme="majorHAnsi"/>
          <w:szCs w:val="18"/>
        </w:rPr>
        <w:t>Sterlity</w:t>
      </w:r>
      <w:proofErr w:type="spellEnd"/>
      <w:r>
        <w:rPr>
          <w:rFonts w:asciiTheme="majorHAnsi" w:hAnsiTheme="majorHAnsi"/>
          <w:szCs w:val="18"/>
        </w:rPr>
        <w:t xml:space="preserve"> Test/ BET Test/ Water Analysis.</w:t>
      </w: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Microbial limit test (MLT) of raw materials and finished products.</w:t>
      </w:r>
    </w:p>
    <w:p w:rsidR="007A7BB9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Maintain required cultures</w:t>
      </w:r>
      <w:r>
        <w:rPr>
          <w:rFonts w:asciiTheme="majorHAnsi" w:hAnsiTheme="majorHAnsi"/>
          <w:szCs w:val="18"/>
        </w:rPr>
        <w:t>.</w:t>
      </w: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Ensuring non-conforming products are identified and placed on restriction.</w:t>
      </w: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Responsible for the re</w:t>
      </w:r>
      <w:r w:rsidR="00A46DD4">
        <w:rPr>
          <w:rFonts w:asciiTheme="majorHAnsi" w:hAnsiTheme="majorHAnsi"/>
          <w:szCs w:val="18"/>
        </w:rPr>
        <w:t>view and update of the program</w:t>
      </w:r>
      <w:r w:rsidRPr="007377BC">
        <w:rPr>
          <w:rFonts w:asciiTheme="majorHAnsi" w:hAnsiTheme="majorHAnsi"/>
          <w:szCs w:val="18"/>
        </w:rPr>
        <w:t xml:space="preserve"> quality plans.</w:t>
      </w:r>
    </w:p>
    <w:p w:rsidR="007A7BB9" w:rsidRPr="007377BC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Awareness of regulatory requirement and customer service expectations.</w:t>
      </w:r>
    </w:p>
    <w:p w:rsidR="007A7BB9" w:rsidRPr="00C950DE" w:rsidRDefault="007A7BB9" w:rsidP="007A7BB9">
      <w:pPr>
        <w:pStyle w:val="ListParagraph"/>
        <w:numPr>
          <w:ilvl w:val="0"/>
          <w:numId w:val="3"/>
        </w:numPr>
        <w:spacing w:after="0" w:line="240" w:lineRule="auto"/>
        <w:ind w:left="540" w:right="29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Ensuring activities in the quality plan are carried out.</w:t>
      </w:r>
    </w:p>
    <w:p w:rsidR="007A7BB9" w:rsidRPr="002C12E0" w:rsidRDefault="007A7BB9" w:rsidP="007A7BB9">
      <w:pPr>
        <w:pStyle w:val="ListParagraph"/>
        <w:spacing w:after="0" w:line="240" w:lineRule="auto"/>
        <w:ind w:left="900" w:right="29"/>
        <w:jc w:val="both"/>
        <w:rPr>
          <w:rFonts w:asciiTheme="majorHAnsi" w:hAnsiTheme="majorHAnsi"/>
          <w:szCs w:val="18"/>
        </w:rPr>
      </w:pPr>
    </w:p>
    <w:p w:rsidR="007A7BB9" w:rsidRDefault="007A7BB9" w:rsidP="007A7BB9">
      <w:pPr>
        <w:rPr>
          <w:rFonts w:asciiTheme="majorHAnsi" w:hAnsiTheme="majorHAnsi"/>
          <w:b/>
          <w:sz w:val="20"/>
          <w:szCs w:val="18"/>
        </w:rPr>
      </w:pPr>
      <w:r>
        <w:rPr>
          <w:rFonts w:asciiTheme="majorHAnsi" w:hAnsiTheme="majorHAnsi"/>
          <w:b/>
          <w:sz w:val="20"/>
          <w:szCs w:val="18"/>
        </w:rPr>
        <w:br w:type="page"/>
      </w:r>
    </w:p>
    <w:p w:rsidR="007A7BB9" w:rsidRDefault="007A7BB9" w:rsidP="007A7BB9">
      <w:pPr>
        <w:pStyle w:val="ListParagraph"/>
        <w:spacing w:after="0" w:line="240" w:lineRule="auto"/>
        <w:ind w:left="900" w:right="29" w:hanging="720"/>
        <w:jc w:val="both"/>
        <w:rPr>
          <w:rFonts w:asciiTheme="majorHAnsi" w:hAnsiTheme="majorHAnsi"/>
          <w:b/>
          <w:sz w:val="20"/>
          <w:szCs w:val="18"/>
        </w:rPr>
      </w:pPr>
    </w:p>
    <w:p w:rsidR="007A7BB9" w:rsidRPr="00280335" w:rsidRDefault="007A7BB9" w:rsidP="007A7BB9">
      <w:pPr>
        <w:pStyle w:val="ListParagraph"/>
        <w:spacing w:after="0" w:line="240" w:lineRule="auto"/>
        <w:ind w:left="900" w:right="29" w:hanging="720"/>
        <w:jc w:val="both"/>
        <w:rPr>
          <w:rFonts w:asciiTheme="majorHAnsi" w:hAnsiTheme="majorHAnsi"/>
          <w:b/>
          <w:sz w:val="20"/>
          <w:szCs w:val="18"/>
        </w:rPr>
      </w:pPr>
    </w:p>
    <w:p w:rsidR="007A7BB9" w:rsidRPr="00280335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>
        <w:rPr>
          <w:rFonts w:ascii="Georgia" w:hAnsi="Georgia"/>
          <w:b/>
          <w:color w:val="F2F2F2" w:themeColor="background1" w:themeShade="F2"/>
          <w:sz w:val="24"/>
        </w:rPr>
        <w:t>Previous Assignments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Pr="007377BC" w:rsidRDefault="007A7BB9" w:rsidP="007A7BB9">
      <w:pPr>
        <w:spacing w:after="40" w:line="240" w:lineRule="auto"/>
        <w:ind w:firstLine="180"/>
        <w:rPr>
          <w:rFonts w:asciiTheme="majorHAnsi" w:hAnsiTheme="majorHAnsi"/>
          <w:color w:val="17365D" w:themeColor="text2" w:themeShade="BF"/>
        </w:rPr>
      </w:pPr>
      <w:r w:rsidRPr="007377BC">
        <w:rPr>
          <w:rFonts w:asciiTheme="majorHAnsi" w:hAnsiTheme="majorHAnsi"/>
          <w:b/>
          <w:color w:val="17365D" w:themeColor="text2" w:themeShade="BF"/>
        </w:rPr>
        <w:t>Flamingo Pharmaceuticals L</w:t>
      </w:r>
      <w:r>
        <w:rPr>
          <w:rFonts w:asciiTheme="majorHAnsi" w:hAnsiTheme="majorHAnsi"/>
          <w:b/>
          <w:color w:val="17365D" w:themeColor="text2" w:themeShade="BF"/>
        </w:rPr>
        <w:t>imited</w:t>
      </w:r>
      <w:r w:rsidRPr="007377BC">
        <w:rPr>
          <w:rFonts w:asciiTheme="majorHAnsi" w:hAnsiTheme="majorHAnsi"/>
          <w:b/>
          <w:color w:val="17365D" w:themeColor="text2" w:themeShade="BF"/>
        </w:rPr>
        <w:t xml:space="preserve">, </w:t>
      </w:r>
      <w:proofErr w:type="spellStart"/>
      <w:r w:rsidRPr="007377BC">
        <w:rPr>
          <w:rFonts w:asciiTheme="majorHAnsi" w:hAnsiTheme="majorHAnsi"/>
          <w:b/>
          <w:color w:val="17365D" w:themeColor="text2" w:themeShade="BF"/>
        </w:rPr>
        <w:t>Rabale</w:t>
      </w:r>
      <w:proofErr w:type="spellEnd"/>
      <w:r w:rsidRPr="007377BC">
        <w:rPr>
          <w:rFonts w:asciiTheme="majorHAnsi" w:hAnsiTheme="majorHAnsi"/>
          <w:b/>
          <w:color w:val="17365D" w:themeColor="text2" w:themeShade="BF"/>
        </w:rPr>
        <w:t xml:space="preserve"> </w:t>
      </w:r>
      <w:proofErr w:type="spellStart"/>
      <w:r w:rsidRPr="007377BC">
        <w:rPr>
          <w:rFonts w:asciiTheme="majorHAnsi" w:hAnsiTheme="majorHAnsi"/>
          <w:b/>
          <w:color w:val="17365D" w:themeColor="text2" w:themeShade="BF"/>
        </w:rPr>
        <w:t>Navi</w:t>
      </w:r>
      <w:proofErr w:type="spellEnd"/>
      <w:r w:rsidRPr="007377BC">
        <w:rPr>
          <w:rFonts w:asciiTheme="majorHAnsi" w:hAnsiTheme="majorHAnsi"/>
          <w:b/>
          <w:color w:val="17365D" w:themeColor="text2" w:themeShade="BF"/>
        </w:rPr>
        <w:t xml:space="preserve"> Mumbai</w:t>
      </w:r>
      <w:r>
        <w:rPr>
          <w:rFonts w:asciiTheme="majorHAnsi" w:hAnsiTheme="majorHAnsi"/>
          <w:b/>
          <w:color w:val="17365D" w:themeColor="text2" w:themeShade="BF"/>
        </w:rPr>
        <w:t xml:space="preserve"> </w:t>
      </w:r>
      <w:r w:rsidRPr="007377BC">
        <w:rPr>
          <w:rFonts w:asciiTheme="majorHAnsi" w:hAnsiTheme="majorHAnsi"/>
          <w:color w:val="17365D" w:themeColor="text2" w:themeShade="BF"/>
        </w:rPr>
        <w:t>(WHO GMP Approved)</w:t>
      </w:r>
    </w:p>
    <w:p w:rsidR="007A7BB9" w:rsidRPr="0017063F" w:rsidRDefault="007A7BB9" w:rsidP="007A7BB9">
      <w:pPr>
        <w:spacing w:after="0" w:line="240" w:lineRule="auto"/>
        <w:ind w:left="180"/>
        <w:contextualSpacing/>
        <w:rPr>
          <w:rFonts w:asciiTheme="majorHAnsi" w:hAnsiTheme="majorHAnsi"/>
          <w:b/>
          <w:szCs w:val="18"/>
        </w:rPr>
      </w:pPr>
      <w:r>
        <w:rPr>
          <w:rFonts w:asciiTheme="majorHAnsi" w:hAnsiTheme="majorHAnsi"/>
          <w:b/>
          <w:bCs/>
          <w:szCs w:val="18"/>
        </w:rPr>
        <w:t xml:space="preserve">Analyst Quality Control - </w:t>
      </w:r>
      <w:r w:rsidRPr="007377BC">
        <w:rPr>
          <w:rFonts w:asciiTheme="majorHAnsi" w:hAnsiTheme="majorHAnsi"/>
          <w:b/>
          <w:bCs/>
          <w:szCs w:val="18"/>
        </w:rPr>
        <w:t>Microbiology</w:t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  <w:b/>
          <w:szCs w:val="18"/>
        </w:rPr>
        <w:tab/>
      </w:r>
      <w:r>
        <w:rPr>
          <w:rFonts w:asciiTheme="majorHAnsi" w:hAnsiTheme="majorHAnsi"/>
        </w:rPr>
        <w:t>Apr’12 – Jan’14</w:t>
      </w:r>
    </w:p>
    <w:p w:rsidR="007A7BB9" w:rsidRPr="0017063F" w:rsidRDefault="007A7BB9" w:rsidP="007A7BB9">
      <w:pPr>
        <w:spacing w:after="0" w:line="240" w:lineRule="auto"/>
        <w:ind w:firstLine="180"/>
        <w:contextualSpacing/>
        <w:rPr>
          <w:rFonts w:asciiTheme="majorHAnsi" w:hAnsiTheme="majorHAnsi"/>
          <w:b/>
          <w:sz w:val="6"/>
          <w:szCs w:val="18"/>
        </w:rPr>
      </w:pPr>
    </w:p>
    <w:p w:rsidR="007A7BB9" w:rsidRPr="002E2505" w:rsidRDefault="007A7BB9" w:rsidP="007A7BB9">
      <w:pPr>
        <w:pStyle w:val="ListParagraph"/>
        <w:spacing w:after="0" w:line="240" w:lineRule="auto"/>
        <w:ind w:left="180" w:right="28"/>
        <w:jc w:val="both"/>
        <w:rPr>
          <w:rFonts w:asciiTheme="majorHAnsi" w:hAnsiTheme="majorHAnsi"/>
          <w:b/>
          <w:sz w:val="12"/>
          <w:szCs w:val="18"/>
        </w:rPr>
      </w:pPr>
    </w:p>
    <w:p w:rsidR="007A7BB9" w:rsidRDefault="007A7BB9" w:rsidP="007A7BB9">
      <w:pPr>
        <w:pStyle w:val="ListParagraph"/>
        <w:spacing w:after="0" w:line="240" w:lineRule="auto"/>
        <w:ind w:left="180" w:right="28"/>
        <w:jc w:val="both"/>
        <w:rPr>
          <w:rFonts w:asciiTheme="majorHAnsi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t xml:space="preserve">Key Deliverables: 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Microbial limit test (MLT) of raw materials and finished products.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Sterility test of sterile raw materials</w:t>
      </w:r>
      <w:r>
        <w:rPr>
          <w:rFonts w:asciiTheme="majorHAnsi" w:hAnsiTheme="majorHAnsi"/>
          <w:szCs w:val="18"/>
        </w:rPr>
        <w:t xml:space="preserve">, </w:t>
      </w:r>
      <w:r w:rsidRPr="007377BC">
        <w:rPr>
          <w:rFonts w:asciiTheme="majorHAnsi" w:hAnsiTheme="majorHAnsi"/>
          <w:szCs w:val="18"/>
        </w:rPr>
        <w:t>water for injection and finished product.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Sampling of sterile and non-sterile raw materials.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 xml:space="preserve">Bacterial </w:t>
      </w:r>
      <w:proofErr w:type="spellStart"/>
      <w:r w:rsidRPr="007377BC">
        <w:rPr>
          <w:rFonts w:asciiTheme="majorHAnsi" w:hAnsiTheme="majorHAnsi"/>
          <w:szCs w:val="18"/>
        </w:rPr>
        <w:t>Endotoxin</w:t>
      </w:r>
      <w:proofErr w:type="spellEnd"/>
      <w:r w:rsidRPr="007377BC">
        <w:rPr>
          <w:rFonts w:asciiTheme="majorHAnsi" w:hAnsiTheme="majorHAnsi"/>
          <w:szCs w:val="18"/>
        </w:rPr>
        <w:t xml:space="preserve"> test of sterile material and water for injection.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Antibiotic assay test of Erythromycin (Tablet and oral suspension).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 xml:space="preserve">Antibiotic assay of neomycin and </w:t>
      </w:r>
      <w:proofErr w:type="spellStart"/>
      <w:r w:rsidRPr="007377BC">
        <w:rPr>
          <w:rFonts w:asciiTheme="majorHAnsi" w:hAnsiTheme="majorHAnsi"/>
          <w:szCs w:val="18"/>
        </w:rPr>
        <w:t>gentamycin</w:t>
      </w:r>
      <w:proofErr w:type="spellEnd"/>
      <w:r w:rsidRPr="007377BC">
        <w:rPr>
          <w:rFonts w:asciiTheme="majorHAnsi" w:hAnsiTheme="majorHAnsi"/>
          <w:szCs w:val="18"/>
        </w:rPr>
        <w:t xml:space="preserve"> cream.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Trend preparation of water Analysis and Environmental monitoring</w:t>
      </w:r>
      <w:r>
        <w:rPr>
          <w:rFonts w:asciiTheme="majorHAnsi" w:hAnsiTheme="majorHAnsi"/>
          <w:szCs w:val="18"/>
        </w:rPr>
        <w:t>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Media fill activity in Injection line.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Physical, chemical and microbiological testing of EHG Capsule Shell.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Microbiological Testing of compressed Air and compressed Nitrogen gas.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Air Sampling/ Personal Monitoring.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Culture maintenance of bacteria and fungi.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Calibration of instruments.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Sampling and Microbiological analysis of Portable Water, Purified Water,</w:t>
      </w:r>
      <w:r>
        <w:rPr>
          <w:rFonts w:asciiTheme="majorHAnsi" w:hAnsiTheme="majorHAnsi"/>
          <w:szCs w:val="18"/>
        </w:rPr>
        <w:t xml:space="preserve"> </w:t>
      </w:r>
      <w:r w:rsidRPr="007377BC">
        <w:rPr>
          <w:rFonts w:asciiTheme="majorHAnsi" w:hAnsiTheme="majorHAnsi"/>
          <w:szCs w:val="18"/>
        </w:rPr>
        <w:t>Distilled Water.</w:t>
      </w:r>
    </w:p>
    <w:p w:rsidR="007A7BB9" w:rsidRPr="007377BC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szCs w:val="18"/>
        </w:rPr>
      </w:pPr>
      <w:r w:rsidRPr="007377BC">
        <w:rPr>
          <w:rFonts w:asciiTheme="majorHAnsi" w:hAnsiTheme="majorHAnsi"/>
          <w:szCs w:val="18"/>
        </w:rPr>
        <w:t>Pathogen test for water and raw materials.</w:t>
      </w:r>
    </w:p>
    <w:p w:rsidR="007A7BB9" w:rsidRDefault="007A7BB9" w:rsidP="007A7BB9">
      <w:pPr>
        <w:pStyle w:val="ListParagraph"/>
        <w:numPr>
          <w:ilvl w:val="1"/>
          <w:numId w:val="6"/>
        </w:numPr>
        <w:spacing w:after="0" w:line="240" w:lineRule="auto"/>
        <w:ind w:left="540" w:right="28"/>
        <w:jc w:val="both"/>
        <w:rPr>
          <w:rFonts w:asciiTheme="majorHAnsi" w:hAnsiTheme="majorHAnsi"/>
          <w:b/>
          <w:sz w:val="24"/>
          <w:szCs w:val="18"/>
        </w:rPr>
      </w:pPr>
      <w:r w:rsidRPr="007377BC">
        <w:rPr>
          <w:rFonts w:asciiTheme="majorHAnsi" w:hAnsiTheme="majorHAnsi"/>
          <w:szCs w:val="18"/>
        </w:rPr>
        <w:t>Environmental monitoring.</w:t>
      </w:r>
    </w:p>
    <w:p w:rsidR="007A7BB9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9E7C4D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>
        <w:rPr>
          <w:rFonts w:ascii="Georgia" w:hAnsi="Georgia"/>
          <w:b/>
          <w:color w:val="F2F2F2" w:themeColor="background1" w:themeShade="F2"/>
          <w:sz w:val="24"/>
        </w:rPr>
        <w:t>Industrial Exposure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</w:pPr>
      <w:r w:rsidRPr="0086308D"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  <w:t>IPCA LABORATORIES L</w:t>
      </w:r>
      <w:r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  <w:t>IMITED</w:t>
      </w:r>
      <w:r w:rsidRPr="0086308D"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  <w:t>-BIOTECH (R&amp;D)</w:t>
      </w:r>
      <w:r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  <w:t>, MUMBAI</w:t>
      </w:r>
    </w:p>
    <w:p w:rsidR="007A7BB9" w:rsidRPr="0090274D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  <w:sz w:val="10"/>
          <w:lang w:bidi="ar-SA"/>
        </w:rPr>
      </w:pP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szCs w:val="28"/>
        </w:rPr>
      </w:pPr>
      <w:r w:rsidRPr="00060CB3">
        <w:rPr>
          <w:rFonts w:asciiTheme="majorHAnsi" w:hAnsiTheme="majorHAnsi"/>
          <w:b/>
          <w:szCs w:val="28"/>
        </w:rPr>
        <w:t>Title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</w:r>
      <w:r w:rsidRPr="00060CB3">
        <w:rPr>
          <w:rFonts w:asciiTheme="majorHAnsi" w:hAnsiTheme="majorHAnsi"/>
          <w:b/>
          <w:szCs w:val="28"/>
        </w:rPr>
        <w:t>:</w:t>
      </w:r>
      <w:r>
        <w:rPr>
          <w:rFonts w:asciiTheme="majorHAnsi" w:hAnsiTheme="majorHAnsi"/>
          <w:b/>
          <w:szCs w:val="28"/>
        </w:rPr>
        <w:tab/>
      </w:r>
      <w:r w:rsidRPr="00AC4569">
        <w:rPr>
          <w:rFonts w:asciiTheme="majorHAnsi" w:hAnsiTheme="majorHAnsi"/>
          <w:b/>
          <w:szCs w:val="28"/>
        </w:rPr>
        <w:t>Fermentation and Process Analysis</w:t>
      </w: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szCs w:val="28"/>
        </w:rPr>
        <w:t>Role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  <w:t>: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szCs w:val="28"/>
        </w:rPr>
        <w:t>Trainee</w:t>
      </w: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szCs w:val="28"/>
        </w:rPr>
      </w:pPr>
      <w:r w:rsidRPr="00031ACB">
        <w:rPr>
          <w:rFonts w:asciiTheme="majorHAnsi" w:hAnsiTheme="majorHAnsi"/>
          <w:b/>
          <w:szCs w:val="28"/>
        </w:rPr>
        <w:t>Duration</w:t>
      </w:r>
      <w:r w:rsidRPr="00031ACB">
        <w:rPr>
          <w:rFonts w:asciiTheme="majorHAnsi" w:hAnsiTheme="majorHAnsi"/>
          <w:b/>
          <w:szCs w:val="28"/>
        </w:rPr>
        <w:tab/>
        <w:t>: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szCs w:val="28"/>
        </w:rPr>
        <w:t>15</w:t>
      </w:r>
      <w:r w:rsidRPr="00AC4569">
        <w:rPr>
          <w:rFonts w:asciiTheme="majorHAnsi" w:hAnsiTheme="majorHAnsi"/>
          <w:szCs w:val="28"/>
          <w:vertAlign w:val="superscript"/>
        </w:rPr>
        <w:t>th</w:t>
      </w:r>
      <w:r>
        <w:rPr>
          <w:rFonts w:asciiTheme="majorHAnsi" w:hAnsiTheme="majorHAnsi"/>
          <w:szCs w:val="28"/>
        </w:rPr>
        <w:t xml:space="preserve"> Jan’09 - 15</w:t>
      </w: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szCs w:val="28"/>
        </w:rPr>
      </w:pPr>
      <w:r w:rsidRPr="0086308D">
        <w:rPr>
          <w:rFonts w:asciiTheme="majorHAnsi" w:hAnsiTheme="majorHAnsi"/>
          <w:b/>
          <w:szCs w:val="28"/>
        </w:rPr>
        <w:t>Description</w:t>
      </w:r>
      <w:r w:rsidRPr="0086308D">
        <w:rPr>
          <w:rFonts w:asciiTheme="majorHAnsi" w:hAnsiTheme="majorHAnsi"/>
          <w:b/>
          <w:szCs w:val="28"/>
        </w:rPr>
        <w:tab/>
        <w:t>:</w:t>
      </w:r>
      <w:r>
        <w:rPr>
          <w:rFonts w:asciiTheme="majorHAnsi" w:hAnsiTheme="majorHAnsi"/>
          <w:b/>
          <w:szCs w:val="28"/>
        </w:rPr>
        <w:tab/>
      </w:r>
    </w:p>
    <w:p w:rsidR="007A7BB9" w:rsidRPr="00AC4569" w:rsidRDefault="007A7BB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  <w:r w:rsidRPr="00AC4569">
        <w:rPr>
          <w:rFonts w:asciiTheme="majorHAnsi" w:hAnsiTheme="majorHAnsi"/>
          <w:szCs w:val="28"/>
        </w:rPr>
        <w:t xml:space="preserve">Operating batch </w:t>
      </w:r>
      <w:proofErr w:type="spellStart"/>
      <w:r w:rsidR="008D22C9">
        <w:rPr>
          <w:rFonts w:asciiTheme="majorHAnsi" w:hAnsiTheme="majorHAnsi"/>
          <w:szCs w:val="28"/>
        </w:rPr>
        <w:t>fermentor</w:t>
      </w:r>
      <w:proofErr w:type="spellEnd"/>
      <w:r w:rsidRPr="00AC4569">
        <w:rPr>
          <w:rFonts w:asciiTheme="majorHAnsi" w:hAnsiTheme="majorHAnsi"/>
          <w:szCs w:val="28"/>
        </w:rPr>
        <w:t xml:space="preserve"> of 10 </w:t>
      </w:r>
      <w:proofErr w:type="spellStart"/>
      <w:r w:rsidRPr="00AC4569">
        <w:rPr>
          <w:rFonts w:asciiTheme="majorHAnsi" w:hAnsiTheme="majorHAnsi"/>
          <w:szCs w:val="28"/>
        </w:rPr>
        <w:t>Ltr</w:t>
      </w:r>
      <w:proofErr w:type="spellEnd"/>
      <w:r w:rsidRPr="00AC4569">
        <w:rPr>
          <w:rFonts w:asciiTheme="majorHAnsi" w:hAnsiTheme="majorHAnsi"/>
          <w:szCs w:val="28"/>
        </w:rPr>
        <w:t>,</w:t>
      </w:r>
      <w:r>
        <w:rPr>
          <w:rFonts w:asciiTheme="majorHAnsi" w:hAnsiTheme="majorHAnsi"/>
          <w:szCs w:val="28"/>
        </w:rPr>
        <w:t xml:space="preserve"> </w:t>
      </w:r>
      <w:r w:rsidRPr="00AC4569">
        <w:rPr>
          <w:rFonts w:asciiTheme="majorHAnsi" w:hAnsiTheme="majorHAnsi"/>
          <w:szCs w:val="28"/>
        </w:rPr>
        <w:t xml:space="preserve">50 </w:t>
      </w:r>
      <w:proofErr w:type="spellStart"/>
      <w:r w:rsidRPr="00AC4569">
        <w:rPr>
          <w:rFonts w:asciiTheme="majorHAnsi" w:hAnsiTheme="majorHAnsi"/>
          <w:szCs w:val="28"/>
        </w:rPr>
        <w:t>Ltr</w:t>
      </w:r>
      <w:proofErr w:type="spellEnd"/>
      <w:r>
        <w:rPr>
          <w:rFonts w:asciiTheme="majorHAnsi" w:hAnsiTheme="majorHAnsi"/>
          <w:szCs w:val="28"/>
        </w:rPr>
        <w:t>,</w:t>
      </w:r>
    </w:p>
    <w:p w:rsidR="007A7BB9" w:rsidRPr="00AC4569" w:rsidRDefault="008D22C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Chemical analysis of </w:t>
      </w:r>
      <w:proofErr w:type="spellStart"/>
      <w:r>
        <w:rPr>
          <w:rFonts w:asciiTheme="majorHAnsi" w:hAnsiTheme="majorHAnsi"/>
          <w:szCs w:val="28"/>
        </w:rPr>
        <w:t>fermento</w:t>
      </w:r>
      <w:r w:rsidR="007A7BB9" w:rsidRPr="00AC4569">
        <w:rPr>
          <w:rFonts w:asciiTheme="majorHAnsi" w:hAnsiTheme="majorHAnsi"/>
          <w:szCs w:val="28"/>
        </w:rPr>
        <w:t>r</w:t>
      </w:r>
      <w:proofErr w:type="spellEnd"/>
      <w:r w:rsidR="007A7BB9" w:rsidRPr="00AC4569">
        <w:rPr>
          <w:rFonts w:asciiTheme="majorHAnsi" w:hAnsiTheme="majorHAnsi"/>
          <w:szCs w:val="28"/>
        </w:rPr>
        <w:t xml:space="preserve"> broth (Reducing Sugar, Total Sugar, Ammonium Nitrate Test, Phosphate Test</w:t>
      </w:r>
    </w:p>
    <w:p w:rsidR="007A7BB9" w:rsidRPr="00AC4569" w:rsidRDefault="007A7BB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  <w:r w:rsidRPr="00AC4569">
        <w:rPr>
          <w:rFonts w:asciiTheme="majorHAnsi" w:hAnsiTheme="majorHAnsi"/>
          <w:szCs w:val="28"/>
        </w:rPr>
        <w:t>Sterility Testing of the Inoculums</w:t>
      </w:r>
    </w:p>
    <w:p w:rsidR="007A7BB9" w:rsidRPr="0086308D" w:rsidRDefault="007A7BB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b/>
          <w:sz w:val="20"/>
          <w:szCs w:val="28"/>
        </w:rPr>
      </w:pPr>
      <w:r w:rsidRPr="00AC4569">
        <w:rPr>
          <w:rFonts w:asciiTheme="majorHAnsi" w:hAnsiTheme="majorHAnsi"/>
          <w:szCs w:val="28"/>
        </w:rPr>
        <w:t>Sample preparation for HPLC</w:t>
      </w:r>
    </w:p>
    <w:p w:rsidR="007A7BB9" w:rsidRDefault="007A7BB9" w:rsidP="007A7BB9">
      <w:pPr>
        <w:pStyle w:val="ListParagraph"/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</w:pPr>
      <w:r w:rsidRPr="00B22437"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  <w:t>MLB MEDICAL COLLEGE, JHANSI</w:t>
      </w:r>
    </w:p>
    <w:p w:rsidR="007A7BB9" w:rsidRPr="0090274D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  <w:sz w:val="10"/>
          <w:lang w:bidi="ar-SA"/>
        </w:rPr>
      </w:pP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szCs w:val="28"/>
        </w:rPr>
      </w:pPr>
      <w:r w:rsidRPr="00060CB3">
        <w:rPr>
          <w:rFonts w:asciiTheme="majorHAnsi" w:hAnsiTheme="majorHAnsi"/>
          <w:b/>
          <w:szCs w:val="28"/>
        </w:rPr>
        <w:t>Title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</w:r>
      <w:r w:rsidRPr="00060CB3">
        <w:rPr>
          <w:rFonts w:asciiTheme="majorHAnsi" w:hAnsiTheme="majorHAnsi"/>
          <w:b/>
          <w:szCs w:val="28"/>
        </w:rPr>
        <w:t>:</w:t>
      </w:r>
      <w:r>
        <w:rPr>
          <w:rFonts w:asciiTheme="majorHAnsi" w:hAnsiTheme="majorHAnsi"/>
          <w:b/>
          <w:szCs w:val="28"/>
        </w:rPr>
        <w:tab/>
      </w:r>
      <w:r w:rsidRPr="00031ACB">
        <w:rPr>
          <w:rFonts w:asciiTheme="majorHAnsi" w:hAnsiTheme="majorHAnsi"/>
          <w:b/>
          <w:szCs w:val="28"/>
        </w:rPr>
        <w:t>Microbiology Training</w:t>
      </w: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szCs w:val="28"/>
        </w:rPr>
        <w:t>Role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  <w:t>: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szCs w:val="28"/>
        </w:rPr>
        <w:t>Trainee</w:t>
      </w: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szCs w:val="28"/>
        </w:rPr>
      </w:pPr>
      <w:r w:rsidRPr="00031ACB">
        <w:rPr>
          <w:rFonts w:asciiTheme="majorHAnsi" w:hAnsiTheme="majorHAnsi"/>
          <w:b/>
          <w:szCs w:val="28"/>
        </w:rPr>
        <w:t>Duration</w:t>
      </w:r>
      <w:r w:rsidRPr="00031ACB">
        <w:rPr>
          <w:rFonts w:asciiTheme="majorHAnsi" w:hAnsiTheme="majorHAnsi"/>
          <w:b/>
          <w:szCs w:val="28"/>
        </w:rPr>
        <w:tab/>
        <w:t>:</w:t>
      </w:r>
      <w:r>
        <w:rPr>
          <w:rFonts w:asciiTheme="majorHAnsi" w:hAnsiTheme="majorHAnsi"/>
          <w:b/>
          <w:szCs w:val="28"/>
        </w:rPr>
        <w:tab/>
      </w:r>
      <w:r w:rsidRPr="00031ACB">
        <w:rPr>
          <w:rFonts w:asciiTheme="majorHAnsi" w:hAnsiTheme="majorHAnsi"/>
          <w:szCs w:val="28"/>
        </w:rPr>
        <w:t>01</w:t>
      </w:r>
      <w:r w:rsidRPr="00031ACB">
        <w:rPr>
          <w:rFonts w:asciiTheme="majorHAnsi" w:hAnsiTheme="majorHAnsi"/>
          <w:szCs w:val="28"/>
          <w:vertAlign w:val="superscript"/>
        </w:rPr>
        <w:t>st</w:t>
      </w:r>
      <w:r w:rsidRPr="00031ACB">
        <w:rPr>
          <w:rFonts w:asciiTheme="majorHAnsi" w:hAnsiTheme="majorHAnsi"/>
          <w:szCs w:val="28"/>
        </w:rPr>
        <w:t xml:space="preserve"> Jun’05 – 30</w:t>
      </w:r>
      <w:r w:rsidRPr="00031ACB">
        <w:rPr>
          <w:rFonts w:asciiTheme="majorHAnsi" w:hAnsiTheme="majorHAnsi"/>
          <w:szCs w:val="28"/>
          <w:vertAlign w:val="superscript"/>
        </w:rPr>
        <w:t>th</w:t>
      </w:r>
      <w:r w:rsidRPr="00031ACB">
        <w:rPr>
          <w:rFonts w:asciiTheme="majorHAnsi" w:hAnsiTheme="majorHAnsi"/>
          <w:szCs w:val="28"/>
        </w:rPr>
        <w:t xml:space="preserve"> Jun’05</w:t>
      </w: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szCs w:val="28"/>
        </w:rPr>
      </w:pPr>
      <w:r w:rsidRPr="0086308D">
        <w:rPr>
          <w:rFonts w:asciiTheme="majorHAnsi" w:hAnsiTheme="majorHAnsi"/>
          <w:b/>
          <w:szCs w:val="28"/>
        </w:rPr>
        <w:t>Description</w:t>
      </w:r>
      <w:r w:rsidRPr="0086308D">
        <w:rPr>
          <w:rFonts w:asciiTheme="majorHAnsi" w:hAnsiTheme="majorHAnsi"/>
          <w:b/>
          <w:szCs w:val="28"/>
        </w:rPr>
        <w:tab/>
        <w:t>:</w:t>
      </w:r>
      <w:r>
        <w:rPr>
          <w:rFonts w:asciiTheme="majorHAnsi" w:hAnsiTheme="majorHAnsi"/>
          <w:b/>
          <w:szCs w:val="28"/>
        </w:rPr>
        <w:tab/>
      </w:r>
    </w:p>
    <w:p w:rsidR="007A7BB9" w:rsidRPr="0086308D" w:rsidRDefault="007A7BB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  <w:r w:rsidRPr="0086308D">
        <w:rPr>
          <w:rFonts w:asciiTheme="majorHAnsi" w:hAnsiTheme="majorHAnsi"/>
          <w:szCs w:val="28"/>
        </w:rPr>
        <w:t xml:space="preserve">Techniques like Sterilization, Media Preparation, Bacterial </w:t>
      </w:r>
      <w:proofErr w:type="spellStart"/>
      <w:r w:rsidRPr="0086308D">
        <w:rPr>
          <w:rFonts w:asciiTheme="majorHAnsi" w:hAnsiTheme="majorHAnsi"/>
          <w:szCs w:val="28"/>
        </w:rPr>
        <w:t>Staning</w:t>
      </w:r>
      <w:proofErr w:type="spellEnd"/>
      <w:r w:rsidRPr="0086308D">
        <w:rPr>
          <w:rFonts w:asciiTheme="majorHAnsi" w:hAnsiTheme="majorHAnsi"/>
          <w:szCs w:val="28"/>
        </w:rPr>
        <w:t xml:space="preserve"> Culture and sensitivity</w:t>
      </w:r>
    </w:p>
    <w:p w:rsidR="007A7BB9" w:rsidRPr="0086308D" w:rsidRDefault="007A7BB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  <w:proofErr w:type="spellStart"/>
      <w:r w:rsidRPr="0086308D">
        <w:rPr>
          <w:rFonts w:asciiTheme="majorHAnsi" w:hAnsiTheme="majorHAnsi"/>
          <w:szCs w:val="28"/>
        </w:rPr>
        <w:t>Staning</w:t>
      </w:r>
      <w:proofErr w:type="spellEnd"/>
      <w:r w:rsidRPr="0086308D">
        <w:rPr>
          <w:rFonts w:asciiTheme="majorHAnsi" w:hAnsiTheme="majorHAnsi"/>
          <w:szCs w:val="28"/>
        </w:rPr>
        <w:t xml:space="preserve"> techniques</w:t>
      </w:r>
    </w:p>
    <w:p w:rsidR="007A7BB9" w:rsidRDefault="007A7BB9" w:rsidP="007A7BB9">
      <w:pPr>
        <w:pStyle w:val="ListParagraph"/>
        <w:numPr>
          <w:ilvl w:val="0"/>
          <w:numId w:val="5"/>
        </w:numPr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  <w:r w:rsidRPr="0086308D">
        <w:rPr>
          <w:rFonts w:asciiTheme="majorHAnsi" w:hAnsiTheme="majorHAnsi"/>
          <w:szCs w:val="28"/>
        </w:rPr>
        <w:t>HIV dot test of AIDS Patients</w:t>
      </w:r>
    </w:p>
    <w:p w:rsidR="007A7BB9" w:rsidRDefault="007A7BB9" w:rsidP="007A7BB9">
      <w:pPr>
        <w:pStyle w:val="ListParagraph"/>
        <w:spacing w:after="0" w:line="240" w:lineRule="auto"/>
        <w:ind w:left="540" w:right="29"/>
        <w:jc w:val="both"/>
        <w:rPr>
          <w:rFonts w:asciiTheme="majorHAnsi" w:hAnsiTheme="majorHAnsi"/>
          <w:szCs w:val="28"/>
        </w:rPr>
      </w:pP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</w:pPr>
      <w:r w:rsidRPr="00A331D1">
        <w:rPr>
          <w:rFonts w:asciiTheme="majorHAnsi" w:hAnsiTheme="majorHAnsi"/>
          <w:b/>
          <w:bCs/>
          <w:noProof/>
          <w:color w:val="17365D" w:themeColor="text2" w:themeShade="BF"/>
          <w:lang w:bidi="ar-SA"/>
        </w:rPr>
        <w:t>NATIONAL LEVEL SEMINAR</w:t>
      </w:r>
    </w:p>
    <w:p w:rsidR="007A7BB9" w:rsidRPr="0090274D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  <w:sz w:val="10"/>
          <w:lang w:bidi="ar-SA"/>
        </w:rPr>
      </w:pPr>
    </w:p>
    <w:p w:rsidR="007A7BB9" w:rsidRDefault="007A7BB9" w:rsidP="007A7BB9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szCs w:val="28"/>
        </w:rPr>
      </w:pPr>
      <w:r w:rsidRPr="00060CB3">
        <w:rPr>
          <w:rFonts w:asciiTheme="majorHAnsi" w:hAnsiTheme="majorHAnsi"/>
          <w:b/>
          <w:szCs w:val="28"/>
        </w:rPr>
        <w:t>Title</w:t>
      </w:r>
      <w:r>
        <w:rPr>
          <w:rFonts w:asciiTheme="majorHAnsi" w:hAnsiTheme="majorHAnsi"/>
          <w:b/>
          <w:szCs w:val="28"/>
        </w:rPr>
        <w:tab/>
      </w:r>
      <w:r>
        <w:rPr>
          <w:rFonts w:asciiTheme="majorHAnsi" w:hAnsiTheme="majorHAnsi"/>
          <w:b/>
          <w:szCs w:val="28"/>
        </w:rPr>
        <w:tab/>
      </w:r>
      <w:r w:rsidRPr="00060CB3">
        <w:rPr>
          <w:rFonts w:asciiTheme="majorHAnsi" w:hAnsiTheme="majorHAnsi"/>
          <w:b/>
          <w:szCs w:val="28"/>
        </w:rPr>
        <w:t>:</w:t>
      </w:r>
      <w:r>
        <w:rPr>
          <w:rFonts w:asciiTheme="majorHAnsi" w:hAnsiTheme="majorHAnsi"/>
          <w:b/>
          <w:szCs w:val="28"/>
        </w:rPr>
        <w:tab/>
      </w:r>
      <w:r w:rsidRPr="003713D6">
        <w:rPr>
          <w:rFonts w:asciiTheme="majorHAnsi" w:hAnsiTheme="majorHAnsi"/>
          <w:b/>
          <w:szCs w:val="28"/>
        </w:rPr>
        <w:t>Nanotechnology at CHRI, Gwalior</w:t>
      </w:r>
    </w:p>
    <w:p w:rsidR="007A7BB9" w:rsidRDefault="007A7BB9" w:rsidP="007A7BB9">
      <w:pPr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br w:type="page"/>
      </w:r>
    </w:p>
    <w:p w:rsidR="007A7BB9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9E7C4D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>
        <w:rPr>
          <w:rFonts w:ascii="Georgia" w:hAnsi="Georgia"/>
          <w:b/>
          <w:color w:val="F2F2F2" w:themeColor="background1" w:themeShade="F2"/>
          <w:sz w:val="24"/>
        </w:rPr>
        <w:t>Technical Kits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Default="007A7BB9" w:rsidP="007A7BB9">
      <w:pPr>
        <w:spacing w:after="40" w:line="240" w:lineRule="auto"/>
        <w:ind w:firstLine="187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Light Microscope</w:t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Autoclave</w:t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Laminar Air flow</w:t>
      </w:r>
    </w:p>
    <w:p w:rsidR="007A7BB9" w:rsidRPr="003F4185" w:rsidRDefault="007A7BB9" w:rsidP="007A7BB9">
      <w:pPr>
        <w:spacing w:after="40" w:line="240" w:lineRule="auto"/>
        <w:ind w:firstLine="187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Incubator</w:t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BOD Incubator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Hot Air Oven</w:t>
      </w:r>
    </w:p>
    <w:p w:rsidR="007A7BB9" w:rsidRDefault="007A7BB9" w:rsidP="007A7BB9">
      <w:pPr>
        <w:spacing w:after="40" w:line="240" w:lineRule="auto"/>
        <w:ind w:firstLine="180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Vacuum Oven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pH Meter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Spectrophotometer</w:t>
      </w:r>
    </w:p>
    <w:p w:rsidR="007A7BB9" w:rsidRPr="003F4185" w:rsidRDefault="007A7BB9" w:rsidP="007A7BB9">
      <w:pPr>
        <w:spacing w:after="40" w:line="240" w:lineRule="auto"/>
        <w:ind w:firstLine="180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Centrifuge</w:t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 xml:space="preserve">Batch Fermenter (10, 50 and 75 </w:t>
      </w:r>
      <w:r>
        <w:rPr>
          <w:rFonts w:asciiTheme="majorHAnsi" w:hAnsiTheme="majorHAnsi"/>
          <w:bCs/>
          <w:noProof/>
          <w:lang w:bidi="ar-SA"/>
        </w:rPr>
        <w:t>ltr</w:t>
      </w:r>
      <w:r w:rsidRPr="003F4185">
        <w:rPr>
          <w:rFonts w:asciiTheme="majorHAnsi" w:hAnsiTheme="majorHAnsi"/>
          <w:bCs/>
          <w:noProof/>
          <w:lang w:bidi="ar-SA"/>
        </w:rPr>
        <w:t>)</w:t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Water Bath Shaker</w:t>
      </w:r>
    </w:p>
    <w:p w:rsidR="007A7BB9" w:rsidRDefault="007A7BB9" w:rsidP="007A7BB9">
      <w:pPr>
        <w:spacing w:after="40" w:line="240" w:lineRule="auto"/>
        <w:ind w:firstLine="180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Membrane Filtration Assembly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Digital Weighing Balance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Biosafety Cabinet</w:t>
      </w:r>
    </w:p>
    <w:p w:rsidR="007A7BB9" w:rsidRDefault="007A7BB9" w:rsidP="007A7BB9">
      <w:pPr>
        <w:spacing w:after="40" w:line="240" w:lineRule="auto"/>
        <w:ind w:firstLine="180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Analytical Weighing Balance</w:t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Digital Colony Counter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Shaking Incubator</w:t>
      </w:r>
    </w:p>
    <w:p w:rsidR="007A7BB9" w:rsidRPr="003F4185" w:rsidRDefault="007A7BB9" w:rsidP="007A7BB9">
      <w:pPr>
        <w:spacing w:after="40" w:line="240" w:lineRule="auto"/>
        <w:ind w:firstLine="180"/>
        <w:rPr>
          <w:rFonts w:asciiTheme="majorHAnsi" w:hAnsiTheme="majorHAnsi"/>
          <w:bCs/>
          <w:noProof/>
          <w:lang w:bidi="ar-SA"/>
        </w:rPr>
      </w:pPr>
      <w:r>
        <w:rPr>
          <w:rFonts w:asciiTheme="majorHAnsi" w:hAnsiTheme="majorHAnsi"/>
          <w:bCs/>
          <w:noProof/>
          <w:lang w:bidi="ar-SA"/>
        </w:rPr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Vortex Mixer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Sonicator</w:t>
      </w:r>
      <w:r w:rsidRPr="003F4185"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>Antibiotic Zone reader</w:t>
      </w:r>
    </w:p>
    <w:p w:rsidR="007A7BB9" w:rsidRPr="003F4185" w:rsidRDefault="007A7BB9" w:rsidP="007A7BB9">
      <w:pPr>
        <w:spacing w:after="40" w:line="240" w:lineRule="auto"/>
        <w:ind w:firstLine="180"/>
      </w:pPr>
      <w:r>
        <w:rPr>
          <w:rFonts w:asciiTheme="majorHAnsi" w:hAnsiTheme="majorHAnsi"/>
          <w:bCs/>
          <w:noProof/>
          <w:lang w:bidi="ar-SA"/>
        </w:rPr>
        <w:t>~</w:t>
      </w:r>
      <w:r w:rsidRPr="003F4185">
        <w:rPr>
          <w:rFonts w:asciiTheme="majorHAnsi" w:hAnsiTheme="majorHAnsi"/>
          <w:bCs/>
          <w:noProof/>
          <w:lang w:bidi="ar-SA"/>
        </w:rPr>
        <w:t xml:space="preserve"> Disintegration Tester </w:t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</w:r>
      <w:r>
        <w:rPr>
          <w:rFonts w:asciiTheme="majorHAnsi" w:hAnsiTheme="majorHAnsi"/>
          <w:bCs/>
          <w:noProof/>
          <w:lang w:bidi="ar-SA"/>
        </w:rPr>
        <w:tab/>
        <w:t xml:space="preserve">~ </w:t>
      </w:r>
      <w:r w:rsidRPr="003F4185">
        <w:rPr>
          <w:rFonts w:asciiTheme="majorHAnsi" w:hAnsiTheme="majorHAnsi"/>
          <w:bCs/>
          <w:noProof/>
          <w:lang w:bidi="ar-SA"/>
        </w:rPr>
        <w:t xml:space="preserve">Heating </w:t>
      </w:r>
      <w:r>
        <w:rPr>
          <w:rFonts w:asciiTheme="majorHAnsi" w:hAnsiTheme="majorHAnsi"/>
          <w:bCs/>
          <w:noProof/>
          <w:lang w:bidi="ar-SA"/>
        </w:rPr>
        <w:t>B</w:t>
      </w:r>
      <w:r w:rsidRPr="003F4185">
        <w:rPr>
          <w:rFonts w:asciiTheme="majorHAnsi" w:hAnsiTheme="majorHAnsi"/>
          <w:bCs/>
          <w:noProof/>
          <w:lang w:bidi="ar-SA"/>
        </w:rPr>
        <w:t>lock</w:t>
      </w:r>
      <w:r w:rsidRPr="003F4185">
        <w:rPr>
          <w:rFonts w:asciiTheme="majorHAnsi" w:hAnsiTheme="majorHAnsi"/>
          <w:bCs/>
          <w:noProof/>
          <w:lang w:bidi="ar-SA"/>
        </w:rPr>
        <w:tab/>
      </w:r>
    </w:p>
    <w:p w:rsidR="007A7BB9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9E7C4D" w:rsidRDefault="007A7BB9" w:rsidP="007A7BB9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 w:rsidRPr="00EC2FC9">
        <w:rPr>
          <w:rFonts w:ascii="Georgia" w:hAnsi="Georgia"/>
          <w:b/>
          <w:color w:val="F2F2F2" w:themeColor="background1" w:themeShade="F2"/>
          <w:sz w:val="24"/>
        </w:rPr>
        <w:t>Scholastics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Pr="002E06AB" w:rsidRDefault="007A7BB9" w:rsidP="007A7BB9">
      <w:pPr>
        <w:spacing w:after="0" w:line="240" w:lineRule="auto"/>
        <w:ind w:left="90" w:right="27"/>
        <w:contextualSpacing/>
        <w:jc w:val="center"/>
        <w:rPr>
          <w:rFonts w:asciiTheme="majorHAnsi" w:hAnsiTheme="majorHAnsi"/>
          <w:b/>
          <w:bCs/>
          <w:noProof/>
        </w:rPr>
      </w:pPr>
      <w:r w:rsidRPr="00C07048">
        <w:rPr>
          <w:rFonts w:asciiTheme="majorHAnsi" w:hAnsiTheme="majorHAnsi"/>
          <w:bCs/>
          <w:noProof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982345</wp:posOffset>
            </wp:positionH>
            <wp:positionV relativeFrom="paragraph">
              <wp:posOffset>92075</wp:posOffset>
            </wp:positionV>
            <wp:extent cx="857250" cy="859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ua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noProof/>
          <w:lang w:bidi="ar-SA"/>
        </w:rPr>
        <w:t>Masters of Science (Microbiology): 70.27%</w:t>
      </w:r>
    </w:p>
    <w:p w:rsidR="007A7BB9" w:rsidRDefault="007A7BB9" w:rsidP="007A7BB9">
      <w:pPr>
        <w:spacing w:after="0" w:line="240" w:lineRule="auto"/>
        <w:contextualSpacing/>
        <w:jc w:val="center"/>
        <w:rPr>
          <w:rFonts w:asciiTheme="majorHAnsi" w:hAnsiTheme="majorHAnsi"/>
          <w:bCs/>
          <w:noProof/>
        </w:rPr>
      </w:pPr>
      <w:r w:rsidRPr="00B22437">
        <w:t xml:space="preserve"> </w:t>
      </w:r>
      <w:r w:rsidRPr="00B22437">
        <w:rPr>
          <w:rFonts w:asciiTheme="majorHAnsi" w:hAnsiTheme="majorHAnsi"/>
          <w:bCs/>
          <w:noProof/>
          <w:lang w:bidi="ar-SA"/>
        </w:rPr>
        <w:t>Bundelkhand University, Jhansi</w:t>
      </w:r>
      <w:r>
        <w:rPr>
          <w:rFonts w:asciiTheme="majorHAnsi" w:hAnsiTheme="majorHAnsi"/>
          <w:bCs/>
          <w:noProof/>
        </w:rPr>
        <w:t>: 2009</w:t>
      </w:r>
    </w:p>
    <w:p w:rsidR="007A7BB9" w:rsidRPr="00B5510B" w:rsidRDefault="007A7BB9" w:rsidP="007A7BB9">
      <w:pPr>
        <w:spacing w:after="0" w:line="240" w:lineRule="auto"/>
        <w:contextualSpacing/>
        <w:jc w:val="center"/>
        <w:rPr>
          <w:rFonts w:asciiTheme="majorHAnsi" w:hAnsiTheme="majorHAnsi"/>
          <w:bCs/>
          <w:noProof/>
          <w:sz w:val="10"/>
        </w:rPr>
      </w:pPr>
    </w:p>
    <w:p w:rsidR="007A7BB9" w:rsidRPr="002E06AB" w:rsidRDefault="007A7BB9" w:rsidP="007A7BB9">
      <w:pPr>
        <w:spacing w:after="0" w:line="240" w:lineRule="auto"/>
        <w:ind w:left="90" w:right="27"/>
        <w:contextualSpacing/>
        <w:jc w:val="center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  <w:lang w:bidi="ar-SA"/>
        </w:rPr>
        <w:t>Bachelor of Science (Biotechnology): 60.11%</w:t>
      </w:r>
    </w:p>
    <w:p w:rsidR="007A7BB9" w:rsidRDefault="007A7BB9" w:rsidP="007A7BB9">
      <w:pPr>
        <w:spacing w:after="0" w:line="240" w:lineRule="auto"/>
        <w:contextualSpacing/>
        <w:jc w:val="center"/>
        <w:rPr>
          <w:rFonts w:asciiTheme="majorHAnsi" w:hAnsiTheme="majorHAnsi"/>
          <w:bCs/>
          <w:noProof/>
        </w:rPr>
      </w:pPr>
      <w:r w:rsidRPr="00B22437">
        <w:rPr>
          <w:rFonts w:asciiTheme="majorHAnsi" w:hAnsiTheme="majorHAnsi"/>
          <w:bCs/>
          <w:noProof/>
          <w:lang w:bidi="ar-SA"/>
        </w:rPr>
        <w:t>Bundelkhand University, Jhansi</w:t>
      </w:r>
      <w:r>
        <w:rPr>
          <w:rFonts w:asciiTheme="majorHAnsi" w:hAnsiTheme="majorHAnsi"/>
          <w:bCs/>
          <w:noProof/>
        </w:rPr>
        <w:t>: 2007</w:t>
      </w:r>
    </w:p>
    <w:p w:rsidR="007A7BB9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9A0D0E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>
        <w:rPr>
          <w:rFonts w:ascii="Georgia" w:hAnsi="Georgia"/>
          <w:b/>
          <w:color w:val="F2F2F2" w:themeColor="background1" w:themeShade="F2"/>
          <w:sz w:val="24"/>
        </w:rPr>
        <w:t>Certifications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Default="007A7BB9" w:rsidP="007A7BB9">
      <w:pPr>
        <w:pStyle w:val="ListParagraph"/>
        <w:spacing w:after="0" w:line="240" w:lineRule="auto"/>
        <w:ind w:left="0" w:right="27" w:firstLine="180"/>
        <w:rPr>
          <w:rFonts w:asciiTheme="majorHAnsi" w:hAnsiTheme="majorHAnsi"/>
          <w:b/>
        </w:rPr>
      </w:pPr>
      <w:r w:rsidRPr="00A83648">
        <w:rPr>
          <w:rFonts w:asciiTheme="majorHAnsi" w:hAnsiTheme="majorHAnsi"/>
          <w:b/>
        </w:rPr>
        <w:t>Title</w:t>
      </w:r>
      <w:r w:rsidRPr="00A83648">
        <w:rPr>
          <w:rFonts w:asciiTheme="majorHAnsi" w:hAnsiTheme="majorHAnsi"/>
          <w:b/>
        </w:rPr>
        <w:tab/>
      </w:r>
      <w:r w:rsidRPr="00A83648">
        <w:rPr>
          <w:rFonts w:asciiTheme="majorHAnsi" w:hAnsiTheme="majorHAnsi"/>
          <w:b/>
        </w:rPr>
        <w:tab/>
        <w:t>:</w:t>
      </w:r>
      <w:r w:rsidRPr="00A83648">
        <w:rPr>
          <w:rFonts w:asciiTheme="majorHAnsi" w:hAnsiTheme="majorHAnsi"/>
          <w:b/>
        </w:rPr>
        <w:tab/>
        <w:t>Computer Awareness Course</w:t>
      </w:r>
    </w:p>
    <w:p w:rsidR="007A7BB9" w:rsidRDefault="007A7BB9" w:rsidP="007A7BB9">
      <w:pPr>
        <w:pStyle w:val="ListParagraph"/>
        <w:spacing w:after="0" w:line="240" w:lineRule="auto"/>
        <w:ind w:left="0" w:right="27" w:firstLine="180"/>
        <w:rPr>
          <w:rFonts w:asciiTheme="majorHAnsi" w:hAnsiTheme="majorHAnsi"/>
        </w:rPr>
      </w:pPr>
      <w:r>
        <w:rPr>
          <w:rFonts w:asciiTheme="majorHAnsi" w:hAnsiTheme="majorHAnsi"/>
          <w:b/>
        </w:rPr>
        <w:t>Institute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Pr="00A83648">
        <w:rPr>
          <w:rFonts w:asciiTheme="majorHAnsi" w:hAnsiTheme="majorHAnsi"/>
        </w:rPr>
        <w:t>Triangle Computer Education, Jhan</w:t>
      </w:r>
      <w:r>
        <w:rPr>
          <w:rFonts w:asciiTheme="majorHAnsi" w:hAnsiTheme="majorHAnsi"/>
        </w:rPr>
        <w:t>si</w:t>
      </w:r>
    </w:p>
    <w:p w:rsidR="007A7BB9" w:rsidRDefault="007A7BB9" w:rsidP="007A7BB9">
      <w:pPr>
        <w:pStyle w:val="ListParagraph"/>
        <w:spacing w:after="0" w:line="240" w:lineRule="auto"/>
        <w:ind w:left="0" w:right="27" w:firstLine="180"/>
        <w:rPr>
          <w:rFonts w:asciiTheme="majorHAnsi" w:hAnsiTheme="majorHAnsi"/>
        </w:rPr>
      </w:pPr>
    </w:p>
    <w:p w:rsidR="007A7BB9" w:rsidRDefault="007A7BB9" w:rsidP="007A7BB9">
      <w:pPr>
        <w:pStyle w:val="ListParagraph"/>
        <w:spacing w:after="0" w:line="240" w:lineRule="auto"/>
        <w:ind w:left="0" w:right="27" w:firstLine="180"/>
        <w:rPr>
          <w:rFonts w:asciiTheme="majorHAnsi" w:hAnsiTheme="majorHAnsi"/>
          <w:b/>
        </w:rPr>
      </w:pPr>
      <w:r w:rsidRPr="00A83648">
        <w:rPr>
          <w:rFonts w:asciiTheme="majorHAnsi" w:hAnsiTheme="majorHAnsi"/>
          <w:b/>
        </w:rPr>
        <w:t>Title</w:t>
      </w:r>
      <w:r w:rsidRPr="00A83648">
        <w:rPr>
          <w:rFonts w:asciiTheme="majorHAnsi" w:hAnsiTheme="majorHAnsi"/>
          <w:b/>
        </w:rPr>
        <w:tab/>
      </w:r>
      <w:r w:rsidRPr="00A83648">
        <w:rPr>
          <w:rFonts w:asciiTheme="majorHAnsi" w:hAnsiTheme="majorHAnsi"/>
          <w:b/>
        </w:rPr>
        <w:tab/>
        <w:t>:</w:t>
      </w:r>
      <w:r w:rsidRPr="00A83648">
        <w:rPr>
          <w:rFonts w:asciiTheme="majorHAnsi" w:hAnsiTheme="majorHAnsi"/>
          <w:b/>
        </w:rPr>
        <w:tab/>
      </w:r>
      <w:r w:rsidRPr="006D7E8E">
        <w:rPr>
          <w:rFonts w:asciiTheme="majorHAnsi" w:hAnsiTheme="majorHAnsi"/>
          <w:b/>
        </w:rPr>
        <w:t>Computer Foundation Course</w:t>
      </w:r>
    </w:p>
    <w:p w:rsidR="007A7BB9" w:rsidRPr="00222895" w:rsidRDefault="007A7BB9" w:rsidP="007A7BB9">
      <w:pPr>
        <w:pStyle w:val="ListParagraph"/>
        <w:spacing w:after="0" w:line="240" w:lineRule="auto"/>
        <w:ind w:left="0" w:right="27" w:firstLine="180"/>
        <w:rPr>
          <w:rFonts w:asciiTheme="majorHAnsi" w:hAnsiTheme="majorHAnsi"/>
          <w:bCs/>
          <w:sz w:val="20"/>
          <w:szCs w:val="36"/>
          <w:u w:val="single"/>
        </w:rPr>
      </w:pPr>
      <w:r>
        <w:rPr>
          <w:rFonts w:asciiTheme="majorHAnsi" w:hAnsiTheme="majorHAnsi"/>
          <w:b/>
        </w:rPr>
        <w:t>Institute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proofErr w:type="spellStart"/>
      <w:r w:rsidRPr="006D7E8E">
        <w:rPr>
          <w:rFonts w:asciiTheme="majorHAnsi" w:hAnsiTheme="majorHAnsi"/>
        </w:rPr>
        <w:t>Bundelkhand</w:t>
      </w:r>
      <w:proofErr w:type="spellEnd"/>
      <w:r w:rsidRPr="006D7E8E">
        <w:rPr>
          <w:rFonts w:asciiTheme="majorHAnsi" w:hAnsiTheme="majorHAnsi"/>
        </w:rPr>
        <w:t xml:space="preserve"> University, Jhansi</w:t>
      </w:r>
    </w:p>
    <w:p w:rsidR="007A7BB9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9A0D0E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>
        <w:rPr>
          <w:rFonts w:ascii="Georgia" w:hAnsi="Georgia"/>
          <w:b/>
          <w:color w:val="F2F2F2" w:themeColor="background1" w:themeShade="F2"/>
          <w:sz w:val="24"/>
        </w:rPr>
        <w:t>Hobbies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Pr="002F5682" w:rsidRDefault="007A7BB9" w:rsidP="007A7BB9">
      <w:pPr>
        <w:pStyle w:val="ListParagraph"/>
        <w:spacing w:after="0" w:line="240" w:lineRule="auto"/>
        <w:ind w:left="0" w:right="27"/>
        <w:jc w:val="center"/>
        <w:rPr>
          <w:rFonts w:asciiTheme="majorHAnsi" w:hAnsiTheme="majorHAnsi"/>
          <w:b/>
        </w:rPr>
      </w:pPr>
      <w:r w:rsidRPr="002F5682">
        <w:rPr>
          <w:rFonts w:asciiTheme="majorHAnsi" w:hAnsiTheme="majorHAnsi"/>
          <w:b/>
        </w:rPr>
        <w:t>Reading Newspapers | Magazines | Playing Guitar | Watching Movies</w:t>
      </w:r>
      <w:r>
        <w:rPr>
          <w:rFonts w:asciiTheme="majorHAnsi" w:hAnsiTheme="majorHAnsi"/>
          <w:b/>
        </w:rPr>
        <w:t xml:space="preserve"> | Internet Surfing</w:t>
      </w:r>
    </w:p>
    <w:p w:rsidR="007A7BB9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9A0D0E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9A0D0E" w:rsidRDefault="007A7BB9" w:rsidP="007A7BB9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 w:rsidRPr="00EC2FC9">
        <w:rPr>
          <w:rFonts w:ascii="Georgia" w:hAnsi="Georgia"/>
          <w:b/>
          <w:color w:val="F2F2F2" w:themeColor="background1" w:themeShade="F2"/>
          <w:sz w:val="24"/>
        </w:rPr>
        <w:t>Personal Dossier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Default="007A7BB9" w:rsidP="007A7BB9">
      <w:pPr>
        <w:spacing w:after="0" w:line="240" w:lineRule="auto"/>
        <w:ind w:left="142" w:right="27" w:firstLine="38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Father’s Name</w:t>
      </w:r>
      <w:r w:rsidRPr="00197608">
        <w:rPr>
          <w:rFonts w:asciiTheme="majorHAnsi" w:hAnsiTheme="majorHAnsi"/>
          <w:b/>
        </w:rPr>
        <w:tab/>
        <w:t>:</w:t>
      </w:r>
      <w:r w:rsidRPr="00197608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Mr. </w:t>
      </w:r>
      <w:proofErr w:type="spellStart"/>
      <w:r w:rsidRPr="00AE5852">
        <w:rPr>
          <w:rFonts w:asciiTheme="majorHAnsi" w:hAnsiTheme="majorHAnsi"/>
        </w:rPr>
        <w:t>Devendra</w:t>
      </w:r>
      <w:proofErr w:type="spellEnd"/>
      <w:r w:rsidRPr="00AE5852">
        <w:rPr>
          <w:rFonts w:asciiTheme="majorHAnsi" w:hAnsiTheme="majorHAnsi"/>
        </w:rPr>
        <w:t xml:space="preserve"> Singh</w:t>
      </w:r>
    </w:p>
    <w:p w:rsidR="007A7BB9" w:rsidRDefault="007A7BB9" w:rsidP="007A7BB9">
      <w:pPr>
        <w:spacing w:after="0" w:line="240" w:lineRule="auto"/>
        <w:ind w:left="142" w:right="27" w:firstLine="38"/>
        <w:contextualSpacing/>
        <w:rPr>
          <w:rFonts w:asciiTheme="majorHAnsi" w:hAnsiTheme="majorHAnsi"/>
        </w:rPr>
      </w:pPr>
      <w:r w:rsidRPr="00197608">
        <w:rPr>
          <w:rFonts w:asciiTheme="majorHAnsi" w:hAnsiTheme="majorHAnsi"/>
          <w:b/>
        </w:rPr>
        <w:t>Date of Birth</w:t>
      </w:r>
      <w:r w:rsidRPr="00197608">
        <w:rPr>
          <w:rFonts w:asciiTheme="majorHAnsi" w:hAnsiTheme="majorHAnsi"/>
          <w:b/>
        </w:rPr>
        <w:tab/>
        <w:t>:</w:t>
      </w:r>
      <w:r w:rsidRPr="00197608">
        <w:rPr>
          <w:rFonts w:asciiTheme="majorHAnsi" w:hAnsiTheme="majorHAnsi"/>
        </w:rPr>
        <w:tab/>
      </w:r>
      <w:r>
        <w:rPr>
          <w:rFonts w:asciiTheme="majorHAnsi" w:hAnsiTheme="majorHAnsi"/>
        </w:rPr>
        <w:t>26th June 1985</w:t>
      </w:r>
      <w:r>
        <w:rPr>
          <w:rFonts w:asciiTheme="majorHAnsi" w:hAnsiTheme="majorHAnsi"/>
        </w:rPr>
        <w:tab/>
      </w:r>
    </w:p>
    <w:p w:rsidR="007A7BB9" w:rsidRDefault="007A7BB9" w:rsidP="007A7BB9">
      <w:pPr>
        <w:spacing w:after="0" w:line="240" w:lineRule="auto"/>
        <w:ind w:left="142" w:right="27" w:firstLine="38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Marital Status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Single</w:t>
      </w:r>
    </w:p>
    <w:p w:rsidR="007A7BB9" w:rsidRDefault="007A7BB9" w:rsidP="007A7BB9">
      <w:pPr>
        <w:spacing w:after="0" w:line="240" w:lineRule="auto"/>
        <w:ind w:left="142" w:right="27" w:firstLine="38"/>
        <w:contextualSpacing/>
        <w:rPr>
          <w:rFonts w:asciiTheme="majorHAnsi" w:hAnsiTheme="majorHAnsi"/>
        </w:rPr>
      </w:pPr>
      <w:r w:rsidRPr="006D2329">
        <w:rPr>
          <w:rFonts w:asciiTheme="majorHAnsi" w:hAnsiTheme="majorHAnsi"/>
          <w:b/>
        </w:rPr>
        <w:t>Languages</w:t>
      </w:r>
      <w:r w:rsidRPr="006D2329">
        <w:rPr>
          <w:rFonts w:asciiTheme="majorHAnsi" w:hAnsiTheme="majorHAnsi"/>
          <w:b/>
        </w:rPr>
        <w:tab/>
      </w:r>
      <w:r w:rsidRPr="006D2329">
        <w:rPr>
          <w:rFonts w:asciiTheme="majorHAnsi" w:hAnsiTheme="majorHAnsi"/>
          <w:b/>
        </w:rPr>
        <w:tab/>
        <w:t>:</w:t>
      </w:r>
      <w:r w:rsidRPr="006D2329">
        <w:rPr>
          <w:rFonts w:asciiTheme="majorHAnsi" w:hAnsiTheme="majorHAnsi"/>
          <w:b/>
        </w:rPr>
        <w:tab/>
      </w:r>
      <w:r w:rsidRPr="00977BA0">
        <w:rPr>
          <w:rFonts w:asciiTheme="majorHAnsi" w:hAnsiTheme="majorHAnsi"/>
        </w:rPr>
        <w:t>Hindi and English</w:t>
      </w:r>
    </w:p>
    <w:p w:rsidR="007A7BB9" w:rsidRPr="000C1A52" w:rsidRDefault="007A7BB9" w:rsidP="007A7BB9">
      <w:pPr>
        <w:spacing w:after="0" w:line="240" w:lineRule="auto"/>
        <w:ind w:left="142" w:right="27" w:firstLine="38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References</w:t>
      </w:r>
      <w:r w:rsidRPr="00197608">
        <w:rPr>
          <w:rFonts w:asciiTheme="majorHAnsi" w:hAnsiTheme="majorHAnsi"/>
          <w:b/>
        </w:rPr>
        <w:tab/>
      </w:r>
      <w:r w:rsidRPr="00197608">
        <w:rPr>
          <w:rFonts w:asciiTheme="majorHAnsi" w:hAnsiTheme="majorHAnsi"/>
          <w:b/>
        </w:rPr>
        <w:tab/>
        <w:t>:</w:t>
      </w:r>
      <w:r w:rsidRPr="00197608">
        <w:rPr>
          <w:rFonts w:asciiTheme="majorHAnsi" w:hAnsiTheme="majorHAnsi"/>
          <w:b/>
        </w:rPr>
        <w:tab/>
      </w:r>
      <w:r w:rsidRPr="00F17761">
        <w:rPr>
          <w:rFonts w:asciiTheme="majorHAnsi" w:hAnsiTheme="majorHAnsi"/>
        </w:rPr>
        <w:t>Available upon request</w:t>
      </w:r>
    </w:p>
    <w:p w:rsidR="007A7BB9" w:rsidRDefault="007A7BB9" w:rsidP="007A7BB9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7A7BB9" w:rsidRPr="00C07048" w:rsidRDefault="007A7BB9" w:rsidP="007A7BB9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7A7BB9" w:rsidRPr="00C07048" w:rsidRDefault="007A7BB9" w:rsidP="007A7BB9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7A7BB9" w:rsidRPr="00EC2FC9" w:rsidRDefault="007A7BB9" w:rsidP="007A7BB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 w:rsidRPr="00EC2FC9">
        <w:rPr>
          <w:rFonts w:ascii="Georgia" w:hAnsi="Georgia"/>
          <w:b/>
          <w:color w:val="F2F2F2" w:themeColor="background1" w:themeShade="F2"/>
          <w:sz w:val="24"/>
        </w:rPr>
        <w:t>Declaration</w:t>
      </w:r>
    </w:p>
    <w:p w:rsidR="007A7BB9" w:rsidRPr="00113DB1" w:rsidRDefault="007A7BB9" w:rsidP="007A7BB9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7A7BB9" w:rsidRPr="00197608" w:rsidRDefault="007A7BB9" w:rsidP="007A7BB9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</w:rPr>
      </w:pPr>
      <w:r w:rsidRPr="00197608">
        <w:rPr>
          <w:rFonts w:asciiTheme="majorHAnsi" w:hAnsiTheme="majorHAnsi"/>
        </w:rPr>
        <w:t>I hereby confirm that the information given above is true and correct to the best of my knowledge.</w:t>
      </w:r>
    </w:p>
    <w:p w:rsidR="007A7BB9" w:rsidRPr="00E16AA0" w:rsidRDefault="007A7BB9" w:rsidP="007A7BB9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sz w:val="8"/>
        </w:rPr>
      </w:pPr>
    </w:p>
    <w:p w:rsidR="007A7BB9" w:rsidRPr="00197608" w:rsidRDefault="007A7BB9" w:rsidP="007A7BB9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b/>
        </w:rPr>
      </w:pPr>
      <w:r w:rsidRPr="00197608">
        <w:rPr>
          <w:rFonts w:asciiTheme="majorHAnsi" w:hAnsiTheme="majorHAnsi"/>
          <w:b/>
        </w:rPr>
        <w:t>Date:</w:t>
      </w:r>
    </w:p>
    <w:p w:rsidR="007A7BB9" w:rsidRDefault="007A7BB9" w:rsidP="007A7BB9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b/>
          <w:sz w:val="26"/>
        </w:rPr>
      </w:pPr>
      <w:r w:rsidRPr="00197608">
        <w:rPr>
          <w:rFonts w:asciiTheme="majorHAnsi" w:hAnsiTheme="majorHAnsi"/>
          <w:b/>
        </w:rPr>
        <w:t>Place: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605B5F">
        <w:rPr>
          <w:rFonts w:asciiTheme="majorHAnsi" w:hAnsiTheme="majorHAnsi"/>
          <w:sz w:val="20"/>
        </w:rPr>
        <w:tab/>
      </w:r>
      <w:r w:rsidRPr="00605B5F">
        <w:rPr>
          <w:rFonts w:asciiTheme="majorHAnsi" w:hAnsiTheme="majorHAnsi"/>
          <w:sz w:val="20"/>
        </w:rPr>
        <w:tab/>
      </w:r>
      <w:r w:rsidRPr="00605B5F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proofErr w:type="spellStart"/>
      <w:r w:rsidRPr="00F86531">
        <w:rPr>
          <w:rFonts w:asciiTheme="majorHAnsi" w:hAnsiTheme="majorHAnsi"/>
          <w:sz w:val="24"/>
        </w:rPr>
        <w:t>Gyanendra</w:t>
      </w:r>
      <w:proofErr w:type="spellEnd"/>
      <w:r w:rsidRPr="00F86531">
        <w:rPr>
          <w:rFonts w:asciiTheme="majorHAnsi" w:hAnsiTheme="majorHAnsi"/>
          <w:sz w:val="24"/>
        </w:rPr>
        <w:t xml:space="preserve"> Singh</w:t>
      </w:r>
    </w:p>
    <w:p w:rsidR="00E11846" w:rsidRDefault="00E11846"/>
    <w:sectPr w:rsidR="00E11846" w:rsidSect="0055087D">
      <w:pgSz w:w="11907" w:h="16839" w:code="9"/>
      <w:pgMar w:top="720" w:right="720" w:bottom="720" w:left="720" w:header="720" w:footer="720" w:gutter="0"/>
      <w:pgBorders w:offsetFrom="page">
        <w:top w:val="double" w:sz="12" w:space="24" w:color="17365D" w:themeColor="text2" w:themeShade="BF" w:shadow="1"/>
        <w:left w:val="double" w:sz="12" w:space="24" w:color="17365D" w:themeColor="text2" w:themeShade="BF" w:shadow="1"/>
        <w:bottom w:val="double" w:sz="12" w:space="24" w:color="17365D" w:themeColor="text2" w:themeShade="BF" w:shadow="1"/>
        <w:right w:val="double" w:sz="12" w:space="24" w:color="17365D" w:themeColor="text2" w:themeShade="BF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5BC7"/>
    <w:multiLevelType w:val="hybridMultilevel"/>
    <w:tmpl w:val="494A05D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D265F"/>
    <w:multiLevelType w:val="hybridMultilevel"/>
    <w:tmpl w:val="8E80669E"/>
    <w:lvl w:ilvl="0" w:tplc="04090007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"/>
      <w:lvlJc w:val="left"/>
      <w:pPr>
        <w:ind w:left="162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6C61291"/>
    <w:multiLevelType w:val="hybridMultilevel"/>
    <w:tmpl w:val="E482EF92"/>
    <w:lvl w:ilvl="0" w:tplc="42760FCC">
      <w:start w:val="1"/>
      <w:numFmt w:val="bullet"/>
      <w:lvlText w:val=""/>
      <w:lvlJc w:val="left"/>
      <w:pPr>
        <w:ind w:left="1260" w:hanging="360"/>
      </w:pPr>
      <w:rPr>
        <w:rFonts w:ascii="Wingdings" w:hAnsi="Wingdings" w:hint="default"/>
        <w:color w:val="auto"/>
        <w:sz w:val="20"/>
      </w:rPr>
    </w:lvl>
    <w:lvl w:ilvl="1" w:tplc="644AE84E">
      <w:numFmt w:val="bullet"/>
      <w:lvlText w:val="•"/>
      <w:lvlJc w:val="left"/>
      <w:pPr>
        <w:ind w:left="2160" w:hanging="5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F4E73FA"/>
    <w:multiLevelType w:val="hybridMultilevel"/>
    <w:tmpl w:val="167280B6"/>
    <w:lvl w:ilvl="0" w:tplc="04090007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77EB3378"/>
    <w:multiLevelType w:val="hybridMultilevel"/>
    <w:tmpl w:val="A06A6A00"/>
    <w:lvl w:ilvl="0" w:tplc="04090007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7E526438"/>
    <w:multiLevelType w:val="hybridMultilevel"/>
    <w:tmpl w:val="05946B5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7BB9"/>
    <w:rsid w:val="004370F5"/>
    <w:rsid w:val="00512C1A"/>
    <w:rsid w:val="00662CA2"/>
    <w:rsid w:val="006D5671"/>
    <w:rsid w:val="007A7BB9"/>
    <w:rsid w:val="008D22C9"/>
    <w:rsid w:val="009D2E32"/>
    <w:rsid w:val="00A46DD4"/>
    <w:rsid w:val="00A77FD3"/>
    <w:rsid w:val="00D46B19"/>
    <w:rsid w:val="00E11846"/>
    <w:rsid w:val="00E932A8"/>
    <w:rsid w:val="00ED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BB9"/>
    <w:rPr>
      <w:rFonts w:eastAsiaTheme="minorEastAsia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yanendra2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7</cp:revision>
  <dcterms:created xsi:type="dcterms:W3CDTF">2014-12-17T14:51:00Z</dcterms:created>
  <dcterms:modified xsi:type="dcterms:W3CDTF">2015-01-12T17:26:00Z</dcterms:modified>
</cp:coreProperties>
</file>