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spacing w:before="120" w:lineRule="atLeast" w:line="240"/>
        <w:jc w:val="center"/>
        <w:rPr>
          <w:rFonts w:ascii="Times New Roman" w:hAnsi="Times New Roman"/>
          <w:b/>
          <w:sz w:val="44"/>
          <w:szCs w:val="44"/>
          <w:u w:val="single"/>
          <w:lang w:val="en-IN"/>
        </w:rPr>
      </w:pPr>
      <w:r>
        <w:rPr>
          <w:rFonts w:ascii="Times New Roman" w:hAnsi="Times New Roman"/>
          <w:b/>
          <w:sz w:val="44"/>
          <w:szCs w:val="44"/>
          <w:u w:val="single"/>
          <w:lang w:val="en-IN"/>
        </w:rPr>
        <w:t>RESUME</w:t>
      </w:r>
    </w:p>
    <w:p>
      <w:pPr>
        <w:pStyle w:val="style157"/>
        <w:spacing w:before="120" w:lineRule="atLeast" w:line="240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Lokendra Singh Rathore</w:t>
      </w:r>
    </w:p>
    <w:p>
      <w:pPr>
        <w:pStyle w:val="style157"/>
        <w:spacing w:before="120" w:lineRule="atLeast" w:line="24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Electrical </w:t>
      </w:r>
      <w:r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Engineer </w:t>
      </w:r>
    </w:p>
    <w:p>
      <w:pPr>
        <w:pStyle w:val="style157"/>
        <w:spacing w:before="120" w:lineRule="atLeast" w:line="24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Email i</w:t>
      </w:r>
      <w:r>
        <w:rPr>
          <w:rFonts w:ascii="Times New Roman" w:hAnsi="Times New Roman"/>
          <w:b/>
          <w:sz w:val="32"/>
          <w:szCs w:val="32"/>
          <w:lang w:val="en-IN"/>
        </w:rPr>
        <w:t>d: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 </w:t>
      </w:r>
      <w:r>
        <w:rPr/>
        <w:fldChar w:fldCharType="begin"/>
      </w:r>
      <w:r>
        <w:instrText xml:space="preserve"> HYPERLINK "mailto:singhrathore79@gmail.com"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32"/>
          <w:szCs w:val="32"/>
          <w:lang w:val="en-IN"/>
        </w:rPr>
        <w:t>singhrathore79@gmail.com</w:t>
      </w:r>
      <w:r>
        <w:rPr/>
        <w:fldChar w:fldCharType="end"/>
      </w:r>
    </w:p>
    <w:p>
      <w:pPr>
        <w:pStyle w:val="style157"/>
        <w:spacing w:before="120" w:lineRule="atLeast" w:line="24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Contact No.</w:t>
      </w:r>
      <w:r>
        <w:rPr>
          <w:rFonts w:ascii="Times New Roman" w:hAnsi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>+91-</w:t>
      </w:r>
      <w:r>
        <w:rPr>
          <w:rFonts w:ascii="Times New Roman" w:hAnsi="Times New Roman"/>
          <w:sz w:val="32"/>
          <w:szCs w:val="32"/>
          <w:lang w:val="en-IN"/>
        </w:rPr>
        <w:t>7415352521</w:t>
      </w:r>
      <w:r>
        <w:rPr>
          <w:rFonts w:ascii="Times New Roman" w:hAnsi="Times New Roman"/>
          <w:sz w:val="32"/>
          <w:szCs w:val="32"/>
          <w:lang w:val="en-IN"/>
        </w:rPr>
        <w:t>,</w:t>
      </w:r>
      <w:r>
        <w:rPr>
          <w:rFonts w:ascii="Times New Roman" w:hAnsi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>8319835827</w:t>
      </w:r>
    </w:p>
    <w:p>
      <w:pPr>
        <w:pStyle w:val="style157"/>
        <w:spacing w:before="120" w:lineRule="atLeast" w:line="240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style157"/>
        <w:rPr>
          <w:rFonts w:ascii="Times New Roman" w:hAnsi="Times New Roman"/>
          <w:sz w:val="40"/>
          <w:szCs w:val="40"/>
          <w:lang w:val="en-IN"/>
        </w:rPr>
      </w:pPr>
    </w:p>
    <w:p>
      <w:pPr>
        <w:pStyle w:val="style157"/>
        <w:shd w:val="clear" w:color="auto" w:fill="bfbfbf"/>
        <w:rPr>
          <w:rStyle w:val="style264"/>
          <w:rFonts w:ascii="Times New Roman" w:hAnsi="Times New Roman"/>
          <w:color w:val="c00000"/>
          <w:sz w:val="36"/>
          <w:szCs w:val="36"/>
        </w:rPr>
      </w:pPr>
      <w:r>
        <w:rPr>
          <w:rStyle w:val="style264"/>
          <w:rFonts w:ascii="Times New Roman" w:hAnsi="Times New Roman"/>
          <w:sz w:val="36"/>
          <w:szCs w:val="36"/>
        </w:rPr>
        <w:t>Career Objective</w:t>
      </w:r>
      <w:r>
        <w:rPr>
          <w:rStyle w:val="style264"/>
          <w:rFonts w:ascii="Times New Roman" w:hAnsi="Times New Roman"/>
          <w:sz w:val="36"/>
          <w:szCs w:val="36"/>
        </w:rPr>
        <w:t>:-</w:t>
      </w:r>
      <w:r>
        <w:rPr>
          <w:rStyle w:val="style264"/>
          <w:rFonts w:ascii="Times New Roman" w:hAnsi="Times New Roman"/>
          <w:sz w:val="36"/>
          <w:szCs w:val="36"/>
        </w:rPr>
        <w:tab/>
      </w:r>
      <w:r>
        <w:rPr>
          <w:rStyle w:val="style264"/>
          <w:rFonts w:ascii="Times New Roman" w:hAnsi="Times New Roman"/>
          <w:color w:val="c00000"/>
          <w:sz w:val="36"/>
          <w:szCs w:val="36"/>
        </w:rPr>
        <w:tab/>
      </w:r>
      <w:r>
        <w:rPr>
          <w:rStyle w:val="style264"/>
          <w:rFonts w:ascii="Times New Roman" w:hAnsi="Times New Roman"/>
          <w:color w:val="c00000"/>
          <w:sz w:val="36"/>
          <w:szCs w:val="36"/>
        </w:rPr>
        <w:tab/>
      </w:r>
      <w:r>
        <w:rPr>
          <w:rStyle w:val="style264"/>
          <w:rFonts w:ascii="Times New Roman" w:hAnsi="Times New Roman"/>
          <w:color w:val="c00000"/>
          <w:sz w:val="36"/>
          <w:szCs w:val="36"/>
        </w:rPr>
        <w:tab/>
      </w:r>
      <w:r>
        <w:rPr>
          <w:rStyle w:val="style264"/>
          <w:rFonts w:ascii="Times New Roman" w:hAnsi="Times New Roman"/>
          <w:color w:val="c00000"/>
          <w:sz w:val="36"/>
          <w:szCs w:val="36"/>
        </w:rPr>
        <w:tab/>
      </w:r>
    </w:p>
    <w:p>
      <w:pPr>
        <w:pStyle w:val="style0"/>
        <w:spacing w:after="0" w:lineRule="auto" w:line="24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To work for an organisation which provides the opportunity to utilize and apply my engineering skills and knowledge to growth along with the organization </w:t>
      </w:r>
      <w:r>
        <w:rPr>
          <w:rFonts w:ascii="Times New Roman" w:hAnsi="Times New Roman"/>
          <w:sz w:val="32"/>
          <w:szCs w:val="32"/>
          <w:lang w:val="en-IN"/>
        </w:rPr>
        <w:t>objective.</w:t>
      </w:r>
    </w:p>
    <w:p>
      <w:pPr>
        <w:pStyle w:val="style0"/>
        <w:rPr>
          <w:sz w:val="32"/>
          <w:szCs w:val="32"/>
        </w:rPr>
      </w:pPr>
    </w:p>
    <w:p>
      <w:pPr>
        <w:pStyle w:val="style4097"/>
        <w:rPr>
          <w:rStyle w:val="style264"/>
          <w:rFonts w:ascii="Times New Roman" w:hAnsi="Times New Roman"/>
          <w:sz w:val="36"/>
          <w:szCs w:val="36"/>
        </w:rPr>
      </w:pPr>
      <w:r>
        <w:rPr>
          <w:rStyle w:val="style264"/>
          <w:rFonts w:ascii="Times New Roman" w:hAnsi="Times New Roman"/>
          <w:sz w:val="36"/>
          <w:szCs w:val="36"/>
        </w:rPr>
        <w:t>Academic</w:t>
      </w:r>
      <w:r>
        <w:rPr>
          <w:rStyle w:val="style264"/>
          <w:rFonts w:ascii="Times New Roman" w:hAnsi="Times New Roman"/>
          <w:sz w:val="36"/>
          <w:szCs w:val="36"/>
        </w:rPr>
        <w:t>s</w:t>
      </w:r>
      <w:r>
        <w:rPr>
          <w:rStyle w:val="style264"/>
          <w:rFonts w:ascii="Times New Roman" w:hAnsi="Times New Roman"/>
          <w:sz w:val="36"/>
          <w:szCs w:val="36"/>
        </w:rPr>
        <w:t>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1"/>
      </w:tblPr>
      <w:tblGrid>
        <w:gridCol w:w="2972"/>
        <w:gridCol w:w="2806"/>
        <w:gridCol w:w="1440"/>
        <w:gridCol w:w="2132"/>
      </w:tblGrid>
      <w:tr>
        <w:trPr/>
        <w:tc>
          <w:tcPr>
            <w:tcW w:w="2972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IN"/>
              </w:rPr>
              <w:t>Degree/Schooling</w:t>
            </w:r>
          </w:p>
        </w:tc>
        <w:tc>
          <w:tcPr>
            <w:tcW w:w="2806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IN"/>
              </w:rPr>
              <w:t>University/Board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IN"/>
              </w:rPr>
              <w:t>Year of Passing</w:t>
            </w:r>
          </w:p>
        </w:tc>
        <w:tc>
          <w:tcPr>
            <w:tcW w:w="2132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IN"/>
              </w:rPr>
              <w:t>Marks/CGPA</w:t>
            </w:r>
          </w:p>
        </w:tc>
      </w:tr>
      <w:tr>
        <w:tblPrEx/>
        <w:trPr/>
        <w:tc>
          <w:tcPr>
            <w:tcW w:w="297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Bachelor Of Engineering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(EE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SYSITS,Ratlam (M.P.)</w:t>
            </w:r>
          </w:p>
        </w:tc>
        <w:tc>
          <w:tcPr>
            <w:tcW w:w="2806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R.G.P.V. Bhopal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2016</w:t>
            </w:r>
          </w:p>
        </w:tc>
        <w:tc>
          <w:tcPr>
            <w:tcW w:w="213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7.23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 CGPA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</w:tc>
      </w:tr>
      <w:tr>
        <w:tblPrEx/>
        <w:trPr/>
        <w:tc>
          <w:tcPr>
            <w:tcW w:w="297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12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  <w:lang w:val="en-IN"/>
              </w:rPr>
              <w:t>th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Morning Star School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Ratlam (M.P.)</w:t>
            </w:r>
          </w:p>
        </w:tc>
        <w:tc>
          <w:tcPr>
            <w:tcW w:w="2806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M.P. Board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2012</w:t>
            </w:r>
          </w:p>
        </w:tc>
        <w:tc>
          <w:tcPr>
            <w:tcW w:w="213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60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.2%</w:t>
            </w:r>
          </w:p>
        </w:tc>
      </w:tr>
      <w:tr>
        <w:tblPrEx/>
        <w:trPr/>
        <w:tc>
          <w:tcPr>
            <w:tcW w:w="297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10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  <w:lang w:val="en-IN"/>
              </w:rPr>
              <w:t>th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KendriyaVidyalaya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Ratlam( M.P.)</w:t>
            </w:r>
          </w:p>
        </w:tc>
        <w:tc>
          <w:tcPr>
            <w:tcW w:w="2806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CBSE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2010</w:t>
            </w:r>
          </w:p>
        </w:tc>
        <w:tc>
          <w:tcPr>
            <w:tcW w:w="213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 5.8 CGPA</w:t>
            </w:r>
          </w:p>
        </w:tc>
      </w:tr>
    </w:tbl>
    <w:p>
      <w:pPr>
        <w:pStyle w:val="style0"/>
        <w:spacing w:lineRule="auto" w:line="24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4097"/>
        <w:rPr>
          <w:rFonts w:ascii="Times New Roman" w:hAnsi="Times New Roman"/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Times New Roman" w:hAnsi="Times New Roman"/>
          <w:b/>
          <w:sz w:val="36"/>
          <w:szCs w:val="36"/>
        </w:rPr>
        <w:t>CURRENT COMPANY:-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Verdana" w:hAnsi="Times New Roman"/>
          <w:b/>
          <w:sz w:val="32"/>
          <w:szCs w:val="32"/>
          <w:u w:val="single"/>
        </w:rPr>
        <w:t xml:space="preserve">Cargill India Pvt. Ltd 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Verdana" w:hAnsi="Times New Roman"/>
          <w:sz w:val="32"/>
          <w:szCs w:val="32"/>
        </w:rPr>
      </w:pPr>
      <w:r>
        <w:rPr>
          <w:rFonts w:ascii="Times New Roman" w:eastAsia="Verdana" w:hAnsi="Times New Roman"/>
          <w:sz w:val="32"/>
          <w:szCs w:val="32"/>
        </w:rPr>
        <w:t>Cargill is an american MNC operating</w:t>
      </w:r>
      <w:r>
        <w:rPr>
          <w:rFonts w:ascii="Times New Roman" w:eastAsia="Verdana" w:hAnsi="Times New Roman"/>
          <w:sz w:val="32"/>
          <w:szCs w:val="32"/>
        </w:rPr>
        <w:t xml:space="preserve"> in many countries across globe. </w:t>
      </w:r>
      <w:r>
        <w:rPr>
          <w:rFonts w:ascii="Times New Roman" w:eastAsia="Verdana" w:hAnsi="Times New Roman"/>
          <w:sz w:val="32"/>
          <w:szCs w:val="32"/>
        </w:rPr>
        <w:t xml:space="preserve"> They are number one in edible oil and food product with more than 150000 employees.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Verdana" w:hAnsi="Times New Roman"/>
          <w:sz w:val="32"/>
          <w:szCs w:val="32"/>
        </w:rPr>
      </w:pPr>
    </w:p>
    <w:p>
      <w:pPr>
        <w:pStyle w:val="style4097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Executive Summary (Bakery Executive) :-</w:t>
      </w:r>
    </w:p>
    <w:p>
      <w:pPr>
        <w:pStyle w:val="style0"/>
        <w:spacing w:lineRule="auto" w:line="242"/>
        <w:ind w:right="20"/>
        <w:jc w:val="both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Joining date – 4</w:t>
      </w:r>
      <w:r>
        <w:rPr>
          <w:rFonts w:ascii="Times New Roman" w:eastAsia="Times New Roman" w:hAnsi="Times New Roman"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/>
          <w:sz w:val="32"/>
          <w:szCs w:val="32"/>
        </w:rPr>
        <w:t xml:space="preserve"> April 2017 till date .</w:t>
      </w:r>
    </w:p>
    <w:p>
      <w:pPr>
        <w:pStyle w:val="style0"/>
        <w:spacing w:lineRule="auto" w:line="242"/>
        <w:ind w:right="2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Times New Roman" w:hAnsi="Times New Roman"/>
          <w:sz w:val="32"/>
          <w:szCs w:val="32"/>
        </w:rPr>
        <w:t>Progressively</w:t>
      </w:r>
      <w:r>
        <w:rPr>
          <w:rFonts w:ascii="Times New Roman" w:eastAsia="Times New Roman" w:hAnsi="Times New Roman"/>
          <w:sz w:val="32"/>
          <w:szCs w:val="32"/>
        </w:rPr>
        <w:t>, six months</w:t>
      </w:r>
      <w:r>
        <w:rPr>
          <w:rFonts w:ascii="Times New Roman" w:eastAsia="Verdana" w:hAnsi="Times New Roman"/>
          <w:sz w:val="32"/>
          <w:szCs w:val="32"/>
        </w:rPr>
        <w:t xml:space="preserve"> of key position </w:t>
      </w:r>
      <w:r>
        <w:rPr>
          <w:rFonts w:ascii="Times New Roman" w:eastAsia="Verdana" w:hAnsi="Times New Roman"/>
          <w:sz w:val="32"/>
          <w:szCs w:val="32"/>
        </w:rPr>
        <w:t>as project coordinator in W</w:t>
      </w:r>
      <w:r>
        <w:rPr>
          <w:rFonts w:ascii="Times New Roman" w:eastAsia="Verdana" w:hAnsi="Times New Roman"/>
          <w:sz w:val="32"/>
          <w:szCs w:val="32"/>
        </w:rPr>
        <w:t>orld’s largest and number one edible oil,</w:t>
      </w:r>
      <w:r>
        <w:rPr>
          <w:rFonts w:ascii="Times New Roman" w:eastAsia="Verdana" w:hAnsi="Times New Roman"/>
          <w:sz w:val="32"/>
          <w:szCs w:val="32"/>
        </w:rPr>
        <w:t xml:space="preserve"> fo</w:t>
      </w:r>
      <w:r>
        <w:rPr>
          <w:rFonts w:ascii="Times New Roman" w:eastAsia="Verdana" w:hAnsi="Times New Roman"/>
          <w:sz w:val="32"/>
          <w:szCs w:val="32"/>
        </w:rPr>
        <w:t>od industry Cargill. Within six months achieved ou</w:t>
      </w:r>
      <w:r>
        <w:rPr>
          <w:rFonts w:ascii="Times New Roman" w:eastAsia="Verdana" w:hAnsi="Times New Roman"/>
          <w:sz w:val="32"/>
          <w:szCs w:val="32"/>
        </w:rPr>
        <w:t>tstanding performance award from top management for successful completion of bakery expansi</w:t>
      </w:r>
      <w:r>
        <w:rPr>
          <w:rFonts w:ascii="Times New Roman" w:eastAsia="Verdana" w:hAnsi="Times New Roman"/>
          <w:sz w:val="32"/>
          <w:szCs w:val="32"/>
        </w:rPr>
        <w:t>on project at Kand</w:t>
      </w:r>
      <w:r>
        <w:rPr>
          <w:rFonts w:ascii="Times New Roman" w:eastAsia="Verdana" w:hAnsi="Times New Roman"/>
          <w:sz w:val="32"/>
          <w:szCs w:val="32"/>
        </w:rPr>
        <w:t>la I</w:t>
      </w:r>
      <w:r>
        <w:rPr>
          <w:rFonts w:ascii="Times New Roman" w:eastAsia="Verdana" w:hAnsi="Times New Roman"/>
          <w:sz w:val="32"/>
          <w:szCs w:val="32"/>
        </w:rPr>
        <w:t>ndia unit</w:t>
      </w:r>
      <w:r>
        <w:rPr>
          <w:rFonts w:ascii="Times New Roman" w:eastAsia="Verdana" w:hAnsi="Times New Roman"/>
          <w:sz w:val="24"/>
          <w:szCs w:val="24"/>
        </w:rPr>
        <w:t xml:space="preserve">. 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My role is including</w:t>
      </w:r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Handling multip</w:t>
      </w:r>
      <w:r>
        <w:rPr>
          <w:rFonts w:ascii="Times New Roman" w:eastAsia="Times New Roman" w:hAnsi="Times New Roman"/>
          <w:sz w:val="32"/>
          <w:szCs w:val="32"/>
        </w:rPr>
        <w:t>le tasks as project coordinator</w:t>
      </w:r>
      <w:r>
        <w:rPr>
          <w:rFonts w:ascii="Times New Roman" w:eastAsia="Times New Roman" w:hAnsi="Times New Roman"/>
          <w:sz w:val="32"/>
          <w:szCs w:val="32"/>
        </w:rPr>
        <w:t xml:space="preserve"> and pr</w:t>
      </w:r>
      <w:r>
        <w:rPr>
          <w:rFonts w:ascii="Times New Roman" w:eastAsia="Times New Roman" w:hAnsi="Times New Roman"/>
          <w:sz w:val="32"/>
          <w:szCs w:val="32"/>
        </w:rPr>
        <w:t>e-project planning.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Vendor selection and cost saving programs.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Project risk assessment and safety assessment.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Ensuring timely procurement and</w:t>
      </w:r>
      <w:r>
        <w:rPr>
          <w:rFonts w:ascii="Times New Roman" w:eastAsia="Times New Roman" w:hAnsi="Times New Roman"/>
          <w:sz w:val="32"/>
          <w:szCs w:val="32"/>
        </w:rPr>
        <w:t xml:space="preserve"> equipment availability.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Conducti</w:t>
      </w:r>
      <w:r>
        <w:rPr>
          <w:rFonts w:ascii="Times New Roman" w:eastAsia="Times New Roman" w:hAnsi="Times New Roman"/>
          <w:sz w:val="32"/>
          <w:szCs w:val="32"/>
        </w:rPr>
        <w:t xml:space="preserve">ng weekly progress and review with </w:t>
      </w:r>
      <w:r>
        <w:rPr>
          <w:rFonts w:ascii="Times New Roman" w:eastAsia="Times New Roman" w:hAnsi="Times New Roman"/>
          <w:sz w:val="32"/>
          <w:szCs w:val="32"/>
        </w:rPr>
        <w:t>management.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>
        <w:rPr>
          <w:rFonts w:ascii="Times New Roman" w:eastAsia="Times New Roman" w:hAnsi="Times New Roman"/>
          <w:sz w:val="32"/>
          <w:szCs w:val="32"/>
        </w:rPr>
        <w:t xml:space="preserve"> Conducting root cause analysis and corrective/prev</w:t>
      </w:r>
      <w:r>
        <w:rPr>
          <w:rFonts w:ascii="Times New Roman" w:eastAsia="Times New Roman" w:hAnsi="Times New Roman"/>
          <w:sz w:val="32"/>
          <w:szCs w:val="32"/>
        </w:rPr>
        <w:t>entive action identification to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  managers for cost effective product management</w:t>
      </w:r>
      <w:r>
        <w:rPr>
          <w:rFonts w:ascii="Times New Roman" w:eastAsia="Times New Roman" w:hAnsi="Times New Roman"/>
          <w:sz w:val="32"/>
          <w:szCs w:val="32"/>
        </w:rPr>
        <w:t>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Utility Work: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“</w:t>
      </w:r>
      <w:r>
        <w:rPr>
          <w:rFonts w:ascii="Times New Roman" w:eastAsia="Times New Roman" w:hAnsi="Times New Roman"/>
          <w:sz w:val="32"/>
          <w:szCs w:val="32"/>
        </w:rPr>
        <w:t xml:space="preserve">Project coordinator of installation of fully </w:t>
      </w:r>
      <w:r>
        <w:rPr>
          <w:rFonts w:ascii="Times New Roman" w:eastAsia="Times New Roman" w:hAnsi="Times New Roman"/>
          <w:b/>
          <w:sz w:val="32"/>
          <w:szCs w:val="32"/>
        </w:rPr>
        <w:t>automated conveyor system</w:t>
      </w:r>
      <w:r>
        <w:rPr>
          <w:rFonts w:ascii="Times New Roman" w:eastAsia="Times New Roman" w:hAnsi="Times New Roman"/>
          <w:sz w:val="32"/>
          <w:szCs w:val="32"/>
        </w:rPr>
        <w:t xml:space="preserve"> in which commissioning of </w:t>
      </w:r>
      <w:r>
        <w:rPr>
          <w:rFonts w:ascii="Times New Roman" w:eastAsia="Times New Roman" w:hAnsi="Times New Roman"/>
          <w:b/>
          <w:sz w:val="32"/>
          <w:szCs w:val="32"/>
        </w:rPr>
        <w:t>drives</w:t>
      </w:r>
      <w:r>
        <w:rPr>
          <w:rFonts w:ascii="Times New Roman" w:eastAsia="Times New Roman" w:hAnsi="Times New Roman"/>
          <w:sz w:val="32"/>
          <w:szCs w:val="32"/>
        </w:rPr>
        <w:t xml:space="preserve"> with </w:t>
      </w:r>
      <w:r>
        <w:rPr>
          <w:rFonts w:ascii="Times New Roman" w:eastAsia="Times New Roman" w:hAnsi="Times New Roman"/>
          <w:b/>
          <w:sz w:val="32"/>
          <w:szCs w:val="32"/>
        </w:rPr>
        <w:t>motors</w:t>
      </w:r>
      <w:r>
        <w:rPr>
          <w:rFonts w:ascii="Times New Roman" w:eastAsia="Times New Roman" w:hAnsi="Times New Roman"/>
          <w:sz w:val="32"/>
          <w:szCs w:val="32"/>
        </w:rPr>
        <w:t xml:space="preserve"> was performed, later on, controlling of motors was performed with the help of </w:t>
      </w:r>
      <w:r>
        <w:rPr>
          <w:rFonts w:ascii="Times New Roman" w:eastAsia="Times New Roman" w:hAnsi="Times New Roman"/>
          <w:b/>
          <w:sz w:val="32"/>
          <w:szCs w:val="32"/>
        </w:rPr>
        <w:t>siemens PLC</w:t>
      </w:r>
      <w:r>
        <w:rPr>
          <w:rFonts w:ascii="Times New Roman" w:eastAsia="Times New Roman" w:hAnsi="Times New Roman"/>
          <w:sz w:val="32"/>
          <w:szCs w:val="32"/>
        </w:rPr>
        <w:t>.</w:t>
      </w:r>
      <w:r>
        <w:rPr>
          <w:rFonts w:ascii="Times New Roman" w:eastAsia="Times New Roman" w:hAnsi="Times New Roman"/>
          <w:sz w:val="32"/>
          <w:szCs w:val="32"/>
        </w:rPr>
        <w:t>”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Proper </w:t>
      </w:r>
      <w:r>
        <w:rPr>
          <w:rFonts w:ascii="Times New Roman" w:eastAsia="Times New Roman" w:hAnsi="Times New Roman"/>
          <w:sz w:val="32"/>
          <w:szCs w:val="32"/>
        </w:rPr>
        <w:t xml:space="preserve">maintenance of cooling tower </w:t>
      </w:r>
      <w:r>
        <w:rPr>
          <w:rFonts w:ascii="Times New Roman" w:eastAsia="Times New Roman" w:hAnsi="Times New Roman"/>
          <w:sz w:val="32"/>
          <w:szCs w:val="32"/>
        </w:rPr>
        <w:t>with capacity of 800C</w:t>
      </w:r>
      <w:r>
        <w:rPr>
          <w:rFonts w:ascii="Times New Roman" w:eastAsia="Times New Roman" w:hAnsi="Times New Roman"/>
          <w:sz w:val="32"/>
          <w:szCs w:val="32"/>
        </w:rPr>
        <w:t>.T.,</w:t>
      </w:r>
      <w:r>
        <w:rPr>
          <w:rFonts w:ascii="Times New Roman" w:eastAsia="Times New Roman" w:hAnsi="Times New Roman"/>
          <w:sz w:val="32"/>
          <w:szCs w:val="32"/>
        </w:rPr>
        <w:t xml:space="preserve"> trouble shooting of 75 TR </w:t>
      </w:r>
      <w:r>
        <w:rPr>
          <w:rFonts w:ascii="Times New Roman" w:eastAsia="Times New Roman" w:hAnsi="Times New Roman"/>
          <w:sz w:val="32"/>
          <w:szCs w:val="32"/>
        </w:rPr>
        <w:t xml:space="preserve">York </w:t>
      </w:r>
      <w:r>
        <w:rPr>
          <w:rFonts w:ascii="Times New Roman" w:eastAsia="Times New Roman" w:hAnsi="Times New Roman"/>
          <w:sz w:val="32"/>
          <w:szCs w:val="32"/>
        </w:rPr>
        <w:t>VAM chiller, proper maintenance of air compressor, trouble shooting of Kirlosker Chil</w:t>
      </w:r>
      <w:r>
        <w:rPr>
          <w:rFonts w:ascii="Times New Roman" w:eastAsia="Times New Roman" w:hAnsi="Times New Roman"/>
          <w:sz w:val="32"/>
          <w:szCs w:val="32"/>
        </w:rPr>
        <w:t xml:space="preserve">ler and </w:t>
      </w:r>
      <w:r>
        <w:rPr>
          <w:rFonts w:ascii="Times New Roman" w:eastAsia="Times New Roman" w:hAnsi="Times New Roman"/>
          <w:sz w:val="32"/>
          <w:szCs w:val="32"/>
        </w:rPr>
        <w:t>helping in installation of D.G. of capacity 650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KVA.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And al</w:t>
      </w:r>
      <w:r>
        <w:rPr>
          <w:rFonts w:ascii="Times New Roman" w:eastAsia="Times New Roman" w:hAnsi="Times New Roman"/>
          <w:sz w:val="32"/>
          <w:szCs w:val="32"/>
        </w:rPr>
        <w:t>so looking for world class packaging machine pattyn line made in Belgium which is fully automated.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Experienced</w:t>
      </w:r>
      <w:r>
        <w:rPr>
          <w:rFonts w:ascii="Times New Roman" w:eastAsia="Times New Roman" w:hAnsi="Times New Roman"/>
          <w:sz w:val="32"/>
          <w:szCs w:val="32"/>
        </w:rPr>
        <w:t xml:space="preserve"> in handling indigenous and imported equipment for processing bakery margarine and shortening perfector and resting tube.</w:t>
      </w:r>
    </w:p>
    <w:p>
      <w:pPr>
        <w:pStyle w:val="style0"/>
        <w:tabs>
          <w:tab w:val="left" w:leader="none" w:pos="8520"/>
        </w:tabs>
        <w:spacing w:lineRule="atLeast" w:line="0"/>
        <w:rPr>
          <w:rFonts w:ascii="Times New Roman" w:eastAsia="Times New Roman" w:hAnsi="Times New Roman"/>
          <w:sz w:val="32"/>
          <w:szCs w:val="32"/>
        </w:rPr>
      </w:pPr>
    </w:p>
    <w:p>
      <w:pPr>
        <w:pStyle w:val="style0"/>
        <w:shd w:val="clear" w:color="auto" w:fill="bfbfbf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 xml:space="preserve">Industrial Automation Training enhanced from </w:t>
      </w:r>
      <w:r>
        <w:rPr>
          <w:rFonts w:ascii="Times New Roman" w:hAnsi="Times New Roman"/>
          <w:b/>
          <w:sz w:val="36"/>
          <w:szCs w:val="36"/>
          <w:lang w:val="en-IN"/>
        </w:rPr>
        <w:t>Sofcon India Pvt. Ltd. Ahme</w:t>
      </w:r>
      <w:r>
        <w:rPr>
          <w:rFonts w:ascii="Times New Roman" w:hAnsi="Times New Roman"/>
          <w:b/>
          <w:sz w:val="36"/>
          <w:szCs w:val="36"/>
          <w:lang w:val="en-IN"/>
        </w:rPr>
        <w:t>dabad</w:t>
      </w:r>
      <w:r>
        <w:rPr>
          <w:rFonts w:ascii="Times New Roman" w:hAnsi="Times New Roman"/>
          <w:b/>
          <w:sz w:val="36"/>
          <w:szCs w:val="36"/>
          <w:lang w:val="en-IN"/>
        </w:rPr>
        <w:t>:-</w:t>
      </w:r>
    </w:p>
    <w:tbl>
      <w:tblPr>
        <w:tblW w:w="942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firstRow="0" w:lastRow="0" w:firstColumn="0" w:lastColumn="0" w:noHBand="0" w:noVBand="1"/>
      </w:tblPr>
      <w:tblGrid>
        <w:gridCol w:w="2199"/>
        <w:gridCol w:w="7226"/>
      </w:tblGrid>
      <w:tr>
        <w:trPr>
          <w:trHeight w:val="469" w:hRule="atLeast"/>
        </w:trPr>
        <w:tc>
          <w:tcPr>
            <w:tcW w:w="2199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Designing</w:t>
            </w:r>
          </w:p>
        </w:tc>
        <w:tc>
          <w:tcPr>
            <w:tcW w:w="7226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Of Panels with Fuse contactor relays, sensors, repairing single line diagram for panel board.</w:t>
            </w:r>
          </w:p>
        </w:tc>
      </w:tr>
      <w:tr>
        <w:tblPrEx/>
        <w:trPr>
          <w:trHeight w:val="469" w:hRule="atLeast"/>
        </w:trPr>
        <w:tc>
          <w:tcPr>
            <w:tcW w:w="2199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PLC</w:t>
            </w:r>
          </w:p>
        </w:tc>
        <w:tc>
          <w:tcPr>
            <w:tcW w:w="7226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Wiring in Sink &amp; Source Concept , Industrial Networking</w:t>
            </w:r>
          </w:p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Integration of Field Devices (Discrete &amp; Analog Input-Output)</w:t>
            </w:r>
          </w:p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Allen Bradley (Micrologix 1000 Analog, 1100, SLC 5/03)</w:t>
            </w:r>
          </w:p>
        </w:tc>
      </w:tr>
      <w:tr>
        <w:tblPrEx/>
        <w:trPr>
          <w:trHeight w:val="469" w:hRule="atLeast"/>
        </w:trPr>
        <w:tc>
          <w:tcPr>
            <w:tcW w:w="2199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Drive</w:t>
            </w:r>
          </w:p>
        </w:tc>
        <w:tc>
          <w:tcPr>
            <w:tcW w:w="7226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Working concept on Variable Frequency Drive.</w:t>
            </w:r>
          </w:p>
        </w:tc>
      </w:tr>
      <w:tr>
        <w:tblPrEx/>
        <w:trPr>
          <w:trHeight w:val="469" w:hRule="atLeast"/>
        </w:trPr>
        <w:tc>
          <w:tcPr>
            <w:tcW w:w="2199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Rockwell Automation</w:t>
            </w:r>
          </w:p>
        </w:tc>
        <w:tc>
          <w:tcPr>
            <w:tcW w:w="7226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Compact Logix with RS 232 &amp; Remote control of In/Output with Ethernet.</w:t>
            </w:r>
          </w:p>
        </w:tc>
      </w:tr>
      <w:tr>
        <w:tblPrEx/>
        <w:trPr>
          <w:trHeight w:val="881" w:hRule="atLeast"/>
        </w:trPr>
        <w:tc>
          <w:tcPr>
            <w:tcW w:w="2199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Software</w:t>
            </w:r>
          </w:p>
        </w:tc>
        <w:tc>
          <w:tcPr>
            <w:tcW w:w="7226" w:type="dxa"/>
            <w:tcBorders/>
            <w:tcFitText w:val="false"/>
          </w:tcPr>
          <w:p>
            <w:pPr>
              <w:pStyle w:val="style157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RS Logix 500 &amp; Communication with 232,Ethernet &amp; DH 485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</w:tbl>
    <w:p/>
    <w:p/>
    <w:p>
      <w:pPr>
        <w:pStyle w:val="style4097"/>
        <w:rPr>
          <w:b/>
          <w:sz w:val="36"/>
          <w:szCs w:val="36"/>
        </w:rPr>
      </w:pPr>
      <w:r>
        <w:rPr>
          <w:b/>
          <w:sz w:val="36"/>
          <w:szCs w:val="36"/>
        </w:rPr>
        <w:t>SKILLSET</w:t>
      </w:r>
      <w:r>
        <w:rPr>
          <w:b/>
          <w:sz w:val="36"/>
          <w:szCs w:val="36"/>
        </w:rPr>
        <w:t>:-</w:t>
      </w:r>
    </w:p>
    <w:p>
      <w:pPr>
        <w:pStyle w:val="style0"/>
        <w:spacing w:before="120" w:lineRule="auto" w:line="240"/>
        <w:ind w:left="14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25.5pt;margin-top:.35pt;width:.0pt;height:.05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tbl>
      <w:tblPr>
        <w:tblW w:w="945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firstRow="0" w:lastRow="0" w:firstColumn="0" w:lastColumn="0" w:noHBand="0" w:noVBand="1"/>
      </w:tblPr>
      <w:tblGrid>
        <w:gridCol w:w="3967"/>
        <w:gridCol w:w="5484"/>
      </w:tblGrid>
      <w:tr>
        <w:trPr>
          <w:trHeight w:val="611" w:hRule="atLeast"/>
        </w:trPr>
        <w:tc>
          <w:tcPr>
            <w:tcW w:w="3967" w:type="dxa"/>
            <w:tcBorders/>
            <w:shd w:val="clear" w:color="auto" w:fill="bfbfbf"/>
            <w:tcFitText w:val="false"/>
          </w:tcPr>
          <w:p>
            <w:pPr>
              <w:pStyle w:val="style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Operating Systems</w:t>
            </w:r>
          </w:p>
        </w:tc>
        <w:tc>
          <w:tcPr>
            <w:tcW w:w="5484" w:type="dxa"/>
            <w:tcBorders/>
            <w:shd w:val="clear" w:color="auto" w:fill="bfbfbf"/>
            <w:tcFitText w:val="false"/>
          </w:tcPr>
          <w:p>
            <w:pPr>
              <w:pStyle w:val="style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Windows</w:t>
            </w:r>
            <w:r>
              <w:rPr>
                <w:rFonts w:ascii="Times New Roman" w:hAnsi="Times New Roman"/>
                <w:sz w:val="32"/>
                <w:szCs w:val="32"/>
              </w:rPr>
              <w:t>7,8,10</w:t>
            </w:r>
          </w:p>
        </w:tc>
      </w:tr>
      <w:tr>
        <w:tblPrEx/>
        <w:trPr>
          <w:trHeight w:val="899" w:hRule="atLeast"/>
        </w:trPr>
        <w:tc>
          <w:tcPr>
            <w:tcW w:w="3967" w:type="dxa"/>
            <w:tcBorders/>
            <w:shd w:val="clear" w:color="auto" w:fill="bfbfbf"/>
            <w:tcFitText w:val="false"/>
          </w:tcPr>
          <w:p>
            <w:pPr>
              <w:pStyle w:val="style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Communication Languages</w:t>
            </w:r>
          </w:p>
        </w:tc>
        <w:tc>
          <w:tcPr>
            <w:tcW w:w="5484" w:type="dxa"/>
            <w:tcBorders/>
            <w:shd w:val="clear" w:color="auto" w:fill="bfbfbf"/>
            <w:tcFitText w:val="false"/>
          </w:tcPr>
          <w:p>
            <w:pPr>
              <w:pStyle w:val="style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English  Hindi</w:t>
            </w:r>
            <w:r>
              <w:rPr>
                <w:rFonts w:ascii="Times New Roman" w:hAnsi="Times New Roman"/>
                <w:sz w:val="32"/>
                <w:szCs w:val="32"/>
              </w:rPr>
              <w:t>, Gujar</w:t>
            </w:r>
            <w:r>
              <w:rPr>
                <w:rFonts w:ascii="Times New Roman" w:hAnsi="Times New Roman"/>
                <w:sz w:val="32"/>
                <w:szCs w:val="32"/>
              </w:rPr>
              <w:t>at</w:t>
            </w:r>
            <w:r>
              <w:rPr>
                <w:rFonts w:ascii="Times New Roman" w:hAnsi="Times New Roman"/>
                <w:sz w:val="32"/>
                <w:szCs w:val="32"/>
              </w:rPr>
              <w:t>i</w:t>
            </w:r>
          </w:p>
          <w:p>
            <w:pPr>
              <w:pStyle w:val="style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(Read, Write &amp; Speak)</w:t>
            </w:r>
          </w:p>
        </w:tc>
      </w:tr>
    </w:tbl>
    <w:p>
      <w:pPr>
        <w:pStyle w:val="style0"/>
        <w:rPr>
          <w:rFonts w:asciiTheme="majorHAnsi" w:hAnsiTheme="majorHAnsi"/>
          <w:sz w:val="36"/>
          <w:szCs w:val="36"/>
          <w:lang w:val="en-IN"/>
        </w:rPr>
      </w:pPr>
    </w:p>
    <w:p>
      <w:pPr>
        <w:pStyle w:val="style0"/>
        <w:shd w:val="clear" w:color="auto" w:fill="bfbfbf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 xml:space="preserve">Project </w:t>
      </w:r>
      <w:r>
        <w:rPr>
          <w:rFonts w:ascii="Times New Roman" w:hAnsi="Times New Roman"/>
          <w:b/>
          <w:sz w:val="36"/>
          <w:szCs w:val="36"/>
          <w:lang w:val="en-IN"/>
        </w:rPr>
        <w:t>:-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720" w:hanging="360"/>
        <w:jc w:val="both"/>
        <w:rPr>
          <w:rFonts w:ascii="Arial" w:cs="Arial" w:hAnsi="Arial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IN"/>
        </w:rPr>
        <w:t>Minor Project :</w:t>
      </w:r>
      <w:r>
        <w:rPr>
          <w:rFonts w:ascii="Times New Roman" w:hAnsi="Times New Roman"/>
          <w:b/>
          <w:sz w:val="32"/>
          <w:szCs w:val="32"/>
          <w:lang w:val="en-IN"/>
        </w:rPr>
        <w:t>Mini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 Light Dark Detector 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720" w:hanging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IN"/>
        </w:rPr>
        <w:t>Major Project</w:t>
      </w:r>
      <w:r>
        <w:rPr>
          <w:rFonts w:ascii="Times New Roman" w:hAnsi="Times New Roman"/>
          <w:b/>
          <w:sz w:val="32"/>
          <w:szCs w:val="32"/>
          <w:lang w:val="en-IN"/>
        </w:rPr>
        <w:t>:</w:t>
      </w:r>
      <w:r>
        <w:rPr>
          <w:rFonts w:ascii="Arial" w:cs="Arial" w:hAnsi="Arial"/>
          <w:b/>
          <w:sz w:val="32"/>
          <w:szCs w:val="32"/>
        </w:rPr>
        <w:t xml:space="preserve">PLC based water bottle filling plant </w:t>
      </w:r>
      <w:r>
        <w:rPr>
          <w:rFonts w:ascii="Times New Roman" w:hAnsi="Times New Roman"/>
          <w:sz w:val="32"/>
          <w:szCs w:val="32"/>
        </w:rPr>
        <w:t>based on PLC, Proximity sensor, and other components. This project automatic fill the thousand number of bottle in desire time limit , henceforth can work as a major application in industries.</w:t>
      </w:r>
    </w:p>
    <w:p>
      <w:pPr>
        <w:pStyle w:val="style179"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pStyle w:val="style0"/>
        <w:shd w:val="clear" w:color="auto" w:fill="bfbfbf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Achievements</w:t>
      </w:r>
      <w:r>
        <w:rPr>
          <w:rFonts w:ascii="Times New Roman" w:hAnsi="Times New Roman"/>
          <w:b/>
          <w:sz w:val="36"/>
          <w:szCs w:val="36"/>
          <w:lang w:val="en-IN"/>
        </w:rPr>
        <w:t>:-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Certified </w:t>
      </w:r>
      <w:r>
        <w:rPr>
          <w:rFonts w:ascii="Times New Roman" w:hAnsi="Times New Roman"/>
          <w:sz w:val="32"/>
          <w:szCs w:val="32"/>
          <w:lang w:val="en-IN"/>
        </w:rPr>
        <w:t xml:space="preserve">by 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IIT 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Delhi </w:t>
      </w:r>
      <w:r>
        <w:rPr>
          <w:rFonts w:ascii="Times New Roman" w:hAnsi="Times New Roman"/>
          <w:sz w:val="32"/>
          <w:szCs w:val="32"/>
          <w:lang w:val="en-IN"/>
        </w:rPr>
        <w:t>for qualifying zonal round of RoboTryst – 2014</w:t>
      </w:r>
      <w:r>
        <w:rPr>
          <w:noProof/>
          <w:sz w:val="32"/>
          <w:szCs w:val="32"/>
          <w:lang w:eastAsia="en-IN"/>
        </w:rPr>
        <w:pict>
          <v:shape id="1028" type="#_x0000_t32" filled="f" style="position:absolute;margin-left:-25.5pt;margin-top:19.0pt;width:4.55pt;height: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Times New Roman" w:hAnsi="Times New Roman"/>
          <w:sz w:val="32"/>
          <w:szCs w:val="32"/>
          <w:lang w:val="en-IN"/>
        </w:rPr>
        <w:t>.</w:t>
      </w:r>
    </w:p>
    <w:p/>
    <w:p>
      <w:pPr>
        <w:pStyle w:val="style4097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Extra  </w:t>
      </w:r>
      <w:r>
        <w:rPr>
          <w:rFonts w:ascii="Times New Roman" w:hAnsi="Times New Roman"/>
          <w:b/>
          <w:sz w:val="36"/>
          <w:szCs w:val="36"/>
        </w:rPr>
        <w:t>Curricular</w:t>
      </w:r>
      <w:r>
        <w:rPr>
          <w:rFonts w:ascii="Times New Roman" w:hAnsi="Times New Roman"/>
          <w:b/>
          <w:sz w:val="36"/>
          <w:szCs w:val="36"/>
        </w:rPr>
        <w:t xml:space="preserve"> Activities</w:t>
      </w:r>
      <w:r>
        <w:rPr>
          <w:rFonts w:ascii="Times New Roman" w:hAnsi="Times New Roman"/>
          <w:b/>
          <w:sz w:val="36"/>
          <w:szCs w:val="36"/>
        </w:rPr>
        <w:t>:-</w:t>
      </w:r>
    </w:p>
    <w:p>
      <w:pPr>
        <w:pStyle w:val="style0"/>
        <w:numPr>
          <w:ilvl w:val="0"/>
          <w:numId w:val="13"/>
        </w:numPr>
        <w:spacing w:before="120" w:after="0" w:lineRule="auto" w:line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Got First Position in RoboSoccor in </w:t>
      </w:r>
      <w:r>
        <w:rPr>
          <w:rFonts w:ascii="Times New Roman" w:hAnsi="Times New Roman"/>
          <w:b/>
          <w:sz w:val="32"/>
          <w:szCs w:val="32"/>
        </w:rPr>
        <w:t>Kshitij</w:t>
      </w:r>
      <w:r>
        <w:rPr>
          <w:rFonts w:ascii="Times New Roman" w:hAnsi="Times New Roman"/>
          <w:sz w:val="32"/>
          <w:szCs w:val="32"/>
        </w:rPr>
        <w:t xml:space="preserve"> 2K</w:t>
      </w:r>
      <w:r>
        <w:rPr>
          <w:rFonts w:ascii="Times New Roman" w:hAnsi="Times New Roman"/>
          <w:sz w:val="32"/>
          <w:szCs w:val="32"/>
        </w:rPr>
        <w:t>14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style0"/>
        <w:numPr>
          <w:ilvl w:val="0"/>
          <w:numId w:val="13"/>
        </w:numPr>
        <w:spacing w:before="120" w:after="0" w:lineRule="auto" w:line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Student Coordinator</w:t>
      </w:r>
      <w:r>
        <w:rPr>
          <w:rFonts w:ascii="Times New Roman" w:hAnsi="Times New Roman"/>
          <w:sz w:val="32"/>
          <w:szCs w:val="32"/>
        </w:rPr>
        <w:t xml:space="preserve"> of </w:t>
      </w:r>
      <w:r>
        <w:rPr>
          <w:rFonts w:ascii="Times New Roman" w:hAnsi="Times New Roman"/>
          <w:b/>
          <w:sz w:val="32"/>
          <w:szCs w:val="32"/>
        </w:rPr>
        <w:t>Kshitij</w:t>
      </w:r>
      <w:r>
        <w:rPr>
          <w:rFonts w:ascii="Times New Roman" w:hAnsi="Times New Roman"/>
          <w:sz w:val="32"/>
          <w:szCs w:val="32"/>
        </w:rPr>
        <w:t xml:space="preserve"> 2K</w:t>
      </w:r>
      <w:r>
        <w:rPr>
          <w:rFonts w:ascii="Times New Roman" w:hAnsi="Times New Roman"/>
          <w:sz w:val="32"/>
          <w:szCs w:val="32"/>
        </w:rPr>
        <w:t>15 tech Fest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style0"/>
        <w:numPr>
          <w:ilvl w:val="0"/>
          <w:numId w:val="13"/>
        </w:numPr>
        <w:spacing w:before="120" w:after="0" w:lineRule="auto" w:line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First pos</w:t>
      </w:r>
      <w:r>
        <w:rPr>
          <w:rFonts w:ascii="Times New Roman" w:hAnsi="Times New Roman"/>
          <w:sz w:val="32"/>
          <w:szCs w:val="32"/>
        </w:rPr>
        <w:t>i</w:t>
      </w:r>
      <w:r>
        <w:rPr>
          <w:rFonts w:ascii="Times New Roman" w:hAnsi="Times New Roman"/>
          <w:sz w:val="32"/>
          <w:szCs w:val="32"/>
        </w:rPr>
        <w:t>tion in Robo R</w:t>
      </w: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 xml:space="preserve">ce </w:t>
      </w:r>
      <w:r>
        <w:rPr>
          <w:rFonts w:ascii="Times New Roman" w:hAnsi="Times New Roman"/>
          <w:b/>
          <w:sz w:val="32"/>
          <w:szCs w:val="32"/>
        </w:rPr>
        <w:t>Ksh</w:t>
      </w:r>
      <w:r>
        <w:rPr>
          <w:rFonts w:ascii="Times New Roman" w:hAnsi="Times New Roman"/>
          <w:b/>
          <w:sz w:val="32"/>
          <w:szCs w:val="32"/>
        </w:rPr>
        <w:t>iti</w:t>
      </w:r>
      <w:r>
        <w:rPr>
          <w:rFonts w:ascii="Times New Roman" w:hAnsi="Times New Roman"/>
          <w:sz w:val="32"/>
          <w:szCs w:val="32"/>
        </w:rPr>
        <w:t xml:space="preserve">j </w:t>
      </w:r>
      <w:r>
        <w:rPr>
          <w:rFonts w:ascii="Times New Roman" w:hAnsi="Times New Roman"/>
          <w:sz w:val="32"/>
          <w:szCs w:val="32"/>
        </w:rPr>
        <w:t>2K16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style0"/>
        <w:spacing w:before="120" w:after="0" w:lineRule="auto" w:line="240"/>
        <w:ind w:left="720"/>
        <w:rPr>
          <w:rFonts w:ascii="Times New Roman" w:hAnsi="Times New Roman"/>
          <w:sz w:val="32"/>
          <w:szCs w:val="32"/>
        </w:rPr>
      </w:pPr>
    </w:p>
    <w:p>
      <w:pPr>
        <w:pStyle w:val="style179"/>
        <w:rPr>
          <w:rFonts w:ascii="Times New Roman" w:hAnsi="Times New Roman"/>
          <w:b/>
          <w:sz w:val="32"/>
          <w:szCs w:val="32"/>
          <w:lang w:val="en-IN"/>
        </w:rPr>
      </w:pPr>
    </w:p>
    <w:p>
      <w:pPr>
        <w:pStyle w:val="style0"/>
        <w:shd w:val="clear" w:color="auto" w:fill="bfbfbf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Industrial Training:-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Pursued training in 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Jindal SAW ltd Kutch Gujrat </w:t>
      </w:r>
      <w:r>
        <w:rPr>
          <w:rFonts w:ascii="Times New Roman" w:hAnsi="Times New Roman"/>
          <w:b/>
          <w:sz w:val="32"/>
          <w:szCs w:val="32"/>
          <w:lang w:val="en-IN"/>
        </w:rPr>
        <w:t>.</w:t>
      </w:r>
    </w:p>
    <w:p>
      <w:pPr>
        <w:pStyle w:val="style179"/>
        <w:numPr>
          <w:ilvl w:val="0"/>
          <w:numId w:val="1"/>
        </w:numPr>
        <w:spacing w:before="120" w:lineRule="auto" w:line="360"/>
        <w:ind w:right="288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Pursued training in </w:t>
      </w:r>
      <w:r>
        <w:rPr>
          <w:rFonts w:ascii="Times New Roman" w:hAnsi="Times New Roman"/>
          <w:b/>
          <w:sz w:val="32"/>
          <w:szCs w:val="32"/>
          <w:lang w:val="en-IN"/>
        </w:rPr>
        <w:t>Grasim Industries ltd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>Nagda (M.P)</w:t>
      </w:r>
      <w:r>
        <w:rPr>
          <w:rFonts w:ascii="Times New Roman" w:hAnsi="Times New Roman"/>
          <w:sz w:val="32"/>
          <w:szCs w:val="32"/>
          <w:lang w:val="en-IN"/>
        </w:rPr>
        <w:t>.</w:t>
      </w:r>
    </w:p>
    <w:p>
      <w:pPr>
        <w:pStyle w:val="style179"/>
        <w:numPr>
          <w:ilvl w:val="0"/>
          <w:numId w:val="1"/>
        </w:numPr>
        <w:spacing w:before="120" w:lineRule="auto" w:line="360"/>
        <w:ind w:right="288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3 months complete certified traning on</w:t>
      </w:r>
      <w:r>
        <w:rPr>
          <w:rFonts w:ascii="Times New Roman" w:hAnsi="Times New Roman"/>
          <w:sz w:val="32"/>
          <w:szCs w:val="32"/>
          <w:lang w:val="en-IN"/>
        </w:rPr>
        <w:t xml:space="preserve"> Industrial Automation from Ahme</w:t>
      </w:r>
      <w:r>
        <w:rPr>
          <w:rFonts w:ascii="Times New Roman" w:hAnsi="Times New Roman"/>
          <w:sz w:val="32"/>
          <w:szCs w:val="32"/>
          <w:lang w:val="en-IN"/>
        </w:rPr>
        <w:t>dabad</w:t>
      </w:r>
      <w:r>
        <w:rPr>
          <w:rFonts w:ascii="Times New Roman" w:hAnsi="Times New Roman"/>
          <w:sz w:val="32"/>
          <w:szCs w:val="32"/>
          <w:lang w:val="en-IN"/>
        </w:rPr>
        <w:t>.</w:t>
      </w:r>
    </w:p>
    <w:p>
      <w:pPr>
        <w:pStyle w:val="style4097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Personal Skills:-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Good in implementation of each step of project.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Eager to learn new technologies and methodologies.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Always willing to innovate the new things for improvisation.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Good communication skills in written and verbal both.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Ability to work as</w:t>
      </w:r>
      <w:r>
        <w:rPr>
          <w:rFonts w:ascii="Times New Roman" w:hAnsi="Times New Roman"/>
          <w:sz w:val="32"/>
          <w:szCs w:val="32"/>
          <w:lang w:val="en-IN"/>
        </w:rPr>
        <w:t xml:space="preserve"> an</w:t>
      </w:r>
      <w:r>
        <w:rPr>
          <w:rFonts w:ascii="Times New Roman" w:hAnsi="Times New Roman"/>
          <w:sz w:val="32"/>
          <w:szCs w:val="32"/>
          <w:lang w:val="en-IN"/>
        </w:rPr>
        <w:t xml:space="preserve"> individual as well as in group</w:t>
      </w:r>
      <w:r>
        <w:rPr>
          <w:rFonts w:ascii="Times New Roman" w:hAnsi="Times New Roman"/>
          <w:sz w:val="32"/>
          <w:szCs w:val="32"/>
          <w:lang w:val="en-IN"/>
        </w:rPr>
        <w:t>.</w:t>
      </w:r>
    </w:p>
    <w:p>
      <w:pPr>
        <w:pStyle w:val="style179"/>
        <w:rPr>
          <w:rFonts w:ascii="Times New Roman" w:hAnsi="Times New Roman"/>
          <w:b/>
          <w:sz w:val="32"/>
          <w:szCs w:val="32"/>
          <w:lang w:val="en-IN"/>
        </w:rPr>
      </w:pPr>
    </w:p>
    <w:p>
      <w:pPr>
        <w:pStyle w:val="style0"/>
        <w:shd w:val="clear" w:color="auto" w:fill="bfbfbf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Personal Details</w:t>
      </w:r>
      <w:r>
        <w:rPr>
          <w:rFonts w:ascii="Times New Roman" w:hAnsi="Times New Roman"/>
          <w:b/>
          <w:sz w:val="36"/>
          <w:szCs w:val="36"/>
          <w:lang w:val="en-IN"/>
        </w:rPr>
        <w:t>:-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Date of birth</w:t>
      </w:r>
      <w:r>
        <w:rPr>
          <w:rFonts w:ascii="Times New Roman" w:hAnsi="Times New Roman"/>
          <w:sz w:val="32"/>
          <w:szCs w:val="32"/>
          <w:lang w:val="en-IN"/>
        </w:rPr>
        <w:t>: 29/01</w:t>
      </w:r>
      <w:r>
        <w:rPr>
          <w:rFonts w:ascii="Times New Roman" w:hAnsi="Times New Roman"/>
          <w:sz w:val="32"/>
          <w:szCs w:val="32"/>
          <w:lang w:val="en-IN"/>
        </w:rPr>
        <w:t>/1995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Father’s name: Mr Indra Si</w:t>
      </w:r>
      <w:r>
        <w:rPr>
          <w:rFonts w:ascii="Times New Roman" w:hAnsi="Times New Roman"/>
          <w:sz w:val="32"/>
          <w:szCs w:val="32"/>
          <w:lang w:val="en-IN"/>
        </w:rPr>
        <w:t>ngh</w:t>
      </w:r>
      <w:r>
        <w:rPr>
          <w:rFonts w:ascii="Times New Roman" w:hAnsi="Times New Roman"/>
          <w:sz w:val="32"/>
          <w:szCs w:val="32"/>
          <w:lang w:val="en-IN"/>
        </w:rPr>
        <w:t xml:space="preserve"> R</w:t>
      </w:r>
      <w:r>
        <w:rPr>
          <w:rFonts w:ascii="Times New Roman" w:hAnsi="Times New Roman"/>
          <w:sz w:val="32"/>
          <w:szCs w:val="32"/>
          <w:lang w:val="en-IN"/>
        </w:rPr>
        <w:t>athore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Address</w:t>
      </w:r>
      <w:r>
        <w:rPr>
          <w:rFonts w:ascii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/>
          <w:sz w:val="32"/>
          <w:szCs w:val="32"/>
          <w:lang w:val="en-IN"/>
        </w:rPr>
        <w:t>Shranginagar,</w:t>
      </w:r>
      <w:r>
        <w:rPr>
          <w:rFonts w:ascii="Times New Roman" w:hAnsi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>Kasturbanagar,</w:t>
      </w:r>
      <w:r>
        <w:rPr>
          <w:rFonts w:ascii="Times New Roman" w:hAnsi="Times New Roman"/>
          <w:sz w:val="32"/>
          <w:szCs w:val="32"/>
          <w:lang w:val="en-IN"/>
        </w:rPr>
        <w:t xml:space="preserve"> Main Roa</w:t>
      </w:r>
      <w:r>
        <w:rPr>
          <w:rFonts w:ascii="Times New Roman" w:hAnsi="Times New Roman"/>
          <w:sz w:val="32"/>
          <w:szCs w:val="32"/>
          <w:lang w:val="en-IN"/>
        </w:rPr>
        <w:t>d Ratlam (M.P</w:t>
      </w:r>
      <w:r>
        <w:rPr>
          <w:rFonts w:ascii="Times New Roman" w:hAnsi="Times New Roman"/>
          <w:sz w:val="32"/>
          <w:szCs w:val="32"/>
          <w:lang w:val="en-IN"/>
        </w:rPr>
        <w:t>.)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Hobbies &amp; Interests</w:t>
      </w:r>
      <w:r>
        <w:rPr>
          <w:rFonts w:ascii="Times New Roman" w:hAnsi="Times New Roman"/>
          <w:sz w:val="32"/>
          <w:szCs w:val="32"/>
          <w:lang w:val="en-IN"/>
        </w:rPr>
        <w:t>: Writing, S</w:t>
      </w:r>
      <w:r>
        <w:rPr>
          <w:rFonts w:ascii="Times New Roman" w:hAnsi="Times New Roman"/>
          <w:sz w:val="32"/>
          <w:szCs w:val="32"/>
          <w:lang w:val="en-IN"/>
        </w:rPr>
        <w:t>inging,</w:t>
      </w:r>
      <w:r>
        <w:rPr>
          <w:rFonts w:ascii="Times New Roman" w:hAnsi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sz w:val="32"/>
          <w:szCs w:val="32"/>
          <w:lang w:val="en-IN"/>
        </w:rPr>
        <w:t>Travelling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Others </w:t>
      </w:r>
      <w:r>
        <w:rPr>
          <w:rFonts w:ascii="Times New Roman" w:hAnsi="Times New Roman"/>
          <w:sz w:val="32"/>
          <w:szCs w:val="32"/>
          <w:lang w:val="en-IN"/>
        </w:rPr>
        <w:t>Interests:</w:t>
      </w:r>
      <w:r>
        <w:rPr>
          <w:rFonts w:ascii="Times New Roman" w:hAnsi="Times New Roman"/>
          <w:sz w:val="32"/>
          <w:szCs w:val="32"/>
          <w:lang w:val="en-IN"/>
        </w:rPr>
        <w:t xml:space="preserve"> Interacting with </w:t>
      </w:r>
      <w:r>
        <w:rPr>
          <w:rFonts w:ascii="Times New Roman" w:hAnsi="Times New Roman"/>
          <w:sz w:val="32"/>
          <w:szCs w:val="32"/>
          <w:lang w:val="en-IN"/>
        </w:rPr>
        <w:t>people.</w:t>
      </w:r>
    </w:p>
    <w:p>
      <w:pPr>
        <w:pStyle w:val="style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pStyle w:val="style0"/>
        <w:shd w:val="clear" w:color="auto" w:fill="a6a6a6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Declaration</w:t>
      </w:r>
      <w:r>
        <w:rPr>
          <w:rFonts w:ascii="Times New Roman" w:hAnsi="Times New Roman"/>
          <w:b/>
          <w:sz w:val="36"/>
          <w:szCs w:val="36"/>
          <w:lang w:val="en-IN"/>
        </w:rPr>
        <w:t>:-</w:t>
      </w:r>
    </w:p>
    <w:p>
      <w:pPr>
        <w:pStyle w:val="style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I hereby declare that all the above information given is true to my knowledge.</w:t>
      </w:r>
    </w:p>
    <w:p>
      <w:pPr>
        <w:pStyle w:val="style0"/>
        <w:rPr>
          <w:rFonts w:ascii="Times New Roman" w:hAnsi="Times New Roman"/>
          <w:sz w:val="28"/>
          <w:szCs w:val="28"/>
          <w:lang w:val="en-IN"/>
        </w:rPr>
      </w:pPr>
    </w:p>
    <w:p>
      <w:pPr>
        <w:pStyle w:val="style157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Thanks &amp; Regards,</w:t>
      </w:r>
    </w:p>
    <w:p>
      <w:pPr>
        <w:pStyle w:val="style157"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Lokendra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 S</w:t>
      </w:r>
      <w:r>
        <w:rPr>
          <w:rFonts w:ascii="Times New Roman" w:hAnsi="Times New Roman"/>
          <w:b/>
          <w:sz w:val="32"/>
          <w:szCs w:val="32"/>
          <w:lang w:val="en-IN"/>
        </w:rPr>
        <w:t>ingh</w:t>
      </w:r>
      <w:r>
        <w:rPr>
          <w:rFonts w:ascii="Times New Roman" w:hAnsi="Times New Roman"/>
          <w:b/>
          <w:sz w:val="32"/>
          <w:szCs w:val="32"/>
          <w:lang w:val="en-IN"/>
        </w:rPr>
        <w:t xml:space="preserve"> R</w:t>
      </w:r>
      <w:r>
        <w:rPr>
          <w:rFonts w:ascii="Times New Roman" w:hAnsi="Times New Roman"/>
          <w:b/>
          <w:sz w:val="32"/>
          <w:szCs w:val="32"/>
          <w:lang w:val="en-IN"/>
        </w:rPr>
        <w:t>athore</w:t>
      </w:r>
      <w:r>
        <w:rPr>
          <w:rFonts w:ascii="Times New Roman" w:hAnsi="Times New Roman"/>
          <w:b/>
          <w:sz w:val="32"/>
          <w:szCs w:val="32"/>
          <w:lang w:val="en-IN"/>
        </w:rPr>
        <w:t>.</w:t>
      </w:r>
    </w:p>
    <w:sectPr>
      <w:headerReference w:type="default" r:id="rId2"/>
      <w:pgSz w:w="12240" w:h="15840" w:orient="portrait"/>
      <w:pgMar w:top="720" w:right="720" w:bottom="720" w:left="72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ind w:left="72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24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A7A4DBCC"/>
    <w:lvl w:ilvl="0">
      <w:start w:val="1"/>
      <w:numFmt w:val="bullet"/>
      <w:lvlText w:val="*"/>
      <w:lvlJc w:val="left"/>
      <w:pPr/>
    </w:lvl>
  </w:abstractNum>
  <w:abstractNum w:abstractNumId="2">
    <w:nsid w:val="00000002"/>
    <w:multiLevelType w:val="hybridMultilevel"/>
    <w:tmpl w:val="2B7C8204"/>
    <w:lvl w:ilvl="0" w:tplc="1A1E5F22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  <w:b w:val="false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A50E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BA2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FE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9C2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0E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026F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444A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3C8F8C8"/>
    <w:lvl w:ilvl="0" w:tplc="E42E6A44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318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406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B56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1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IN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  <w:lang w:val="en-US" w:eastAsia="en-US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sz w:val="22"/>
      <w:szCs w:val="22"/>
      <w:lang w:val="en-US" w:eastAsia="en-US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customStyle="1" w:styleId="style4097">
    <w:name w:val="Style1"/>
    <w:basedOn w:val="style0"/>
    <w:next w:val="style4097"/>
    <w:link w:val="style4098"/>
    <w:qFormat/>
    <w:pPr>
      <w:shd w:val="clear" w:color="auto" w:fill="bfbfbf"/>
      <w:spacing w:after="0"/>
    </w:pPr>
    <w:rPr/>
  </w:style>
  <w:style w:type="character" w:customStyle="1" w:styleId="style4098">
    <w:name w:val="Style1 Char"/>
    <w:basedOn w:val="style65"/>
    <w:next w:val="style4098"/>
    <w:link w:val="style4097"/>
    <w:rPr>
      <w:sz w:val="22"/>
      <w:szCs w:val="22"/>
      <w:shd w:val="clear" w:color="auto" w:fill="bfbfbf"/>
      <w:lang w:val="en-US" w:eastAsia="en-US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640</Words>
  <Characters>3786</Characters>
  <Application>WPS Office Writer</Application>
  <DocSecurity>0</DocSecurity>
  <Paragraphs>142</Paragraphs>
  <ScaleCrop>false</ScaleCrop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2017-09-07T11:42:00Z</dcterms:created>
  <dc:creator>Arun sharma</dc:creator>
  <lastModifiedBy>ASUS</lastModifiedBy>
  <dcterms:modified xsi:type="dcterms:W3CDTF">2017-09-07T12:32:59Z</dcterms:modified>
  <revision>9</revision>
</coreProperties>
</file>