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76" w:rsidRPr="006475D3" w:rsidRDefault="002D40F1" w:rsidP="006475D3">
      <w:pPr>
        <w:spacing w:before="100" w:beforeAutospacing="1"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D40F1">
        <w:rPr>
          <w:b/>
          <w:noProof/>
          <w:sz w:val="32"/>
          <w:szCs w:val="32"/>
        </w:rPr>
        <w:pict>
          <v:roundrect id="_x0000_s1026" style="position:absolute;left:0;text-align:left;margin-left:-22.5pt;margin-top:-15pt;width:508.5pt;height:125.25pt;z-index:-251658240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oundrect>
        </w:pict>
      </w:r>
      <w:r w:rsidR="00DE6376" w:rsidRPr="006475D3">
        <w:rPr>
          <w:rFonts w:ascii="Times New Roman" w:hAnsi="Times New Roman"/>
          <w:b/>
          <w:sz w:val="32"/>
          <w:szCs w:val="32"/>
        </w:rPr>
        <w:t>GARANIYA ROHINI RAMBHAI</w:t>
      </w:r>
    </w:p>
    <w:p w:rsidR="006475D3" w:rsidRDefault="00D12DC8" w:rsidP="00DE6376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  <w:r w:rsidR="00816C33">
        <w:rPr>
          <w:rFonts w:ascii="Times New Roman" w:hAnsi="Times New Roman"/>
          <w:b/>
          <w:sz w:val="24"/>
          <w:szCs w:val="24"/>
        </w:rPr>
        <w:t xml:space="preserve"> </w:t>
      </w:r>
    </w:p>
    <w:p w:rsidR="00D12DC8" w:rsidRPr="00A3314A" w:rsidRDefault="006475D3" w:rsidP="005A167F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</w:t>
      </w:r>
      <w:r w:rsidR="00DE6376" w:rsidRPr="00A3314A">
        <w:rPr>
          <w:rFonts w:ascii="Times New Roman" w:hAnsi="Times New Roman"/>
          <w:b/>
          <w:sz w:val="28"/>
          <w:szCs w:val="28"/>
        </w:rPr>
        <w:t>PH</w:t>
      </w:r>
      <w:r w:rsidR="00DE6376" w:rsidRPr="00A3314A">
        <w:rPr>
          <w:rFonts w:ascii="Times New Roman" w:hAnsi="Times New Roman"/>
          <w:sz w:val="28"/>
          <w:szCs w:val="28"/>
        </w:rPr>
        <w:t xml:space="preserve">: (M) 9428616544 </w:t>
      </w:r>
      <w:r w:rsidR="00723994" w:rsidRPr="00A3314A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="00DE6376" w:rsidRPr="00A3314A">
        <w:rPr>
          <w:rFonts w:ascii="Times New Roman" w:hAnsi="Times New Roman"/>
          <w:sz w:val="28"/>
          <w:szCs w:val="28"/>
        </w:rPr>
        <w:t xml:space="preserve">  </w:t>
      </w:r>
    </w:p>
    <w:p w:rsidR="00DE6376" w:rsidRPr="00A3314A" w:rsidRDefault="00892A14" w:rsidP="00A3314A">
      <w:pPr>
        <w:tabs>
          <w:tab w:val="left" w:pos="5850"/>
          <w:tab w:val="left" w:pos="7200"/>
          <w:tab w:val="left" w:pos="7920"/>
        </w:tabs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</w:t>
      </w:r>
      <w:r w:rsidR="00D12DC8" w:rsidRPr="00A3314A">
        <w:rPr>
          <w:rFonts w:ascii="Times New Roman" w:hAnsi="Times New Roman"/>
          <w:sz w:val="28"/>
          <w:szCs w:val="28"/>
        </w:rPr>
        <w:t xml:space="preserve">                        </w:t>
      </w:r>
      <w:r w:rsidR="00A47079">
        <w:rPr>
          <w:rFonts w:ascii="Times New Roman" w:hAnsi="Times New Roman"/>
          <w:sz w:val="28"/>
          <w:szCs w:val="28"/>
        </w:rPr>
        <w:t xml:space="preserve">                      </w:t>
      </w:r>
      <w:r w:rsidR="00A3314A">
        <w:rPr>
          <w:rFonts w:ascii="Times New Roman" w:hAnsi="Times New Roman"/>
          <w:sz w:val="28"/>
          <w:szCs w:val="28"/>
        </w:rPr>
        <w:t xml:space="preserve"> </w:t>
      </w:r>
      <w:r w:rsidR="00596BEE" w:rsidRPr="00A3314A">
        <w:rPr>
          <w:rFonts w:ascii="Times New Roman" w:hAnsi="Times New Roman"/>
          <w:b/>
          <w:sz w:val="28"/>
          <w:szCs w:val="28"/>
        </w:rPr>
        <w:t>E</w:t>
      </w:r>
      <w:r w:rsidR="00723994" w:rsidRPr="00A3314A">
        <w:rPr>
          <w:rFonts w:ascii="Times New Roman" w:hAnsi="Times New Roman"/>
          <w:b/>
          <w:sz w:val="28"/>
          <w:szCs w:val="28"/>
        </w:rPr>
        <w:t>-</w:t>
      </w:r>
      <w:r w:rsidR="00DE6376" w:rsidRPr="00A3314A">
        <w:rPr>
          <w:rFonts w:ascii="Times New Roman" w:hAnsi="Times New Roman"/>
          <w:b/>
          <w:sz w:val="28"/>
          <w:szCs w:val="28"/>
        </w:rPr>
        <w:t>mail</w:t>
      </w:r>
      <w:r w:rsidR="00DE6376" w:rsidRPr="00A3314A">
        <w:rPr>
          <w:rFonts w:ascii="Times New Roman" w:hAnsi="Times New Roman"/>
          <w:sz w:val="28"/>
          <w:szCs w:val="28"/>
        </w:rPr>
        <w:t xml:space="preserve">: garaniyarohini@gmail.com </w:t>
      </w:r>
    </w:p>
    <w:p w:rsidR="00DE6376" w:rsidRDefault="00DE6376" w:rsidP="00DE6376">
      <w:pPr>
        <w:pStyle w:val="ListParagraph"/>
        <w:spacing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:rsidR="006475D3" w:rsidRDefault="002D40F1" w:rsidP="00DE6376">
      <w:pPr>
        <w:pStyle w:val="ListParagraph"/>
        <w:spacing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040" style="position:absolute;left:0;text-align:left;margin-left:-8.25pt;margin-top:18.4pt;width:480.75pt;height:22.5pt;z-index:-251659265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</w:p>
    <w:p w:rsidR="00DE6376" w:rsidRPr="00DE6376" w:rsidRDefault="00DE329E" w:rsidP="00DE6376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A167F">
        <w:rPr>
          <w:rFonts w:ascii="Times New Roman" w:hAnsi="Times New Roman"/>
          <w:b/>
          <w:sz w:val="24"/>
          <w:szCs w:val="24"/>
        </w:rPr>
        <w:t>OBJECTIVE</w:t>
      </w:r>
    </w:p>
    <w:p w:rsidR="00DE6376" w:rsidRDefault="002D40F1" w:rsidP="00B31E70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D40F1">
        <w:rPr>
          <w:rFonts w:ascii="Times New Roman" w:hAnsi="Times New Roman"/>
          <w:b/>
          <w:noProof/>
          <w:sz w:val="24"/>
          <w:szCs w:val="24"/>
        </w:rPr>
        <w:pict>
          <v:rect id="_x0000_s1041" style="position:absolute;left:0;text-align:left;margin-left:-8.25pt;margin-top:47.3pt;width:480.75pt;height:22.5pt;z-index:-25165721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 w:rsidR="00DE6376" w:rsidRPr="00DE6376">
        <w:rPr>
          <w:rFonts w:ascii="Times New Roman" w:hAnsi="Times New Roman"/>
          <w:sz w:val="24"/>
          <w:szCs w:val="24"/>
        </w:rPr>
        <w:t>To work in dynamic environment that provides experience &amp; exposure. To bring a dynamic &amp; versatile portfolio of skills at workplace &amp; to serve the organization with positive attitude, efficiency with best practices.</w:t>
      </w:r>
    </w:p>
    <w:p w:rsidR="00DE6376" w:rsidRPr="00DE6376" w:rsidRDefault="00DE329E" w:rsidP="00DE6376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30388">
        <w:rPr>
          <w:rFonts w:ascii="Times New Roman" w:hAnsi="Times New Roman"/>
          <w:b/>
          <w:sz w:val="24"/>
          <w:szCs w:val="24"/>
        </w:rPr>
        <w:t>FIELD OF INTEREST</w:t>
      </w:r>
    </w:p>
    <w:p w:rsidR="00DE329E" w:rsidRDefault="00404498" w:rsidP="0083038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 &amp; D department, QA</w:t>
      </w:r>
      <w:r w:rsidR="00DE6376">
        <w:rPr>
          <w:rFonts w:ascii="Times New Roman" w:hAnsi="Times New Roman"/>
          <w:sz w:val="24"/>
          <w:szCs w:val="24"/>
        </w:rPr>
        <w:t>.</w:t>
      </w:r>
      <w:r w:rsidR="002D40F1">
        <w:rPr>
          <w:rFonts w:ascii="Times New Roman" w:hAnsi="Times New Roman"/>
          <w:b/>
          <w:noProof/>
          <w:sz w:val="24"/>
          <w:szCs w:val="24"/>
        </w:rPr>
        <w:pict>
          <v:rect id="_x0000_s1043" style="position:absolute;left:0;text-align:left;margin-left:-8.25pt;margin-top:20.3pt;width:480.75pt;height:22.5pt;z-index:-251656192;mso-position-horizontal-relative:text;mso-position-vertical-relative:text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</w:p>
    <w:p w:rsidR="00412640" w:rsidRDefault="00DE329E">
      <w:pPr>
        <w:rPr>
          <w:rFonts w:ascii="Times New Roman" w:hAnsi="Times New Roman"/>
          <w:b/>
          <w:sz w:val="24"/>
          <w:szCs w:val="24"/>
        </w:rPr>
      </w:pPr>
      <w:r w:rsidRPr="00830388">
        <w:rPr>
          <w:rFonts w:ascii="Times New Roman" w:hAnsi="Times New Roman"/>
          <w:b/>
          <w:sz w:val="24"/>
          <w:szCs w:val="24"/>
        </w:rPr>
        <w:t>EDUCATIONAL QUALIFICATION</w:t>
      </w:r>
    </w:p>
    <w:tbl>
      <w:tblPr>
        <w:tblStyle w:val="TableGrid"/>
        <w:tblW w:w="9589" w:type="dxa"/>
        <w:tblLook w:val="04A0"/>
      </w:tblPr>
      <w:tblGrid>
        <w:gridCol w:w="936"/>
        <w:gridCol w:w="2501"/>
        <w:gridCol w:w="1379"/>
        <w:gridCol w:w="1241"/>
        <w:gridCol w:w="2327"/>
        <w:gridCol w:w="1205"/>
      </w:tblGrid>
      <w:tr w:rsidR="00830388" w:rsidRPr="00B93B49" w:rsidTr="00830388">
        <w:trPr>
          <w:trHeight w:val="369"/>
        </w:trPr>
        <w:tc>
          <w:tcPr>
            <w:tcW w:w="0" w:type="auto"/>
          </w:tcPr>
          <w:p w:rsidR="006475D3" w:rsidRPr="006475D3" w:rsidRDefault="006475D3" w:rsidP="00830388">
            <w:pPr>
              <w:pStyle w:val="ListParagraph"/>
              <w:spacing w:line="240" w:lineRule="auto"/>
              <w:ind w:left="-90" w:right="-9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75D3">
              <w:rPr>
                <w:rFonts w:ascii="Times New Roman" w:hAnsi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502" w:type="dxa"/>
          </w:tcPr>
          <w:p w:rsidR="006475D3" w:rsidRPr="006475D3" w:rsidRDefault="006475D3" w:rsidP="00830388">
            <w:pPr>
              <w:pStyle w:val="ListParagraph"/>
              <w:spacing w:line="240" w:lineRule="auto"/>
              <w:ind w:left="-126" w:right="-11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75D3">
              <w:rPr>
                <w:rFonts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379" w:type="dxa"/>
          </w:tcPr>
          <w:p w:rsidR="006475D3" w:rsidRPr="006475D3" w:rsidRDefault="006475D3" w:rsidP="00830388">
            <w:pPr>
              <w:pStyle w:val="ListParagraph"/>
              <w:spacing w:line="240" w:lineRule="auto"/>
              <w:ind w:left="-77" w:right="-15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75D3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0" w:type="auto"/>
          </w:tcPr>
          <w:p w:rsidR="006475D3" w:rsidRPr="006475D3" w:rsidRDefault="006475D3" w:rsidP="00830388">
            <w:pPr>
              <w:pStyle w:val="ListParagraph"/>
              <w:spacing w:line="240" w:lineRule="auto"/>
              <w:ind w:left="-84"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75D3">
              <w:rPr>
                <w:rFonts w:ascii="Times New Roman" w:hAnsi="Times New Roman"/>
                <w:b/>
                <w:sz w:val="24"/>
                <w:szCs w:val="24"/>
              </w:rPr>
              <w:t>GRADE/ CPI</w:t>
            </w:r>
          </w:p>
        </w:tc>
        <w:tc>
          <w:tcPr>
            <w:tcW w:w="0" w:type="auto"/>
          </w:tcPr>
          <w:p w:rsidR="006475D3" w:rsidRPr="006475D3" w:rsidRDefault="006475D3" w:rsidP="00830388">
            <w:pPr>
              <w:pStyle w:val="ListParagraph"/>
              <w:spacing w:line="240" w:lineRule="auto"/>
              <w:ind w:left="-95" w:right="-14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75D3">
              <w:rPr>
                <w:rFonts w:ascii="Times New Roman" w:hAnsi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0" w:type="auto"/>
          </w:tcPr>
          <w:p w:rsidR="006475D3" w:rsidRPr="006475D3" w:rsidRDefault="006475D3" w:rsidP="00830388">
            <w:pPr>
              <w:pStyle w:val="ListParagraph"/>
              <w:spacing w:line="240" w:lineRule="auto"/>
              <w:ind w:left="-124" w:right="-7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75D3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</w:tr>
      <w:tr w:rsidR="00830388" w:rsidRPr="00B93B49" w:rsidTr="00830388">
        <w:trPr>
          <w:trHeight w:val="548"/>
        </w:trPr>
        <w:tc>
          <w:tcPr>
            <w:tcW w:w="0" w:type="auto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90" w:righ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M.Phar</w:t>
            </w:r>
            <w:r w:rsidRPr="00B93B49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2502" w:type="dxa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126" w:right="-1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B49">
              <w:rPr>
                <w:rFonts w:ascii="Times New Roman" w:hAnsi="Times New Roman"/>
                <w:sz w:val="24"/>
                <w:szCs w:val="24"/>
              </w:rPr>
              <w:t>Quality Assurance</w:t>
            </w:r>
          </w:p>
          <w:p w:rsidR="006475D3" w:rsidRPr="00B93B49" w:rsidRDefault="006475D3" w:rsidP="00830388">
            <w:pPr>
              <w:pStyle w:val="ListParagraph"/>
              <w:spacing w:line="240" w:lineRule="auto"/>
              <w:ind w:left="-126" w:right="-1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475D3" w:rsidRPr="00D93BB2" w:rsidRDefault="00FF4268" w:rsidP="00830388">
            <w:pPr>
              <w:pStyle w:val="ListParagraph"/>
              <w:spacing w:line="240" w:lineRule="auto"/>
              <w:ind w:left="-77" w:right="-151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Result awaited</w:t>
            </w:r>
          </w:p>
        </w:tc>
        <w:tc>
          <w:tcPr>
            <w:tcW w:w="0" w:type="auto"/>
          </w:tcPr>
          <w:p w:rsidR="00FF4268" w:rsidRDefault="006475D3" w:rsidP="00830388">
            <w:pPr>
              <w:pStyle w:val="ListParagraph"/>
              <w:spacing w:line="240" w:lineRule="auto"/>
              <w:ind w:left="-84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7.72</w:t>
            </w:r>
            <w:r w:rsidR="00FF426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475D3" w:rsidRPr="00B93B49" w:rsidRDefault="00FF4268" w:rsidP="00830388">
            <w:pPr>
              <w:pStyle w:val="ListParagraph"/>
              <w:spacing w:line="240" w:lineRule="auto"/>
              <w:ind w:left="-84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</w:t>
            </w:r>
            <w:r w:rsidRPr="00FF4268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sem)</w:t>
            </w:r>
          </w:p>
        </w:tc>
        <w:tc>
          <w:tcPr>
            <w:tcW w:w="0" w:type="auto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95"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B49">
              <w:rPr>
                <w:rFonts w:ascii="Times New Roman" w:hAnsi="Times New Roman"/>
                <w:sz w:val="24"/>
                <w:szCs w:val="24"/>
              </w:rPr>
              <w:t>G.T.U</w:t>
            </w:r>
          </w:p>
          <w:p w:rsidR="006475D3" w:rsidRPr="00B93B49" w:rsidRDefault="006475D3" w:rsidP="00830388">
            <w:pPr>
              <w:pStyle w:val="ListParagraph"/>
              <w:spacing w:line="240" w:lineRule="auto"/>
              <w:ind w:left="-95"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B49">
              <w:rPr>
                <w:rFonts w:ascii="Times New Roman" w:hAnsi="Times New Roman"/>
                <w:sz w:val="24"/>
                <w:szCs w:val="24"/>
              </w:rPr>
              <w:t>(ASP &amp; BRI)</w:t>
            </w:r>
          </w:p>
        </w:tc>
        <w:tc>
          <w:tcPr>
            <w:tcW w:w="0" w:type="auto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124" w:right="-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B49">
              <w:rPr>
                <w:rFonts w:ascii="Times New Roman" w:hAnsi="Times New Roman"/>
                <w:sz w:val="24"/>
                <w:szCs w:val="24"/>
              </w:rPr>
              <w:t>February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93B49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</w:tr>
      <w:tr w:rsidR="00830388" w:rsidRPr="00B93B49" w:rsidTr="00830388">
        <w:trPr>
          <w:trHeight w:val="1148"/>
        </w:trPr>
        <w:tc>
          <w:tcPr>
            <w:tcW w:w="0" w:type="auto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90" w:righ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B49">
              <w:rPr>
                <w:rFonts w:ascii="Times New Roman" w:hAnsi="Times New Roman"/>
                <w:sz w:val="24"/>
                <w:szCs w:val="24"/>
              </w:rPr>
              <w:t>B.Pharm</w:t>
            </w:r>
          </w:p>
        </w:tc>
        <w:tc>
          <w:tcPr>
            <w:tcW w:w="2502" w:type="dxa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126" w:right="-11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B49">
              <w:rPr>
                <w:rFonts w:ascii="Times New Roman" w:hAnsi="Times New Roman"/>
                <w:b/>
                <w:sz w:val="24"/>
                <w:szCs w:val="24"/>
              </w:rPr>
              <w:t>---</w:t>
            </w:r>
          </w:p>
        </w:tc>
        <w:tc>
          <w:tcPr>
            <w:tcW w:w="1379" w:type="dxa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77" w:right="-15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B49">
              <w:rPr>
                <w:rFonts w:ascii="Times New Roman" w:hAnsi="Times New Roman"/>
                <w:sz w:val="24"/>
                <w:szCs w:val="24"/>
              </w:rPr>
              <w:t>First class</w:t>
            </w:r>
          </w:p>
        </w:tc>
        <w:tc>
          <w:tcPr>
            <w:tcW w:w="0" w:type="auto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84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</w:t>
            </w:r>
            <w:r w:rsidRPr="00B93B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33</w:t>
            </w:r>
            <w:r w:rsidRPr="00B93B49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95"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DharmSinh Desai University</w:t>
            </w:r>
          </w:p>
        </w:tc>
        <w:tc>
          <w:tcPr>
            <w:tcW w:w="0" w:type="auto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124" w:right="-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B49">
              <w:rPr>
                <w:rFonts w:ascii="Times New Roman" w:hAnsi="Times New Roman"/>
                <w:sz w:val="24"/>
                <w:szCs w:val="24"/>
              </w:rPr>
              <w:t>Apri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l </w:t>
            </w:r>
            <w:r w:rsidRPr="00B93B49"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30388" w:rsidRPr="00B93B49" w:rsidTr="00830388">
        <w:trPr>
          <w:trHeight w:val="369"/>
        </w:trPr>
        <w:tc>
          <w:tcPr>
            <w:tcW w:w="0" w:type="auto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90" w:righ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B49">
              <w:rPr>
                <w:rFonts w:ascii="Times New Roman" w:hAnsi="Times New Roman"/>
                <w:sz w:val="24"/>
                <w:szCs w:val="24"/>
              </w:rPr>
              <w:t>H.S.C</w:t>
            </w:r>
          </w:p>
        </w:tc>
        <w:tc>
          <w:tcPr>
            <w:tcW w:w="2502" w:type="dxa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126" w:right="-11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B49">
              <w:rPr>
                <w:rFonts w:ascii="Times New Roman" w:hAnsi="Times New Roman"/>
                <w:sz w:val="24"/>
                <w:szCs w:val="24"/>
              </w:rPr>
              <w:t>Science stream with Biology as principle subject</w:t>
            </w:r>
          </w:p>
        </w:tc>
        <w:tc>
          <w:tcPr>
            <w:tcW w:w="1379" w:type="dxa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77" w:right="-15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B49">
              <w:rPr>
                <w:rFonts w:ascii="Times New Roman" w:hAnsi="Times New Roman"/>
                <w:sz w:val="24"/>
                <w:szCs w:val="24"/>
              </w:rPr>
              <w:t>Distinction</w:t>
            </w:r>
          </w:p>
        </w:tc>
        <w:tc>
          <w:tcPr>
            <w:tcW w:w="0" w:type="auto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84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  <w:r w:rsidRPr="00B93B49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B93B49">
              <w:rPr>
                <w:rFonts w:ascii="Times New Roman" w:hAnsi="Times New Roman"/>
                <w:sz w:val="24"/>
                <w:szCs w:val="24"/>
              </w:rPr>
              <w:t>0 %</w:t>
            </w:r>
          </w:p>
        </w:tc>
        <w:tc>
          <w:tcPr>
            <w:tcW w:w="0" w:type="auto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95"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Gujarat Higher Secondary B</w:t>
            </w:r>
            <w:r w:rsidRPr="00B93B49">
              <w:rPr>
                <w:rFonts w:ascii="Times New Roman" w:hAnsi="Times New Roman"/>
                <w:sz w:val="24"/>
                <w:szCs w:val="24"/>
              </w:rPr>
              <w:t>oard</w:t>
            </w:r>
          </w:p>
        </w:tc>
        <w:tc>
          <w:tcPr>
            <w:tcW w:w="0" w:type="auto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124" w:right="-7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March </w:t>
            </w:r>
            <w:r w:rsidRPr="00B93B49">
              <w:rPr>
                <w:rFonts w:ascii="Times New Roman" w:hAnsi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830388" w:rsidRPr="00B93B49" w:rsidTr="00830388">
        <w:trPr>
          <w:trHeight w:val="885"/>
        </w:trPr>
        <w:tc>
          <w:tcPr>
            <w:tcW w:w="0" w:type="auto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90" w:righ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B49">
              <w:rPr>
                <w:rFonts w:ascii="Times New Roman" w:hAnsi="Times New Roman"/>
                <w:sz w:val="24"/>
                <w:szCs w:val="24"/>
              </w:rPr>
              <w:t>S.S.C</w:t>
            </w:r>
          </w:p>
        </w:tc>
        <w:tc>
          <w:tcPr>
            <w:tcW w:w="2502" w:type="dxa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126" w:right="-1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B49">
              <w:rPr>
                <w:rFonts w:ascii="Times New Roman" w:hAnsi="Times New Roman"/>
                <w:sz w:val="24"/>
                <w:szCs w:val="24"/>
              </w:rPr>
              <w:t>---</w:t>
            </w:r>
          </w:p>
        </w:tc>
        <w:tc>
          <w:tcPr>
            <w:tcW w:w="1379" w:type="dxa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77" w:right="-15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B49">
              <w:rPr>
                <w:rFonts w:ascii="Times New Roman" w:hAnsi="Times New Roman"/>
                <w:sz w:val="24"/>
                <w:szCs w:val="24"/>
              </w:rPr>
              <w:t>Distinction</w:t>
            </w:r>
          </w:p>
        </w:tc>
        <w:tc>
          <w:tcPr>
            <w:tcW w:w="0" w:type="auto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84"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76.86</w:t>
            </w:r>
            <w:r w:rsidRPr="00B93B49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  <w:tc>
          <w:tcPr>
            <w:tcW w:w="0" w:type="auto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95" w:right="-14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Gujarat Secondary B</w:t>
            </w:r>
            <w:r w:rsidRPr="00B93B49">
              <w:rPr>
                <w:rFonts w:ascii="Times New Roman" w:hAnsi="Times New Roman"/>
                <w:sz w:val="24"/>
                <w:szCs w:val="24"/>
              </w:rPr>
              <w:t>oard</w:t>
            </w:r>
          </w:p>
        </w:tc>
        <w:tc>
          <w:tcPr>
            <w:tcW w:w="0" w:type="auto"/>
          </w:tcPr>
          <w:p w:rsidR="006475D3" w:rsidRPr="00B93B49" w:rsidRDefault="006475D3" w:rsidP="00830388">
            <w:pPr>
              <w:pStyle w:val="ListParagraph"/>
              <w:spacing w:line="240" w:lineRule="auto"/>
              <w:ind w:left="-124" w:right="-7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March </w:t>
            </w:r>
            <w:r w:rsidRPr="00B93B49">
              <w:rPr>
                <w:rFonts w:ascii="Times New Roman" w:hAnsi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DE329E" w:rsidRDefault="002D40F1">
      <w:r w:rsidRPr="002D40F1">
        <w:rPr>
          <w:rFonts w:ascii="Times New Roman" w:hAnsi="Times New Roman"/>
          <w:b/>
          <w:noProof/>
          <w:sz w:val="26"/>
          <w:szCs w:val="26"/>
        </w:rPr>
        <w:pict>
          <v:rect id="_x0000_s1044" style="position:absolute;margin-left:-4.5pt;margin-top:21.55pt;width:477pt;height:22.5pt;z-index:-251655168;mso-position-horizontal-relative:text;mso-position-vertical-relative:text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</w:p>
    <w:p w:rsidR="00A36C9C" w:rsidRPr="00A36C9C" w:rsidRDefault="006475D3" w:rsidP="00A36C9C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6"/>
          <w:szCs w:val="26"/>
        </w:rPr>
        <w:t>IT SKILLS</w:t>
      </w:r>
    </w:p>
    <w:p w:rsidR="00A36C9C" w:rsidRPr="00A36C9C" w:rsidRDefault="00A36C9C" w:rsidP="00A36C9C">
      <w:pPr>
        <w:pStyle w:val="ListParagraph"/>
        <w:numPr>
          <w:ilvl w:val="0"/>
          <w:numId w:val="11"/>
        </w:numPr>
        <w:spacing w:line="360" w:lineRule="auto"/>
        <w:ind w:left="990" w:hanging="540"/>
        <w:contextualSpacing/>
        <w:jc w:val="both"/>
        <w:rPr>
          <w:rFonts w:ascii="Times New Roman" w:hAnsi="Times New Roman"/>
          <w:sz w:val="24"/>
          <w:szCs w:val="24"/>
        </w:rPr>
      </w:pPr>
      <w:r w:rsidRPr="00A36C9C">
        <w:rPr>
          <w:rFonts w:ascii="Times New Roman" w:hAnsi="Times New Roman"/>
          <w:sz w:val="24"/>
          <w:szCs w:val="24"/>
        </w:rPr>
        <w:t xml:space="preserve">Well verse with Windows 98, XP, Vista and Windows 7 Operating Systems. </w:t>
      </w:r>
    </w:p>
    <w:p w:rsidR="00A36C9C" w:rsidRPr="00A36C9C" w:rsidRDefault="00A36C9C" w:rsidP="00A36C9C">
      <w:pPr>
        <w:pStyle w:val="ListParagraph"/>
        <w:numPr>
          <w:ilvl w:val="0"/>
          <w:numId w:val="11"/>
        </w:numPr>
        <w:spacing w:after="0" w:line="360" w:lineRule="auto"/>
        <w:ind w:left="990" w:hanging="540"/>
        <w:contextualSpacing/>
        <w:jc w:val="both"/>
        <w:rPr>
          <w:rFonts w:ascii="Times New Roman" w:hAnsi="Times New Roman"/>
          <w:sz w:val="24"/>
          <w:szCs w:val="24"/>
        </w:rPr>
      </w:pPr>
      <w:r w:rsidRPr="00A36C9C">
        <w:rPr>
          <w:rFonts w:ascii="Times New Roman" w:hAnsi="Times New Roman"/>
          <w:sz w:val="24"/>
          <w:szCs w:val="24"/>
        </w:rPr>
        <w:t>Software : MS Office 2007 (Ms-Word, Excel, PowerPoint)</w:t>
      </w:r>
    </w:p>
    <w:p w:rsidR="00A36C9C" w:rsidRPr="009E3B63" w:rsidRDefault="00A36C9C" w:rsidP="00A36C9C">
      <w:pPr>
        <w:pStyle w:val="ListParagraph"/>
        <w:spacing w:line="360" w:lineRule="auto"/>
        <w:contextualSpacing/>
        <w:rPr>
          <w:sz w:val="26"/>
          <w:szCs w:val="26"/>
        </w:rPr>
      </w:pPr>
    </w:p>
    <w:p w:rsidR="00DE329E" w:rsidRPr="00CE65C3" w:rsidRDefault="00DE329E" w:rsidP="00A36C9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br w:type="page"/>
      </w:r>
      <w:r w:rsidR="00CE65C3" w:rsidRPr="006475D3">
        <w:rPr>
          <w:rFonts w:ascii="Times New Roman" w:hAnsi="Times New Roman"/>
          <w:b/>
          <w:sz w:val="24"/>
          <w:szCs w:val="24"/>
        </w:rPr>
        <w:lastRenderedPageBreak/>
        <w:t>TRAINING RECEIVED</w:t>
      </w:r>
    </w:p>
    <w:p w:rsidR="00DE329E" w:rsidRPr="00EB1F6A" w:rsidRDefault="002D40F1" w:rsidP="00B31E70">
      <w:pPr>
        <w:spacing w:line="240" w:lineRule="auto"/>
        <w:ind w:left="720" w:hanging="9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rect id="_x0000_s1046" style="position:absolute;left:0;text-align:left;margin-left:-6pt;margin-top:32.55pt;width:480.75pt;height:22.5pt;z-index:-25165312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rect id="_x0000_s1045" style="position:absolute;left:0;text-align:left;margin-left:-6pt;margin-top:-27.45pt;width:480.75pt;height:22.5pt;z-index:-25165414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 w:rsidR="00EB1F6A">
        <w:rPr>
          <w:rFonts w:ascii="Times New Roman" w:hAnsi="Times New Roman"/>
          <w:sz w:val="24"/>
          <w:szCs w:val="24"/>
        </w:rPr>
        <w:t xml:space="preserve">  </w:t>
      </w:r>
      <w:r w:rsidR="00DE329E" w:rsidRPr="00CE65C3">
        <w:rPr>
          <w:rFonts w:ascii="Times New Roman" w:hAnsi="Times New Roman"/>
          <w:sz w:val="24"/>
          <w:szCs w:val="24"/>
        </w:rPr>
        <w:t>Three month</w:t>
      </w:r>
      <w:r w:rsidR="00FA629E">
        <w:rPr>
          <w:rFonts w:ascii="Times New Roman" w:hAnsi="Times New Roman"/>
          <w:sz w:val="24"/>
          <w:szCs w:val="24"/>
        </w:rPr>
        <w:t>s</w:t>
      </w:r>
      <w:r w:rsidR="00DE329E" w:rsidRPr="00CE65C3">
        <w:rPr>
          <w:rFonts w:ascii="Times New Roman" w:hAnsi="Times New Roman"/>
          <w:sz w:val="24"/>
          <w:szCs w:val="24"/>
        </w:rPr>
        <w:t xml:space="preserve"> industrial trainin</w:t>
      </w:r>
      <w:r w:rsidR="00EB1F6A">
        <w:rPr>
          <w:rFonts w:ascii="Times New Roman" w:hAnsi="Times New Roman"/>
          <w:sz w:val="24"/>
          <w:szCs w:val="24"/>
        </w:rPr>
        <w:t xml:space="preserve">g in </w:t>
      </w:r>
      <w:r w:rsidR="00DE329E" w:rsidRPr="00CE65C3">
        <w:rPr>
          <w:rFonts w:ascii="Times New Roman" w:hAnsi="Times New Roman"/>
          <w:sz w:val="24"/>
          <w:szCs w:val="24"/>
        </w:rPr>
        <w:t>production Department from</w:t>
      </w:r>
      <w:r w:rsidR="00EB1F6A">
        <w:rPr>
          <w:rFonts w:ascii="Times New Roman" w:hAnsi="Times New Roman"/>
          <w:sz w:val="24"/>
          <w:szCs w:val="24"/>
        </w:rPr>
        <w:t xml:space="preserve"> </w:t>
      </w:r>
      <w:r w:rsidR="00DE329E" w:rsidRPr="00EB1F6A">
        <w:rPr>
          <w:rFonts w:ascii="Times New Roman" w:hAnsi="Times New Roman"/>
          <w:sz w:val="24"/>
          <w:szCs w:val="24"/>
        </w:rPr>
        <w:t>Brij Health care pharmaceutical, Himatnagar, Gujarat on April to June 2010.</w:t>
      </w:r>
    </w:p>
    <w:p w:rsidR="00DE329E" w:rsidRPr="00CE65C3" w:rsidRDefault="00CE65C3" w:rsidP="00CE65C3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629E">
        <w:rPr>
          <w:rFonts w:ascii="Times New Roman" w:hAnsi="Times New Roman"/>
          <w:b/>
          <w:sz w:val="24"/>
          <w:szCs w:val="24"/>
        </w:rPr>
        <w:t>PROJECT WORK</w:t>
      </w:r>
    </w:p>
    <w:p w:rsidR="00DE329E" w:rsidRPr="00CE65C3" w:rsidRDefault="002D40F1" w:rsidP="00B31E70">
      <w:pPr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2D40F1">
        <w:rPr>
          <w:rFonts w:ascii="Times New Roman" w:hAnsi="Times New Roman"/>
          <w:b/>
          <w:bCs/>
          <w:noProof/>
          <w:sz w:val="24"/>
          <w:szCs w:val="24"/>
        </w:rPr>
        <w:pict>
          <v:rect id="_x0000_s1047" style="position:absolute;left:0;text-align:left;margin-left:-6pt;margin-top:37.15pt;width:480.75pt;height:22.5pt;z-index:-25165209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 w:rsidR="00DE329E" w:rsidRPr="00CE65C3">
        <w:rPr>
          <w:rFonts w:ascii="Times New Roman" w:hAnsi="Times New Roman"/>
          <w:color w:val="000000"/>
          <w:sz w:val="24"/>
          <w:szCs w:val="24"/>
        </w:rPr>
        <w:t>Development And Validation of Analytical Methods for Simultaneous Estimation Of Cefixime trihydrate And Linezolid In Tablet Dosage Form</w:t>
      </w:r>
    </w:p>
    <w:p w:rsidR="00CE65C3" w:rsidRDefault="00FA629E" w:rsidP="00CE65C3">
      <w:pPr>
        <w:tabs>
          <w:tab w:val="left" w:pos="540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FA629E">
        <w:rPr>
          <w:rFonts w:ascii="Times New Roman" w:hAnsi="Times New Roman"/>
          <w:b/>
          <w:bCs/>
          <w:sz w:val="24"/>
          <w:szCs w:val="24"/>
        </w:rPr>
        <w:t>SEMINAR,</w:t>
      </w:r>
      <w:r w:rsidR="00CE65C3" w:rsidRPr="00FA629E">
        <w:rPr>
          <w:rFonts w:ascii="Times New Roman" w:hAnsi="Times New Roman"/>
          <w:b/>
          <w:bCs/>
          <w:sz w:val="24"/>
          <w:szCs w:val="24"/>
        </w:rPr>
        <w:t xml:space="preserve"> POSTER PRESENTATION AND PAPER PUBLISH</w:t>
      </w:r>
    </w:p>
    <w:p w:rsidR="00EB1F6A" w:rsidRPr="0086224F" w:rsidRDefault="002E3C78" w:rsidP="008622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sz w:val="24"/>
          <w:szCs w:val="24"/>
        </w:rPr>
      </w:pPr>
      <w:r w:rsidRPr="0086224F">
        <w:rPr>
          <w:rFonts w:ascii="Times New Roman" w:eastAsiaTheme="minorHAnsi" w:hAnsi="Times New Roman"/>
          <w:bCs/>
          <w:iCs/>
          <w:sz w:val="24"/>
          <w:szCs w:val="24"/>
        </w:rPr>
        <w:t>BioMedRx Vol.1 Issue 1.January 2013</w:t>
      </w:r>
      <w:r w:rsidR="0086224F" w:rsidRPr="0086224F">
        <w:rPr>
          <w:rFonts w:ascii="Times New Roman" w:eastAsiaTheme="minorHAnsi" w:hAnsi="Times New Roman"/>
          <w:bCs/>
          <w:iCs/>
          <w:sz w:val="24"/>
          <w:szCs w:val="24"/>
        </w:rPr>
        <w:t xml:space="preserve"> “</w:t>
      </w:r>
      <w:r w:rsidR="0086224F" w:rsidRPr="0086224F">
        <w:rPr>
          <w:rFonts w:ascii="Times New Roman" w:eastAsiaTheme="minorHAnsi" w:hAnsi="Times New Roman"/>
          <w:bCs/>
          <w:sz w:val="24"/>
          <w:szCs w:val="24"/>
        </w:rPr>
        <w:t>Simultaneous estimation of cefixime trihydrate and linezolidin tablet dosage form by derivative spectrophotometric method</w:t>
      </w:r>
      <w:r w:rsidR="0086224F">
        <w:rPr>
          <w:rFonts w:ascii="Times New Roman" w:eastAsiaTheme="minorHAnsi" w:hAnsi="Times New Roman"/>
          <w:bCs/>
          <w:sz w:val="24"/>
          <w:szCs w:val="24"/>
        </w:rPr>
        <w:t>”</w:t>
      </w:r>
    </w:p>
    <w:p w:rsidR="00CE65C3" w:rsidRDefault="00DE329E" w:rsidP="00CE65C3">
      <w:pPr>
        <w:pStyle w:val="ListParagraph"/>
        <w:numPr>
          <w:ilvl w:val="0"/>
          <w:numId w:val="5"/>
        </w:numPr>
        <w:tabs>
          <w:tab w:val="left" w:pos="540"/>
        </w:tabs>
        <w:jc w:val="both"/>
        <w:rPr>
          <w:rFonts w:ascii="Times New Roman" w:hAnsi="Times New Roman"/>
          <w:sz w:val="24"/>
          <w:szCs w:val="24"/>
        </w:rPr>
      </w:pPr>
      <w:r w:rsidRPr="00CE65C3">
        <w:rPr>
          <w:rFonts w:ascii="Times New Roman" w:hAnsi="Times New Roman"/>
          <w:sz w:val="24"/>
          <w:szCs w:val="24"/>
        </w:rPr>
        <w:t>28</w:t>
      </w:r>
      <w:r w:rsidRPr="00CE65C3">
        <w:rPr>
          <w:rFonts w:ascii="Times New Roman" w:hAnsi="Times New Roman"/>
          <w:sz w:val="24"/>
          <w:szCs w:val="24"/>
          <w:vertAlign w:val="superscript"/>
        </w:rPr>
        <w:t>th</w:t>
      </w:r>
      <w:r w:rsidRPr="00CE65C3">
        <w:rPr>
          <w:rFonts w:ascii="Times New Roman" w:hAnsi="Times New Roman"/>
          <w:sz w:val="24"/>
          <w:szCs w:val="24"/>
        </w:rPr>
        <w:t xml:space="preserve"> Annual conference of Indian Pharmacy Graduates’ Association</w:t>
      </w:r>
      <w:r w:rsidR="002E3C78">
        <w:rPr>
          <w:rFonts w:ascii="Times New Roman" w:hAnsi="Times New Roman"/>
          <w:sz w:val="24"/>
          <w:szCs w:val="24"/>
        </w:rPr>
        <w:t xml:space="preserve"> “Pharmaceutical issues &amp; challenges of new decades.” at hotel grand cambay, Ahmedabad. (Gujarat)</w:t>
      </w:r>
    </w:p>
    <w:p w:rsidR="00CE65C3" w:rsidRDefault="00DE329E" w:rsidP="00CE65C3">
      <w:pPr>
        <w:pStyle w:val="ListParagraph"/>
        <w:numPr>
          <w:ilvl w:val="0"/>
          <w:numId w:val="5"/>
        </w:numPr>
        <w:tabs>
          <w:tab w:val="left" w:pos="540"/>
        </w:tabs>
        <w:jc w:val="both"/>
        <w:rPr>
          <w:rFonts w:ascii="Times New Roman" w:hAnsi="Times New Roman"/>
          <w:sz w:val="24"/>
          <w:szCs w:val="24"/>
        </w:rPr>
      </w:pPr>
      <w:r w:rsidRPr="00CE65C3">
        <w:rPr>
          <w:rFonts w:ascii="Times New Roman" w:hAnsi="Times New Roman"/>
          <w:sz w:val="24"/>
          <w:szCs w:val="24"/>
        </w:rPr>
        <w:t>Gujcost and DST sponsored One day national seminar on “Patent- a Promising Approach in Phama Sector” at Arihant School Of Pharmacy BRI, Adalaj Gandhinagar (Gujrat)</w:t>
      </w:r>
      <w:r w:rsidR="00CE65C3">
        <w:rPr>
          <w:rFonts w:ascii="Times New Roman" w:hAnsi="Times New Roman"/>
          <w:sz w:val="24"/>
          <w:szCs w:val="24"/>
        </w:rPr>
        <w:t>.</w:t>
      </w:r>
    </w:p>
    <w:p w:rsidR="00CE65C3" w:rsidRPr="00FA629E" w:rsidRDefault="002D40F1" w:rsidP="00FA629E">
      <w:pPr>
        <w:pStyle w:val="ListParagraph"/>
        <w:numPr>
          <w:ilvl w:val="0"/>
          <w:numId w:val="5"/>
        </w:numPr>
        <w:tabs>
          <w:tab w:val="left" w:pos="540"/>
        </w:tabs>
        <w:jc w:val="both"/>
        <w:rPr>
          <w:rFonts w:ascii="Times New Roman" w:hAnsi="Times New Roman"/>
          <w:sz w:val="24"/>
          <w:szCs w:val="24"/>
        </w:rPr>
      </w:pPr>
      <w:r w:rsidRPr="002D40F1">
        <w:rPr>
          <w:noProof/>
        </w:rPr>
        <w:pict>
          <v:rect id="_x0000_s1048" style="position:absolute;left:0;text-align:left;margin-left:-2.25pt;margin-top:69.6pt;width:480.75pt;height:22.5pt;z-index:-25165107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 w:rsidR="00CE65C3" w:rsidRPr="00CE65C3">
        <w:rPr>
          <w:rFonts w:ascii="Times New Roman" w:hAnsi="Times New Roman"/>
          <w:sz w:val="24"/>
          <w:szCs w:val="24"/>
        </w:rPr>
        <w:t xml:space="preserve">Gujcost and DST </w:t>
      </w:r>
      <w:r w:rsidR="00CE65C3">
        <w:rPr>
          <w:rFonts w:ascii="Times New Roman" w:hAnsi="Times New Roman"/>
          <w:sz w:val="24"/>
          <w:szCs w:val="24"/>
        </w:rPr>
        <w:t xml:space="preserve">sponsored - </w:t>
      </w:r>
      <w:r w:rsidR="00DE329E" w:rsidRPr="00CE65C3">
        <w:rPr>
          <w:rFonts w:ascii="Times New Roman" w:hAnsi="Times New Roman"/>
          <w:sz w:val="24"/>
          <w:szCs w:val="24"/>
        </w:rPr>
        <w:t xml:space="preserve">A Poster Presentation on “Development </w:t>
      </w:r>
      <w:r w:rsidR="00CE65C3" w:rsidRPr="00CE65C3">
        <w:rPr>
          <w:rFonts w:ascii="Times New Roman" w:hAnsi="Times New Roman"/>
          <w:sz w:val="24"/>
          <w:szCs w:val="24"/>
        </w:rPr>
        <w:t>and Validation of UV Spectroscopic Method for Simultaneous Estimation of Cefixime Trihydrate and Linezolid in</w:t>
      </w:r>
      <w:r w:rsidR="00DE329E" w:rsidRPr="00CE65C3">
        <w:rPr>
          <w:rFonts w:ascii="Times New Roman" w:hAnsi="Times New Roman"/>
          <w:sz w:val="24"/>
          <w:szCs w:val="24"/>
        </w:rPr>
        <w:t xml:space="preserve"> Tablet Dosage Form.”</w:t>
      </w:r>
      <w:r w:rsidR="00CE65C3">
        <w:rPr>
          <w:rFonts w:ascii="Times New Roman" w:hAnsi="Times New Roman"/>
          <w:sz w:val="24"/>
          <w:szCs w:val="24"/>
        </w:rPr>
        <w:t xml:space="preserve"> </w:t>
      </w:r>
      <w:r w:rsidR="00CE65C3" w:rsidRPr="00CE65C3">
        <w:rPr>
          <w:rFonts w:ascii="Times New Roman" w:hAnsi="Times New Roman"/>
          <w:sz w:val="24"/>
          <w:szCs w:val="24"/>
        </w:rPr>
        <w:t>at Arihant School of Pharmacy BRI, Adalaj Gandhinagar (Gujrat)</w:t>
      </w:r>
      <w:r w:rsidR="00CE65C3">
        <w:rPr>
          <w:rFonts w:ascii="Times New Roman" w:hAnsi="Times New Roman"/>
          <w:sz w:val="24"/>
          <w:szCs w:val="24"/>
        </w:rPr>
        <w:t>.</w:t>
      </w:r>
    </w:p>
    <w:p w:rsidR="00CE65C3" w:rsidRPr="00CE65C3" w:rsidRDefault="00CE65C3" w:rsidP="00CE65C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A629E">
        <w:rPr>
          <w:rFonts w:ascii="Times New Roman" w:hAnsi="Times New Roman"/>
          <w:b/>
          <w:sz w:val="24"/>
          <w:szCs w:val="24"/>
        </w:rPr>
        <w:t>PERSONAL INFORMATION</w:t>
      </w:r>
    </w:p>
    <w:p w:rsidR="00CE65C3" w:rsidRPr="00B93B49" w:rsidRDefault="00CE65C3" w:rsidP="00CE65C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E65C3">
        <w:rPr>
          <w:rFonts w:ascii="Times New Roman" w:hAnsi="Times New Roman"/>
          <w:b/>
          <w:sz w:val="24"/>
          <w:szCs w:val="24"/>
        </w:rPr>
        <w:t>Name:</w:t>
      </w:r>
      <w:r>
        <w:rPr>
          <w:rFonts w:ascii="Times New Roman" w:hAnsi="Times New Roman"/>
          <w:sz w:val="24"/>
          <w:szCs w:val="24"/>
        </w:rPr>
        <w:t xml:space="preserve"> GARANIYA ROHINI RAMBHAI</w:t>
      </w:r>
    </w:p>
    <w:p w:rsidR="00CE65C3" w:rsidRPr="00B93B49" w:rsidRDefault="00CE65C3" w:rsidP="00CE65C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93B49">
        <w:rPr>
          <w:rFonts w:ascii="Times New Roman" w:hAnsi="Times New Roman"/>
          <w:b/>
          <w:sz w:val="24"/>
          <w:szCs w:val="24"/>
        </w:rPr>
        <w:t>Date Of Birth :</w:t>
      </w:r>
      <w:r w:rsidRPr="00B93B49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24</w:t>
      </w:r>
      <w:r w:rsidRPr="0080039E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November 1988</w:t>
      </w:r>
    </w:p>
    <w:p w:rsidR="00CE65C3" w:rsidRPr="00B93B49" w:rsidRDefault="00CE65C3" w:rsidP="00CE65C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93B49">
        <w:rPr>
          <w:rFonts w:ascii="Times New Roman" w:hAnsi="Times New Roman"/>
          <w:b/>
          <w:sz w:val="24"/>
          <w:szCs w:val="24"/>
        </w:rPr>
        <w:t xml:space="preserve"> Nationality:</w:t>
      </w:r>
      <w:r w:rsidRPr="00B93B49">
        <w:rPr>
          <w:rFonts w:ascii="Times New Roman" w:hAnsi="Times New Roman"/>
          <w:sz w:val="24"/>
          <w:szCs w:val="24"/>
        </w:rPr>
        <w:t xml:space="preserve"> Indian</w:t>
      </w:r>
    </w:p>
    <w:p w:rsidR="00CE65C3" w:rsidRDefault="00CE65C3" w:rsidP="00CE65C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93B49">
        <w:rPr>
          <w:rFonts w:ascii="Times New Roman" w:hAnsi="Times New Roman"/>
          <w:b/>
          <w:sz w:val="24"/>
          <w:szCs w:val="24"/>
        </w:rPr>
        <w:t xml:space="preserve">Marital Status </w:t>
      </w:r>
      <w:r w:rsidRPr="00B93B49">
        <w:rPr>
          <w:rFonts w:ascii="Times New Roman" w:hAnsi="Times New Roman"/>
          <w:sz w:val="24"/>
          <w:szCs w:val="24"/>
        </w:rPr>
        <w:t>: Single</w:t>
      </w:r>
    </w:p>
    <w:p w:rsidR="00CE65C3" w:rsidRPr="00964C64" w:rsidRDefault="00CE65C3" w:rsidP="00964C6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Permanent Address:  </w:t>
      </w:r>
      <w:r w:rsidR="00964C64">
        <w:rPr>
          <w:rFonts w:ascii="Times New Roman" w:hAnsi="Times New Roman"/>
          <w:b/>
          <w:sz w:val="24"/>
          <w:szCs w:val="24"/>
        </w:rPr>
        <w:t xml:space="preserve"> </w:t>
      </w:r>
      <w:r w:rsidR="00964C64" w:rsidRPr="00964C64">
        <w:rPr>
          <w:rFonts w:ascii="Times New Roman" w:hAnsi="Times New Roman"/>
          <w:sz w:val="24"/>
          <w:szCs w:val="24"/>
        </w:rPr>
        <w:t>C/O</w:t>
      </w:r>
      <w:r w:rsidR="00964C64" w:rsidRPr="00964C64">
        <w:rPr>
          <w:rFonts w:ascii="Times New Roman" w:hAnsi="Times New Roman"/>
          <w:b/>
          <w:sz w:val="24"/>
          <w:szCs w:val="24"/>
        </w:rPr>
        <w:t xml:space="preserve"> </w:t>
      </w:r>
      <w:r w:rsidR="00964C64" w:rsidRPr="00964C64">
        <w:rPr>
          <w:rFonts w:ascii="Times New Roman" w:hAnsi="Times New Roman"/>
          <w:sz w:val="24"/>
          <w:szCs w:val="24"/>
        </w:rPr>
        <w:t>Dr. R. H. Garaniya</w:t>
      </w:r>
    </w:p>
    <w:p w:rsidR="00964C64" w:rsidRDefault="00964C64" w:rsidP="00964C64">
      <w:pPr>
        <w:spacing w:line="240" w:lineRule="auto"/>
        <w:ind w:left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964C64">
        <w:rPr>
          <w:rFonts w:ascii="Times New Roman" w:hAnsi="Times New Roman"/>
          <w:sz w:val="24"/>
          <w:szCs w:val="24"/>
        </w:rPr>
        <w:t xml:space="preserve">Shreeji Hospital, Jalaram Chamber, Kunkavav Moti, </w:t>
      </w:r>
    </w:p>
    <w:p w:rsidR="00EB1F6A" w:rsidRPr="00176838" w:rsidRDefault="00964C64" w:rsidP="00176838">
      <w:pPr>
        <w:spacing w:line="240" w:lineRule="auto"/>
        <w:ind w:left="2880"/>
        <w:jc w:val="both"/>
        <w:rPr>
          <w:rFonts w:ascii="Times New Roman" w:hAnsi="Times New Roman"/>
          <w:sz w:val="24"/>
          <w:szCs w:val="24"/>
        </w:rPr>
      </w:pPr>
      <w:r w:rsidRPr="00964C64">
        <w:rPr>
          <w:rFonts w:ascii="Times New Roman" w:hAnsi="Times New Roman"/>
          <w:sz w:val="24"/>
          <w:szCs w:val="24"/>
        </w:rPr>
        <w:t>Dist- Amreli</w:t>
      </w:r>
      <w:r>
        <w:rPr>
          <w:rFonts w:ascii="Times New Roman" w:hAnsi="Times New Roman"/>
          <w:sz w:val="24"/>
          <w:szCs w:val="24"/>
        </w:rPr>
        <w:t xml:space="preserve">, </w:t>
      </w:r>
      <w:r w:rsidRPr="00964C64">
        <w:rPr>
          <w:rFonts w:ascii="Times New Roman" w:hAnsi="Times New Roman"/>
          <w:sz w:val="24"/>
          <w:szCs w:val="24"/>
        </w:rPr>
        <w:t xml:space="preserve">Pin Code: 365450 </w:t>
      </w:r>
      <w:r w:rsidR="002D40F1" w:rsidRPr="002D40F1">
        <w:rPr>
          <w:rFonts w:ascii="Times New Roman" w:hAnsi="Times New Roman"/>
          <w:b/>
          <w:noProof/>
          <w:sz w:val="24"/>
          <w:szCs w:val="24"/>
        </w:rPr>
        <w:pict>
          <v:rect id="_x0000_s1049" style="position:absolute;left:0;text-align:left;margin-left:-6pt;margin-top:20.95pt;width:480.75pt;height:22.5pt;z-index:-251650048;mso-position-horizontal-relative:text;mso-position-vertical-relative:text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</w:p>
    <w:p w:rsidR="00CB1F67" w:rsidRDefault="00964C64" w:rsidP="00EB1F6A">
      <w:pPr>
        <w:spacing w:line="240" w:lineRule="auto"/>
        <w:jc w:val="both"/>
        <w:rPr>
          <w:rFonts w:ascii="Times New Roman" w:hAnsi="Times New Roman"/>
          <w:sz w:val="24"/>
          <w:szCs w:val="24"/>
          <w:lang w:eastAsia="en-IN"/>
        </w:rPr>
      </w:pPr>
      <w:r w:rsidRPr="00FA629E">
        <w:rPr>
          <w:rFonts w:ascii="Times New Roman" w:hAnsi="Times New Roman"/>
          <w:b/>
          <w:sz w:val="24"/>
          <w:szCs w:val="24"/>
        </w:rPr>
        <w:t>DECLARATION</w:t>
      </w:r>
      <w:r w:rsidR="00EB1F6A" w:rsidRPr="00EB1F6A">
        <w:rPr>
          <w:rFonts w:ascii="Times New Roman" w:hAnsi="Times New Roman"/>
          <w:sz w:val="24"/>
          <w:szCs w:val="24"/>
          <w:lang w:eastAsia="en-IN"/>
        </w:rPr>
        <w:t xml:space="preserve"> </w:t>
      </w:r>
    </w:p>
    <w:p w:rsidR="00366B61" w:rsidRDefault="00EB1F6A" w:rsidP="00723994">
      <w:pPr>
        <w:spacing w:line="240" w:lineRule="auto"/>
        <w:jc w:val="both"/>
        <w:rPr>
          <w:rFonts w:ascii="Times New Roman" w:hAnsi="Times New Roman"/>
          <w:sz w:val="24"/>
          <w:szCs w:val="24"/>
          <w:lang w:eastAsia="en-IN"/>
        </w:rPr>
      </w:pPr>
      <w:r w:rsidRPr="00B93B49">
        <w:rPr>
          <w:rFonts w:ascii="Times New Roman" w:hAnsi="Times New Roman"/>
          <w:sz w:val="24"/>
          <w:szCs w:val="24"/>
          <w:lang w:eastAsia="en-IN"/>
        </w:rPr>
        <w:t>I hereby declare that the above-mentioned information is correct up to my knowledge and I bear the responsibility for the correctness of the above-mentioned particulars</w:t>
      </w:r>
      <w:r>
        <w:rPr>
          <w:rFonts w:ascii="Times New Roman" w:hAnsi="Times New Roman"/>
          <w:sz w:val="24"/>
          <w:szCs w:val="24"/>
          <w:lang w:eastAsia="en-IN"/>
        </w:rPr>
        <w:t>.</w:t>
      </w:r>
      <w:r w:rsidR="00723994">
        <w:rPr>
          <w:rFonts w:ascii="Times New Roman" w:hAnsi="Times New Roman"/>
          <w:sz w:val="24"/>
          <w:szCs w:val="24"/>
          <w:lang w:eastAsia="en-IN"/>
        </w:rPr>
        <w:t xml:space="preserve">   </w:t>
      </w:r>
      <w:r>
        <w:rPr>
          <w:rFonts w:ascii="Times New Roman" w:hAnsi="Times New Roman"/>
          <w:sz w:val="24"/>
          <w:szCs w:val="24"/>
          <w:lang w:eastAsia="en-IN"/>
        </w:rPr>
        <w:t xml:space="preserve">     </w:t>
      </w:r>
      <w:r w:rsidR="00CB1F67">
        <w:rPr>
          <w:rFonts w:ascii="Times New Roman" w:hAnsi="Times New Roman"/>
          <w:sz w:val="24"/>
          <w:szCs w:val="24"/>
          <w:lang w:eastAsia="en-IN"/>
        </w:rPr>
        <w:t xml:space="preserve">    </w:t>
      </w:r>
      <w:r w:rsidR="00723994">
        <w:rPr>
          <w:rFonts w:ascii="Times New Roman" w:hAnsi="Times New Roman"/>
          <w:sz w:val="24"/>
          <w:szCs w:val="24"/>
          <w:lang w:eastAsia="en-IN"/>
        </w:rPr>
        <w:t xml:space="preserve">                                    </w:t>
      </w:r>
      <w:r w:rsidR="0086224F">
        <w:rPr>
          <w:rFonts w:ascii="Times New Roman" w:hAnsi="Times New Roman"/>
          <w:sz w:val="24"/>
          <w:szCs w:val="24"/>
          <w:lang w:eastAsia="en-IN"/>
        </w:rPr>
        <w:t xml:space="preserve">               </w:t>
      </w:r>
      <w:r w:rsidR="00366B61">
        <w:rPr>
          <w:rFonts w:ascii="Times New Roman" w:hAnsi="Times New Roman"/>
          <w:sz w:val="24"/>
          <w:szCs w:val="24"/>
          <w:lang w:eastAsia="en-IN"/>
        </w:rPr>
        <w:t xml:space="preserve">  </w:t>
      </w:r>
    </w:p>
    <w:p w:rsidR="00176838" w:rsidRDefault="00366B61" w:rsidP="00723994">
      <w:pPr>
        <w:spacing w:line="240" w:lineRule="auto"/>
        <w:jc w:val="both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 xml:space="preserve">                                                                                                                    </w:t>
      </w:r>
    </w:p>
    <w:p w:rsidR="00176838" w:rsidRDefault="00176838" w:rsidP="00176838">
      <w:pPr>
        <w:spacing w:line="240" w:lineRule="auto"/>
        <w:jc w:val="right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 xml:space="preserve">                                                                                                  </w:t>
      </w:r>
    </w:p>
    <w:p w:rsidR="00EB1F6A" w:rsidRPr="00EB1F6A" w:rsidRDefault="00CB1F67" w:rsidP="00176838">
      <w:pPr>
        <w:spacing w:line="240" w:lineRule="auto"/>
        <w:jc w:val="right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Garaniya Rohini R.</w:t>
      </w:r>
      <w:r w:rsidR="00EB1F6A">
        <w:rPr>
          <w:rFonts w:ascii="Times New Roman" w:hAnsi="Times New Roman"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</w:p>
    <w:sectPr w:rsidR="00EB1F6A" w:rsidRPr="00EB1F6A" w:rsidSect="00DE6376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14F" w:rsidRDefault="0049314F" w:rsidP="00DE329E">
      <w:pPr>
        <w:spacing w:after="0" w:line="240" w:lineRule="auto"/>
      </w:pPr>
      <w:r>
        <w:separator/>
      </w:r>
    </w:p>
  </w:endnote>
  <w:endnote w:type="continuationSeparator" w:id="1">
    <w:p w:rsidR="0049314F" w:rsidRDefault="0049314F" w:rsidP="00DE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498" w:rsidRDefault="00404498">
    <w:pPr>
      <w:pStyle w:val="Footer"/>
    </w:pPr>
  </w:p>
  <w:p w:rsidR="00404498" w:rsidRDefault="004044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14F" w:rsidRDefault="0049314F" w:rsidP="00DE329E">
      <w:pPr>
        <w:spacing w:after="0" w:line="240" w:lineRule="auto"/>
      </w:pPr>
      <w:r>
        <w:separator/>
      </w:r>
    </w:p>
  </w:footnote>
  <w:footnote w:type="continuationSeparator" w:id="1">
    <w:p w:rsidR="0049314F" w:rsidRDefault="0049314F" w:rsidP="00DE3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622A8"/>
    <w:multiLevelType w:val="hybridMultilevel"/>
    <w:tmpl w:val="77E02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D487D"/>
    <w:multiLevelType w:val="hybridMultilevel"/>
    <w:tmpl w:val="34AA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10BA8"/>
    <w:multiLevelType w:val="hybridMultilevel"/>
    <w:tmpl w:val="CDD051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5E7868"/>
    <w:multiLevelType w:val="hybridMultilevel"/>
    <w:tmpl w:val="E8E0A096"/>
    <w:lvl w:ilvl="0" w:tplc="4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F337707"/>
    <w:multiLevelType w:val="hybridMultilevel"/>
    <w:tmpl w:val="68366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B3C3F"/>
    <w:multiLevelType w:val="hybridMultilevel"/>
    <w:tmpl w:val="0074D5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F62EC8"/>
    <w:multiLevelType w:val="hybridMultilevel"/>
    <w:tmpl w:val="FA2AE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B25F63"/>
    <w:multiLevelType w:val="hybridMultilevel"/>
    <w:tmpl w:val="57523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744BB"/>
    <w:multiLevelType w:val="hybridMultilevel"/>
    <w:tmpl w:val="051A371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1B6279D"/>
    <w:multiLevelType w:val="hybridMultilevel"/>
    <w:tmpl w:val="C966D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15120"/>
    <w:multiLevelType w:val="hybridMultilevel"/>
    <w:tmpl w:val="0E56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6376"/>
    <w:rsid w:val="0005743D"/>
    <w:rsid w:val="0006791B"/>
    <w:rsid w:val="00176838"/>
    <w:rsid w:val="00213A9B"/>
    <w:rsid w:val="002D40F1"/>
    <w:rsid w:val="002E3C78"/>
    <w:rsid w:val="00366B61"/>
    <w:rsid w:val="00404498"/>
    <w:rsid w:val="00412640"/>
    <w:rsid w:val="0042762A"/>
    <w:rsid w:val="0049314F"/>
    <w:rsid w:val="00554BD0"/>
    <w:rsid w:val="00565D20"/>
    <w:rsid w:val="00596BEE"/>
    <w:rsid w:val="005A167F"/>
    <w:rsid w:val="005B4A00"/>
    <w:rsid w:val="006475D3"/>
    <w:rsid w:val="006B6AAB"/>
    <w:rsid w:val="00723994"/>
    <w:rsid w:val="0076007C"/>
    <w:rsid w:val="0078610A"/>
    <w:rsid w:val="00816C33"/>
    <w:rsid w:val="00830388"/>
    <w:rsid w:val="0086224F"/>
    <w:rsid w:val="00892A14"/>
    <w:rsid w:val="00964C64"/>
    <w:rsid w:val="009E5E1D"/>
    <w:rsid w:val="00A3314A"/>
    <w:rsid w:val="00A36C9C"/>
    <w:rsid w:val="00A47079"/>
    <w:rsid w:val="00B31E70"/>
    <w:rsid w:val="00CB1F67"/>
    <w:rsid w:val="00CE65C3"/>
    <w:rsid w:val="00D12DC8"/>
    <w:rsid w:val="00DE329E"/>
    <w:rsid w:val="00DE6376"/>
    <w:rsid w:val="00EB1F6A"/>
    <w:rsid w:val="00FA629E"/>
    <w:rsid w:val="00FF4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376"/>
    <w:pPr>
      <w:spacing w:after="200" w:line="276" w:lineRule="auto"/>
      <w:jc w:val="left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3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6376"/>
    <w:pPr>
      <w:ind w:left="720"/>
    </w:pPr>
  </w:style>
  <w:style w:type="table" w:styleId="LightShading">
    <w:name w:val="Light Shading"/>
    <w:basedOn w:val="TableNormal"/>
    <w:uiPriority w:val="60"/>
    <w:rsid w:val="00DE329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DE329E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E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29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E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329E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6475D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A533D-5B31-4534-AE7F-A771AF37B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cworld</dc:creator>
  <cp:lastModifiedBy>cworld</cp:lastModifiedBy>
  <cp:revision>19</cp:revision>
  <dcterms:created xsi:type="dcterms:W3CDTF">2013-05-10T05:31:00Z</dcterms:created>
  <dcterms:modified xsi:type="dcterms:W3CDTF">2013-05-27T04:32:00Z</dcterms:modified>
</cp:coreProperties>
</file>