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59" w:rsidRPr="00C2085B" w:rsidRDefault="00EA0859" w:rsidP="00132C34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113"/>
        <w:jc w:val="center"/>
        <w:rPr>
          <w:rFonts w:ascii="Verdana" w:hAnsi="Verdana"/>
          <w:b/>
          <w:sz w:val="40"/>
          <w:szCs w:val="40"/>
        </w:rPr>
      </w:pPr>
      <w:r w:rsidRPr="00C2085B">
        <w:rPr>
          <w:rFonts w:ascii="Verdana" w:hAnsi="Verdana"/>
          <w:b/>
          <w:bCs/>
          <w:sz w:val="40"/>
          <w:szCs w:val="40"/>
        </w:rPr>
        <w:t>RESUME</w:t>
      </w:r>
      <w:r w:rsidRPr="00C2085B">
        <w:rPr>
          <w:rFonts w:ascii="Verdana" w:hAnsi="Verdana"/>
          <w:b/>
          <w:sz w:val="40"/>
          <w:szCs w:val="40"/>
        </w:rPr>
        <w:t xml:space="preserve"> </w:t>
      </w:r>
    </w:p>
    <w:p w:rsidR="004B120A" w:rsidRDefault="004B120A" w:rsidP="00EA0859">
      <w:pPr>
        <w:spacing w:after="113"/>
        <w:jc w:val="both"/>
        <w:rPr>
          <w:rFonts w:ascii="Verdana" w:hAnsi="Verdana"/>
          <w:b/>
          <w:bCs/>
          <w:sz w:val="22"/>
          <w:szCs w:val="22"/>
        </w:rPr>
      </w:pPr>
    </w:p>
    <w:p w:rsidR="004B120A" w:rsidRDefault="004B120A" w:rsidP="004B120A">
      <w:pPr>
        <w:spacing w:after="113"/>
        <w:rPr>
          <w:rFonts w:ascii="Verdana" w:hAnsi="Verdana"/>
          <w:sz w:val="28"/>
          <w:szCs w:val="28"/>
        </w:rPr>
      </w:pPr>
      <w:r w:rsidRPr="00132C34">
        <w:rPr>
          <w:rFonts w:ascii="Verdana" w:hAnsi="Verdana"/>
          <w:b/>
          <w:bCs/>
          <w:sz w:val="28"/>
          <w:szCs w:val="28"/>
        </w:rPr>
        <w:t>SANJESH SABLE</w:t>
      </w:r>
      <w:r w:rsidRPr="00132C34">
        <w:rPr>
          <w:rFonts w:ascii="Verdana" w:hAnsi="Verdana"/>
          <w:sz w:val="28"/>
          <w:szCs w:val="28"/>
        </w:rPr>
        <w:t xml:space="preserve"> </w:t>
      </w:r>
    </w:p>
    <w:p w:rsidR="004B120A" w:rsidRDefault="004B120A" w:rsidP="004B120A">
      <w:pPr>
        <w:spacing w:after="113"/>
        <w:rPr>
          <w:rFonts w:ascii="Verdana" w:hAnsi="Verdana"/>
          <w:sz w:val="22"/>
          <w:szCs w:val="22"/>
        </w:rPr>
      </w:pPr>
      <w:hyperlink r:id="rId5" w:history="1">
        <w:r w:rsidRPr="00081BB9">
          <w:rPr>
            <w:rStyle w:val="Hyperlink"/>
            <w:sz w:val="22"/>
            <w:szCs w:val="22"/>
          </w:rPr>
          <w:t>sanrash80@gmail.com</w:t>
        </w:r>
      </w:hyperlink>
    </w:p>
    <w:p w:rsidR="004B120A" w:rsidRPr="00132C34" w:rsidRDefault="004B120A" w:rsidP="004B120A">
      <w:pPr>
        <w:spacing w:after="11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2"/>
          <w:szCs w:val="22"/>
        </w:rPr>
        <w:t>M-9</w:t>
      </w:r>
      <w:r w:rsidR="009E2413">
        <w:rPr>
          <w:rFonts w:ascii="Verdana" w:hAnsi="Verdana"/>
          <w:sz w:val="22"/>
          <w:szCs w:val="22"/>
        </w:rPr>
        <w:t>765553137</w:t>
      </w:r>
      <w:r w:rsidR="00E2076C">
        <w:rPr>
          <w:rFonts w:ascii="Verdana" w:hAnsi="Verdana"/>
          <w:sz w:val="22"/>
          <w:szCs w:val="22"/>
        </w:rPr>
        <w:t xml:space="preserve"> / 9067130089</w:t>
      </w:r>
    </w:p>
    <w:p w:rsidR="004B120A" w:rsidRDefault="004B120A" w:rsidP="00EA0859">
      <w:pPr>
        <w:spacing w:after="113"/>
        <w:jc w:val="both"/>
        <w:rPr>
          <w:rFonts w:ascii="Verdana" w:hAnsi="Verdana"/>
          <w:b/>
          <w:bCs/>
          <w:sz w:val="22"/>
          <w:szCs w:val="22"/>
        </w:rPr>
      </w:pPr>
    </w:p>
    <w:p w:rsidR="00EA0859" w:rsidRDefault="00EA0859" w:rsidP="00EA0859">
      <w:pPr>
        <w:spacing w:after="113"/>
        <w:jc w:val="both"/>
        <w:rPr>
          <w:rStyle w:val="apple-style-span"/>
          <w:rFonts w:ascii="Verdana" w:hAnsi="Verdana" w:cs="Arial"/>
          <w:color w:val="333333"/>
          <w:sz w:val="22"/>
          <w:szCs w:val="22"/>
        </w:rPr>
      </w:pPr>
      <w:r w:rsidRPr="00EA0859">
        <w:rPr>
          <w:rFonts w:ascii="Verdana" w:hAnsi="Verdana"/>
          <w:b/>
          <w:bCs/>
          <w:sz w:val="22"/>
          <w:szCs w:val="22"/>
        </w:rPr>
        <w:t xml:space="preserve">Objective: </w:t>
      </w:r>
      <w:r w:rsidR="00C022CB" w:rsidRPr="00C022CB">
        <w:rPr>
          <w:rStyle w:val="apple-style-span"/>
          <w:rFonts w:ascii="Verdana" w:hAnsi="Verdana" w:cs="Arial"/>
          <w:color w:val="333333"/>
          <w:sz w:val="22"/>
          <w:szCs w:val="22"/>
        </w:rPr>
        <w:t xml:space="preserve">To pursue highly rewarding career in challenging and healthy work environment where I can utilize my </w:t>
      </w:r>
      <w:r w:rsidR="00C022CB">
        <w:rPr>
          <w:rStyle w:val="apple-style-span"/>
          <w:rFonts w:ascii="Verdana" w:hAnsi="Verdana" w:cs="Arial"/>
          <w:color w:val="333333"/>
          <w:sz w:val="22"/>
          <w:szCs w:val="22"/>
        </w:rPr>
        <w:t xml:space="preserve">experience, </w:t>
      </w:r>
      <w:r w:rsidR="00C022CB" w:rsidRPr="00C022CB">
        <w:rPr>
          <w:rStyle w:val="apple-style-span"/>
          <w:rFonts w:ascii="Verdana" w:hAnsi="Verdana" w:cs="Arial"/>
          <w:color w:val="333333"/>
          <w:sz w:val="22"/>
          <w:szCs w:val="22"/>
        </w:rPr>
        <w:t>skills and knowledge</w:t>
      </w:r>
      <w:r w:rsidR="00167849">
        <w:rPr>
          <w:rStyle w:val="apple-style-span"/>
          <w:rFonts w:ascii="Verdana" w:hAnsi="Verdana" w:cs="Arial"/>
          <w:color w:val="333333"/>
          <w:sz w:val="22"/>
          <w:szCs w:val="22"/>
        </w:rPr>
        <w:t xml:space="preserve"> efficientl</w:t>
      </w:r>
      <w:r w:rsidR="00623FFB">
        <w:rPr>
          <w:rStyle w:val="apple-style-span"/>
          <w:rFonts w:ascii="Verdana" w:hAnsi="Verdana" w:cs="Arial"/>
          <w:color w:val="333333"/>
          <w:sz w:val="22"/>
          <w:szCs w:val="22"/>
        </w:rPr>
        <w:t>y for organization’s</w:t>
      </w:r>
      <w:r w:rsidR="00167849">
        <w:rPr>
          <w:rStyle w:val="apple-style-span"/>
          <w:rFonts w:ascii="Verdana" w:hAnsi="Verdana" w:cs="Arial"/>
          <w:color w:val="333333"/>
          <w:sz w:val="22"/>
          <w:szCs w:val="22"/>
        </w:rPr>
        <w:t xml:space="preserve"> and self </w:t>
      </w:r>
      <w:r w:rsidR="00C022CB" w:rsidRPr="00C022CB">
        <w:rPr>
          <w:rStyle w:val="apple-style-span"/>
          <w:rFonts w:ascii="Verdana" w:hAnsi="Verdana" w:cs="Arial"/>
          <w:color w:val="333333"/>
          <w:sz w:val="22"/>
          <w:szCs w:val="22"/>
        </w:rPr>
        <w:t>growth.</w:t>
      </w:r>
    </w:p>
    <w:p w:rsidR="00C022CB" w:rsidRDefault="00C022CB" w:rsidP="00EA0859">
      <w:pPr>
        <w:spacing w:after="113"/>
        <w:jc w:val="both"/>
        <w:rPr>
          <w:rFonts w:ascii="Verdana" w:hAnsi="Verdana"/>
          <w:sz w:val="22"/>
          <w:szCs w:val="22"/>
        </w:rPr>
      </w:pPr>
    </w:p>
    <w:p w:rsidR="00780A33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b/>
          <w:bCs/>
          <w:sz w:val="22"/>
          <w:szCs w:val="22"/>
          <w:u w:val="single"/>
        </w:rPr>
        <w:t>Work Experience</w:t>
      </w:r>
      <w:r w:rsidRPr="00EA0859">
        <w:rPr>
          <w:rFonts w:ascii="Verdana" w:hAnsi="Verdana"/>
          <w:b/>
          <w:bCs/>
          <w:sz w:val="22"/>
          <w:szCs w:val="22"/>
        </w:rPr>
        <w:t xml:space="preserve">: </w:t>
      </w:r>
      <w:r w:rsidRPr="00EA0859">
        <w:rPr>
          <w:rFonts w:ascii="Verdana" w:hAnsi="Verdana"/>
          <w:sz w:val="22"/>
          <w:szCs w:val="22"/>
        </w:rPr>
        <w:t xml:space="preserve"> </w:t>
      </w:r>
    </w:p>
    <w:p w:rsidR="009E2413" w:rsidRDefault="009E2413" w:rsidP="00EA0859">
      <w:pPr>
        <w:spacing w:after="113"/>
        <w:rPr>
          <w:rFonts w:ascii="Verdana" w:hAnsi="Verdana"/>
          <w:sz w:val="22"/>
          <w:szCs w:val="22"/>
        </w:rPr>
      </w:pPr>
    </w:p>
    <w:p w:rsidR="009E2413" w:rsidRPr="00BB4475" w:rsidRDefault="00E2076C" w:rsidP="009E2413">
      <w:pPr>
        <w:numPr>
          <w:ilvl w:val="0"/>
          <w:numId w:val="9"/>
        </w:numPr>
        <w:spacing w:after="113"/>
        <w:rPr>
          <w:rFonts w:ascii="Verdana" w:hAnsi="Verdana"/>
          <w:b/>
          <w:sz w:val="22"/>
          <w:szCs w:val="22"/>
          <w:u w:val="single"/>
        </w:rPr>
      </w:pPr>
      <w:r w:rsidRPr="00BB4475">
        <w:rPr>
          <w:rFonts w:ascii="Verdana" w:hAnsi="Verdana"/>
          <w:b/>
          <w:sz w:val="22"/>
          <w:szCs w:val="22"/>
          <w:u w:val="single"/>
        </w:rPr>
        <w:t>ICICI Home Finance Company Ltd</w:t>
      </w:r>
    </w:p>
    <w:p w:rsidR="009E2413" w:rsidRDefault="009E2413" w:rsidP="009E2413">
      <w:pPr>
        <w:spacing w:after="113"/>
        <w:ind w:left="43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September 29</w:t>
      </w:r>
      <w:r w:rsidRPr="00EA0859">
        <w:rPr>
          <w:rFonts w:ascii="Verdana" w:hAnsi="Verdana"/>
          <w:sz w:val="22"/>
          <w:szCs w:val="22"/>
        </w:rPr>
        <w:t xml:space="preserve">, 2006 to continue </w:t>
      </w:r>
    </w:p>
    <w:p w:rsidR="004228FA" w:rsidRDefault="004228FA" w:rsidP="004228FA">
      <w:pPr>
        <w:spacing w:after="113"/>
        <w:rPr>
          <w:rFonts w:ascii="Verdana" w:hAnsi="Verdana"/>
          <w:sz w:val="22"/>
          <w:szCs w:val="22"/>
        </w:rPr>
      </w:pPr>
    </w:p>
    <w:p w:rsidR="00E2076C" w:rsidRPr="003D4576" w:rsidRDefault="003D4576" w:rsidP="002C7A64">
      <w:pPr>
        <w:numPr>
          <w:ilvl w:val="0"/>
          <w:numId w:val="35"/>
        </w:numPr>
        <w:spacing w:after="113"/>
        <w:rPr>
          <w:rFonts w:ascii="Verdana" w:hAnsi="Verdana"/>
          <w:sz w:val="22"/>
          <w:szCs w:val="22"/>
        </w:rPr>
      </w:pPr>
      <w:r w:rsidRPr="003D4576">
        <w:rPr>
          <w:rFonts w:ascii="Verdana" w:hAnsi="Verdana"/>
          <w:sz w:val="22"/>
          <w:szCs w:val="22"/>
        </w:rPr>
        <w:t xml:space="preserve">Working as </w:t>
      </w:r>
      <w:r w:rsidR="002A480C">
        <w:rPr>
          <w:rFonts w:ascii="Verdana" w:hAnsi="Verdana"/>
          <w:b/>
          <w:sz w:val="22"/>
          <w:szCs w:val="22"/>
        </w:rPr>
        <w:t>Zonal Business Manager, Gujarat</w:t>
      </w:r>
      <w:r w:rsidR="006A7FDB" w:rsidRPr="002C7A64">
        <w:rPr>
          <w:rFonts w:ascii="Verdana" w:hAnsi="Verdana"/>
          <w:b/>
          <w:sz w:val="22"/>
          <w:szCs w:val="22"/>
        </w:rPr>
        <w:t xml:space="preserve"> </w:t>
      </w:r>
      <w:r w:rsidR="00BA0288">
        <w:rPr>
          <w:rFonts w:ascii="Verdana" w:hAnsi="Verdana"/>
          <w:b/>
          <w:sz w:val="22"/>
          <w:szCs w:val="22"/>
        </w:rPr>
        <w:t>(</w:t>
      </w:r>
      <w:r w:rsidR="002A480C">
        <w:rPr>
          <w:rFonts w:ascii="Verdana" w:hAnsi="Verdana"/>
          <w:b/>
          <w:sz w:val="22"/>
          <w:szCs w:val="22"/>
        </w:rPr>
        <w:t xml:space="preserve">Home Loans and </w:t>
      </w:r>
      <w:r w:rsidR="006A7FDB" w:rsidRPr="002C7A64">
        <w:rPr>
          <w:rFonts w:ascii="Verdana" w:hAnsi="Verdana"/>
          <w:b/>
          <w:sz w:val="22"/>
          <w:szCs w:val="22"/>
        </w:rPr>
        <w:t>Mortgages</w:t>
      </w:r>
      <w:r w:rsidR="00BA0288">
        <w:rPr>
          <w:rFonts w:ascii="Verdana" w:hAnsi="Verdana"/>
          <w:b/>
          <w:sz w:val="22"/>
          <w:szCs w:val="22"/>
        </w:rPr>
        <w:t>)</w:t>
      </w:r>
    </w:p>
    <w:p w:rsidR="003D4576" w:rsidRPr="003D4576" w:rsidRDefault="002C7A64" w:rsidP="002C7A64">
      <w:pPr>
        <w:numPr>
          <w:ilvl w:val="0"/>
          <w:numId w:val="35"/>
        </w:numPr>
        <w:spacing w:after="113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Also </w:t>
      </w:r>
      <w:r w:rsidR="003D4576" w:rsidRPr="003D4576">
        <w:rPr>
          <w:rFonts w:ascii="Verdana" w:hAnsi="Verdana"/>
          <w:sz w:val="22"/>
          <w:szCs w:val="22"/>
        </w:rPr>
        <w:t xml:space="preserve">Worked as </w:t>
      </w:r>
      <w:r w:rsidR="006526EE">
        <w:rPr>
          <w:rFonts w:ascii="Verdana" w:hAnsi="Verdana"/>
          <w:sz w:val="22"/>
          <w:szCs w:val="22"/>
        </w:rPr>
        <w:t>(Property Services Group)</w:t>
      </w:r>
    </w:p>
    <w:p w:rsidR="004228FA" w:rsidRPr="003D4576" w:rsidRDefault="004228FA" w:rsidP="003D4576">
      <w:pPr>
        <w:numPr>
          <w:ilvl w:val="0"/>
          <w:numId w:val="34"/>
        </w:numPr>
        <w:spacing w:after="113"/>
        <w:rPr>
          <w:rFonts w:ascii="Verdana" w:hAnsi="Verdana"/>
          <w:sz w:val="22"/>
          <w:szCs w:val="22"/>
        </w:rPr>
      </w:pPr>
      <w:r w:rsidRPr="003D4576">
        <w:rPr>
          <w:rFonts w:ascii="Verdana" w:hAnsi="Verdana"/>
          <w:sz w:val="22"/>
          <w:szCs w:val="22"/>
        </w:rPr>
        <w:t>Zonal Head – West</w:t>
      </w:r>
      <w:r w:rsidR="00623FFB" w:rsidRPr="003D4576">
        <w:rPr>
          <w:rFonts w:ascii="Verdana" w:hAnsi="Verdana"/>
          <w:sz w:val="22"/>
          <w:szCs w:val="22"/>
        </w:rPr>
        <w:t xml:space="preserve"> (Residential Real Estate, Structured Funding)</w:t>
      </w:r>
    </w:p>
    <w:p w:rsidR="003D4576" w:rsidRPr="003D4576" w:rsidRDefault="003D4576" w:rsidP="003D4576">
      <w:pPr>
        <w:numPr>
          <w:ilvl w:val="0"/>
          <w:numId w:val="34"/>
        </w:numPr>
        <w:spacing w:after="113"/>
        <w:rPr>
          <w:rFonts w:ascii="Verdana" w:hAnsi="Verdana"/>
          <w:sz w:val="22"/>
          <w:szCs w:val="22"/>
        </w:rPr>
      </w:pPr>
      <w:r w:rsidRPr="003D4576">
        <w:rPr>
          <w:rFonts w:ascii="Verdana" w:hAnsi="Verdana"/>
          <w:bCs/>
          <w:sz w:val="22"/>
          <w:szCs w:val="22"/>
        </w:rPr>
        <w:t>Regional Head</w:t>
      </w:r>
      <w:r w:rsidRPr="003D4576">
        <w:rPr>
          <w:rFonts w:ascii="Verdana" w:hAnsi="Verdana"/>
          <w:sz w:val="22"/>
          <w:szCs w:val="22"/>
        </w:rPr>
        <w:t xml:space="preserve"> – Rest of Maharashtra and Gujarat </w:t>
      </w:r>
      <w:r>
        <w:rPr>
          <w:rFonts w:ascii="Verdana" w:hAnsi="Verdana"/>
          <w:sz w:val="22"/>
          <w:szCs w:val="22"/>
        </w:rPr>
        <w:t>(Residential</w:t>
      </w:r>
      <w:r w:rsidRPr="003D4576">
        <w:rPr>
          <w:rFonts w:ascii="Verdana" w:hAnsi="Verdana"/>
          <w:sz w:val="22"/>
          <w:szCs w:val="22"/>
        </w:rPr>
        <w:t>, Commercial Real Estate and Investments, Structured Funding)</w:t>
      </w:r>
    </w:p>
    <w:p w:rsidR="003D4576" w:rsidRPr="003D4576" w:rsidRDefault="003D4576" w:rsidP="003D4576">
      <w:pPr>
        <w:numPr>
          <w:ilvl w:val="0"/>
          <w:numId w:val="34"/>
        </w:numPr>
        <w:spacing w:after="113"/>
        <w:rPr>
          <w:rFonts w:ascii="Verdana" w:hAnsi="Verdana"/>
          <w:sz w:val="22"/>
          <w:szCs w:val="22"/>
        </w:rPr>
      </w:pPr>
      <w:r w:rsidRPr="003D4576">
        <w:rPr>
          <w:rFonts w:ascii="Verdana" w:hAnsi="Verdana"/>
          <w:bCs/>
          <w:sz w:val="22"/>
          <w:szCs w:val="22"/>
        </w:rPr>
        <w:t>Regional Head</w:t>
      </w:r>
      <w:r w:rsidRPr="003D4576">
        <w:rPr>
          <w:rFonts w:ascii="Verdana" w:hAnsi="Verdana"/>
          <w:sz w:val="22"/>
          <w:szCs w:val="22"/>
        </w:rPr>
        <w:t xml:space="preserve"> – South (Commercial Real Estate &amp; Investments)</w:t>
      </w:r>
    </w:p>
    <w:p w:rsidR="003D4576" w:rsidRPr="003D4576" w:rsidRDefault="003D4576" w:rsidP="003D4576">
      <w:pPr>
        <w:numPr>
          <w:ilvl w:val="0"/>
          <w:numId w:val="34"/>
        </w:numPr>
        <w:spacing w:after="113"/>
        <w:rPr>
          <w:rFonts w:ascii="Verdana" w:hAnsi="Verdana"/>
          <w:sz w:val="22"/>
          <w:szCs w:val="22"/>
        </w:rPr>
      </w:pPr>
      <w:r w:rsidRPr="003D4576">
        <w:rPr>
          <w:rFonts w:ascii="Verdana" w:hAnsi="Verdana"/>
          <w:bCs/>
          <w:sz w:val="22"/>
          <w:szCs w:val="22"/>
        </w:rPr>
        <w:t>City Manager –</w:t>
      </w:r>
      <w:proofErr w:type="spellStart"/>
      <w:r w:rsidRPr="003D4576">
        <w:rPr>
          <w:rFonts w:ascii="Verdana" w:hAnsi="Verdana"/>
          <w:bCs/>
          <w:sz w:val="22"/>
          <w:szCs w:val="22"/>
        </w:rPr>
        <w:t>Pune</w:t>
      </w:r>
      <w:proofErr w:type="spellEnd"/>
      <w:r w:rsidRPr="003D4576">
        <w:rPr>
          <w:rFonts w:ascii="Verdana" w:hAnsi="Verdana"/>
          <w:bCs/>
          <w:sz w:val="22"/>
          <w:szCs w:val="22"/>
        </w:rPr>
        <w:t xml:space="preserve"> (Residential)</w:t>
      </w:r>
    </w:p>
    <w:p w:rsidR="002C7A64" w:rsidRDefault="002C7A64" w:rsidP="004228FA">
      <w:pPr>
        <w:spacing w:after="113"/>
        <w:rPr>
          <w:rFonts w:ascii="Verdana" w:hAnsi="Verdana"/>
          <w:sz w:val="22"/>
          <w:szCs w:val="22"/>
        </w:rPr>
      </w:pPr>
    </w:p>
    <w:p w:rsidR="003D4576" w:rsidRPr="00BB4475" w:rsidRDefault="006526EE" w:rsidP="00BB4475">
      <w:pPr>
        <w:spacing w:after="113"/>
        <w:ind w:left="720"/>
        <w:rPr>
          <w:rFonts w:ascii="Verdana" w:hAnsi="Verdana"/>
          <w:sz w:val="22"/>
          <w:szCs w:val="22"/>
          <w:u w:val="single"/>
        </w:rPr>
      </w:pPr>
      <w:r w:rsidRPr="00BB4475">
        <w:rPr>
          <w:rFonts w:ascii="Verdana" w:hAnsi="Verdana"/>
          <w:b/>
          <w:sz w:val="22"/>
          <w:szCs w:val="22"/>
          <w:u w:val="single"/>
        </w:rPr>
        <w:t>Functional Areas:</w:t>
      </w:r>
    </w:p>
    <w:p w:rsidR="003D4576" w:rsidRDefault="00427BEB" w:rsidP="001B3230">
      <w:pPr>
        <w:pStyle w:val="td2"/>
        <w:numPr>
          <w:ilvl w:val="0"/>
          <w:numId w:val="26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Business and Portfolio function (mortgages) for Gujarat</w:t>
      </w:r>
    </w:p>
    <w:p w:rsidR="001B3230" w:rsidRDefault="001B3230" w:rsidP="009E2413">
      <w:pPr>
        <w:pStyle w:val="td2"/>
        <w:numPr>
          <w:ilvl w:val="0"/>
          <w:numId w:val="26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Developer Relationship</w:t>
      </w:r>
    </w:p>
    <w:p w:rsidR="00427BEB" w:rsidRDefault="00427BEB" w:rsidP="009E2413">
      <w:pPr>
        <w:pStyle w:val="td2"/>
        <w:numPr>
          <w:ilvl w:val="0"/>
          <w:numId w:val="26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DSA / channel relationship</w:t>
      </w:r>
    </w:p>
    <w:p w:rsidR="00427BEB" w:rsidRDefault="00427BEB" w:rsidP="009E2413">
      <w:pPr>
        <w:pStyle w:val="td2"/>
        <w:numPr>
          <w:ilvl w:val="0"/>
          <w:numId w:val="26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Setting up </w:t>
      </w:r>
      <w:r w:rsidR="002C7A64">
        <w:rPr>
          <w:rFonts w:ascii="Verdana" w:hAnsi="Verdana"/>
          <w:bCs/>
          <w:sz w:val="22"/>
          <w:szCs w:val="22"/>
        </w:rPr>
        <w:t xml:space="preserve">of </w:t>
      </w:r>
      <w:r>
        <w:rPr>
          <w:rFonts w:ascii="Verdana" w:hAnsi="Verdana"/>
          <w:bCs/>
          <w:sz w:val="22"/>
          <w:szCs w:val="22"/>
        </w:rPr>
        <w:t>offices across Gujarat</w:t>
      </w:r>
    </w:p>
    <w:p w:rsidR="00427BEB" w:rsidRDefault="00BB4475" w:rsidP="009E2413">
      <w:pPr>
        <w:pStyle w:val="td2"/>
        <w:numPr>
          <w:ilvl w:val="0"/>
          <w:numId w:val="26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Team building, nurturing</w:t>
      </w:r>
    </w:p>
    <w:p w:rsidR="00427BEB" w:rsidRDefault="00427BEB" w:rsidP="009E2413">
      <w:pPr>
        <w:pStyle w:val="td2"/>
        <w:numPr>
          <w:ilvl w:val="0"/>
          <w:numId w:val="26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Sale and Marketing of residen</w:t>
      </w:r>
      <w:r w:rsidR="00BB4475">
        <w:rPr>
          <w:rFonts w:ascii="Verdana" w:hAnsi="Verdana"/>
          <w:bCs/>
          <w:sz w:val="22"/>
          <w:szCs w:val="22"/>
        </w:rPr>
        <w:t>tial and commercial real estate</w:t>
      </w:r>
    </w:p>
    <w:p w:rsidR="002C7A64" w:rsidRDefault="002C7A64" w:rsidP="009E2413">
      <w:pPr>
        <w:pStyle w:val="td2"/>
        <w:numPr>
          <w:ilvl w:val="0"/>
          <w:numId w:val="26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Leasing of </w:t>
      </w:r>
      <w:r w:rsidR="00BB4475">
        <w:rPr>
          <w:rFonts w:ascii="Verdana" w:hAnsi="Verdana"/>
          <w:bCs/>
          <w:sz w:val="22"/>
          <w:szCs w:val="22"/>
        </w:rPr>
        <w:t>commercial / retail real estate</w:t>
      </w:r>
    </w:p>
    <w:p w:rsidR="00427BEB" w:rsidRDefault="00427BEB" w:rsidP="009E2413">
      <w:pPr>
        <w:pStyle w:val="td2"/>
        <w:numPr>
          <w:ilvl w:val="0"/>
          <w:numId w:val="26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Investment sales</w:t>
      </w:r>
    </w:p>
    <w:p w:rsidR="002C7A64" w:rsidRDefault="002C7A64" w:rsidP="009E2413">
      <w:pPr>
        <w:pStyle w:val="td2"/>
        <w:numPr>
          <w:ilvl w:val="0"/>
          <w:numId w:val="26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Developer funding</w:t>
      </w:r>
    </w:p>
    <w:p w:rsidR="009E2413" w:rsidRDefault="009E2413" w:rsidP="00484FDB">
      <w:pPr>
        <w:pStyle w:val="td2"/>
        <w:spacing w:before="0" w:after="113"/>
        <w:ind w:left="1069"/>
        <w:rPr>
          <w:rFonts w:ascii="Verdana" w:hAnsi="Verdana"/>
          <w:bCs/>
          <w:sz w:val="22"/>
          <w:szCs w:val="22"/>
        </w:rPr>
      </w:pPr>
    </w:p>
    <w:p w:rsidR="00167849" w:rsidRPr="006C2D88" w:rsidRDefault="00167849" w:rsidP="00167849">
      <w:pPr>
        <w:pStyle w:val="td2"/>
        <w:spacing w:before="0" w:after="113"/>
        <w:ind w:left="1069"/>
        <w:rPr>
          <w:rFonts w:ascii="Verdana" w:hAnsi="Verdana"/>
          <w:bCs/>
          <w:sz w:val="22"/>
          <w:szCs w:val="22"/>
        </w:rPr>
      </w:pPr>
    </w:p>
    <w:p w:rsidR="00EA0859" w:rsidRPr="00675FC4" w:rsidRDefault="00EA0859" w:rsidP="006C2D88">
      <w:pPr>
        <w:spacing w:before="99" w:after="113"/>
        <w:rPr>
          <w:rFonts w:ascii="Verdana" w:hAnsi="Verdana"/>
          <w:b/>
          <w:bCs/>
          <w:sz w:val="22"/>
          <w:szCs w:val="22"/>
          <w:u w:val="single"/>
        </w:rPr>
      </w:pPr>
      <w:r w:rsidRPr="00675FC4">
        <w:rPr>
          <w:rFonts w:ascii="Verdana" w:hAnsi="Verdana"/>
          <w:b/>
          <w:bCs/>
          <w:sz w:val="22"/>
          <w:szCs w:val="22"/>
          <w:u w:val="single"/>
        </w:rPr>
        <w:t xml:space="preserve">Achievements: </w:t>
      </w:r>
    </w:p>
    <w:p w:rsidR="004A4014" w:rsidRDefault="001D7B40" w:rsidP="002C7A64">
      <w:pPr>
        <w:pStyle w:val="td2"/>
        <w:numPr>
          <w:ilvl w:val="1"/>
          <w:numId w:val="37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Awarded</w:t>
      </w:r>
      <w:r w:rsidR="004A4014" w:rsidRPr="004A4014">
        <w:rPr>
          <w:rFonts w:ascii="Verdana" w:hAnsi="Verdana"/>
          <w:bCs/>
          <w:sz w:val="22"/>
          <w:szCs w:val="22"/>
        </w:rPr>
        <w:t xml:space="preserve"> Best City Manager PAN India</w:t>
      </w:r>
      <w:r>
        <w:rPr>
          <w:rFonts w:ascii="Verdana" w:hAnsi="Verdana"/>
          <w:bCs/>
          <w:sz w:val="22"/>
          <w:szCs w:val="22"/>
        </w:rPr>
        <w:t xml:space="preserve"> </w:t>
      </w:r>
      <w:r w:rsidR="00574224">
        <w:rPr>
          <w:rFonts w:ascii="Verdana" w:hAnsi="Verdana"/>
          <w:bCs/>
          <w:sz w:val="22"/>
          <w:szCs w:val="22"/>
        </w:rPr>
        <w:t xml:space="preserve">2010, </w:t>
      </w:r>
      <w:r>
        <w:rPr>
          <w:rFonts w:ascii="Verdana" w:hAnsi="Verdana"/>
          <w:bCs/>
          <w:sz w:val="22"/>
          <w:szCs w:val="22"/>
        </w:rPr>
        <w:t>2011&amp; 2012.</w:t>
      </w:r>
    </w:p>
    <w:p w:rsidR="009E2413" w:rsidRPr="004A4014" w:rsidRDefault="009E2413" w:rsidP="002C7A64">
      <w:pPr>
        <w:pStyle w:val="td2"/>
        <w:numPr>
          <w:ilvl w:val="1"/>
          <w:numId w:val="37"/>
        </w:numPr>
        <w:spacing w:before="0" w:after="113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Awarded deal maker of the year 2014 for large ticket CRE transaction.</w:t>
      </w:r>
    </w:p>
    <w:p w:rsidR="004A4014" w:rsidRDefault="004A4014" w:rsidP="002C7A64">
      <w:pPr>
        <w:pStyle w:val="td2"/>
        <w:numPr>
          <w:ilvl w:val="1"/>
          <w:numId w:val="37"/>
        </w:numPr>
        <w:spacing w:before="0" w:after="113"/>
        <w:rPr>
          <w:rFonts w:ascii="Verdana" w:hAnsi="Verdana"/>
          <w:bCs/>
          <w:sz w:val="22"/>
          <w:szCs w:val="22"/>
        </w:rPr>
      </w:pPr>
      <w:r w:rsidRPr="004A4014">
        <w:rPr>
          <w:rFonts w:ascii="Verdana" w:hAnsi="Verdana"/>
          <w:bCs/>
          <w:sz w:val="22"/>
          <w:szCs w:val="22"/>
        </w:rPr>
        <w:t>Attended Lead</w:t>
      </w:r>
      <w:r w:rsidR="00574224">
        <w:rPr>
          <w:rFonts w:ascii="Verdana" w:hAnsi="Verdana"/>
          <w:bCs/>
          <w:sz w:val="22"/>
          <w:szCs w:val="22"/>
        </w:rPr>
        <w:t>ership Mentoring Program in 2008</w:t>
      </w:r>
      <w:r w:rsidRPr="004A4014">
        <w:rPr>
          <w:rFonts w:ascii="Verdana" w:hAnsi="Verdana"/>
          <w:bCs/>
          <w:sz w:val="22"/>
          <w:szCs w:val="22"/>
        </w:rPr>
        <w:t>.</w:t>
      </w:r>
    </w:p>
    <w:p w:rsidR="004A4014" w:rsidRPr="00711915" w:rsidRDefault="004A4014" w:rsidP="002C7A64">
      <w:pPr>
        <w:numPr>
          <w:ilvl w:val="1"/>
          <w:numId w:val="37"/>
        </w:numPr>
        <w:spacing w:after="113"/>
        <w:jc w:val="both"/>
        <w:rPr>
          <w:rFonts w:ascii="Verdana" w:hAnsi="Verdana"/>
          <w:bCs/>
          <w:sz w:val="22"/>
          <w:szCs w:val="22"/>
        </w:rPr>
      </w:pPr>
      <w:r w:rsidRPr="00711915">
        <w:rPr>
          <w:rFonts w:ascii="Verdana" w:hAnsi="Verdana"/>
          <w:bCs/>
          <w:sz w:val="22"/>
          <w:szCs w:val="22"/>
        </w:rPr>
        <w:t>Part of Talent P</w:t>
      </w:r>
      <w:r w:rsidR="002C7A64">
        <w:rPr>
          <w:rFonts w:ascii="Verdana" w:hAnsi="Verdana"/>
          <w:bCs/>
          <w:sz w:val="22"/>
          <w:szCs w:val="22"/>
        </w:rPr>
        <w:t>ool</w:t>
      </w:r>
      <w:r w:rsidRPr="00711915">
        <w:rPr>
          <w:rFonts w:ascii="Verdana" w:hAnsi="Verdana"/>
          <w:bCs/>
          <w:sz w:val="22"/>
          <w:szCs w:val="22"/>
        </w:rPr>
        <w:t xml:space="preserve">. </w:t>
      </w:r>
    </w:p>
    <w:p w:rsidR="00EA0859" w:rsidRDefault="00EA0859" w:rsidP="002C7A64">
      <w:pPr>
        <w:numPr>
          <w:ilvl w:val="1"/>
          <w:numId w:val="37"/>
        </w:numPr>
        <w:spacing w:before="99" w:after="113"/>
        <w:jc w:val="both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Developed </w:t>
      </w:r>
      <w:r w:rsidRPr="00EA0859">
        <w:rPr>
          <w:rFonts w:ascii="Verdana" w:hAnsi="Verdana"/>
          <w:b/>
          <w:bCs/>
          <w:sz w:val="22"/>
          <w:szCs w:val="22"/>
        </w:rPr>
        <w:t>Business Equity Model</w:t>
      </w:r>
      <w:r w:rsidRPr="00EA0859">
        <w:rPr>
          <w:rFonts w:ascii="Verdana" w:hAnsi="Verdana"/>
          <w:sz w:val="22"/>
          <w:szCs w:val="22"/>
        </w:rPr>
        <w:t xml:space="preserve"> based on Locational Equity, Builder Equity &amp; Product Equity</w:t>
      </w:r>
      <w:r w:rsidR="006526EE">
        <w:rPr>
          <w:rFonts w:ascii="Verdana" w:hAnsi="Verdana"/>
          <w:sz w:val="22"/>
          <w:szCs w:val="22"/>
        </w:rPr>
        <w:t>,</w:t>
      </w:r>
      <w:r w:rsidRPr="00EA0859">
        <w:rPr>
          <w:rFonts w:ascii="Verdana" w:hAnsi="Verdana"/>
          <w:sz w:val="22"/>
          <w:szCs w:val="22"/>
        </w:rPr>
        <w:t xml:space="preserve"> delivering overall value proposition.</w:t>
      </w:r>
    </w:p>
    <w:p w:rsidR="003777B3" w:rsidRDefault="00132C34" w:rsidP="002C7A64">
      <w:pPr>
        <w:numPr>
          <w:ilvl w:val="1"/>
          <w:numId w:val="37"/>
        </w:numPr>
        <w:spacing w:before="99" w:after="113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Highest n</w:t>
      </w:r>
      <w:r w:rsidR="003777B3">
        <w:rPr>
          <w:rFonts w:ascii="Verdana" w:hAnsi="Verdana"/>
          <w:sz w:val="22"/>
          <w:szCs w:val="22"/>
        </w:rPr>
        <w:t xml:space="preserve">umber of residential transaction YOY </w:t>
      </w:r>
      <w:r w:rsidR="00484FDB">
        <w:rPr>
          <w:rFonts w:ascii="Verdana" w:hAnsi="Verdana"/>
          <w:sz w:val="22"/>
          <w:szCs w:val="22"/>
        </w:rPr>
        <w:t xml:space="preserve">2010-11, 2011-12, 2012-13 </w:t>
      </w:r>
      <w:r w:rsidR="003777B3">
        <w:rPr>
          <w:rFonts w:ascii="Verdana" w:hAnsi="Verdana"/>
          <w:sz w:val="22"/>
          <w:szCs w:val="22"/>
        </w:rPr>
        <w:t>in PAN India.</w:t>
      </w:r>
    </w:p>
    <w:p w:rsidR="00167849" w:rsidRDefault="00167849" w:rsidP="002C7A64">
      <w:pPr>
        <w:numPr>
          <w:ilvl w:val="1"/>
          <w:numId w:val="37"/>
        </w:numPr>
        <w:spacing w:before="99" w:after="113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Moved significant stock in major townships &amp; premium projects.</w:t>
      </w:r>
    </w:p>
    <w:p w:rsidR="00167849" w:rsidRPr="00EA0859" w:rsidRDefault="00167849" w:rsidP="00167849">
      <w:pPr>
        <w:spacing w:before="99" w:after="113"/>
        <w:ind w:left="1080"/>
        <w:jc w:val="both"/>
        <w:rPr>
          <w:rFonts w:ascii="Verdana" w:hAnsi="Verdana"/>
          <w:sz w:val="22"/>
          <w:szCs w:val="22"/>
        </w:rPr>
      </w:pPr>
    </w:p>
    <w:p w:rsidR="00EA0859" w:rsidRPr="00EA0859" w:rsidRDefault="00EA0859" w:rsidP="00EA0859">
      <w:pPr>
        <w:numPr>
          <w:ilvl w:val="0"/>
          <w:numId w:val="16"/>
        </w:numPr>
        <w:tabs>
          <w:tab w:val="left" w:pos="360"/>
        </w:tabs>
        <w:spacing w:before="280" w:after="280"/>
        <w:ind w:left="360"/>
        <w:rPr>
          <w:rFonts w:ascii="Verdana" w:hAnsi="Verdana"/>
          <w:b/>
          <w:bCs/>
          <w:sz w:val="22"/>
          <w:szCs w:val="22"/>
        </w:rPr>
      </w:pPr>
      <w:r w:rsidRPr="00EA0859">
        <w:rPr>
          <w:rFonts w:ascii="Verdana" w:hAnsi="Verdana"/>
          <w:b/>
          <w:bCs/>
          <w:sz w:val="22"/>
          <w:szCs w:val="22"/>
        </w:rPr>
        <w:t>Larsen &amp; Toubro Limited (Electronics &amp; Electrical Business Group - MES)</w:t>
      </w:r>
    </w:p>
    <w:p w:rsidR="00EA0859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Dec 16, 2002 to September </w:t>
      </w:r>
      <w:r>
        <w:rPr>
          <w:rFonts w:ascii="Verdana" w:hAnsi="Verdana"/>
          <w:sz w:val="22"/>
          <w:szCs w:val="22"/>
        </w:rPr>
        <w:t>28</w:t>
      </w:r>
      <w:r w:rsidRPr="00EA0859">
        <w:rPr>
          <w:rFonts w:ascii="Verdana" w:hAnsi="Verdana"/>
          <w:sz w:val="22"/>
          <w:szCs w:val="22"/>
        </w:rPr>
        <w:t xml:space="preserve">, 2006 </w:t>
      </w:r>
    </w:p>
    <w:p w:rsidR="00EA0859" w:rsidRPr="00EA0859" w:rsidRDefault="00EA0859" w:rsidP="00EA0859">
      <w:pPr>
        <w:spacing w:after="113"/>
        <w:rPr>
          <w:rFonts w:ascii="Verdana" w:hAnsi="Verdana"/>
          <w:b/>
          <w:bCs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Worked as </w:t>
      </w:r>
      <w:r w:rsidRPr="00EA0859">
        <w:rPr>
          <w:rFonts w:ascii="Verdana" w:hAnsi="Verdana"/>
          <w:b/>
          <w:bCs/>
          <w:sz w:val="22"/>
          <w:szCs w:val="22"/>
        </w:rPr>
        <w:t>Business</w:t>
      </w:r>
      <w:r w:rsidRPr="00EA0859">
        <w:rPr>
          <w:rFonts w:ascii="Verdana" w:hAnsi="Verdana"/>
          <w:sz w:val="22"/>
          <w:szCs w:val="22"/>
        </w:rPr>
        <w:t xml:space="preserve"> </w:t>
      </w:r>
      <w:r w:rsidRPr="00EA0859">
        <w:rPr>
          <w:rFonts w:ascii="Verdana" w:hAnsi="Verdana"/>
          <w:b/>
          <w:bCs/>
          <w:sz w:val="22"/>
          <w:szCs w:val="22"/>
        </w:rPr>
        <w:t>Area Head – R</w:t>
      </w:r>
      <w:r w:rsidR="00252B9A">
        <w:rPr>
          <w:rFonts w:ascii="Verdana" w:hAnsi="Verdana"/>
          <w:b/>
          <w:bCs/>
          <w:sz w:val="22"/>
          <w:szCs w:val="22"/>
        </w:rPr>
        <w:t>est of Maharashtra</w:t>
      </w:r>
      <w:r w:rsidRPr="00EA0859">
        <w:rPr>
          <w:rFonts w:ascii="Verdana" w:hAnsi="Verdana"/>
          <w:b/>
          <w:bCs/>
          <w:sz w:val="22"/>
          <w:szCs w:val="22"/>
        </w:rPr>
        <w:t>, Goa</w:t>
      </w:r>
      <w:r w:rsidRPr="00EA0859">
        <w:rPr>
          <w:rFonts w:ascii="Verdana" w:hAnsi="Verdana"/>
          <w:sz w:val="22"/>
          <w:szCs w:val="22"/>
        </w:rPr>
        <w:t xml:space="preserve"> &amp; </w:t>
      </w:r>
      <w:r w:rsidRPr="00EA0859">
        <w:rPr>
          <w:rFonts w:ascii="Verdana" w:hAnsi="Verdana"/>
          <w:b/>
          <w:bCs/>
          <w:sz w:val="22"/>
          <w:szCs w:val="22"/>
        </w:rPr>
        <w:t>Gujarat.</w:t>
      </w:r>
    </w:p>
    <w:p w:rsidR="00EA0859" w:rsidRPr="00EA0859" w:rsidRDefault="00EA0859" w:rsidP="00EA0859">
      <w:pPr>
        <w:pStyle w:val="td2"/>
        <w:spacing w:before="0" w:after="113"/>
        <w:rPr>
          <w:rFonts w:ascii="Verdana" w:hAnsi="Verdana"/>
          <w:sz w:val="22"/>
          <w:szCs w:val="22"/>
        </w:rPr>
      </w:pPr>
    </w:p>
    <w:p w:rsidR="00EA0859" w:rsidRPr="00EA0859" w:rsidRDefault="00EA0859" w:rsidP="002C7A64">
      <w:pPr>
        <w:numPr>
          <w:ilvl w:val="0"/>
          <w:numId w:val="17"/>
        </w:numPr>
        <w:tabs>
          <w:tab w:val="left" w:pos="720"/>
        </w:tabs>
        <w:spacing w:before="280" w:after="280"/>
        <w:ind w:left="360"/>
        <w:rPr>
          <w:rFonts w:ascii="Verdana" w:hAnsi="Verdana"/>
          <w:b/>
          <w:bCs/>
          <w:sz w:val="22"/>
          <w:szCs w:val="22"/>
        </w:rPr>
      </w:pPr>
      <w:proofErr w:type="spellStart"/>
      <w:r w:rsidRPr="00EA0859">
        <w:rPr>
          <w:rFonts w:ascii="Verdana" w:hAnsi="Verdana"/>
          <w:b/>
          <w:bCs/>
          <w:sz w:val="22"/>
          <w:szCs w:val="22"/>
        </w:rPr>
        <w:t>Nidek</w:t>
      </w:r>
      <w:proofErr w:type="spellEnd"/>
      <w:r w:rsidRPr="00EA0859">
        <w:rPr>
          <w:rFonts w:ascii="Verdana" w:hAnsi="Verdana"/>
          <w:b/>
          <w:bCs/>
          <w:sz w:val="22"/>
          <w:szCs w:val="22"/>
        </w:rPr>
        <w:t xml:space="preserve"> Medical India Pvt. Ltd (Indian Subsidiary of </w:t>
      </w:r>
      <w:smartTag w:uri="urn:schemas-microsoft-com:office:smarttags" w:element="place">
        <w:smartTag w:uri="urn:schemas-microsoft-com:office:smarttags" w:element="City">
          <w:r w:rsidRPr="00EA0859">
            <w:rPr>
              <w:rFonts w:ascii="Verdana" w:hAnsi="Verdana"/>
              <w:b/>
              <w:bCs/>
              <w:sz w:val="22"/>
              <w:szCs w:val="22"/>
            </w:rPr>
            <w:t>Nidek Medical</w:t>
          </w:r>
        </w:smartTag>
        <w:r w:rsidRPr="00EA0859">
          <w:rPr>
            <w:rFonts w:ascii="Verdana" w:hAnsi="Verdana"/>
            <w:b/>
            <w:bCs/>
            <w:sz w:val="22"/>
            <w:szCs w:val="22"/>
          </w:rPr>
          <w:t xml:space="preserve">, </w:t>
        </w:r>
        <w:smartTag w:uri="urn:schemas-microsoft-com:office:smarttags" w:element="country-region">
          <w:r w:rsidRPr="00EA0859">
            <w:rPr>
              <w:rFonts w:ascii="Verdana" w:hAnsi="Verdana"/>
              <w:b/>
              <w:bCs/>
              <w:sz w:val="22"/>
              <w:szCs w:val="22"/>
            </w:rPr>
            <w:t>USA</w:t>
          </w:r>
        </w:smartTag>
      </w:smartTag>
      <w:r w:rsidRPr="00EA0859">
        <w:rPr>
          <w:rFonts w:ascii="Verdana" w:hAnsi="Verdana"/>
          <w:b/>
          <w:bCs/>
          <w:sz w:val="22"/>
          <w:szCs w:val="22"/>
        </w:rPr>
        <w:t xml:space="preserve">) </w:t>
      </w:r>
    </w:p>
    <w:p w:rsidR="00AC35C4" w:rsidRPr="00EA0859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            Feb 1, 2000 to Dec 14, 2002 </w:t>
      </w:r>
    </w:p>
    <w:p w:rsidR="00EA0859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       </w:t>
      </w:r>
      <w:r w:rsidR="00252B9A">
        <w:rPr>
          <w:rFonts w:ascii="Verdana" w:hAnsi="Verdana"/>
          <w:sz w:val="22"/>
          <w:szCs w:val="22"/>
        </w:rPr>
        <w:t xml:space="preserve">    </w:t>
      </w:r>
      <w:r w:rsidRPr="00EA0859">
        <w:rPr>
          <w:rFonts w:ascii="Verdana" w:hAnsi="Verdana"/>
          <w:b/>
          <w:bCs/>
          <w:sz w:val="22"/>
          <w:szCs w:val="22"/>
        </w:rPr>
        <w:t xml:space="preserve">Business Development Manager </w:t>
      </w:r>
      <w:r w:rsidR="00043BED">
        <w:rPr>
          <w:rFonts w:ascii="Verdana" w:hAnsi="Verdana"/>
          <w:b/>
          <w:bCs/>
          <w:sz w:val="22"/>
          <w:szCs w:val="22"/>
        </w:rPr>
        <w:t xml:space="preserve">- </w:t>
      </w:r>
      <w:r w:rsidR="00043BED" w:rsidRPr="00EA0859">
        <w:rPr>
          <w:rFonts w:ascii="Verdana" w:hAnsi="Verdana"/>
          <w:b/>
          <w:bCs/>
          <w:sz w:val="22"/>
          <w:szCs w:val="22"/>
        </w:rPr>
        <w:t>India</w:t>
      </w:r>
      <w:r w:rsidRPr="00EA0859">
        <w:rPr>
          <w:rFonts w:ascii="Verdana" w:hAnsi="Verdana"/>
          <w:sz w:val="22"/>
          <w:szCs w:val="22"/>
        </w:rPr>
        <w:t xml:space="preserve"> </w:t>
      </w:r>
    </w:p>
    <w:p w:rsidR="00EA0859" w:rsidRPr="00EA0859" w:rsidRDefault="00EA0859" w:rsidP="002C7A64">
      <w:pPr>
        <w:numPr>
          <w:ilvl w:val="0"/>
          <w:numId w:val="18"/>
        </w:numPr>
        <w:tabs>
          <w:tab w:val="left" w:pos="720"/>
        </w:tabs>
        <w:spacing w:before="280" w:after="280"/>
        <w:ind w:left="360"/>
        <w:rPr>
          <w:rFonts w:ascii="Verdana" w:hAnsi="Verdana"/>
          <w:b/>
          <w:bCs/>
          <w:sz w:val="22"/>
          <w:szCs w:val="22"/>
        </w:rPr>
      </w:pPr>
      <w:r w:rsidRPr="00EA0859">
        <w:rPr>
          <w:rFonts w:ascii="Verdana" w:hAnsi="Verdana"/>
          <w:b/>
          <w:bCs/>
          <w:sz w:val="22"/>
          <w:szCs w:val="22"/>
        </w:rPr>
        <w:t xml:space="preserve">Core Healthcare Limited, </w:t>
      </w:r>
      <w:r w:rsidR="00043BED" w:rsidRPr="00EA0859">
        <w:rPr>
          <w:rFonts w:ascii="Verdana" w:hAnsi="Verdana"/>
          <w:b/>
          <w:bCs/>
          <w:sz w:val="22"/>
          <w:szCs w:val="22"/>
        </w:rPr>
        <w:t>Ahmadabad</w:t>
      </w:r>
      <w:r w:rsidRPr="00EA0859">
        <w:rPr>
          <w:rFonts w:ascii="Verdana" w:hAnsi="Verdana"/>
          <w:b/>
          <w:bCs/>
          <w:sz w:val="22"/>
          <w:szCs w:val="22"/>
        </w:rPr>
        <w:t xml:space="preserve"> </w:t>
      </w:r>
    </w:p>
    <w:p w:rsidR="00EA0859" w:rsidRPr="00EA0859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             April 6, 1998 to Jan 25, 2000 </w:t>
      </w:r>
    </w:p>
    <w:p w:rsidR="00EA0859" w:rsidRPr="00EA0859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             Worked as </w:t>
      </w:r>
      <w:r w:rsidRPr="00EA0859">
        <w:rPr>
          <w:rFonts w:ascii="Verdana" w:hAnsi="Verdana"/>
          <w:b/>
          <w:bCs/>
          <w:sz w:val="22"/>
          <w:szCs w:val="22"/>
        </w:rPr>
        <w:t>Product Executive</w:t>
      </w:r>
      <w:r w:rsidRPr="00EA0859">
        <w:rPr>
          <w:rFonts w:ascii="Verdana" w:hAnsi="Verdana"/>
          <w:sz w:val="22"/>
          <w:szCs w:val="22"/>
        </w:rPr>
        <w:t xml:space="preserve"> </w:t>
      </w:r>
    </w:p>
    <w:p w:rsidR="00EA0859" w:rsidRPr="00EA0859" w:rsidRDefault="00EA0859" w:rsidP="002C7A64">
      <w:pPr>
        <w:numPr>
          <w:ilvl w:val="0"/>
          <w:numId w:val="19"/>
        </w:numPr>
        <w:tabs>
          <w:tab w:val="left" w:pos="720"/>
        </w:tabs>
        <w:spacing w:before="280" w:after="280"/>
        <w:ind w:left="360"/>
        <w:rPr>
          <w:rFonts w:ascii="Verdana" w:hAnsi="Verdana"/>
          <w:b/>
          <w:bCs/>
          <w:sz w:val="22"/>
          <w:szCs w:val="22"/>
        </w:rPr>
      </w:pPr>
      <w:r w:rsidRPr="00EA0859">
        <w:rPr>
          <w:rFonts w:ascii="Verdana" w:hAnsi="Verdana"/>
          <w:b/>
          <w:bCs/>
          <w:sz w:val="22"/>
          <w:szCs w:val="22"/>
        </w:rPr>
        <w:t xml:space="preserve">Bajaj Electricals Ltd (Engineering &amp; Projects Division) </w:t>
      </w:r>
    </w:p>
    <w:p w:rsidR="00EA0859" w:rsidRPr="00EA0859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             Oct 1, 1996 to April 4, 1998 </w:t>
      </w:r>
    </w:p>
    <w:p w:rsidR="00EA0859" w:rsidRDefault="00EA0859" w:rsidP="006526EE">
      <w:pPr>
        <w:tabs>
          <w:tab w:val="left" w:pos="5805"/>
        </w:tabs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             </w:t>
      </w:r>
    </w:p>
    <w:p w:rsidR="006526EE" w:rsidRDefault="006526EE" w:rsidP="006526EE">
      <w:pPr>
        <w:tabs>
          <w:tab w:val="left" w:pos="5805"/>
        </w:tabs>
        <w:spacing w:after="113"/>
        <w:rPr>
          <w:rFonts w:ascii="Verdana" w:hAnsi="Verdana"/>
          <w:sz w:val="22"/>
          <w:szCs w:val="22"/>
        </w:rPr>
      </w:pPr>
    </w:p>
    <w:p w:rsidR="006526EE" w:rsidRDefault="006526EE" w:rsidP="006526EE">
      <w:pPr>
        <w:tabs>
          <w:tab w:val="left" w:pos="5805"/>
        </w:tabs>
        <w:spacing w:after="113"/>
        <w:rPr>
          <w:rFonts w:ascii="Verdana" w:hAnsi="Verdana"/>
          <w:sz w:val="22"/>
          <w:szCs w:val="22"/>
        </w:rPr>
      </w:pPr>
    </w:p>
    <w:p w:rsidR="006526EE" w:rsidRPr="00EA0859" w:rsidRDefault="006526EE" w:rsidP="006526EE">
      <w:pPr>
        <w:tabs>
          <w:tab w:val="left" w:pos="5805"/>
        </w:tabs>
        <w:spacing w:after="113"/>
        <w:rPr>
          <w:rFonts w:ascii="Verdana" w:hAnsi="Verdana"/>
          <w:sz w:val="22"/>
          <w:szCs w:val="22"/>
        </w:rPr>
      </w:pPr>
    </w:p>
    <w:p w:rsidR="00EA0859" w:rsidRDefault="00EA0859" w:rsidP="00EA0859">
      <w:pPr>
        <w:pStyle w:val="td2"/>
        <w:spacing w:before="0"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 </w:t>
      </w:r>
    </w:p>
    <w:p w:rsidR="002C7A64" w:rsidRDefault="002C7A64" w:rsidP="00EA0859">
      <w:pPr>
        <w:pStyle w:val="td2"/>
        <w:spacing w:before="0" w:after="113"/>
        <w:rPr>
          <w:rFonts w:ascii="Verdana" w:hAnsi="Verdana"/>
          <w:sz w:val="22"/>
          <w:szCs w:val="22"/>
        </w:rPr>
      </w:pPr>
    </w:p>
    <w:p w:rsidR="002C7A64" w:rsidRPr="00EA0859" w:rsidRDefault="002C7A64" w:rsidP="00EA0859">
      <w:pPr>
        <w:pStyle w:val="td2"/>
        <w:spacing w:before="0" w:after="113"/>
        <w:rPr>
          <w:rFonts w:ascii="Verdana" w:hAnsi="Verdana"/>
          <w:sz w:val="22"/>
          <w:szCs w:val="22"/>
        </w:rPr>
      </w:pPr>
    </w:p>
    <w:p w:rsidR="00C05ED1" w:rsidRDefault="00736FE7" w:rsidP="00EA0859">
      <w:pPr>
        <w:spacing w:after="113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 </w:t>
      </w:r>
    </w:p>
    <w:p w:rsidR="00EA0859" w:rsidRDefault="00C022CB" w:rsidP="00EA0859">
      <w:pPr>
        <w:spacing w:after="113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  <w:u w:val="single"/>
        </w:rPr>
        <w:t>Education</w:t>
      </w:r>
      <w:r w:rsidR="00484FDB">
        <w:rPr>
          <w:rFonts w:ascii="Verdana" w:hAnsi="Verdana"/>
          <w:b/>
          <w:bCs/>
          <w:sz w:val="22"/>
          <w:szCs w:val="22"/>
          <w:u w:val="single"/>
        </w:rPr>
        <w:t>al Qualification</w:t>
      </w:r>
      <w:r w:rsidR="00EA0859" w:rsidRPr="00736FE7">
        <w:rPr>
          <w:rFonts w:ascii="Verdana" w:hAnsi="Verdana"/>
          <w:b/>
          <w:bCs/>
          <w:sz w:val="22"/>
          <w:szCs w:val="22"/>
          <w:u w:val="single"/>
        </w:rPr>
        <w:t xml:space="preserve">: </w:t>
      </w:r>
    </w:p>
    <w:tbl>
      <w:tblPr>
        <w:tblW w:w="0" w:type="auto"/>
        <w:tblInd w:w="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05"/>
        <w:gridCol w:w="3390"/>
        <w:gridCol w:w="3660"/>
        <w:gridCol w:w="1815"/>
      </w:tblGrid>
      <w:tr w:rsidR="00EA0859" w:rsidRPr="00EA0859" w:rsidTr="00C05ED1">
        <w:tc>
          <w:tcPr>
            <w:tcW w:w="70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b/>
                <w:bCs/>
                <w:sz w:val="22"/>
                <w:szCs w:val="22"/>
              </w:rPr>
            </w:pPr>
            <w:proofErr w:type="spellStart"/>
            <w:r w:rsidRPr="00EA0859">
              <w:rPr>
                <w:rFonts w:ascii="Verdana" w:hAnsi="Verdana"/>
                <w:b/>
                <w:bCs/>
                <w:sz w:val="22"/>
                <w:szCs w:val="22"/>
              </w:rPr>
              <w:t>Sr</w:t>
            </w:r>
            <w:proofErr w:type="spellEnd"/>
            <w:r w:rsidRPr="00EA0859">
              <w:rPr>
                <w:rFonts w:ascii="Verdana" w:hAnsi="Verdana"/>
                <w:b/>
                <w:bCs/>
                <w:sz w:val="22"/>
                <w:szCs w:val="22"/>
              </w:rPr>
              <w:t xml:space="preserve"> No </w:t>
            </w:r>
          </w:p>
        </w:tc>
        <w:tc>
          <w:tcPr>
            <w:tcW w:w="339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A0859">
              <w:rPr>
                <w:rFonts w:ascii="Verdana" w:hAnsi="Verdana"/>
                <w:b/>
                <w:bCs/>
                <w:sz w:val="22"/>
                <w:szCs w:val="22"/>
              </w:rPr>
              <w:t xml:space="preserve">Name of the Examination </w:t>
            </w:r>
          </w:p>
        </w:tc>
        <w:tc>
          <w:tcPr>
            <w:tcW w:w="366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A0859">
              <w:rPr>
                <w:rFonts w:ascii="Verdana" w:hAnsi="Verdana"/>
                <w:b/>
                <w:bCs/>
                <w:sz w:val="22"/>
                <w:szCs w:val="22"/>
              </w:rPr>
              <w:t xml:space="preserve">Board/ University </w:t>
            </w:r>
          </w:p>
        </w:tc>
        <w:tc>
          <w:tcPr>
            <w:tcW w:w="181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A0859">
              <w:rPr>
                <w:rFonts w:ascii="Verdana" w:hAnsi="Verdana"/>
                <w:b/>
                <w:bCs/>
                <w:sz w:val="22"/>
                <w:szCs w:val="22"/>
              </w:rPr>
              <w:t xml:space="preserve">Class </w:t>
            </w:r>
          </w:p>
        </w:tc>
      </w:tr>
      <w:tr w:rsidR="00EA0859" w:rsidRPr="00EA0859" w:rsidTr="00C05ED1">
        <w:tc>
          <w:tcPr>
            <w:tcW w:w="70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1 </w:t>
            </w:r>
          </w:p>
        </w:tc>
        <w:tc>
          <w:tcPr>
            <w:tcW w:w="339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1B6145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MBA (Marketing</w:t>
            </w:r>
            <w:r w:rsidR="00EA0859" w:rsidRPr="00EA0859">
              <w:rPr>
                <w:rFonts w:ascii="Verdana" w:hAnsi="Verdana"/>
                <w:sz w:val="22"/>
                <w:szCs w:val="22"/>
              </w:rPr>
              <w:t xml:space="preserve">) </w:t>
            </w:r>
          </w:p>
        </w:tc>
        <w:tc>
          <w:tcPr>
            <w:tcW w:w="366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EA0859">
                  <w:rPr>
                    <w:rFonts w:ascii="Verdana" w:hAnsi="Verdana"/>
                    <w:sz w:val="22"/>
                    <w:szCs w:val="22"/>
                  </w:rPr>
                  <w:t>Pune</w:t>
                </w:r>
              </w:smartTag>
              <w:r w:rsidRPr="00EA0859">
                <w:rPr>
                  <w:rFonts w:ascii="Verdana" w:hAnsi="Verdana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EA0859">
                  <w:rPr>
                    <w:rFonts w:ascii="Verdana" w:hAnsi="Verdana"/>
                    <w:sz w:val="22"/>
                    <w:szCs w:val="22"/>
                  </w:rPr>
                  <w:t>University</w:t>
                </w:r>
              </w:smartTag>
            </w:smartTag>
            <w:r w:rsidRPr="00EA0859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181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Distinction </w:t>
            </w:r>
          </w:p>
        </w:tc>
      </w:tr>
      <w:tr w:rsidR="00EA0859" w:rsidRPr="00EA0859" w:rsidTr="00C05ED1">
        <w:tc>
          <w:tcPr>
            <w:tcW w:w="70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2 </w:t>
            </w:r>
          </w:p>
        </w:tc>
        <w:tc>
          <w:tcPr>
            <w:tcW w:w="339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B. E. (Electrical) </w:t>
            </w:r>
          </w:p>
        </w:tc>
        <w:tc>
          <w:tcPr>
            <w:tcW w:w="366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Shivaji University </w:t>
            </w:r>
            <w:r w:rsidR="00C05ED1">
              <w:rPr>
                <w:rFonts w:ascii="Verdana" w:hAnsi="Verdana"/>
                <w:sz w:val="22"/>
                <w:szCs w:val="22"/>
              </w:rPr>
              <w:t xml:space="preserve"> (Govt College of Engineering, Karad)</w:t>
            </w:r>
          </w:p>
        </w:tc>
        <w:tc>
          <w:tcPr>
            <w:tcW w:w="181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Distinction </w:t>
            </w:r>
          </w:p>
        </w:tc>
      </w:tr>
      <w:tr w:rsidR="00EA0859" w:rsidRPr="00EA0859" w:rsidTr="00C05ED1">
        <w:tc>
          <w:tcPr>
            <w:tcW w:w="70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3 </w:t>
            </w:r>
          </w:p>
        </w:tc>
        <w:tc>
          <w:tcPr>
            <w:tcW w:w="339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H.S.S.C. </w:t>
            </w:r>
          </w:p>
        </w:tc>
        <w:tc>
          <w:tcPr>
            <w:tcW w:w="366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Divisional Board - Pune </w:t>
            </w:r>
          </w:p>
        </w:tc>
        <w:tc>
          <w:tcPr>
            <w:tcW w:w="181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484FDB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First Class</w:t>
            </w:r>
          </w:p>
        </w:tc>
      </w:tr>
      <w:tr w:rsidR="00EA0859" w:rsidRPr="00EA0859" w:rsidTr="00C05ED1">
        <w:tc>
          <w:tcPr>
            <w:tcW w:w="70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4 </w:t>
            </w:r>
          </w:p>
        </w:tc>
        <w:tc>
          <w:tcPr>
            <w:tcW w:w="339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S.S.C. </w:t>
            </w:r>
          </w:p>
        </w:tc>
        <w:tc>
          <w:tcPr>
            <w:tcW w:w="366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Divisional Board - Pune </w:t>
            </w:r>
          </w:p>
        </w:tc>
        <w:tc>
          <w:tcPr>
            <w:tcW w:w="181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FFFFF"/>
            <w:vAlign w:val="center"/>
          </w:tcPr>
          <w:p w:rsidR="00EA0859" w:rsidRPr="00EA0859" w:rsidRDefault="00EA0859" w:rsidP="00CE3804">
            <w:pPr>
              <w:snapToGrid w:val="0"/>
              <w:spacing w:after="113"/>
              <w:rPr>
                <w:rFonts w:ascii="Verdana" w:hAnsi="Verdana"/>
                <w:sz w:val="22"/>
                <w:szCs w:val="22"/>
              </w:rPr>
            </w:pPr>
            <w:r w:rsidRPr="00EA0859">
              <w:rPr>
                <w:rFonts w:ascii="Verdana" w:hAnsi="Verdana"/>
                <w:sz w:val="22"/>
                <w:szCs w:val="22"/>
              </w:rPr>
              <w:t xml:space="preserve">Distinction </w:t>
            </w:r>
          </w:p>
        </w:tc>
      </w:tr>
    </w:tbl>
    <w:p w:rsidR="00EA0859" w:rsidRPr="00EA0859" w:rsidRDefault="00EA0859" w:rsidP="00EA0859">
      <w:pPr>
        <w:spacing w:after="113"/>
        <w:rPr>
          <w:rFonts w:ascii="Verdana" w:hAnsi="Verdana"/>
          <w:sz w:val="22"/>
          <w:szCs w:val="22"/>
        </w:rPr>
      </w:pPr>
    </w:p>
    <w:p w:rsidR="00C124BE" w:rsidRDefault="00C124BE" w:rsidP="00EA0859">
      <w:pPr>
        <w:spacing w:after="113"/>
        <w:rPr>
          <w:rFonts w:ascii="Verdana" w:hAnsi="Verdana"/>
          <w:b/>
          <w:bCs/>
          <w:sz w:val="22"/>
          <w:szCs w:val="22"/>
          <w:u w:val="single"/>
        </w:rPr>
      </w:pPr>
    </w:p>
    <w:p w:rsidR="00EA0859" w:rsidRPr="00736FE7" w:rsidRDefault="00EA0859" w:rsidP="00EA0859">
      <w:pPr>
        <w:spacing w:after="113"/>
        <w:rPr>
          <w:rFonts w:ascii="Verdana" w:hAnsi="Verdana"/>
          <w:b/>
          <w:bCs/>
          <w:sz w:val="22"/>
          <w:szCs w:val="22"/>
          <w:u w:val="single"/>
        </w:rPr>
      </w:pPr>
      <w:r w:rsidRPr="00736FE7">
        <w:rPr>
          <w:rFonts w:ascii="Verdana" w:hAnsi="Verdana"/>
          <w:b/>
          <w:bCs/>
          <w:sz w:val="22"/>
          <w:szCs w:val="22"/>
          <w:u w:val="single"/>
        </w:rPr>
        <w:t xml:space="preserve">Personal Details: </w:t>
      </w:r>
    </w:p>
    <w:p w:rsidR="00EA0859" w:rsidRPr="00EA0859" w:rsidRDefault="00EA0859" w:rsidP="00EA0859">
      <w:pPr>
        <w:spacing w:after="113"/>
        <w:rPr>
          <w:rFonts w:ascii="Verdana" w:hAnsi="Verdana"/>
          <w:b/>
          <w:bCs/>
          <w:sz w:val="22"/>
          <w:szCs w:val="22"/>
        </w:rPr>
      </w:pPr>
    </w:p>
    <w:p w:rsidR="00EA0859" w:rsidRPr="00EA0859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Fathers Name: Mr. Vinayakrao Sable </w:t>
      </w:r>
    </w:p>
    <w:p w:rsidR="00EA0859" w:rsidRPr="00EA0859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Date of Birth: March 7, 1974 </w:t>
      </w:r>
    </w:p>
    <w:p w:rsidR="00EA0859" w:rsidRPr="00EA0859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Gender: Male </w:t>
      </w:r>
    </w:p>
    <w:p w:rsidR="00EA0859" w:rsidRPr="00EA0859" w:rsidRDefault="00EA0859" w:rsidP="00EA0859">
      <w:pPr>
        <w:spacing w:after="113"/>
        <w:rPr>
          <w:rFonts w:ascii="Verdana" w:hAnsi="Verdana"/>
          <w:sz w:val="22"/>
          <w:szCs w:val="22"/>
        </w:rPr>
      </w:pPr>
      <w:r w:rsidRPr="00EA0859">
        <w:rPr>
          <w:rFonts w:ascii="Verdana" w:hAnsi="Verdana"/>
          <w:sz w:val="22"/>
          <w:szCs w:val="22"/>
        </w:rPr>
        <w:t xml:space="preserve">Marital Status: Married </w:t>
      </w:r>
    </w:p>
    <w:p w:rsidR="004B120A" w:rsidRDefault="004B120A" w:rsidP="00736FE7">
      <w:pPr>
        <w:spacing w:after="113"/>
        <w:rPr>
          <w:rFonts w:ascii="Verdana" w:hAnsi="Verdana"/>
          <w:b/>
          <w:bCs/>
          <w:sz w:val="28"/>
          <w:szCs w:val="28"/>
        </w:rPr>
      </w:pPr>
    </w:p>
    <w:sectPr w:rsidR="004B120A" w:rsidSect="00132C34">
      <w:footnotePr>
        <w:pos w:val="beneathText"/>
      </w:footnotePr>
      <w:pgSz w:w="12240" w:h="15840"/>
      <w:pgMar w:top="1440" w:right="1290" w:bottom="1440" w:left="11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upperRoman"/>
      <w:lvlText w:val="%1)"/>
      <w:lvlJc w:val="left"/>
      <w:pPr>
        <w:tabs>
          <w:tab w:val="num" w:pos="1800"/>
        </w:tabs>
        <w:ind w:left="1800" w:hanging="72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upperLetter"/>
      <w:lvlText w:val="%2)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>
      <w:start w:val="1"/>
      <w:numFmt w:val="upperLetter"/>
      <w:lvlText w:val="%4)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upperRoman"/>
      <w:lvlText w:val="%1)"/>
      <w:lvlJc w:val="left"/>
      <w:pPr>
        <w:tabs>
          <w:tab w:val="num" w:pos="1800"/>
        </w:tabs>
        <w:ind w:left="1800" w:hanging="72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upperRoman"/>
      <w:lvlText w:val="%3)"/>
      <w:lvlJc w:val="left"/>
      <w:pPr>
        <w:tabs>
          <w:tab w:val="num" w:pos="3060"/>
        </w:tabs>
        <w:ind w:left="306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422"/>
        </w:tabs>
        <w:ind w:left="1422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upp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3"/>
      <w:numFmt w:val="upperLetter"/>
      <w:lvlText w:val="%3)"/>
      <w:lvlJc w:val="left"/>
      <w:pPr>
        <w:tabs>
          <w:tab w:val="num" w:pos="3060"/>
        </w:tabs>
        <w:ind w:left="306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00000010"/>
    <w:multiLevelType w:val="singleLevel"/>
    <w:tmpl w:val="00000010"/>
    <w:name w:val="WW8Num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1"/>
    <w:multiLevelType w:val="singleLevel"/>
    <w:tmpl w:val="00000011"/>
    <w:name w:val="WW8Num1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2"/>
    <w:multiLevelType w:val="singleLevel"/>
    <w:tmpl w:val="00000012"/>
    <w:name w:val="WW8Num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155AA2"/>
    <w:multiLevelType w:val="hybridMultilevel"/>
    <w:tmpl w:val="872C18B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0D900693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>
      <w:start w:val="1"/>
      <w:numFmt w:val="upperLetter"/>
      <w:lvlText w:val="%4)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0F7B020C"/>
    <w:multiLevelType w:val="hybridMultilevel"/>
    <w:tmpl w:val="8310A1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1ED6C1B"/>
    <w:multiLevelType w:val="hybridMultilevel"/>
    <w:tmpl w:val="35A45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4D2696F"/>
    <w:multiLevelType w:val="hybridMultilevel"/>
    <w:tmpl w:val="22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BC6303"/>
    <w:multiLevelType w:val="hybridMultilevel"/>
    <w:tmpl w:val="5C7EA7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4BD6B51"/>
    <w:multiLevelType w:val="multilevel"/>
    <w:tmpl w:val="875A1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upperLetter"/>
      <w:lvlText w:val="%2)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>
    <w:nsid w:val="35D442CA"/>
    <w:multiLevelType w:val="hybridMultilevel"/>
    <w:tmpl w:val="D29C3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1D42469"/>
    <w:multiLevelType w:val="multilevel"/>
    <w:tmpl w:val="FBEE5F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>
    <w:nsid w:val="45842A81"/>
    <w:multiLevelType w:val="hybridMultilevel"/>
    <w:tmpl w:val="BB1A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F6DE7"/>
    <w:multiLevelType w:val="multilevel"/>
    <w:tmpl w:val="FBEE5F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>
    <w:nsid w:val="56AA75C4"/>
    <w:multiLevelType w:val="hybridMultilevel"/>
    <w:tmpl w:val="6BC03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1C60D9"/>
    <w:multiLevelType w:val="hybridMultilevel"/>
    <w:tmpl w:val="4BA8F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B0E83"/>
    <w:multiLevelType w:val="hybridMultilevel"/>
    <w:tmpl w:val="EAE01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AF3B9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>
      <w:start w:val="1"/>
      <w:numFmt w:val="upperLetter"/>
      <w:lvlText w:val="%4)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>
    <w:nsid w:val="76404F02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Letter"/>
      <w:lvlText w:val="%3)"/>
      <w:lvlJc w:val="left"/>
      <w:pPr>
        <w:tabs>
          <w:tab w:val="num" w:pos="3240"/>
        </w:tabs>
        <w:ind w:left="3240" w:hanging="360"/>
      </w:pPr>
    </w:lvl>
    <w:lvl w:ilvl="3">
      <w:start w:val="1"/>
      <w:numFmt w:val="upperLetter"/>
      <w:lvlText w:val="%4)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5">
    <w:nsid w:val="77263EAC"/>
    <w:multiLevelType w:val="multilevel"/>
    <w:tmpl w:val="0114B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>
    <w:nsid w:val="77926052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>
      <w:start w:val="1"/>
      <w:numFmt w:val="upperLetter"/>
      <w:lvlText w:val="%4)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33"/>
  </w:num>
  <w:num w:numId="23">
    <w:abstractNumId w:val="36"/>
  </w:num>
  <w:num w:numId="24">
    <w:abstractNumId w:val="34"/>
  </w:num>
  <w:num w:numId="25">
    <w:abstractNumId w:val="25"/>
  </w:num>
  <w:num w:numId="26">
    <w:abstractNumId w:val="26"/>
  </w:num>
  <w:num w:numId="27">
    <w:abstractNumId w:val="27"/>
  </w:num>
  <w:num w:numId="28">
    <w:abstractNumId w:val="29"/>
  </w:num>
  <w:num w:numId="29">
    <w:abstractNumId w:val="35"/>
  </w:num>
  <w:num w:numId="30">
    <w:abstractNumId w:val="32"/>
  </w:num>
  <w:num w:numId="31">
    <w:abstractNumId w:val="28"/>
  </w:num>
  <w:num w:numId="32">
    <w:abstractNumId w:val="30"/>
  </w:num>
  <w:num w:numId="33">
    <w:abstractNumId w:val="23"/>
  </w:num>
  <w:num w:numId="34">
    <w:abstractNumId w:val="22"/>
  </w:num>
  <w:num w:numId="35">
    <w:abstractNumId w:val="31"/>
  </w:num>
  <w:num w:numId="36">
    <w:abstractNumId w:val="24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pos w:val="beneathText"/>
  </w:footnotePr>
  <w:compat/>
  <w:rsids>
    <w:rsidRoot w:val="00EA0859"/>
    <w:rsid w:val="000072F7"/>
    <w:rsid w:val="00043BED"/>
    <w:rsid w:val="00056D98"/>
    <w:rsid w:val="000B469A"/>
    <w:rsid w:val="000D24C3"/>
    <w:rsid w:val="00132C34"/>
    <w:rsid w:val="00167849"/>
    <w:rsid w:val="001B3230"/>
    <w:rsid w:val="001B6145"/>
    <w:rsid w:val="001D30E0"/>
    <w:rsid w:val="001D7B40"/>
    <w:rsid w:val="00252B9A"/>
    <w:rsid w:val="002A480C"/>
    <w:rsid w:val="002B11A4"/>
    <w:rsid w:val="002C7A64"/>
    <w:rsid w:val="002D7501"/>
    <w:rsid w:val="003138CE"/>
    <w:rsid w:val="00375CCC"/>
    <w:rsid w:val="003777B3"/>
    <w:rsid w:val="003A2C3B"/>
    <w:rsid w:val="003D4576"/>
    <w:rsid w:val="003D5C83"/>
    <w:rsid w:val="003F2AED"/>
    <w:rsid w:val="00417856"/>
    <w:rsid w:val="00421D4F"/>
    <w:rsid w:val="004228FA"/>
    <w:rsid w:val="00427BEB"/>
    <w:rsid w:val="00430D75"/>
    <w:rsid w:val="00484FDB"/>
    <w:rsid w:val="004A4014"/>
    <w:rsid w:val="004B120A"/>
    <w:rsid w:val="004E6C56"/>
    <w:rsid w:val="00516326"/>
    <w:rsid w:val="00525836"/>
    <w:rsid w:val="00556AB6"/>
    <w:rsid w:val="00574224"/>
    <w:rsid w:val="005A5DD9"/>
    <w:rsid w:val="005E4BD2"/>
    <w:rsid w:val="00623FFB"/>
    <w:rsid w:val="006526EE"/>
    <w:rsid w:val="00663025"/>
    <w:rsid w:val="00675FC4"/>
    <w:rsid w:val="006A7FDB"/>
    <w:rsid w:val="006C2D88"/>
    <w:rsid w:val="00701346"/>
    <w:rsid w:val="00711915"/>
    <w:rsid w:val="00715323"/>
    <w:rsid w:val="00736FE7"/>
    <w:rsid w:val="00780A33"/>
    <w:rsid w:val="007A2358"/>
    <w:rsid w:val="007A2B91"/>
    <w:rsid w:val="008F3A41"/>
    <w:rsid w:val="00902567"/>
    <w:rsid w:val="0098292E"/>
    <w:rsid w:val="009E2413"/>
    <w:rsid w:val="00AC35C4"/>
    <w:rsid w:val="00AF50C3"/>
    <w:rsid w:val="00B00039"/>
    <w:rsid w:val="00B0338F"/>
    <w:rsid w:val="00BA0288"/>
    <w:rsid w:val="00BB4475"/>
    <w:rsid w:val="00BE0095"/>
    <w:rsid w:val="00BE34D5"/>
    <w:rsid w:val="00C022CB"/>
    <w:rsid w:val="00C05ED1"/>
    <w:rsid w:val="00C124BE"/>
    <w:rsid w:val="00C2085B"/>
    <w:rsid w:val="00C20987"/>
    <w:rsid w:val="00C61943"/>
    <w:rsid w:val="00C659D7"/>
    <w:rsid w:val="00CE3804"/>
    <w:rsid w:val="00DD384D"/>
    <w:rsid w:val="00E01FDB"/>
    <w:rsid w:val="00E16E20"/>
    <w:rsid w:val="00E2076C"/>
    <w:rsid w:val="00E459C3"/>
    <w:rsid w:val="00E653B2"/>
    <w:rsid w:val="00E7405C"/>
    <w:rsid w:val="00EA0859"/>
    <w:rsid w:val="00F0535A"/>
    <w:rsid w:val="00F6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085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EA0859"/>
    <w:pPr>
      <w:keepNext/>
      <w:numPr>
        <w:numId w:val="1"/>
      </w:numPr>
      <w:spacing w:after="113"/>
      <w:ind w:left="1080"/>
      <w:outlineLvl w:val="0"/>
    </w:pPr>
    <w:rPr>
      <w:rFonts w:ascii="Verdana" w:hAnsi="Verdana"/>
      <w:b/>
      <w:b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A0859"/>
    <w:rPr>
      <w:rFonts w:ascii="Verdana" w:hAnsi="Verdana"/>
      <w:color w:val="003399"/>
      <w:sz w:val="16"/>
      <w:szCs w:val="16"/>
      <w:u w:val="single"/>
    </w:rPr>
  </w:style>
  <w:style w:type="paragraph" w:customStyle="1" w:styleId="td2">
    <w:name w:val="td_2"/>
    <w:basedOn w:val="Normal"/>
    <w:rsid w:val="00EA0859"/>
    <w:pPr>
      <w:spacing w:before="280" w:after="280"/>
    </w:pPr>
    <w:rPr>
      <w:rFonts w:ascii="Courier" w:hAnsi="Courier"/>
      <w:sz w:val="16"/>
      <w:szCs w:val="16"/>
    </w:rPr>
  </w:style>
  <w:style w:type="paragraph" w:customStyle="1" w:styleId="TableContents">
    <w:name w:val="Table Contents"/>
    <w:basedOn w:val="Normal"/>
    <w:rsid w:val="00EA0859"/>
    <w:pPr>
      <w:suppressLineNumbers/>
    </w:pPr>
  </w:style>
  <w:style w:type="character" w:customStyle="1" w:styleId="apple-style-span">
    <w:name w:val="apple-style-span"/>
    <w:basedOn w:val="DefaultParagraphFont"/>
    <w:rsid w:val="00C02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rash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2639</CharactersWithSpaces>
  <SharedDoc>false</SharedDoc>
  <HLinks>
    <vt:vector size="6" baseType="variant">
      <vt:variant>
        <vt:i4>2228247</vt:i4>
      </vt:variant>
      <vt:variant>
        <vt:i4>0</vt:i4>
      </vt:variant>
      <vt:variant>
        <vt:i4>0</vt:i4>
      </vt:variant>
      <vt:variant>
        <vt:i4>5</vt:i4>
      </vt:variant>
      <vt:variant>
        <vt:lpwstr>mailto:sanrash80@gmail.com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sp8</dc:creator>
  <cp:lastModifiedBy>Admin</cp:lastModifiedBy>
  <cp:revision>3</cp:revision>
  <dcterms:created xsi:type="dcterms:W3CDTF">2018-09-23T12:10:00Z</dcterms:created>
  <dcterms:modified xsi:type="dcterms:W3CDTF">2018-09-23T12:11:00Z</dcterms:modified>
</cp:coreProperties>
</file>