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keepLines/>
        <w:wordWrap/>
        <w:spacing w:after="120"/>
        <w:jc w:val="left"/>
        <w:rPr>
          <w:rFonts w:ascii="Arial" w:eastAsia="Times New Roman" w:hAnsi="Arial"/>
          <w:color w:val="000000"/>
          <w:sz w:val="36"/>
        </w:rPr>
      </w:pPr>
      <w:r>
        <w:rPr>
          <w:rFonts w:ascii="Arial" w:eastAsia="Times New Roman" w:hAnsi="Arial"/>
          <w:color w:val="000000"/>
          <w:sz w:val="36"/>
        </w:rPr>
        <w:t>RESUME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center"/>
        <w:rPr>
          <w:rFonts w:ascii="Arial" w:eastAsia="Times New Roman" w:hAnsi="Arial"/>
          <w:b/>
          <w:color w:val="000000"/>
          <w:u w:val="single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b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b/>
          <w:color w:val="000000"/>
          <w:sz w:val="28"/>
        </w:rPr>
      </w:pPr>
      <w:r>
        <w:rPr>
          <w:rFonts w:ascii="Arial" w:eastAsia="Times New Roman" w:hAnsi="Arial"/>
          <w:b/>
          <w:color w:val="000000"/>
          <w:sz w:val="28"/>
        </w:rPr>
        <w:t>Shubham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  <w:u w:val="single"/>
        </w:rPr>
      </w:pPr>
      <w:r>
        <w:rPr>
          <w:rFonts w:ascii="Arial" w:eastAsia="Times New Roman" w:hAnsi="Arial"/>
          <w:color w:val="000000"/>
        </w:rPr>
        <w:t>Email</w:t>
      </w:r>
      <w:r>
        <w:rPr>
          <w:rFonts w:ascii="Arial" w:eastAsia="Times New Roman" w:hAnsi="Arial"/>
          <w:color w:val="000000"/>
        </w:rPr>
        <w:tab/>
      </w:r>
      <w:r>
        <w:rPr>
          <w:rFonts w:ascii="Arial" w:eastAsia="Times New Roman" w:hAnsi="Arial"/>
          <w:color w:val="000000"/>
        </w:rPr>
        <w:t xml:space="preserve">      :</w:t>
      </w:r>
      <w:r>
        <w:rPr>
          <w:rFonts w:ascii="Arial" w:eastAsia="Times New Roman" w:hAnsi="Arial"/>
          <w:b/>
          <w:color w:val="000000"/>
        </w:rPr>
        <w:t xml:space="preserve"> shubhamdhanraj123@gmail.com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b/>
          <w:color w:val="000000"/>
        </w:rPr>
      </w:pPr>
      <w:r>
        <w:rPr>
          <w:rFonts w:ascii="Arial" w:eastAsia="Times New Roman" w:hAnsi="Arial"/>
          <w:color w:val="000000"/>
        </w:rPr>
        <w:t>Mobile        : +91</w:t>
      </w:r>
      <w:r>
        <w:rPr>
          <w:rFonts w:ascii="Arial" w:eastAsia="Times New Roman" w:hAnsi="Arial"/>
          <w:color w:val="000000"/>
        </w:rPr>
        <w:t>8238757070</w:t>
      </w:r>
      <w:r>
        <w:rPr>
          <w:rFonts w:ascii="Arial" w:eastAsia="Times New Roman" w:hAnsi="Arial"/>
          <w:color w:val="000000"/>
        </w:rPr>
        <w:t>, +918091230023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b/>
          <w:i/>
          <w:color w:val="000000"/>
          <w:u w:val="single"/>
        </w:rPr>
      </w:pPr>
      <w:r>
        <w:rPr>
          <w:rFonts w:ascii="Arial" w:eastAsia="Times New Roman" w:hAnsi="Arial"/>
          <w:b/>
          <w:i/>
          <w:color w:val="000000"/>
          <w:u w:val="single"/>
        </w:rPr>
        <w:t>Objective: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b/>
          <w:i/>
          <w:color w:val="000000"/>
          <w:u w:val="single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  <w:shd w:val="clear" w:color="000000" w:fill="ffffff"/>
        </w:rPr>
        <w:t xml:space="preserve">To be a part of an organization where I can fully utilize my skills and make a significant contribution to the </w:t>
      </w:r>
      <w:r>
        <w:rPr>
          <w:rFonts w:ascii="Arial" w:eastAsia="Times New Roman" w:hAnsi="Arial"/>
          <w:color w:val="000000"/>
        </w:rPr>
        <w:br/>
      </w:r>
      <w:r>
        <w:rPr>
          <w:rFonts w:ascii="Arial" w:eastAsia="Times New Roman" w:hAnsi="Arial"/>
          <w:color w:val="000000"/>
          <w:shd w:val="clear" w:color="000000" w:fill="ffffff"/>
        </w:rPr>
        <w:t>success of the organization and at the same time my individual growth.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</w:rPr>
      </w:pPr>
    </w:p>
    <w:tbl>
      <w:tblPr>
        <w:tblW w:w="0" w:type="auto"/>
        <w:tblInd w:w="-5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3187"/>
        <w:gridCol w:w="1806"/>
        <w:gridCol w:w="1232"/>
        <w:gridCol w:w="1945"/>
      </w:tblGrid>
      <w:tr>
        <w:trPr>
          <w:trHeight w:val="433" w:hRule="atLeast"/>
        </w:trPr>
        <w:tc>
          <w:tcPr>
            <w:tcW w:w="100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eastAsia="Cambria" w:hAnsi="Arial"/>
                <w:color w:val="000000"/>
                <w:sz w:val="32"/>
              </w:rPr>
              <w:t>Educational Qualifications</w:t>
            </w:r>
          </w:p>
        </w:tc>
      </w:tr>
      <w:tr>
        <w:tblPrEx/>
        <w:trPr>
          <w:trHeight w:val="650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Qualification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Institution /College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Board /University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Year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Marks</w:t>
            </w:r>
          </w:p>
        </w:tc>
      </w:tr>
      <w:tr>
        <w:tblPrEx/>
        <w:trPr>
          <w:trHeight w:val="1168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B. Tech.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Green Hills Group of Institutions, Solan, H.P.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Himachal Pradesh University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2014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left"/>
              <w:rPr>
                <w:rFonts w:ascii="Arial" w:eastAsia="Cambria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 xml:space="preserve">             67%</w:t>
            </w:r>
          </w:p>
          <w:p>
            <w:pPr>
              <w:pStyle w:val="style0"/>
              <w:widowControl/>
              <w:spacing w:lineRule="auto" w:line="276"/>
              <w:ind w:firstLine="90"/>
              <w:jc w:val="lef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 xml:space="preserve">       1</w:t>
            </w:r>
            <w:r>
              <w:rPr>
                <w:rFonts w:ascii="Arial" w:eastAsia="Cambria" w:hAnsi="Arial"/>
                <w:color w:val="000000"/>
                <w:sz w:val="22"/>
                <w:vertAlign w:val="superscript"/>
              </w:rPr>
              <w:t>st</w:t>
            </w:r>
            <w:r>
              <w:rPr>
                <w:rFonts w:ascii="Arial" w:eastAsia="Cambria" w:hAnsi="Arial"/>
                <w:color w:val="000000"/>
                <w:sz w:val="22"/>
              </w:rPr>
              <w:t xml:space="preserve"> division</w:t>
            </w:r>
          </w:p>
        </w:tc>
      </w:tr>
      <w:tr>
        <w:tblPrEx/>
        <w:trPr>
          <w:trHeight w:val="1168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12</w:t>
            </w:r>
            <w:r>
              <w:rPr>
                <w:rFonts w:ascii="Arial" w:eastAsia="Cambria" w:hAnsi="Arial"/>
                <w:color w:val="000000"/>
                <w:sz w:val="22"/>
                <w:vertAlign w:val="superscript"/>
              </w:rPr>
              <w:t>th</w:t>
            </w:r>
            <w:r>
              <w:rPr>
                <w:rFonts w:ascii="Arial" w:eastAsia="Cambria" w:hAnsi="Arial"/>
                <w:color w:val="000000"/>
                <w:sz w:val="22"/>
              </w:rPr>
              <w:t xml:space="preserve"> STD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Crescent Public School, Palampur, H.P.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H.P.B.O.S.E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 xml:space="preserve">2010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left"/>
              <w:rPr>
                <w:rFonts w:ascii="Arial" w:eastAsia="Cambria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 xml:space="preserve">            67 %</w:t>
            </w:r>
          </w:p>
          <w:p>
            <w:pPr>
              <w:pStyle w:val="style0"/>
              <w:widowControl/>
              <w:spacing w:lineRule="auto" w:line="276"/>
              <w:ind w:firstLine="90"/>
              <w:jc w:val="lef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 xml:space="preserve">      1</w:t>
            </w:r>
            <w:r>
              <w:rPr>
                <w:rFonts w:ascii="Arial" w:eastAsia="Cambria" w:hAnsi="Arial"/>
                <w:color w:val="000000"/>
                <w:sz w:val="22"/>
                <w:vertAlign w:val="superscript"/>
              </w:rPr>
              <w:t>st</w:t>
            </w:r>
            <w:r>
              <w:rPr>
                <w:rFonts w:ascii="Arial" w:eastAsia="Cambria" w:hAnsi="Arial"/>
                <w:color w:val="000000"/>
                <w:sz w:val="22"/>
              </w:rPr>
              <w:t xml:space="preserve"> division</w:t>
            </w:r>
          </w:p>
        </w:tc>
      </w:tr>
      <w:tr>
        <w:tblPrEx/>
        <w:trPr>
          <w:trHeight w:val="1168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10</w:t>
            </w:r>
            <w:r>
              <w:rPr>
                <w:rFonts w:ascii="Arial" w:eastAsia="Cambria" w:hAnsi="Arial"/>
                <w:color w:val="000000"/>
                <w:sz w:val="22"/>
                <w:vertAlign w:val="superscript"/>
              </w:rPr>
              <w:t>th</w:t>
            </w:r>
            <w:r>
              <w:rPr>
                <w:rFonts w:ascii="Arial" w:eastAsia="Cambria" w:hAnsi="Arial"/>
                <w:color w:val="000000"/>
                <w:sz w:val="22"/>
              </w:rPr>
              <w:t xml:space="preserve"> STD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D.A.V. Public School, Kangoo, Hamirpur, H.P.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H.P.B.O.S.E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2008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style0"/>
              <w:widowControl/>
              <w:spacing w:lineRule="auto" w:line="276"/>
              <w:ind w:firstLine="90"/>
              <w:jc w:val="left"/>
              <w:rPr>
                <w:rFonts w:ascii="Arial" w:eastAsia="Cambria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 xml:space="preserve">            75 %</w:t>
            </w:r>
          </w:p>
          <w:p>
            <w:pPr>
              <w:pStyle w:val="style0"/>
              <w:widowControl/>
              <w:spacing w:lineRule="auto" w:line="276"/>
              <w:ind w:firstLine="90"/>
              <w:jc w:val="left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 xml:space="preserve">      1</w:t>
            </w:r>
            <w:r>
              <w:rPr>
                <w:rFonts w:ascii="Arial" w:eastAsia="Cambria" w:hAnsi="Arial"/>
                <w:color w:val="000000"/>
                <w:sz w:val="22"/>
                <w:vertAlign w:val="superscript"/>
              </w:rPr>
              <w:t>st</w:t>
            </w:r>
            <w:r>
              <w:rPr>
                <w:rFonts w:ascii="Arial" w:eastAsia="Cambria" w:hAnsi="Arial"/>
                <w:color w:val="000000"/>
                <w:sz w:val="22"/>
              </w:rPr>
              <w:t xml:space="preserve"> division</w:t>
            </w:r>
          </w:p>
        </w:tc>
      </w:tr>
    </w:tbl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</w:rPr>
      </w:pPr>
    </w:p>
    <w:tbl>
      <w:tblPr>
        <w:tblW w:w="0" w:type="auto"/>
        <w:tblInd w:w="-5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1"/>
        <w:gridCol w:w="7057"/>
      </w:tblGrid>
      <w:tr>
        <w:trPr>
          <w:trHeight w:val="433" w:hRule="atLeast"/>
        </w:trPr>
        <w:tc>
          <w:tcPr>
            <w:tcW w:w="10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spacing w:lineRule="auto" w:line="276"/>
              <w:ind w:firstLine="9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eastAsia="Cambria" w:hAnsi="Arial"/>
                <w:color w:val="000000"/>
                <w:sz w:val="32"/>
              </w:rPr>
              <w:t xml:space="preserve">Academics </w:t>
            </w:r>
          </w:p>
        </w:tc>
      </w:tr>
      <w:tr>
        <w:tblPrEx/>
        <w:trPr>
          <w:trHeight w:val="521" w:hRule="atLeast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spacing w:lineRule="auto" w:line="276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Major Project</w:t>
            </w:r>
          </w:p>
        </w:tc>
        <w:tc>
          <w:tcPr>
            <w:tcW w:w="7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spacing w:lineRule="auto" w:line="276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Crawling Robot  , Team size 3</w:t>
            </w:r>
          </w:p>
        </w:tc>
      </w:tr>
      <w:tr>
        <w:tblPrEx/>
        <w:trPr>
          <w:trHeight w:val="1266" w:hRule="atLeast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spacing w:lineRule="auto" w:line="276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Courses</w:t>
            </w:r>
          </w:p>
        </w:tc>
        <w:tc>
          <w:tcPr>
            <w:tcW w:w="7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spacing w:lineRule="auto" w:line="276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Fluid Mechanics ,Manufacturing Technology, Strength of Material, Kinematics of machines, Machine Tools, Measurement &amp; controls , Mechatronics , Maintenance Engineering, Mechanical Vibrations</w:t>
            </w:r>
          </w:p>
        </w:tc>
      </w:tr>
      <w:tr>
        <w:tblPrEx/>
        <w:trPr>
          <w:trHeight w:val="560" w:hRule="atLeast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spacing w:lineRule="auto" w:line="276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Laboratory</w:t>
            </w:r>
          </w:p>
        </w:tc>
        <w:tc>
          <w:tcPr>
            <w:tcW w:w="7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spacing w:lineRule="auto" w:line="276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 xml:space="preserve">Automobile Engineering, Heat Transfer, AutoCAD, I.C. Engines </w:t>
            </w:r>
          </w:p>
        </w:tc>
      </w:tr>
      <w:tr>
        <w:tblPrEx/>
        <w:trPr>
          <w:trHeight w:val="555" w:hRule="atLeast"/>
        </w:trPr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spacing w:lineRule="auto" w:line="276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Programming Language</w:t>
            </w:r>
          </w:p>
        </w:tc>
        <w:tc>
          <w:tcPr>
            <w:tcW w:w="7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style0"/>
              <w:widowControl/>
              <w:spacing w:lineRule="auto" w:line="276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eastAsia="Cambria" w:hAnsi="Arial"/>
                <w:color w:val="000000"/>
                <w:sz w:val="22"/>
              </w:rPr>
              <w:t>CATIA, AutoCAD, MS Office</w:t>
            </w:r>
          </w:p>
        </w:tc>
      </w:tr>
    </w:tbl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rPr>
          <w:rFonts w:ascii="Arial" w:eastAsia="Cambria" w:hAnsi="Arial"/>
          <w:b/>
          <w:color w:val="000000"/>
          <w:sz w:val="28"/>
          <w:u w:val="single"/>
        </w:rPr>
      </w:pPr>
      <w:r>
        <w:rPr>
          <w:rFonts w:ascii="Arial" w:eastAsia="Cambria" w:hAnsi="Arial"/>
          <w:b/>
          <w:color w:val="000000"/>
          <w:sz w:val="28"/>
          <w:u w:val="single"/>
          <w:lang w:val="en-IN"/>
        </w:rPr>
        <w:t>Cert</w:t>
      </w:r>
      <w:r>
        <w:rPr>
          <w:rFonts w:ascii="Arial" w:eastAsia="Cambria" w:hAnsi="Arial"/>
          <w:b/>
          <w:color w:val="000000"/>
          <w:sz w:val="28"/>
          <w:u w:val="single"/>
          <w:lang w:val="en-IN"/>
        </w:rPr>
        <w:t>i</w:t>
      </w:r>
      <w:r>
        <w:rPr>
          <w:rFonts w:ascii="Arial" w:eastAsia="Cambria" w:hAnsi="Arial"/>
          <w:b/>
          <w:color w:val="000000"/>
          <w:sz w:val="28"/>
          <w:u w:val="single"/>
          <w:lang w:val="en-IN"/>
        </w:rPr>
        <w:t>ficates a</w:t>
      </w:r>
      <w:r>
        <w:rPr>
          <w:rFonts w:ascii="Arial" w:eastAsia="Cambria" w:hAnsi="Arial"/>
          <w:b/>
          <w:color w:val="000000"/>
          <w:sz w:val="28"/>
          <w:u w:val="single"/>
          <w:lang w:val="en-IN"/>
        </w:rPr>
        <w:t xml:space="preserve">nd </w:t>
      </w:r>
      <w:r>
        <w:rPr>
          <w:rFonts w:ascii="Arial" w:eastAsia="Cambria" w:hAnsi="Arial"/>
          <w:b/>
          <w:color w:val="000000"/>
          <w:sz w:val="28"/>
          <w:u w:val="single"/>
          <w:lang w:val="en-IN"/>
        </w:rPr>
        <w:t>Licenses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rPr>
          <w:rFonts w:ascii="Arial" w:eastAsia="Cambria" w:hAnsi="Arial"/>
          <w:b/>
          <w:color w:val="000000"/>
          <w:sz w:val="32"/>
        </w:rPr>
      </w:pPr>
    </w:p>
    <w:p>
      <w:pPr>
        <w:pStyle w:val="style0"/>
        <w:numPr>
          <w:ilvl w:val="0"/>
          <w:numId w:val="1"/>
        </w:numPr>
        <w:spacing w:lineRule="auto" w:line="276"/>
        <w:ind w:left="450"/>
        <w:jc w:val="left"/>
        <w:rPr>
          <w:rFonts w:ascii="Arial" w:eastAsia="Cambria" w:hAnsi="Arial"/>
          <w:color w:val="000000"/>
          <w:sz w:val="22"/>
        </w:rPr>
      </w:pPr>
      <w:r>
        <w:rPr>
          <w:rFonts w:ascii="Arial" w:eastAsia="Cambria" w:hAnsi="Arial"/>
          <w:color w:val="000000"/>
          <w:sz w:val="22"/>
        </w:rPr>
        <w:t xml:space="preserve">Attended IADC </w:t>
      </w:r>
      <w:r>
        <w:rPr>
          <w:rFonts w:ascii="Arial" w:eastAsia="Cambria" w:hAnsi="Arial"/>
          <w:color w:val="000000"/>
          <w:sz w:val="22"/>
        </w:rPr>
        <w:t>Well</w:t>
      </w:r>
      <w:r>
        <w:rPr>
          <w:rFonts w:ascii="Arial" w:eastAsia="Cambria" w:hAnsi="Arial"/>
          <w:color w:val="000000"/>
          <w:sz w:val="22"/>
        </w:rPr>
        <w:t>sharp</w:t>
      </w:r>
      <w:r>
        <w:rPr>
          <w:rFonts w:ascii="Arial" w:eastAsia="Cambria" w:hAnsi="Arial"/>
          <w:color w:val="000000"/>
          <w:sz w:val="22"/>
        </w:rPr>
        <w:t xml:space="preserve"> </w:t>
      </w:r>
      <w:r>
        <w:rPr>
          <w:rFonts w:ascii="Arial" w:eastAsia="Cambria" w:hAnsi="Arial"/>
          <w:color w:val="000000"/>
          <w:sz w:val="22"/>
        </w:rPr>
        <w:t>Course</w:t>
      </w:r>
      <w:r>
        <w:rPr>
          <w:rFonts w:ascii="Arial" w:eastAsia="Cambria" w:hAnsi="Arial"/>
          <w:color w:val="000000"/>
          <w:sz w:val="22"/>
        </w:rPr>
        <w:t>, Drilling operations Introductory level.</w:t>
      </w:r>
    </w:p>
    <w:p>
      <w:pPr>
        <w:pStyle w:val="style0"/>
        <w:numPr>
          <w:ilvl w:val="0"/>
          <w:numId w:val="1"/>
        </w:numPr>
        <w:spacing w:lineRule="auto" w:line="276"/>
        <w:ind w:left="450"/>
        <w:jc w:val="left"/>
        <w:rPr>
          <w:rFonts w:ascii="Arial" w:eastAsia="Cambria" w:hAnsi="Arial"/>
          <w:color w:val="000000"/>
          <w:sz w:val="22"/>
        </w:rPr>
      </w:pPr>
      <w:r>
        <w:rPr>
          <w:rFonts w:ascii="Arial" w:eastAsia="Cambria" w:hAnsi="Arial"/>
          <w:color w:val="000000"/>
          <w:sz w:val="22"/>
        </w:rPr>
        <w:t>Attended</w:t>
      </w:r>
      <w:r>
        <w:rPr>
          <w:rFonts w:ascii="Arial" w:eastAsia="Cambria" w:hAnsi="Arial"/>
          <w:color w:val="000000"/>
          <w:sz w:val="22"/>
        </w:rPr>
        <w:t xml:space="preserve"> Mines </w:t>
      </w:r>
      <w:r>
        <w:rPr>
          <w:rFonts w:ascii="Arial" w:eastAsia="Cambria" w:hAnsi="Arial"/>
          <w:color w:val="000000"/>
          <w:sz w:val="22"/>
        </w:rPr>
        <w:t>Vocational</w:t>
      </w:r>
      <w:r>
        <w:rPr>
          <w:rFonts w:ascii="Arial" w:eastAsia="Cambria" w:hAnsi="Arial"/>
          <w:color w:val="000000"/>
          <w:sz w:val="22"/>
        </w:rPr>
        <w:t xml:space="preserve"> Training at Mehsana Asset. </w:t>
      </w:r>
    </w:p>
    <w:p>
      <w:pPr>
        <w:pStyle w:val="style0"/>
        <w:numPr>
          <w:ilvl w:val="0"/>
          <w:numId w:val="1"/>
        </w:numPr>
        <w:spacing w:lineRule="auto" w:line="276"/>
        <w:ind w:left="450"/>
        <w:jc w:val="left"/>
        <w:rPr>
          <w:rFonts w:ascii="Arial" w:eastAsia="Cambria" w:hAnsi="Arial"/>
          <w:color w:val="000000"/>
          <w:sz w:val="22"/>
        </w:rPr>
      </w:pPr>
      <w:r>
        <w:rPr>
          <w:rFonts w:ascii="Arial" w:eastAsia="Cambria" w:hAnsi="Arial"/>
          <w:color w:val="000000"/>
          <w:sz w:val="22"/>
        </w:rPr>
        <w:t>Completed Fire Fighting and Safety training at Nirmal Consultants Ahmedabad.</w:t>
      </w:r>
    </w:p>
    <w:p>
      <w:pPr>
        <w:pStyle w:val="style0"/>
        <w:numPr>
          <w:ilvl w:val="0"/>
          <w:numId w:val="1"/>
        </w:numPr>
        <w:spacing w:lineRule="auto" w:line="276"/>
        <w:ind w:left="450"/>
        <w:jc w:val="left"/>
        <w:rPr>
          <w:rFonts w:ascii="Arial" w:eastAsia="Cambria" w:hAnsi="Arial"/>
          <w:color w:val="000000"/>
          <w:sz w:val="22"/>
        </w:rPr>
      </w:pPr>
      <w:r>
        <w:rPr>
          <w:rFonts w:ascii="Arial" w:eastAsia="Cambria" w:hAnsi="Arial"/>
          <w:color w:val="000000"/>
          <w:sz w:val="22"/>
        </w:rPr>
        <w:t>Attended</w:t>
      </w:r>
      <w:r>
        <w:rPr>
          <w:rFonts w:ascii="Arial" w:eastAsia="Cambria" w:hAnsi="Arial"/>
          <w:color w:val="000000"/>
          <w:sz w:val="22"/>
        </w:rPr>
        <w:t xml:space="preserve"> First Aid classes from</w:t>
      </w:r>
      <w:r>
        <w:rPr>
          <w:rFonts w:ascii="Arial" w:eastAsia="Cambria" w:hAnsi="Arial"/>
          <w:color w:val="000000"/>
          <w:sz w:val="22"/>
        </w:rPr>
        <w:t xml:space="preserve"> St. John Ambulance (</w:t>
      </w:r>
      <w:r>
        <w:rPr>
          <w:rFonts w:ascii="Arial" w:eastAsia="Cambria" w:hAnsi="Arial"/>
          <w:color w:val="000000"/>
          <w:sz w:val="22"/>
        </w:rPr>
        <w:t>India</w:t>
      </w:r>
      <w:r>
        <w:rPr>
          <w:rFonts w:ascii="Arial" w:eastAsia="Cambria" w:hAnsi="Arial"/>
          <w:color w:val="000000"/>
          <w:sz w:val="22"/>
        </w:rPr>
        <w:t>) at M</w:t>
      </w:r>
      <w:r>
        <w:rPr>
          <w:rFonts w:ascii="Arial" w:eastAsia="Cambria" w:hAnsi="Arial"/>
          <w:color w:val="000000"/>
          <w:sz w:val="22"/>
        </w:rPr>
        <w:t>ansa.</w:t>
      </w:r>
    </w:p>
    <w:p>
      <w:pPr>
        <w:pStyle w:val="style0"/>
        <w:spacing w:lineRule="auto" w:line="276"/>
        <w:ind w:left="450"/>
        <w:jc w:val="left"/>
        <w:rPr>
          <w:rFonts w:ascii="Arial" w:hAnsi="Arial"/>
          <w:color w:val="000000"/>
          <w:sz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rPr>
          <w:rFonts w:ascii="Arial" w:eastAsia="Times New Roman" w:hAnsi="Arial"/>
          <w:b/>
          <w:color w:val="000000"/>
          <w:sz w:val="28"/>
          <w:u w:val="single"/>
        </w:rPr>
      </w:pPr>
      <w:r>
        <w:rPr>
          <w:rFonts w:ascii="Arial" w:eastAsia="Times New Roman" w:hAnsi="Arial"/>
          <w:b/>
          <w:color w:val="000000"/>
          <w:sz w:val="28"/>
          <w:u w:val="single"/>
        </w:rPr>
        <w:t xml:space="preserve">Experience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rPr>
          <w:rFonts w:ascii="Arial" w:eastAsia="Times New Roman" w:hAnsi="Arial"/>
          <w:b/>
          <w:i/>
          <w:color w:val="000000"/>
          <w:u w:val="single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rPr>
          <w:rFonts w:ascii="Arial" w:eastAsia="Times New Roman" w:hAnsi="Arial"/>
          <w:b/>
          <w:i/>
          <w:color w:val="000000"/>
          <w:sz w:val="22"/>
          <w:u w:val="single"/>
        </w:rPr>
      </w:pPr>
      <w:r>
        <w:rPr>
          <w:rFonts w:ascii="Arial" w:eastAsia="Cambria" w:hAnsi="Arial"/>
          <w:color w:val="000000"/>
          <w:sz w:val="22"/>
        </w:rPr>
        <w:t xml:space="preserve">Currently working </w:t>
      </w:r>
      <w:r>
        <w:rPr>
          <w:rFonts w:ascii="Arial" w:eastAsia="Cambria" w:hAnsi="Arial"/>
          <w:color w:val="000000"/>
          <w:sz w:val="22"/>
        </w:rPr>
        <w:t>as a</w:t>
      </w:r>
      <w:r>
        <w:rPr>
          <w:rFonts w:ascii="Arial" w:eastAsia="Cambria" w:hAnsi="Arial"/>
          <w:color w:val="000000"/>
          <w:sz w:val="22"/>
          <w:lang w:val="en-IN"/>
        </w:rPr>
        <w:t>n</w:t>
      </w:r>
      <w:r>
        <w:rPr>
          <w:rFonts w:ascii="Arial" w:eastAsia="Cambria" w:hAnsi="Arial"/>
          <w:color w:val="000000"/>
          <w:sz w:val="22"/>
        </w:rPr>
        <w:t xml:space="preserve"> Assistant driller</w:t>
      </w:r>
      <w:bookmarkStart w:id="0" w:name="_GoBack"/>
      <w:bookmarkEnd w:id="0"/>
      <w:r>
        <w:rPr>
          <w:rFonts w:ascii="Arial" w:eastAsia="Cambria" w:hAnsi="Arial"/>
          <w:color w:val="000000"/>
          <w:sz w:val="22"/>
        </w:rPr>
        <w:t xml:space="preserve"> in</w:t>
      </w:r>
      <w:r>
        <w:rPr>
          <w:rFonts w:ascii="Arial" w:eastAsia="Cambria" w:hAnsi="Arial"/>
          <w:color w:val="000000"/>
          <w:sz w:val="22"/>
        </w:rPr>
        <w:t xml:space="preserve"> John Energy Ltd </w:t>
      </w:r>
      <w:r>
        <w:rPr>
          <w:rFonts w:ascii="Arial" w:eastAsia="Cambria" w:hAnsi="Arial"/>
          <w:color w:val="000000"/>
          <w:sz w:val="22"/>
        </w:rPr>
        <w:t xml:space="preserve"> </w:t>
      </w:r>
      <w:r>
        <w:rPr>
          <w:rFonts w:ascii="Arial" w:eastAsia="Cambria" w:hAnsi="Arial"/>
          <w:color w:val="000000"/>
          <w:sz w:val="22"/>
        </w:rPr>
        <w:t>Ahmedabad</w:t>
      </w:r>
      <w:r>
        <w:rPr>
          <w:rFonts w:ascii="Arial" w:eastAsia="Cambria" w:hAnsi="Arial"/>
          <w:color w:val="000000"/>
          <w:sz w:val="22"/>
        </w:rPr>
        <w:t>, Guj</w:t>
      </w:r>
      <w:r>
        <w:rPr>
          <w:rFonts w:ascii="Arial" w:eastAsia="Cambria" w:hAnsi="Arial"/>
          <w:color w:val="000000"/>
          <w:sz w:val="22"/>
        </w:rPr>
        <w:t>arat (India) under ONGC Mehsana</w:t>
      </w:r>
      <w:r>
        <w:rPr>
          <w:rFonts w:ascii="Arial" w:eastAsia="Cambria" w:hAnsi="Arial"/>
          <w:color w:val="000000"/>
          <w:sz w:val="22"/>
        </w:rPr>
        <w:t xml:space="preserve"> </w:t>
      </w:r>
      <w:r>
        <w:rPr>
          <w:rFonts w:ascii="Arial" w:eastAsia="Cambria" w:hAnsi="Arial"/>
          <w:color w:val="000000"/>
          <w:sz w:val="22"/>
        </w:rPr>
        <w:t>f</w:t>
      </w:r>
      <w:r>
        <w:rPr>
          <w:rFonts w:ascii="Arial" w:eastAsia="Cambria" w:hAnsi="Arial"/>
          <w:color w:val="000000"/>
          <w:sz w:val="22"/>
        </w:rPr>
        <w:t>rom last three years.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b/>
          <w:i/>
          <w:color w:val="000000"/>
          <w:u w:val="single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b/>
          <w:color w:val="000000"/>
          <w:sz w:val="24"/>
          <w:u w:val="single"/>
        </w:rPr>
      </w:pPr>
      <w:r>
        <w:rPr>
          <w:rFonts w:ascii="Arial" w:eastAsia="Times New Roman" w:hAnsi="Arial"/>
          <w:b/>
          <w:color w:val="000000"/>
          <w:sz w:val="24"/>
          <w:u w:val="single"/>
        </w:rPr>
        <w:t>Strengths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b/>
          <w:i/>
          <w:color w:val="000000"/>
          <w:u w:val="single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  <w:shd w:val="clear" w:color="000000" w:fill="ffffff"/>
        </w:rPr>
        <w:t xml:space="preserve">Ability to work in a </w:t>
      </w:r>
      <w:r>
        <w:rPr>
          <w:rFonts w:ascii="Arial" w:eastAsia="Times New Roman" w:hAnsi="Arial"/>
          <w:color w:val="000000"/>
          <w:sz w:val="22"/>
          <w:shd w:val="clear" w:color="000000" w:fill="ffffff"/>
        </w:rPr>
        <w:t>team and individual environment.</w:t>
      </w:r>
    </w:p>
    <w:p>
      <w:pPr>
        <w:pStyle w:val="style0"/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willing to learn new technologies</w:t>
      </w:r>
      <w:r>
        <w:rPr>
          <w:rFonts w:ascii="Arial" w:eastAsia="Times New Roman" w:hAnsi="Arial"/>
          <w:color w:val="000000"/>
          <w:sz w:val="22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fast and self learner.</w:t>
      </w:r>
    </w:p>
    <w:p>
      <w:pPr>
        <w:pStyle w:val="style0"/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ind w:left="720"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positive attitude, hard working, creative ,believe in taking initiative</w:t>
      </w:r>
      <w:r>
        <w:rPr>
          <w:rFonts w:ascii="Arial" w:eastAsia="Times New Roman" w:hAnsi="Arial"/>
          <w:color w:val="000000"/>
          <w:sz w:val="22"/>
        </w:rPr>
        <w:t>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b/>
          <w:color w:val="000000"/>
          <w:sz w:val="22"/>
          <w:u w:val="single"/>
        </w:rPr>
      </w:pPr>
      <w:r>
        <w:rPr>
          <w:rFonts w:ascii="Arial" w:eastAsia="Times New Roman" w:hAnsi="Arial"/>
          <w:b/>
          <w:color w:val="000000"/>
          <w:sz w:val="22"/>
          <w:u w:val="single"/>
        </w:rPr>
        <w:t>Personal Profile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b/>
          <w:color w:val="000000"/>
          <w:sz w:val="22"/>
          <w:u w:val="single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Name                        Shubham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Father's Name          Mr. Ashok Kumar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 xml:space="preserve">Gender                      Male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Cambria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 xml:space="preserve">Permanent Address   </w:t>
      </w:r>
      <w:r>
        <w:rPr>
          <w:rFonts w:ascii="Arial" w:eastAsia="Cambria" w:hAnsi="Arial"/>
          <w:color w:val="000000"/>
          <w:sz w:val="22"/>
        </w:rPr>
        <w:t>Vill.-Dhago   P.o.-Badhera   Teh.-Nadaun  Distt.-Hamirpur  (H.P.)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  <w:sz w:val="22"/>
        </w:rPr>
      </w:pPr>
      <w:r>
        <w:rPr>
          <w:rFonts w:ascii="Arial" w:eastAsia="Times New Roman" w:hAnsi="Arial"/>
          <w:color w:val="000000"/>
          <w:sz w:val="22"/>
        </w:rPr>
        <w:t>Current Addr</w:t>
      </w:r>
      <w:r>
        <w:rPr>
          <w:rFonts w:ascii="Arial" w:eastAsia="Times New Roman" w:hAnsi="Arial"/>
          <w:color w:val="000000"/>
          <w:sz w:val="22"/>
        </w:rPr>
        <w:t xml:space="preserve">ess </w:t>
      </w:r>
      <w:r>
        <w:rPr>
          <w:rFonts w:ascii="Arial" w:eastAsia="Times New Roman" w:hAnsi="Arial"/>
          <w:color w:val="000000"/>
          <w:sz w:val="22"/>
        </w:rPr>
        <w:t xml:space="preserve"> </w:t>
      </w:r>
      <w:r>
        <w:rPr>
          <w:rFonts w:ascii="Arial" w:eastAsia="Times New Roman" w:hAnsi="Arial"/>
          <w:color w:val="000000"/>
          <w:sz w:val="22"/>
        </w:rPr>
        <w:t xml:space="preserve"> </w:t>
      </w:r>
      <w:r>
        <w:rPr>
          <w:rFonts w:ascii="Arial" w:eastAsia="Times New Roman" w:hAnsi="Arial"/>
          <w:color w:val="000000"/>
          <w:sz w:val="22"/>
        </w:rPr>
        <w:t xml:space="preserve"> </w:t>
      </w:r>
      <w:r>
        <w:rPr>
          <w:rFonts w:ascii="Arial" w:eastAsia="Times New Roman" w:hAnsi="Arial"/>
          <w:color w:val="000000"/>
          <w:sz w:val="22"/>
        </w:rPr>
        <w:t xml:space="preserve">22, Samarat Nagar society, opp. Nagalpur college, Nagalpur </w:t>
      </w:r>
      <w:r>
        <w:rPr>
          <w:rFonts w:ascii="Arial" w:eastAsia="Times New Roman" w:hAnsi="Arial"/>
          <w:color w:val="000000"/>
          <w:sz w:val="22"/>
        </w:rPr>
        <w:t>,Mehsana (G.J.)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wordWrap/>
        <w:jc w:val="left"/>
        <w:rPr>
          <w:rFonts w:ascii="Arial" w:eastAsia="Times New Roman" w:hAnsi="Arial"/>
          <w:color w:val="000000"/>
        </w:rPr>
      </w:pPr>
    </w:p>
    <w:p>
      <w:pPr>
        <w:pStyle w:val="style0"/>
        <w:rPr>
          <w:rFonts w:ascii="Arial" w:eastAsia="Times New Roman" w:hAnsi="Arial"/>
          <w:color w:val="000000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endnotePr>
        <w:numFmt w:val="decimal"/>
      </w:endnote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>
      <w:start w:val="1"/>
      <w:numFmt w:val="bullet"/>
      <w:lvlText w:val="•"/>
      <w:lvlJc w:val="left"/>
      <w:pPr>
        <w:tabs>
          <w:tab w:val="left" w:leader="none" w:pos="0"/>
        </w:tabs>
        <w:ind w:left="0" w:hanging="450"/>
      </w:pPr>
      <w:rPr>
        <w:rFonts w:ascii="Cambria" w:eastAsia="Cambria" w:hAnsi="Cambria" w:hint="default"/>
        <w:b w:val="false"/>
        <w:color w:val="000000"/>
        <w:w w:val="100"/>
        <w:sz w:val="24"/>
      </w:rPr>
    </w:lvl>
  </w:abstractNum>
  <w:abstractNum w:abstractNumId="1">
    <w:nsid w:val="00000001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eastAsia="Symbol" w:hAnsi="Symbol" w:hint="default"/>
        <w:b w:val="false"/>
        <w:color w:val="000000"/>
        <w:w w:val="100"/>
        <w:sz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1134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Calibri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wordWrap w:val="false"/>
      <w:autoSpaceDE w:val="false"/>
      <w:autoSpaceDN w:val="false"/>
      <w:jc w:val="both"/>
    </w:pPr>
    <w:rPr>
      <w:rFonts w:ascii="Calibri"/>
      <w:kern w:val="2"/>
      <w:szCs w:val="24"/>
      <w:lang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4e939584-f407-4830-a320-d70600751aa7"/>
    <w:basedOn w:val="style65"/>
    <w:next w:val="style4097"/>
    <w:link w:val="style31"/>
    <w:uiPriority w:val="99"/>
    <w:rPr>
      <w:rFonts w:ascii="Calibri"/>
      <w:kern w:val="2"/>
      <w:szCs w:val="24"/>
      <w:lang w:eastAsia="ko-KR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bd985384-d013-4f96-ba05-3a9ee08d278e"/>
    <w:basedOn w:val="style65"/>
    <w:next w:val="style4098"/>
    <w:link w:val="style32"/>
    <w:uiPriority w:val="99"/>
    <w:rPr>
      <w:rFonts w:ascii="Calibri"/>
      <w:kern w:val="2"/>
      <w:szCs w:val="24"/>
      <w:lang w:eastAsia="ko-KR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259</Words>
  <Pages>2</Pages>
  <Characters>1637</Characters>
  <Application>WPS Office</Application>
  <DocSecurity>0</DocSecurity>
  <Paragraphs>108</Paragraphs>
  <ScaleCrop>false</ScaleCrop>
  <Company>Grizli777</Company>
  <LinksUpToDate>false</LinksUpToDate>
  <CharactersWithSpaces>1981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2017-07-26T07:51:00Z</dcterms:created>
  <dc:creator>GIRI</dc:creator>
  <lastModifiedBy>Moto G (5)</lastModifiedBy>
  <dcterms:modified xsi:type="dcterms:W3CDTF">2017-12-02T06:22:06Z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