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1B65AC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1B65AC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 xml:space="preserve">KETUA </w:t>
      </w:r>
      <w:r w:rsidR="0006179C">
        <w:rPr>
          <w:b/>
          <w:color w:val="000000" w:themeColor="text1"/>
          <w:sz w:val="20"/>
          <w:szCs w:val="20"/>
          <w:lang w:val="sv-SE"/>
        </w:rPr>
        <w:t xml:space="preserve">POLITEKNIK </w:t>
      </w:r>
      <w:r w:rsidRPr="00A04948">
        <w:rPr>
          <w:b/>
          <w:color w:val="000000" w:themeColor="text1"/>
          <w:sz w:val="20"/>
          <w:szCs w:val="20"/>
          <w:lang w:val="sv-SE"/>
        </w:rPr>
        <w:t>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1B65AC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</w:t>
      </w:r>
      <w:r w:rsidR="001B65AC">
        <w:rPr>
          <w:color w:val="000000" w:themeColor="text1"/>
          <w:sz w:val="20"/>
          <w:szCs w:val="20"/>
          <w:lang w:val="sv-SE"/>
        </w:rPr>
        <w:t>7</w:t>
      </w:r>
      <w:bookmarkStart w:id="0" w:name="_GoBack"/>
      <w:bookmarkEnd w:id="0"/>
      <w:r w:rsidRPr="00A04948">
        <w:rPr>
          <w:color w:val="000000" w:themeColor="text1"/>
          <w:sz w:val="20"/>
          <w:szCs w:val="20"/>
          <w:lang w:val="sv-SE"/>
        </w:rPr>
        <w:t xml:space="preserve">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A04948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A04948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}{jabatan}{/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A04948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}{</w:t>
      </w:r>
      <w:r w:rsidR="00CA1137" w:rsidRPr="00A04948">
        <w:rPr>
          <w:color w:val="000000" w:themeColor="text1"/>
          <w:sz w:val="20"/>
          <w:szCs w:val="20"/>
          <w:lang w:val="pt-BR"/>
        </w:rPr>
        <w:t>_id</w:t>
      </w:r>
      <w:r w:rsidR="00DD6E52" w:rsidRPr="00A04948">
        <w:rPr>
          <w:color w:val="000000" w:themeColor="text1"/>
          <w:sz w:val="20"/>
          <w:szCs w:val="20"/>
          <w:lang w:val="pt-BR"/>
        </w:rPr>
        <w:t>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6179C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65AC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6776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135</cp:revision>
  <cp:lastPrinted>2017-02-17T14:37:00Z</cp:lastPrinted>
  <dcterms:created xsi:type="dcterms:W3CDTF">2017-03-12T14:04:00Z</dcterms:created>
  <dcterms:modified xsi:type="dcterms:W3CDTF">2017-08-29T07:31:00Z</dcterms:modified>
</cp:coreProperties>
</file>