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23529" w14:textId="77777777" w:rsidR="00D935C4" w:rsidRDefault="00707680" w:rsidP="00D935C4">
      <w:pPr>
        <w:rPr>
          <w:b/>
          <w:bCs/>
        </w:rPr>
      </w:pPr>
      <w:r w:rsidRPr="00707680">
        <w:rPr>
          <w:b/>
          <w:bCs/>
        </w:rPr>
        <w:t xml:space="preserve">Review of Related </w:t>
      </w:r>
      <w:r w:rsidR="000E47F2">
        <w:rPr>
          <w:b/>
          <w:bCs/>
        </w:rPr>
        <w:t>Studies</w:t>
      </w:r>
    </w:p>
    <w:p w14:paraId="1AC949B7" w14:textId="77777777" w:rsidR="00E441CF" w:rsidRPr="00E441CF" w:rsidRDefault="00E441CF" w:rsidP="00D935C4">
      <w:pPr>
        <w:ind w:firstLine="720"/>
        <w:jc w:val="both"/>
        <w:rPr>
          <w:rFonts w:ascii="Times New Roman" w:hAnsi="Times New Roman" w:cs="Times New Roman"/>
          <w:bCs/>
          <w:sz w:val="24"/>
        </w:rPr>
      </w:pPr>
      <w:r w:rsidRPr="00E441CF">
        <w:rPr>
          <w:rFonts w:ascii="Times New Roman" w:hAnsi="Times New Roman" w:cs="Times New Roman"/>
          <w:bCs/>
          <w:sz w:val="24"/>
        </w:rPr>
        <w:t xml:space="preserve">Many studies provide important insights into issues and solutions related to information preservation and access in the context of archive systems and research data management. In their research paper "Research and Capstone Project Electronic Repository," </w:t>
      </w:r>
      <w:proofErr w:type="spellStart"/>
      <w:r w:rsidRPr="00E441CF">
        <w:rPr>
          <w:rFonts w:ascii="Times New Roman" w:hAnsi="Times New Roman" w:cs="Times New Roman"/>
          <w:bCs/>
          <w:sz w:val="24"/>
        </w:rPr>
        <w:t>Lalisan</w:t>
      </w:r>
      <w:proofErr w:type="spellEnd"/>
      <w:r w:rsidRPr="00E441CF">
        <w:rPr>
          <w:rFonts w:ascii="Times New Roman" w:hAnsi="Times New Roman" w:cs="Times New Roman"/>
          <w:bCs/>
          <w:sz w:val="24"/>
        </w:rPr>
        <w:t xml:space="preserve"> and </w:t>
      </w:r>
      <w:proofErr w:type="spellStart"/>
      <w:r w:rsidRPr="00E441CF">
        <w:rPr>
          <w:rFonts w:ascii="Times New Roman" w:hAnsi="Times New Roman" w:cs="Times New Roman"/>
          <w:bCs/>
          <w:sz w:val="24"/>
        </w:rPr>
        <w:t>Sobejana</w:t>
      </w:r>
      <w:proofErr w:type="spellEnd"/>
      <w:r w:rsidRPr="00E441CF">
        <w:rPr>
          <w:rFonts w:ascii="Times New Roman" w:hAnsi="Times New Roman" w:cs="Times New Roman"/>
          <w:bCs/>
          <w:sz w:val="24"/>
        </w:rPr>
        <w:t xml:space="preserve"> (2019) establish the foundation for future studies by highlighting the remarkable functionality and usability of electronic repositories in spite of website performance issues. Comparably, </w:t>
      </w:r>
      <w:proofErr w:type="spellStart"/>
      <w:r w:rsidRPr="00E441CF">
        <w:rPr>
          <w:rFonts w:ascii="Times New Roman" w:hAnsi="Times New Roman" w:cs="Times New Roman"/>
          <w:bCs/>
          <w:sz w:val="24"/>
        </w:rPr>
        <w:t>Nurdin</w:t>
      </w:r>
      <w:proofErr w:type="spellEnd"/>
      <w:r w:rsidRPr="00E441CF">
        <w:rPr>
          <w:rFonts w:ascii="Times New Roman" w:hAnsi="Times New Roman" w:cs="Times New Roman"/>
          <w:bCs/>
          <w:sz w:val="24"/>
        </w:rPr>
        <w:t xml:space="preserve"> (2021) highlights in "Archives as Information Infrastructure and Their Urgency Towards Research" the vital role archives play in maintaining primary documents and raising the caliber of research, which is consistent with our own emphasis on the archives' critical role in assisting academic pursuits and the upkeep of historical records.</w:t>
      </w:r>
    </w:p>
    <w:p w14:paraId="592545D9" w14:textId="1C0A9940" w:rsidR="000E47F2" w:rsidRPr="00E441CF" w:rsidRDefault="00E441CF" w:rsidP="00E441CF">
      <w:pPr>
        <w:ind w:firstLine="720"/>
        <w:jc w:val="both"/>
        <w:rPr>
          <w:rFonts w:ascii="Times New Roman" w:hAnsi="Times New Roman" w:cs="Times New Roman"/>
          <w:bCs/>
          <w:sz w:val="24"/>
        </w:rPr>
      </w:pPr>
      <w:r w:rsidRPr="00E441CF">
        <w:rPr>
          <w:rFonts w:ascii="Times New Roman" w:hAnsi="Times New Roman" w:cs="Times New Roman"/>
          <w:bCs/>
          <w:sz w:val="24"/>
        </w:rPr>
        <w:t xml:space="preserve">In addition to our focus on archiving systems and data management, Wright, Brunner, and </w:t>
      </w:r>
      <w:proofErr w:type="spellStart"/>
      <w:r w:rsidRPr="00E441CF">
        <w:rPr>
          <w:rFonts w:ascii="Times New Roman" w:hAnsi="Times New Roman" w:cs="Times New Roman"/>
          <w:bCs/>
          <w:sz w:val="24"/>
        </w:rPr>
        <w:t>Nebel's</w:t>
      </w:r>
      <w:proofErr w:type="spellEnd"/>
      <w:r w:rsidRPr="00E441CF">
        <w:rPr>
          <w:rFonts w:ascii="Times New Roman" w:hAnsi="Times New Roman" w:cs="Times New Roman"/>
          <w:bCs/>
          <w:sz w:val="24"/>
        </w:rPr>
        <w:t xml:space="preserve"> (2018) study addresses the difficulties in managing research data and emphasizes the significance of centralized and secure storage solutions. This highlights the wider implications and importance of secure data storage for academic and research institutions. When combined, these studies offer a thorough understanding of how archiving systems and efficient research data management are related. As a central repository essential for nursing-related information, </w:t>
      </w:r>
      <w:proofErr w:type="spellStart"/>
      <w:r w:rsidRPr="00E441CF">
        <w:rPr>
          <w:rFonts w:ascii="Times New Roman" w:hAnsi="Times New Roman" w:cs="Times New Roman"/>
          <w:bCs/>
          <w:sz w:val="24"/>
        </w:rPr>
        <w:t>Minabelle</w:t>
      </w:r>
      <w:proofErr w:type="spellEnd"/>
      <w:r w:rsidRPr="00E441CF">
        <w:rPr>
          <w:rFonts w:ascii="Times New Roman" w:hAnsi="Times New Roman" w:cs="Times New Roman"/>
          <w:bCs/>
          <w:sz w:val="24"/>
        </w:rPr>
        <w:t xml:space="preserve"> L. Gutierrez's (2020) Philippine Nursing Research Archive highlights the potential influence of even the tiniest data piece on saving lives. Using this archive guarantees that vital information is available, which improves nursing practice, lowers healthcare costs, and influences patient recovery. Han Xiao, Zhang </w:t>
      </w:r>
      <w:proofErr w:type="spellStart"/>
      <w:r w:rsidRPr="00E441CF">
        <w:rPr>
          <w:rFonts w:ascii="Times New Roman" w:hAnsi="Times New Roman" w:cs="Times New Roman"/>
          <w:bCs/>
          <w:sz w:val="24"/>
        </w:rPr>
        <w:t>Xiongfei</w:t>
      </w:r>
      <w:proofErr w:type="spellEnd"/>
      <w:r w:rsidRPr="00E441CF">
        <w:rPr>
          <w:rFonts w:ascii="Times New Roman" w:hAnsi="Times New Roman" w:cs="Times New Roman"/>
          <w:bCs/>
          <w:sz w:val="24"/>
        </w:rPr>
        <w:t xml:space="preserve">, and Mao </w:t>
      </w:r>
      <w:proofErr w:type="spellStart"/>
      <w:r w:rsidRPr="00E441CF">
        <w:rPr>
          <w:rFonts w:ascii="Times New Roman" w:hAnsi="Times New Roman" w:cs="Times New Roman"/>
          <w:bCs/>
          <w:sz w:val="24"/>
        </w:rPr>
        <w:t>Guangjun</w:t>
      </w:r>
      <w:proofErr w:type="spellEnd"/>
      <w:r w:rsidRPr="00E441CF">
        <w:rPr>
          <w:rFonts w:ascii="Times New Roman" w:hAnsi="Times New Roman" w:cs="Times New Roman"/>
          <w:bCs/>
          <w:sz w:val="24"/>
        </w:rPr>
        <w:t xml:space="preserve"> (9 January 2018) further stress the significance of creating a quick search function in an archive system in order to lessen burden and improve database performance. The construction of an e-document archiving system with SMS support is discussed by </w:t>
      </w:r>
      <w:proofErr w:type="spellStart"/>
      <w:r w:rsidRPr="00E441CF">
        <w:rPr>
          <w:rFonts w:ascii="Times New Roman" w:hAnsi="Times New Roman" w:cs="Times New Roman"/>
          <w:bCs/>
          <w:sz w:val="24"/>
        </w:rPr>
        <w:t>Alpasan</w:t>
      </w:r>
      <w:proofErr w:type="spellEnd"/>
      <w:r w:rsidRPr="00E441CF">
        <w:rPr>
          <w:rFonts w:ascii="Times New Roman" w:hAnsi="Times New Roman" w:cs="Times New Roman"/>
          <w:bCs/>
          <w:sz w:val="24"/>
        </w:rPr>
        <w:t xml:space="preserve"> et al. (2021), who highlight the system's efficacy in safeguarding school data and provide insightful information about the functionality and efficiency of archiving systems, which is in line with our scientific goals. Chang et al. (2018) and </w:t>
      </w:r>
      <w:proofErr w:type="spellStart"/>
      <w:r w:rsidRPr="00E441CF">
        <w:rPr>
          <w:rFonts w:ascii="Times New Roman" w:hAnsi="Times New Roman" w:cs="Times New Roman"/>
          <w:bCs/>
          <w:sz w:val="24"/>
        </w:rPr>
        <w:t>Caluza</w:t>
      </w:r>
      <w:proofErr w:type="spellEnd"/>
      <w:r w:rsidRPr="00E441CF">
        <w:rPr>
          <w:rFonts w:ascii="Times New Roman" w:hAnsi="Times New Roman" w:cs="Times New Roman"/>
          <w:bCs/>
          <w:sz w:val="24"/>
        </w:rPr>
        <w:t xml:space="preserve"> (2018) highlight the benefits of digital archive systems over traditional techniques in the field of education archiving systems, emphasizing their necessity to minimize document loss due to disasters and increase knowledge integrity. </w:t>
      </w:r>
      <w:proofErr w:type="spellStart"/>
      <w:r w:rsidRPr="00E441CF">
        <w:rPr>
          <w:rFonts w:ascii="Times New Roman" w:hAnsi="Times New Roman" w:cs="Times New Roman"/>
          <w:bCs/>
          <w:sz w:val="24"/>
        </w:rPr>
        <w:t>Shinga's</w:t>
      </w:r>
      <w:proofErr w:type="spellEnd"/>
      <w:r w:rsidRPr="00E441CF">
        <w:rPr>
          <w:rFonts w:ascii="Times New Roman" w:hAnsi="Times New Roman" w:cs="Times New Roman"/>
          <w:bCs/>
          <w:sz w:val="24"/>
        </w:rPr>
        <w:t xml:space="preserve"> (2020) observations on technology in education and </w:t>
      </w:r>
      <w:proofErr w:type="spellStart"/>
      <w:r w:rsidRPr="00E441CF">
        <w:rPr>
          <w:rFonts w:ascii="Times New Roman" w:hAnsi="Times New Roman" w:cs="Times New Roman"/>
          <w:bCs/>
          <w:sz w:val="24"/>
        </w:rPr>
        <w:t>Itsourcecode's</w:t>
      </w:r>
      <w:proofErr w:type="spellEnd"/>
      <w:r w:rsidRPr="00E441CF">
        <w:rPr>
          <w:rFonts w:ascii="Times New Roman" w:hAnsi="Times New Roman" w:cs="Times New Roman"/>
          <w:bCs/>
          <w:sz w:val="24"/>
        </w:rPr>
        <w:t xml:space="preserve"> (2018) Thesis Online Archiving System further highlight the value of digital platforms for accessing historical research and improving educational opportunities. Jon E. </w:t>
      </w:r>
      <w:proofErr w:type="spellStart"/>
      <w:r w:rsidRPr="00E441CF">
        <w:rPr>
          <w:rFonts w:ascii="Times New Roman" w:hAnsi="Times New Roman" w:cs="Times New Roman"/>
          <w:bCs/>
          <w:sz w:val="24"/>
        </w:rPr>
        <w:t>Royeca</w:t>
      </w:r>
      <w:proofErr w:type="spellEnd"/>
      <w:r w:rsidRPr="00E441CF">
        <w:rPr>
          <w:rFonts w:ascii="Times New Roman" w:hAnsi="Times New Roman" w:cs="Times New Roman"/>
          <w:bCs/>
          <w:sz w:val="24"/>
        </w:rPr>
        <w:t xml:space="preserve"> (2022) delves into the Spanish Origins of the National Archives of the Philippines, providing insight into the creation and conservation of historical Spanish records, before moving on to the topic of Local Studies. By digitizing World War II Philippine archives, </w:t>
      </w:r>
      <w:proofErr w:type="spellStart"/>
      <w:r w:rsidRPr="00E441CF">
        <w:rPr>
          <w:rFonts w:ascii="Times New Roman" w:hAnsi="Times New Roman" w:cs="Times New Roman"/>
          <w:bCs/>
          <w:sz w:val="24"/>
        </w:rPr>
        <w:t>Sobreviñas</w:t>
      </w:r>
      <w:proofErr w:type="spellEnd"/>
      <w:r w:rsidRPr="00E441CF">
        <w:rPr>
          <w:rFonts w:ascii="Times New Roman" w:hAnsi="Times New Roman" w:cs="Times New Roman"/>
          <w:bCs/>
          <w:sz w:val="24"/>
        </w:rPr>
        <w:t xml:space="preserve"> (2019) adds to the conversation on digital preservation while also working to prevent documents from deteriorating. </w:t>
      </w:r>
      <w:r w:rsidR="00D935C4" w:rsidRPr="00E441CF">
        <w:rPr>
          <w:rFonts w:ascii="Times New Roman" w:hAnsi="Times New Roman" w:cs="Times New Roman"/>
          <w:bCs/>
          <w:sz w:val="24"/>
        </w:rPr>
        <w:t>Other studies delve into electronic document archival systems, archiving in educational institutions, performance and cultural archives, and the role of web archives in supporting future researchers, providing a comprehensive view of historical origins, technological advancements, and preservation efforts across various domains.</w:t>
      </w:r>
    </w:p>
    <w:p w14:paraId="5C6F3C53" w14:textId="77777777" w:rsidR="00D935C4" w:rsidRDefault="00D935C4">
      <w:pPr>
        <w:jc w:val="both"/>
      </w:pPr>
      <w:bookmarkStart w:id="0" w:name="_GoBack"/>
      <w:bookmarkEnd w:id="0"/>
    </w:p>
    <w:sectPr w:rsidR="00D9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80"/>
    <w:rsid w:val="000E47F2"/>
    <w:rsid w:val="004146B0"/>
    <w:rsid w:val="00587226"/>
    <w:rsid w:val="00674CEB"/>
    <w:rsid w:val="006D48AD"/>
    <w:rsid w:val="00707680"/>
    <w:rsid w:val="0084205E"/>
    <w:rsid w:val="009F1F82"/>
    <w:rsid w:val="00B5253F"/>
    <w:rsid w:val="00D935C4"/>
    <w:rsid w:val="00E4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97C3"/>
  <w15:chartTrackingRefBased/>
  <w15:docId w15:val="{8122340C-35FE-4558-92A9-5F7701A5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9258">
      <w:bodyDiv w:val="1"/>
      <w:marLeft w:val="0"/>
      <w:marRight w:val="0"/>
      <w:marTop w:val="0"/>
      <w:marBottom w:val="0"/>
      <w:divBdr>
        <w:top w:val="none" w:sz="0" w:space="0" w:color="auto"/>
        <w:left w:val="none" w:sz="0" w:space="0" w:color="auto"/>
        <w:bottom w:val="none" w:sz="0" w:space="0" w:color="auto"/>
        <w:right w:val="none" w:sz="0" w:space="0" w:color="auto"/>
      </w:divBdr>
    </w:div>
    <w:div w:id="322782175">
      <w:bodyDiv w:val="1"/>
      <w:marLeft w:val="0"/>
      <w:marRight w:val="0"/>
      <w:marTop w:val="0"/>
      <w:marBottom w:val="0"/>
      <w:divBdr>
        <w:top w:val="none" w:sz="0" w:space="0" w:color="auto"/>
        <w:left w:val="none" w:sz="0" w:space="0" w:color="auto"/>
        <w:bottom w:val="none" w:sz="0" w:space="0" w:color="auto"/>
        <w:right w:val="none" w:sz="0" w:space="0" w:color="auto"/>
      </w:divBdr>
    </w:div>
    <w:div w:id="431819594">
      <w:bodyDiv w:val="1"/>
      <w:marLeft w:val="0"/>
      <w:marRight w:val="0"/>
      <w:marTop w:val="0"/>
      <w:marBottom w:val="0"/>
      <w:divBdr>
        <w:top w:val="none" w:sz="0" w:space="0" w:color="auto"/>
        <w:left w:val="none" w:sz="0" w:space="0" w:color="auto"/>
        <w:bottom w:val="none" w:sz="0" w:space="0" w:color="auto"/>
        <w:right w:val="none" w:sz="0" w:space="0" w:color="auto"/>
      </w:divBdr>
    </w:div>
    <w:div w:id="594174934">
      <w:bodyDiv w:val="1"/>
      <w:marLeft w:val="0"/>
      <w:marRight w:val="0"/>
      <w:marTop w:val="0"/>
      <w:marBottom w:val="0"/>
      <w:divBdr>
        <w:top w:val="none" w:sz="0" w:space="0" w:color="auto"/>
        <w:left w:val="none" w:sz="0" w:space="0" w:color="auto"/>
        <w:bottom w:val="none" w:sz="0" w:space="0" w:color="auto"/>
        <w:right w:val="none" w:sz="0" w:space="0" w:color="auto"/>
      </w:divBdr>
    </w:div>
    <w:div w:id="688338080">
      <w:bodyDiv w:val="1"/>
      <w:marLeft w:val="0"/>
      <w:marRight w:val="0"/>
      <w:marTop w:val="0"/>
      <w:marBottom w:val="0"/>
      <w:divBdr>
        <w:top w:val="none" w:sz="0" w:space="0" w:color="auto"/>
        <w:left w:val="none" w:sz="0" w:space="0" w:color="auto"/>
        <w:bottom w:val="none" w:sz="0" w:space="0" w:color="auto"/>
        <w:right w:val="none" w:sz="0" w:space="0" w:color="auto"/>
      </w:divBdr>
    </w:div>
    <w:div w:id="789857605">
      <w:bodyDiv w:val="1"/>
      <w:marLeft w:val="0"/>
      <w:marRight w:val="0"/>
      <w:marTop w:val="0"/>
      <w:marBottom w:val="0"/>
      <w:divBdr>
        <w:top w:val="none" w:sz="0" w:space="0" w:color="auto"/>
        <w:left w:val="none" w:sz="0" w:space="0" w:color="auto"/>
        <w:bottom w:val="none" w:sz="0" w:space="0" w:color="auto"/>
        <w:right w:val="none" w:sz="0" w:space="0" w:color="auto"/>
      </w:divBdr>
    </w:div>
    <w:div w:id="1203326186">
      <w:bodyDiv w:val="1"/>
      <w:marLeft w:val="0"/>
      <w:marRight w:val="0"/>
      <w:marTop w:val="0"/>
      <w:marBottom w:val="0"/>
      <w:divBdr>
        <w:top w:val="none" w:sz="0" w:space="0" w:color="auto"/>
        <w:left w:val="none" w:sz="0" w:space="0" w:color="auto"/>
        <w:bottom w:val="none" w:sz="0" w:space="0" w:color="auto"/>
        <w:right w:val="none" w:sz="0" w:space="0" w:color="auto"/>
      </w:divBdr>
    </w:div>
    <w:div w:id="1215311709">
      <w:bodyDiv w:val="1"/>
      <w:marLeft w:val="0"/>
      <w:marRight w:val="0"/>
      <w:marTop w:val="0"/>
      <w:marBottom w:val="0"/>
      <w:divBdr>
        <w:top w:val="none" w:sz="0" w:space="0" w:color="auto"/>
        <w:left w:val="none" w:sz="0" w:space="0" w:color="auto"/>
        <w:bottom w:val="none" w:sz="0" w:space="0" w:color="auto"/>
        <w:right w:val="none" w:sz="0" w:space="0" w:color="auto"/>
      </w:divBdr>
      <w:divsChild>
        <w:div w:id="201020027">
          <w:marLeft w:val="0"/>
          <w:marRight w:val="0"/>
          <w:marTop w:val="0"/>
          <w:marBottom w:val="0"/>
          <w:divBdr>
            <w:top w:val="single" w:sz="2" w:space="0" w:color="auto"/>
            <w:left w:val="single" w:sz="2" w:space="0" w:color="auto"/>
            <w:bottom w:val="single" w:sz="6" w:space="0" w:color="auto"/>
            <w:right w:val="single" w:sz="2" w:space="0" w:color="auto"/>
          </w:divBdr>
          <w:divsChild>
            <w:div w:id="2006008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783591">
                  <w:marLeft w:val="0"/>
                  <w:marRight w:val="0"/>
                  <w:marTop w:val="0"/>
                  <w:marBottom w:val="0"/>
                  <w:divBdr>
                    <w:top w:val="single" w:sz="2" w:space="0" w:color="D9D9E3"/>
                    <w:left w:val="single" w:sz="2" w:space="0" w:color="D9D9E3"/>
                    <w:bottom w:val="single" w:sz="2" w:space="0" w:color="D9D9E3"/>
                    <w:right w:val="single" w:sz="2" w:space="0" w:color="D9D9E3"/>
                  </w:divBdr>
                  <w:divsChild>
                    <w:div w:id="119225981">
                      <w:marLeft w:val="0"/>
                      <w:marRight w:val="0"/>
                      <w:marTop w:val="0"/>
                      <w:marBottom w:val="0"/>
                      <w:divBdr>
                        <w:top w:val="single" w:sz="2" w:space="0" w:color="D9D9E3"/>
                        <w:left w:val="single" w:sz="2" w:space="0" w:color="D9D9E3"/>
                        <w:bottom w:val="single" w:sz="2" w:space="0" w:color="D9D9E3"/>
                        <w:right w:val="single" w:sz="2" w:space="0" w:color="D9D9E3"/>
                      </w:divBdr>
                      <w:divsChild>
                        <w:div w:id="1767381704">
                          <w:marLeft w:val="0"/>
                          <w:marRight w:val="0"/>
                          <w:marTop w:val="0"/>
                          <w:marBottom w:val="0"/>
                          <w:divBdr>
                            <w:top w:val="single" w:sz="2" w:space="0" w:color="D9D9E3"/>
                            <w:left w:val="single" w:sz="2" w:space="0" w:color="D9D9E3"/>
                            <w:bottom w:val="single" w:sz="2" w:space="0" w:color="D9D9E3"/>
                            <w:right w:val="single" w:sz="2" w:space="0" w:color="D9D9E3"/>
                          </w:divBdr>
                          <w:divsChild>
                            <w:div w:id="1585525423">
                              <w:marLeft w:val="0"/>
                              <w:marRight w:val="0"/>
                              <w:marTop w:val="0"/>
                              <w:marBottom w:val="0"/>
                              <w:divBdr>
                                <w:top w:val="single" w:sz="2" w:space="0" w:color="D9D9E3"/>
                                <w:left w:val="single" w:sz="2" w:space="0" w:color="D9D9E3"/>
                                <w:bottom w:val="single" w:sz="2" w:space="0" w:color="D9D9E3"/>
                                <w:right w:val="single" w:sz="2" w:space="0" w:color="D9D9E3"/>
                              </w:divBdr>
                              <w:divsChild>
                                <w:div w:id="1249146450">
                                  <w:marLeft w:val="0"/>
                                  <w:marRight w:val="0"/>
                                  <w:marTop w:val="0"/>
                                  <w:marBottom w:val="0"/>
                                  <w:divBdr>
                                    <w:top w:val="single" w:sz="2" w:space="0" w:color="D9D9E3"/>
                                    <w:left w:val="single" w:sz="2" w:space="0" w:color="D9D9E3"/>
                                    <w:bottom w:val="single" w:sz="2" w:space="0" w:color="D9D9E3"/>
                                    <w:right w:val="single" w:sz="2" w:space="0" w:color="D9D9E3"/>
                                  </w:divBdr>
                                  <w:divsChild>
                                    <w:div w:id="186131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0809150">
      <w:bodyDiv w:val="1"/>
      <w:marLeft w:val="0"/>
      <w:marRight w:val="0"/>
      <w:marTop w:val="0"/>
      <w:marBottom w:val="0"/>
      <w:divBdr>
        <w:top w:val="none" w:sz="0" w:space="0" w:color="auto"/>
        <w:left w:val="none" w:sz="0" w:space="0" w:color="auto"/>
        <w:bottom w:val="none" w:sz="0" w:space="0" w:color="auto"/>
        <w:right w:val="none" w:sz="0" w:space="0" w:color="auto"/>
      </w:divBdr>
    </w:div>
    <w:div w:id="188517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Ceniza</dc:creator>
  <cp:keywords/>
  <dc:description/>
  <cp:lastModifiedBy>admin</cp:lastModifiedBy>
  <cp:revision>3</cp:revision>
  <dcterms:created xsi:type="dcterms:W3CDTF">2023-12-17T10:16:00Z</dcterms:created>
  <dcterms:modified xsi:type="dcterms:W3CDTF">2023-12-17T10:25:00Z</dcterms:modified>
</cp:coreProperties>
</file>