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F60A" w14:textId="77777777" w:rsidR="00505CCA" w:rsidRPr="00505CCA" w:rsidRDefault="00505CCA" w:rsidP="00505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 Name</w:t>
      </w: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: Nexora Dynamics</w:t>
      </w:r>
    </w:p>
    <w:p w14:paraId="1A8D935C" w14:textId="77777777" w:rsidR="00505CCA" w:rsidRPr="00505CCA" w:rsidRDefault="00505CCA" w:rsidP="00505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</w:t>
      </w: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: Engineering Services</w:t>
      </w:r>
    </w:p>
    <w:p w14:paraId="445AECF7" w14:textId="77777777" w:rsidR="00505CCA" w:rsidRPr="00505CCA" w:rsidRDefault="00505CCA" w:rsidP="00505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 Size</w:t>
      </w: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: Medium-sized enterprise (250-500 employees)</w:t>
      </w:r>
    </w:p>
    <w:p w14:paraId="6F419093" w14:textId="70CBC8D3" w:rsidR="00505CCA" w:rsidRPr="00505CCA" w:rsidRDefault="00505CCA" w:rsidP="00505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Headquarters</w:t>
      </w:r>
      <w:r w:rsidRPr="00505CCA">
        <w:rPr>
          <w:rFonts w:ascii="Times New Roman" w:eastAsia="Times New Roman" w:hAnsi="Times New Roman" w:cs="Times New Roman"/>
          <w:kern w:val="0"/>
          <w14:ligatures w14:val="none"/>
        </w:rPr>
        <w:t xml:space="preserve">: Baltimore, MD </w:t>
      </w:r>
    </w:p>
    <w:p w14:paraId="4154573B" w14:textId="77777777" w:rsidR="00505CCA" w:rsidRPr="00505CCA" w:rsidRDefault="00505CCA" w:rsidP="00505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</w:t>
      </w: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: 2008</w:t>
      </w:r>
    </w:p>
    <w:p w14:paraId="5BA347C7" w14:textId="77777777" w:rsidR="00505CCA" w:rsidRPr="00505CCA" w:rsidRDefault="00651BAF" w:rsidP="00505C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62BE1FB">
          <v:rect id="_x0000_i1025" style="width:0;height:1.5pt" o:hralign="center" o:hrstd="t" o:hr="t" fillcolor="#a0a0a0" stroked="f"/>
        </w:pict>
      </w:r>
    </w:p>
    <w:p w14:paraId="220572DD" w14:textId="77777777" w:rsidR="00505CCA" w:rsidRPr="00505CCA" w:rsidRDefault="00505CCA" w:rsidP="0050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 Overview:</w:t>
      </w:r>
    </w:p>
    <w:p w14:paraId="46144C65" w14:textId="77777777" w:rsidR="00505CCA" w:rsidRPr="00505CCA" w:rsidRDefault="00505CCA" w:rsidP="00505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Nexora Dynamics is a leading provider of cutting-edge engineering services, specializing in advanced technology solutions for industries such as aerospace, defense, energy, and infrastructure. With a focus on innovation, Nexora Dynamics offers a range of services, including systems design, testing, and operational support, tailored to meet the needs of both private sector clients and government agencies.</w:t>
      </w:r>
    </w:p>
    <w:p w14:paraId="13C39CCE" w14:textId="77777777" w:rsidR="00505CCA" w:rsidRPr="00505CCA" w:rsidRDefault="00505CCA" w:rsidP="00505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As a medium-sized firm, Nexora Dynamics maintains agility and a customer-first approach while delivering robust solutions that rival those of much larger competitors. The company’s mission is to empower clients with high-quality engineering solutions that drive efficiency, sustainability, and technological advancement.</w:t>
      </w:r>
    </w:p>
    <w:p w14:paraId="526343B5" w14:textId="77777777" w:rsidR="00505CCA" w:rsidRPr="00505CCA" w:rsidRDefault="00651BAF" w:rsidP="00505C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C8930BA">
          <v:rect id="_x0000_i1026" style="width:0;height:1.5pt" o:hralign="center" o:hrstd="t" o:hr="t" fillcolor="#a0a0a0" stroked="f"/>
        </w:pict>
      </w:r>
    </w:p>
    <w:p w14:paraId="45294B6C" w14:textId="77777777" w:rsidR="00505CCA" w:rsidRPr="00505CCA" w:rsidRDefault="00505CCA" w:rsidP="0050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5C3F51D0" w14:textId="77777777" w:rsidR="00505CCA" w:rsidRPr="00505CCA" w:rsidRDefault="00505CCA" w:rsidP="00505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Systems Engineering</w:t>
      </w: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3281C4" w14:textId="77777777" w:rsidR="00505CCA" w:rsidRPr="00505CCA" w:rsidRDefault="00505CCA" w:rsidP="00505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Design and implementation of complex systems across various industries, ensuring integration, performance, and reliability.</w:t>
      </w:r>
    </w:p>
    <w:p w14:paraId="20A8F095" w14:textId="77777777" w:rsidR="00505CCA" w:rsidRPr="00505CCA" w:rsidRDefault="00505CCA" w:rsidP="00505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Development &amp; Testing</w:t>
      </w: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223656" w14:textId="77777777" w:rsidR="00505CCA" w:rsidRPr="00505CCA" w:rsidRDefault="00505CCA" w:rsidP="00505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Full product lifecycle support, from initial concept to prototyping, testing, and production readiness.</w:t>
      </w:r>
    </w:p>
    <w:p w14:paraId="178B292F" w14:textId="77777777" w:rsidR="00505CCA" w:rsidRPr="00505CCA" w:rsidRDefault="00505CCA" w:rsidP="00505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SCADA Systems &amp; Automation</w:t>
      </w: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B79C6E" w14:textId="77777777" w:rsidR="00505CCA" w:rsidRPr="00505CCA" w:rsidRDefault="00505CCA" w:rsidP="00505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Expertise in SCADA (Supervisory Control and Data Acquisition) systems, with a focus on automation and control systems for critical infrastructure.</w:t>
      </w:r>
    </w:p>
    <w:p w14:paraId="2EF9162F" w14:textId="77777777" w:rsidR="00505CCA" w:rsidRPr="00505CCA" w:rsidRDefault="00505CCA" w:rsidP="00505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Cybersecurity &amp; Risk Management</w:t>
      </w: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D4C3F8" w14:textId="77777777" w:rsidR="00505CCA" w:rsidRPr="00505CCA" w:rsidRDefault="00505CCA" w:rsidP="00505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Comprehensive OT (Operational Technology) security assessments, vulnerability testing, and implementation of robust security measures for critical systems.</w:t>
      </w:r>
    </w:p>
    <w:p w14:paraId="116ED218" w14:textId="77777777" w:rsidR="00505CCA" w:rsidRPr="00505CCA" w:rsidRDefault="00505CCA" w:rsidP="00505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Consulting &amp; Technical Support</w:t>
      </w: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7EA3C1" w14:textId="77777777" w:rsidR="00505CCA" w:rsidRPr="00505CCA" w:rsidRDefault="00505CCA" w:rsidP="00505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Advisory and on-site technical support services for optimizing operations, improving safety standards, and reducing downtime.</w:t>
      </w:r>
    </w:p>
    <w:p w14:paraId="0C5D166E" w14:textId="77777777" w:rsidR="00505CCA" w:rsidRPr="00505CCA" w:rsidRDefault="00651BAF" w:rsidP="00505C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61F218A">
          <v:rect id="_x0000_i1027" style="width:0;height:1.5pt" o:hralign="center" o:hrstd="t" o:hr="t" fillcolor="#a0a0a0" stroked="f"/>
        </w:pict>
      </w:r>
    </w:p>
    <w:p w14:paraId="6A324257" w14:textId="77777777" w:rsidR="00505CCA" w:rsidRPr="00505CCA" w:rsidRDefault="00505CCA" w:rsidP="0050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Clients:</w:t>
      </w:r>
    </w:p>
    <w:p w14:paraId="2527EF48" w14:textId="77777777" w:rsidR="00505CCA" w:rsidRPr="00505CCA" w:rsidRDefault="00505CCA" w:rsidP="00505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Aerospace and defense contractors</w:t>
      </w:r>
    </w:p>
    <w:p w14:paraId="0813514F" w14:textId="77777777" w:rsidR="00505CCA" w:rsidRPr="00505CCA" w:rsidRDefault="00505CCA" w:rsidP="00505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Energy sector companies (nuclear, oil &amp; gas, renewable)</w:t>
      </w:r>
    </w:p>
    <w:p w14:paraId="6823075B" w14:textId="77777777" w:rsidR="00505CCA" w:rsidRPr="00505CCA" w:rsidRDefault="00505CCA" w:rsidP="00505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Government agencies (Department of Defense, Homeland Security)</w:t>
      </w:r>
    </w:p>
    <w:p w14:paraId="22DE2F16" w14:textId="77777777" w:rsidR="00505CCA" w:rsidRPr="00505CCA" w:rsidRDefault="00505CCA" w:rsidP="00505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Infrastructure and transportation companies</w:t>
      </w:r>
    </w:p>
    <w:p w14:paraId="40C13097" w14:textId="77777777" w:rsidR="00505CCA" w:rsidRPr="00505CCA" w:rsidRDefault="00651BAF" w:rsidP="00505C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356A066">
          <v:rect id="_x0000_i1028" style="width:0;height:1.5pt" o:hralign="center" o:hrstd="t" o:hr="t" fillcolor="#a0a0a0" stroked="f"/>
        </w:pict>
      </w:r>
    </w:p>
    <w:p w14:paraId="4E71E347" w14:textId="77777777" w:rsidR="00505CCA" w:rsidRPr="00505CCA" w:rsidRDefault="00505CCA" w:rsidP="0050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 Vision:</w:t>
      </w:r>
    </w:p>
    <w:p w14:paraId="0228ED25" w14:textId="77777777" w:rsidR="00505CCA" w:rsidRPr="00505CCA" w:rsidRDefault="00505CCA" w:rsidP="00505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To be the trusted partner for organizations seeking innovative engineering solutions that solve complex challenges and propel them into the future. Nexora Dynamics is committed to fostering a collaborative environment that drives forward-thinking solutions and enables clients to thrive in an increasingly technological world.</w:t>
      </w:r>
    </w:p>
    <w:p w14:paraId="771E4974" w14:textId="77777777" w:rsidR="00505CCA" w:rsidRPr="00505CCA" w:rsidRDefault="00651BAF" w:rsidP="00505C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D5426CC">
          <v:rect id="_x0000_i1029" style="width:0;height:1.5pt" o:hralign="center" o:hrstd="t" o:hr="t" fillcolor="#a0a0a0" stroked="f"/>
        </w:pict>
      </w:r>
    </w:p>
    <w:p w14:paraId="5FF4DD01" w14:textId="77777777" w:rsidR="00505CCA" w:rsidRPr="00505CCA" w:rsidRDefault="00505CCA" w:rsidP="0050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Values:</w:t>
      </w:r>
    </w:p>
    <w:p w14:paraId="4FCF557D" w14:textId="77777777" w:rsidR="00505CCA" w:rsidRPr="00505CCA" w:rsidRDefault="00505CCA" w:rsidP="00505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Innovation</w:t>
      </w: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: Continuously pushing the boundaries of technology to provide groundbreaking solutions.</w:t>
      </w:r>
    </w:p>
    <w:p w14:paraId="600F8C5A" w14:textId="77777777" w:rsidR="00505CCA" w:rsidRPr="00505CCA" w:rsidRDefault="00505CCA" w:rsidP="00505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Integrity</w:t>
      </w: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: Maintaining the highest ethical standards and ensuring transparency in every project.</w:t>
      </w:r>
    </w:p>
    <w:p w14:paraId="4F8840C5" w14:textId="77777777" w:rsidR="00505CCA" w:rsidRPr="00505CCA" w:rsidRDefault="00505CCA" w:rsidP="00505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Excellence</w:t>
      </w: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: Delivering superior results by investing in top talent and cutting-edge tools.</w:t>
      </w:r>
    </w:p>
    <w:p w14:paraId="3929AADF" w14:textId="77777777" w:rsidR="00505CCA" w:rsidRPr="00505CCA" w:rsidRDefault="00505CCA" w:rsidP="00505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Focus</w:t>
      </w:r>
      <w:r w:rsidRPr="00505CCA">
        <w:rPr>
          <w:rFonts w:ascii="Times New Roman" w:eastAsia="Times New Roman" w:hAnsi="Times New Roman" w:cs="Times New Roman"/>
          <w:kern w:val="0"/>
          <w14:ligatures w14:val="none"/>
        </w:rPr>
        <w:t>: Building lasting relationships by consistently exceeding client expectations.</w:t>
      </w:r>
    </w:p>
    <w:p w14:paraId="0E8CF6AB" w14:textId="77777777" w:rsidR="00505CCA" w:rsidRPr="00505CCA" w:rsidRDefault="00651BAF" w:rsidP="00505C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0612D5D">
          <v:rect id="_x0000_i1030" style="width:0;height:1.5pt" o:hralign="center" o:hrstd="t" o:hr="t" fillcolor="#a0a0a0" stroked="f"/>
        </w:pict>
      </w:r>
    </w:p>
    <w:p w14:paraId="50DFC6CD" w14:textId="77777777" w:rsidR="00505CCA" w:rsidRPr="00505CCA" w:rsidRDefault="00505CCA" w:rsidP="0050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Leadership Team:</w:t>
      </w:r>
    </w:p>
    <w:p w14:paraId="338AA4A8" w14:textId="13DE2786" w:rsidR="00505CCA" w:rsidRPr="00505CCA" w:rsidRDefault="00505CCA" w:rsidP="00505CCA">
      <w:pPr>
        <w:pStyle w:val="NormalWeb"/>
        <w:numPr>
          <w:ilvl w:val="0"/>
          <w:numId w:val="3"/>
        </w:numPr>
      </w:pPr>
      <w:r w:rsidRPr="00505CCA">
        <w:rPr>
          <w:rStyle w:val="Strong"/>
          <w:rFonts w:eastAsiaTheme="majorEastAsia"/>
        </w:rPr>
        <w:t>CEO</w:t>
      </w:r>
      <w:r w:rsidRPr="00505CCA">
        <w:t xml:space="preserve">: </w:t>
      </w:r>
      <w:r w:rsidRPr="00505CCA">
        <w:rPr>
          <w:rStyle w:val="Strong"/>
          <w:rFonts w:eastAsiaTheme="majorEastAsia"/>
        </w:rPr>
        <w:t>Emily Lawson</w:t>
      </w:r>
      <w:r w:rsidRPr="00505CCA">
        <w:br/>
        <w:t>Emily brings over 20 years of leadership experience in the engineering and technology sectors. She is responsible for overseeing the company’s strategic direction and growth.</w:t>
      </w:r>
    </w:p>
    <w:p w14:paraId="68DB8B35" w14:textId="4C9EEA63" w:rsidR="00505CCA" w:rsidRPr="00505CCA" w:rsidRDefault="00505CCA" w:rsidP="00505CCA">
      <w:pPr>
        <w:pStyle w:val="NormalWeb"/>
        <w:numPr>
          <w:ilvl w:val="0"/>
          <w:numId w:val="3"/>
        </w:numPr>
      </w:pPr>
      <w:r w:rsidRPr="00505CCA">
        <w:rPr>
          <w:rStyle w:val="Strong"/>
          <w:rFonts w:eastAsiaTheme="majorEastAsia"/>
        </w:rPr>
        <w:t>COO</w:t>
      </w:r>
      <w:r w:rsidRPr="00505CCA">
        <w:t xml:space="preserve">: </w:t>
      </w:r>
      <w:r w:rsidRPr="00505CCA">
        <w:rPr>
          <w:rStyle w:val="Strong"/>
          <w:rFonts w:eastAsiaTheme="majorEastAsia"/>
        </w:rPr>
        <w:t>David Chen</w:t>
      </w:r>
      <w:r w:rsidRPr="00505CCA">
        <w:br/>
        <w:t>David manages day-to-day operations, ensuring that Nexora Dynamics consistently delivers on its promises to clients, from project execution to customer satisfaction.</w:t>
      </w:r>
    </w:p>
    <w:p w14:paraId="497869B6" w14:textId="0792C657" w:rsidR="00505CCA" w:rsidRPr="00505CCA" w:rsidRDefault="00505CCA" w:rsidP="00505CCA">
      <w:pPr>
        <w:pStyle w:val="NormalWeb"/>
        <w:numPr>
          <w:ilvl w:val="0"/>
          <w:numId w:val="3"/>
        </w:numPr>
      </w:pPr>
      <w:r w:rsidRPr="00505CCA">
        <w:rPr>
          <w:rStyle w:val="Strong"/>
          <w:rFonts w:eastAsiaTheme="majorEastAsia"/>
        </w:rPr>
        <w:t>CTO</w:t>
      </w:r>
      <w:r w:rsidRPr="00505CCA">
        <w:t xml:space="preserve">: </w:t>
      </w:r>
      <w:r w:rsidRPr="00505CCA">
        <w:rPr>
          <w:rStyle w:val="Strong"/>
          <w:rFonts w:eastAsiaTheme="majorEastAsia"/>
        </w:rPr>
        <w:t>Sophia Martinez</w:t>
      </w:r>
      <w:r w:rsidRPr="00505CCA">
        <w:br/>
        <w:t>Sophia leads Nexora’s technology strategy, focusing on innovation, research and development, and the integration of emerging technologies in engineering services.</w:t>
      </w:r>
    </w:p>
    <w:p w14:paraId="2B7C55D1" w14:textId="24CF9A13" w:rsidR="00505CCA" w:rsidRPr="00505CCA" w:rsidRDefault="00505CCA" w:rsidP="00505CCA">
      <w:pPr>
        <w:pStyle w:val="NormalWeb"/>
        <w:numPr>
          <w:ilvl w:val="0"/>
          <w:numId w:val="3"/>
        </w:numPr>
      </w:pPr>
      <w:r w:rsidRPr="00505CCA">
        <w:rPr>
          <w:rStyle w:val="Strong"/>
          <w:rFonts w:eastAsiaTheme="majorEastAsia"/>
        </w:rPr>
        <w:t>Head of Engineering</w:t>
      </w:r>
      <w:r w:rsidRPr="00505CCA">
        <w:t xml:space="preserve">: </w:t>
      </w:r>
      <w:r w:rsidRPr="00505CCA">
        <w:rPr>
          <w:rStyle w:val="Strong"/>
          <w:rFonts w:eastAsiaTheme="majorEastAsia"/>
        </w:rPr>
        <w:t>Mark Thompson</w:t>
      </w:r>
      <w:r w:rsidRPr="00505CCA">
        <w:br/>
        <w:t>Mark oversees all engineering projects, ensuring technical excellence and adherence to industry standards. He works closely with clients to understand their needs and deliver solutions that exceed expectations.</w:t>
      </w:r>
    </w:p>
    <w:p w14:paraId="5BF4FF93" w14:textId="243FDD5A" w:rsidR="00505CCA" w:rsidRPr="00505CCA" w:rsidRDefault="00505CCA" w:rsidP="00505CCA">
      <w:pPr>
        <w:pStyle w:val="NormalWeb"/>
        <w:numPr>
          <w:ilvl w:val="0"/>
          <w:numId w:val="3"/>
        </w:numPr>
      </w:pPr>
      <w:r w:rsidRPr="00505CCA">
        <w:rPr>
          <w:rStyle w:val="Strong"/>
          <w:rFonts w:eastAsiaTheme="majorEastAsia"/>
        </w:rPr>
        <w:lastRenderedPageBreak/>
        <w:t>CIO (Chief Information Officer)</w:t>
      </w:r>
      <w:r w:rsidRPr="00505CCA">
        <w:t xml:space="preserve">: </w:t>
      </w:r>
      <w:r w:rsidR="00651BAF">
        <w:rPr>
          <w:rStyle w:val="Strong"/>
          <w:rFonts w:eastAsiaTheme="majorEastAsia"/>
        </w:rPr>
        <w:t>Jordan Steele</w:t>
      </w:r>
      <w:r w:rsidRPr="00505CCA">
        <w:br/>
        <w:t>Rachel is responsible for managing Nexora’s cybersecurity strategies, protecting both internal systems and client infrastructure from evolving cyber threats.</w:t>
      </w:r>
    </w:p>
    <w:p w14:paraId="0105C8B9" w14:textId="77777777" w:rsidR="00505CCA" w:rsidRPr="00505CCA" w:rsidRDefault="00505CCA" w:rsidP="00505CCA">
      <w:pPr>
        <w:spacing w:before="100" w:beforeAutospacing="1" w:after="100" w:afterAutospacing="1" w:line="240" w:lineRule="auto"/>
        <w:ind w:left="54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AE9B22D" w14:textId="77777777" w:rsidR="00505CCA" w:rsidRPr="00505CCA" w:rsidRDefault="00651BAF" w:rsidP="00505C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B1606AC">
          <v:rect id="_x0000_i1031" style="width:0;height:1.5pt" o:hralign="center" o:hrstd="t" o:hr="t" fillcolor="#a0a0a0" stroked="f"/>
        </w:pict>
      </w:r>
    </w:p>
    <w:p w14:paraId="12651BE7" w14:textId="54E4364B" w:rsidR="00505CCA" w:rsidRPr="00505CCA" w:rsidRDefault="00505CCA" w:rsidP="0050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05C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Office Location:</w:t>
      </w:r>
    </w:p>
    <w:p w14:paraId="03709E4E" w14:textId="163134DD" w:rsidR="00373BA9" w:rsidRPr="00505CCA" w:rsidRDefault="00505CCA">
      <w:pPr>
        <w:rPr>
          <w:rFonts w:ascii="Times New Roman" w:hAnsi="Times New Roman" w:cs="Times New Roman"/>
        </w:rPr>
      </w:pPr>
      <w:r w:rsidRPr="00505CCA">
        <w:rPr>
          <w:rStyle w:val="Strong"/>
          <w:rFonts w:ascii="Times New Roman" w:hAnsi="Times New Roman" w:cs="Times New Roman"/>
        </w:rPr>
        <w:t>Nexora Dynamics</w:t>
      </w:r>
      <w:r w:rsidRPr="00505CCA">
        <w:rPr>
          <w:rFonts w:ascii="Times New Roman" w:hAnsi="Times New Roman" w:cs="Times New Roman"/>
        </w:rPr>
        <w:br/>
        <w:t>3200 Innovation Parkway</w:t>
      </w:r>
      <w:r w:rsidRPr="00505CCA">
        <w:rPr>
          <w:rFonts w:ascii="Times New Roman" w:hAnsi="Times New Roman" w:cs="Times New Roman"/>
        </w:rPr>
        <w:br/>
        <w:t>Suite 500</w:t>
      </w:r>
      <w:r w:rsidRPr="00505CCA">
        <w:rPr>
          <w:rFonts w:ascii="Times New Roman" w:hAnsi="Times New Roman" w:cs="Times New Roman"/>
        </w:rPr>
        <w:br/>
        <w:t>Baltimore, MD 21201</w:t>
      </w:r>
      <w:r w:rsidRPr="00505CCA">
        <w:rPr>
          <w:rFonts w:ascii="Times New Roman" w:hAnsi="Times New Roman" w:cs="Times New Roman"/>
        </w:rPr>
        <w:br/>
        <w:t>United States</w:t>
      </w:r>
    </w:p>
    <w:sectPr w:rsidR="00373BA9" w:rsidRPr="0050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C0"/>
    <w:multiLevelType w:val="multilevel"/>
    <w:tmpl w:val="5ECE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83993"/>
    <w:multiLevelType w:val="multilevel"/>
    <w:tmpl w:val="0E40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71E69"/>
    <w:multiLevelType w:val="hybridMultilevel"/>
    <w:tmpl w:val="D3284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163A9E"/>
    <w:multiLevelType w:val="multilevel"/>
    <w:tmpl w:val="13D2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D6EC2"/>
    <w:multiLevelType w:val="multilevel"/>
    <w:tmpl w:val="93BC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1426D"/>
    <w:multiLevelType w:val="multilevel"/>
    <w:tmpl w:val="0CF2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039139">
    <w:abstractNumId w:val="3"/>
  </w:num>
  <w:num w:numId="2" w16cid:durableId="795567977">
    <w:abstractNumId w:val="5"/>
  </w:num>
  <w:num w:numId="3" w16cid:durableId="543566257">
    <w:abstractNumId w:val="0"/>
  </w:num>
  <w:num w:numId="4" w16cid:durableId="811869334">
    <w:abstractNumId w:val="1"/>
  </w:num>
  <w:num w:numId="5" w16cid:durableId="256982139">
    <w:abstractNumId w:val="4"/>
  </w:num>
  <w:num w:numId="6" w16cid:durableId="157157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CA"/>
    <w:rsid w:val="00373BA9"/>
    <w:rsid w:val="00432C1E"/>
    <w:rsid w:val="00505CCA"/>
    <w:rsid w:val="00651BAF"/>
    <w:rsid w:val="00BC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DBE6E48"/>
  <w15:chartTrackingRefBased/>
  <w15:docId w15:val="{45F872C1-7972-4365-8D77-B7C23CAF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C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05C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Kuhnke</dc:creator>
  <cp:keywords/>
  <dc:description/>
  <cp:lastModifiedBy>Johnny Kuhnke</cp:lastModifiedBy>
  <cp:revision>2</cp:revision>
  <dcterms:created xsi:type="dcterms:W3CDTF">2024-09-17T14:27:00Z</dcterms:created>
  <dcterms:modified xsi:type="dcterms:W3CDTF">2024-09-17T14:41:00Z</dcterms:modified>
</cp:coreProperties>
</file>