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nd,y,nw,w,d;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days:");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scanf("%d",&amp;nd);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y=nd/365;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nw=nd%365;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w=nw/7;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d=nw%7;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 number of years:%d\n",y);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 number of weeks:%d\n",w);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 number of days:%d\n",d);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2_2.c*/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p,t,R,r,si1,si,ci1,ci;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Principle:");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scanf("%f",&amp;p);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Time:");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scanf("%f",&amp;t);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Rate:");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scanf("%f",&amp;R);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r=R/100;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si=p*r*t;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printf("Simple Intrest:%f\n",si);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ci1=p*r;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ci=pow(ci1,t);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printf("Compound Intrest:%f",ci);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number:");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1 :%d  \n",n,n*1);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2 :%d  \n",n,n*2);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3 :%d  \n",n,n*3);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4 :%d  \n",n,n*4);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5 :%d  \n",n,n*5);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6 :%d  \n",n,n*6);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7 :%d  \n",n,n*7);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8 :%d  \n",n,n*8);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9 :%d  \n",n,n*9);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10 :%d \n",n,n*10);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number1:");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number2:");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scanf("%d",&amp;b);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a=a+b;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b=a-b;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a=a-b;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printf("After 1st swapping \n number1=%d and number2=%d:\n",a,b);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c=a+b;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a=c-a;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b=c-b;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printf("After 2nd swapping \n number1=%d and number2=%d:",a,b);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x1,x2,x3,y1,y2,y3,p1,p2;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t,Ar1,Ar2,Ar3;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Coordinate of point 1:");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scanf("%d%d",&amp;x1,&amp;y1);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Coordinate of point 2:");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scanf("%d%d",&amp;x2,&amp;y2);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Coordinate of point 3:");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scanf("%d%d",&amp;x3,&amp;y3);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Coordinate of point p:");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scanf("%d%d",&amp;p1,&amp;p2);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t=abs((x1*(y2-y3))+(x2*(y3-y1))+(x3*(y1-y2)))/2;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Ar1=abs((p1*(y2-y3))+(x2*(y3-p2))+(x3*(p2-y2)))/2;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Ar2=abs((x1*(p2-y3))+(p1*(y3-y1))+(x3*(y1-p2)))/2;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Ar3=abs((x1*(y2-p2))+(x2*(p2-y1))+(p1*(y1-y2)))/2;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if(t==Ar1+Ar2+Ar3)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printf("Point lies inside Triangle");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printf("Point lies inside Triangle");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non parallel lines:");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b=a*(a+1);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c=b/2 + 1;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maximum number of Regions in which plane gets divided :%d",c);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a,b,c,d;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squares of all size in a chess board:");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b=2*a + 1;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c=a+1;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d=a*b*c/6;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printf("Total Squares:%d",d);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