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page" w:horzAnchor="margin" w:tblpY="92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2A7FB6" w:rsidRPr="00AA4794" w:rsidTr="002A7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187"/>
        </w:trPr>
        <w:tc>
          <w:tcPr>
            <w:tcW w:w="7380" w:type="dxa"/>
            <w:tcMar>
              <w:right w:w="288" w:type="dxa"/>
            </w:tcMar>
          </w:tcPr>
          <w:p w:rsidR="002A7FB6" w:rsidRPr="00AA4794" w:rsidRDefault="002A7FB6" w:rsidP="002A7FB6">
            <w:pPr>
              <w:spacing w:after="160" w:line="312" w:lineRule="auto"/>
            </w:pPr>
            <w:r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659264" behindDoc="1" locked="0" layoutInCell="1" allowOverlap="1" wp14:anchorId="3AC02C19" wp14:editId="796887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264025" cy="3411220"/>
                  <wp:effectExtent l="0" t="0" r="3175" b="0"/>
                  <wp:wrapTight wrapText="bothSides">
                    <wp:wrapPolygon edited="0">
                      <wp:start x="8782" y="0"/>
                      <wp:lineTo x="1737" y="2895"/>
                      <wp:lineTo x="965" y="3257"/>
                      <wp:lineTo x="869" y="5790"/>
                      <wp:lineTo x="97" y="13510"/>
                      <wp:lineTo x="0" y="16164"/>
                      <wp:lineTo x="0" y="17491"/>
                      <wp:lineTo x="6948" y="21471"/>
                      <wp:lineTo x="15440" y="21471"/>
                      <wp:lineTo x="21520" y="19662"/>
                      <wp:lineTo x="21520" y="18938"/>
                      <wp:lineTo x="21327" y="17370"/>
                      <wp:lineTo x="20265" y="13510"/>
                      <wp:lineTo x="20265" y="11580"/>
                      <wp:lineTo x="21134" y="9650"/>
                      <wp:lineTo x="21520" y="8564"/>
                      <wp:lineTo x="20651" y="7720"/>
                      <wp:lineTo x="18335" y="5790"/>
                      <wp:lineTo x="18432" y="4946"/>
                      <wp:lineTo x="17563" y="3860"/>
                      <wp:lineTo x="16791" y="3860"/>
                      <wp:lineTo x="16212" y="0"/>
                      <wp:lineTo x="8782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ychar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025" cy="34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A7FB6" w:rsidRPr="0085704F" w:rsidRDefault="002A7FB6" w:rsidP="002A7FB6">
            <w:pPr>
              <w:pStyle w:val="Date"/>
              <w:rPr>
                <w:color w:val="auto"/>
              </w:rPr>
            </w:pPr>
            <w:r w:rsidRPr="0085704F">
              <w:rPr>
                <w:color w:val="auto"/>
              </w:rPr>
              <w:t>P</w:t>
            </w:r>
            <w:bookmarkStart w:id="0" w:name="_GoBack"/>
            <w:bookmarkEnd w:id="0"/>
            <w:r w:rsidRPr="0085704F">
              <w:rPr>
                <w:color w:val="auto"/>
              </w:rPr>
              <w:t>ycharm :</w:t>
            </w:r>
            <w:r>
              <w:rPr>
                <w:noProof/>
                <w:lang w:val="en-IN" w:eastAsia="en-IN" w:bidi="hi-IN"/>
              </w:rPr>
              <w:t xml:space="preserve"> </w:t>
            </w:r>
          </w:p>
          <w:p w:rsidR="002A7FB6" w:rsidRPr="0085704F" w:rsidRDefault="002A7FB6" w:rsidP="002A7FB6">
            <w:pPr>
              <w:pStyle w:val="Title"/>
              <w:rPr>
                <w:rFonts w:ascii="Calibri" w:hAnsi="Calibri"/>
                <w:b/>
                <w:bCs w:val="0"/>
                <w:sz w:val="60"/>
                <w:szCs w:val="60"/>
                <w:u w:val="single"/>
              </w:rPr>
            </w:pPr>
            <w:r w:rsidRPr="0085704F">
              <w:rPr>
                <w:rFonts w:ascii="Calibri" w:hAnsi="Calibri"/>
                <w:b/>
                <w:bCs w:val="0"/>
                <w:sz w:val="60"/>
                <w:szCs w:val="60"/>
                <w:u w:val="single"/>
              </w:rPr>
              <w:t xml:space="preserve">python Ide for </w:t>
            </w:r>
            <w:r w:rsidRPr="0085704F">
              <w:rPr>
                <w:rFonts w:ascii="Calibri" w:hAnsi="Calibri"/>
                <w:sz w:val="60"/>
                <w:szCs w:val="60"/>
                <w:u w:val="single"/>
              </w:rPr>
              <w:t>professionals</w:t>
            </w:r>
          </w:p>
          <w:p w:rsidR="002A7FB6" w:rsidRPr="00AA4794" w:rsidRDefault="002A7FB6" w:rsidP="002A7FB6">
            <w:pPr>
              <w:pStyle w:val="Heading1"/>
              <w:outlineLvl w:val="0"/>
            </w:pPr>
            <w:r>
              <w:t xml:space="preserve">ALL THE PYTHON TOOLS IN ONE </w:t>
            </w:r>
            <w:proofErr w:type="gramStart"/>
            <w:r>
              <w:t>PLACE :</w:t>
            </w:r>
            <w:proofErr w:type="gramEnd"/>
          </w:p>
          <w:p w:rsidR="002A7FB6" w:rsidRDefault="002A7FB6" w:rsidP="002A7FB6">
            <w:pPr>
              <w:spacing w:after="160" w:line="312" w:lineRule="auto"/>
            </w:pPr>
            <w:proofErr w:type="spellStart"/>
            <w:r>
              <w:t>Pycharm</w:t>
            </w:r>
            <w:proofErr w:type="spellEnd"/>
            <w:r>
              <w:t xml:space="preserve"> is IDE used in computer programming. It is specifically design for Python language. It is developed by Czech company </w:t>
            </w:r>
            <w:proofErr w:type="spellStart"/>
            <w:r>
              <w:t>JetBrains</w:t>
            </w:r>
            <w:proofErr w:type="spellEnd"/>
            <w:r>
              <w:t xml:space="preserve">. </w:t>
            </w:r>
            <w:proofErr w:type="spellStart"/>
            <w:r>
              <w:t>Pycharm</w:t>
            </w:r>
            <w:proofErr w:type="spellEnd"/>
            <w:r>
              <w:t xml:space="preserve"> is cross-platform with </w:t>
            </w:r>
            <w:proofErr w:type="spellStart"/>
            <w:r>
              <w:t>Winodows</w:t>
            </w:r>
            <w:proofErr w:type="spellEnd"/>
            <w:r>
              <w:t xml:space="preserve">, </w:t>
            </w:r>
            <w:proofErr w:type="spellStart"/>
            <w:r>
              <w:t>MacOS</w:t>
            </w:r>
            <w:proofErr w:type="spellEnd"/>
            <w:r>
              <w:t xml:space="preserve"> and </w:t>
            </w:r>
            <w:proofErr w:type="spellStart"/>
            <w:r>
              <w:t>Linux.The</w:t>
            </w:r>
            <w:proofErr w:type="spellEnd"/>
            <w:r>
              <w:t xml:space="preserve"> Community Edition is released under Apache License </w:t>
            </w:r>
            <w:proofErr w:type="gramStart"/>
            <w:r>
              <w:t>and  there</w:t>
            </w:r>
            <w:proofErr w:type="gramEnd"/>
            <w:r>
              <w:t xml:space="preserve"> is also Professional Edition with extra features, released under Proprietary License . First release </w:t>
            </w:r>
            <w:r w:rsidRPr="0085704F">
              <w:rPr>
                <w:u w:val="single"/>
              </w:rPr>
              <w:t>is</w:t>
            </w:r>
            <w:r>
              <w:t xml:space="preserve"> published on July 2010.</w:t>
            </w:r>
          </w:p>
          <w:p w:rsidR="002A7FB6" w:rsidRPr="0085704F" w:rsidRDefault="002A7FB6" w:rsidP="002A7FB6">
            <w:pPr>
              <w:spacing w:after="160" w:line="312" w:lineRule="auto"/>
            </w:pPr>
            <w:r w:rsidRPr="0085704F">
              <w:rPr>
                <w:rFonts w:cs="Arial"/>
                <w:bCs w:val="0"/>
                <w:color w:val="222222"/>
                <w:shd w:val="clear" w:color="auto" w:fill="FFFFFF"/>
              </w:rPr>
              <w:t>It provides code analysis, a graphical debugger, an integrated unit tester, integration with </w:t>
            </w:r>
            <w:hyperlink r:id="rId9" w:tooltip="Revision control" w:history="1">
              <w:r w:rsidRPr="0085704F">
                <w:rPr>
                  <w:rFonts w:cs="Arial"/>
                  <w:bCs w:val="0"/>
                  <w:color w:val="0B0080"/>
                  <w:shd w:val="clear" w:color="auto" w:fill="FFFFFF"/>
                </w:rPr>
                <w:t>version control systems</w:t>
              </w:r>
            </w:hyperlink>
            <w:r w:rsidRPr="0085704F">
              <w:rPr>
                <w:rFonts w:cs="Arial"/>
                <w:bCs w:val="0"/>
                <w:color w:val="222222"/>
                <w:shd w:val="clear" w:color="auto" w:fill="FFFFFF"/>
              </w:rPr>
              <w:t> (</w:t>
            </w:r>
            <w:proofErr w:type="spellStart"/>
            <w:r w:rsidRPr="0085704F">
              <w:rPr>
                <w:rFonts w:cs="Arial"/>
                <w:bCs w:val="0"/>
                <w:color w:val="222222"/>
                <w:shd w:val="clear" w:color="auto" w:fill="FFFFFF"/>
              </w:rPr>
              <w:t>VCSes</w:t>
            </w:r>
            <w:proofErr w:type="spellEnd"/>
            <w:r w:rsidRPr="0085704F">
              <w:rPr>
                <w:rFonts w:cs="Arial"/>
                <w:bCs w:val="0"/>
                <w:color w:val="222222"/>
                <w:shd w:val="clear" w:color="auto" w:fill="FFFFFF"/>
              </w:rPr>
              <w:t>), and supports web development with </w:t>
            </w:r>
            <w:proofErr w:type="spellStart"/>
            <w:r w:rsidRPr="0085704F">
              <w:fldChar w:fldCharType="begin"/>
            </w:r>
            <w:r w:rsidRPr="0085704F">
              <w:rPr>
                <w:bCs w:val="0"/>
              </w:rPr>
              <w:instrText xml:space="preserve"> HYPERLINK "https://en.wikipedia.org/wiki/Django_(web_framework)" \o "Django (web framework)" </w:instrText>
            </w:r>
            <w:r w:rsidRPr="0085704F">
              <w:fldChar w:fldCharType="separate"/>
            </w:r>
            <w:r w:rsidRPr="0085704F">
              <w:rPr>
                <w:rFonts w:cs="Arial"/>
                <w:bCs w:val="0"/>
                <w:color w:val="0B0080"/>
                <w:shd w:val="clear" w:color="auto" w:fill="FFFFFF"/>
              </w:rPr>
              <w:t>Django</w:t>
            </w:r>
            <w:proofErr w:type="spellEnd"/>
            <w:r w:rsidRPr="0085704F">
              <w:fldChar w:fldCharType="end"/>
            </w:r>
            <w:r w:rsidRPr="0085704F">
              <w:rPr>
                <w:rFonts w:cs="Arial"/>
                <w:bCs w:val="0"/>
                <w:color w:val="222222"/>
                <w:shd w:val="clear" w:color="auto" w:fill="FFFFFF"/>
              </w:rPr>
              <w:t>.</w:t>
            </w:r>
          </w:p>
        </w:tc>
        <w:tc>
          <w:tcPr>
            <w:tcW w:w="3420" w:type="dxa"/>
          </w:tcPr>
          <w:p w:rsidR="002A7FB6" w:rsidRPr="00AA4794" w:rsidRDefault="002A7FB6" w:rsidP="002A7FB6">
            <w:pPr>
              <w:pStyle w:val="Heading2"/>
              <w:outlineLvl w:val="1"/>
            </w:pPr>
            <w:r>
              <w:t>Intelligent Python Assistance</w:t>
            </w:r>
          </w:p>
          <w:p w:rsidR="002A7FB6" w:rsidRPr="00AA4794" w:rsidRDefault="002A7FB6" w:rsidP="002A7FB6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2BB1545742DD4FBDB865EF2965D64E5C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:rsidR="002A7FB6" w:rsidRPr="00AA4794" w:rsidRDefault="002A7FB6" w:rsidP="002A7FB6">
            <w:pPr>
              <w:pStyle w:val="Heading2"/>
              <w:outlineLvl w:val="1"/>
            </w:pPr>
            <w:r>
              <w:t>Web Development Framework</w:t>
            </w:r>
          </w:p>
          <w:p w:rsidR="002A7FB6" w:rsidRPr="00AA4794" w:rsidRDefault="002A7FB6" w:rsidP="002A7FB6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F7947681B106413FADE54BA8D6FD4F32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:rsidR="002A7FB6" w:rsidRPr="00AA4794" w:rsidRDefault="002A7FB6" w:rsidP="002A7FB6">
            <w:pPr>
              <w:pStyle w:val="Heading2"/>
              <w:outlineLvl w:val="1"/>
            </w:pPr>
            <w:r>
              <w:t>Scientific Tools</w:t>
            </w:r>
          </w:p>
          <w:p w:rsidR="002A7FB6" w:rsidRPr="00AA4794" w:rsidRDefault="002A7FB6" w:rsidP="002A7FB6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495031679949425CA85E109E41FAA019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:rsidR="002A7FB6" w:rsidRPr="00AA4794" w:rsidRDefault="002A7FB6" w:rsidP="002A7FB6">
            <w:pPr>
              <w:pStyle w:val="Heading2"/>
              <w:outlineLvl w:val="1"/>
            </w:pPr>
            <w:r>
              <w:t>Cross Technology Development</w:t>
            </w:r>
          </w:p>
          <w:p w:rsidR="002A7FB6" w:rsidRPr="00AA4794" w:rsidRDefault="002A7FB6" w:rsidP="002A7FB6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9B8F67B7960D4871AE721587CA29744D"/>
                </w:placeholder>
                <w:temporary/>
                <w:showingPlcHdr/>
                <w15:appearance w15:val="hidden"/>
                <w:text/>
              </w:sdtPr>
              <w:sdtContent>
                <w:r w:rsidRPr="00AA4794">
                  <w:t>────</w:t>
                </w:r>
              </w:sdtContent>
            </w:sdt>
          </w:p>
          <w:p w:rsidR="002A7FB6" w:rsidRDefault="002A7FB6" w:rsidP="002A7FB6">
            <w:pPr>
              <w:pStyle w:val="Heading2"/>
              <w:outlineLvl w:val="1"/>
            </w:pPr>
            <w:r>
              <w:t>Remote Development Capabilities</w:t>
            </w:r>
          </w:p>
          <w:p w:rsidR="002A7FB6" w:rsidRPr="00AA4794" w:rsidRDefault="002A7FB6" w:rsidP="002A7FB6">
            <w:pPr>
              <w:pStyle w:val="Heading2"/>
              <w:outlineLvl w:val="1"/>
            </w:pPr>
            <w:r>
              <w:t>And many more….!!!!!!</w:t>
            </w:r>
          </w:p>
          <w:p w:rsidR="002A7FB6" w:rsidRDefault="002A7FB6" w:rsidP="002A7FB6">
            <w:pPr>
              <w:pStyle w:val="Heading3"/>
              <w:outlineLvl w:val="2"/>
            </w:pPr>
            <w:proofErr w:type="gramStart"/>
            <w:r w:rsidRPr="0085704F">
              <w:rPr>
                <w:u w:val="single"/>
              </w:rPr>
              <w:t>Developer</w:t>
            </w:r>
            <w:r>
              <w:rPr>
                <w:u w:val="single"/>
              </w:rPr>
              <w:t>s</w:t>
            </w:r>
            <w:r>
              <w:t xml:space="preserve"> :</w:t>
            </w:r>
            <w:proofErr w:type="gramEnd"/>
          </w:p>
          <w:p w:rsidR="002A7FB6" w:rsidRDefault="002A7FB6" w:rsidP="002A7FB6">
            <w:pPr>
              <w:pStyle w:val="Heading3"/>
              <w:outlineLvl w:val="2"/>
            </w:pPr>
            <w:r>
              <w:t>Czech company,</w:t>
            </w:r>
          </w:p>
          <w:p w:rsidR="002A7FB6" w:rsidRPr="00AA4794" w:rsidRDefault="002A7FB6" w:rsidP="002A7FB6">
            <w:pPr>
              <w:pStyle w:val="Heading3"/>
              <w:outlineLvl w:val="2"/>
            </w:pPr>
            <w:r>
              <w:t>Jetbrains</w:t>
            </w:r>
          </w:p>
          <w:p w:rsidR="002A7FB6" w:rsidRDefault="002A7FB6" w:rsidP="002A7FB6">
            <w:pPr>
              <w:pStyle w:val="ContactInfo"/>
              <w:spacing w:line="312" w:lineRule="auto"/>
              <w:jc w:val="left"/>
            </w:pPr>
          </w:p>
          <w:p w:rsidR="002A7FB6" w:rsidRDefault="002A7FB6" w:rsidP="002A7FB6">
            <w:pPr>
              <w:pStyle w:val="ContactInfo"/>
              <w:spacing w:line="312" w:lineRule="auto"/>
              <w:rPr>
                <w:b/>
                <w:bCs w:val="0"/>
                <w:u w:val="single"/>
              </w:rPr>
            </w:pPr>
          </w:p>
          <w:p w:rsidR="002A7FB6" w:rsidRPr="002E113C" w:rsidRDefault="002A7FB6" w:rsidP="002A7FB6">
            <w:pPr>
              <w:pStyle w:val="ContactInfo"/>
              <w:spacing w:line="312" w:lineRule="auto"/>
              <w:rPr>
                <w:rFonts w:asciiTheme="majorHAnsi" w:hAnsiTheme="majorHAnsi"/>
                <w:b/>
                <w:bCs w:val="0"/>
                <w:u w:val="single"/>
              </w:rPr>
            </w:pPr>
            <w:r w:rsidRPr="002E113C">
              <w:rPr>
                <w:rFonts w:asciiTheme="majorHAnsi" w:hAnsiTheme="majorHAnsi"/>
                <w:b/>
                <w:bCs w:val="0"/>
                <w:u w:val="single"/>
              </w:rPr>
              <w:t>Download From :</w:t>
            </w:r>
          </w:p>
          <w:p w:rsidR="002A7FB6" w:rsidRPr="00E61CA4" w:rsidRDefault="002A7FB6" w:rsidP="002A7FB6">
            <w:pPr>
              <w:pStyle w:val="ContactInfo"/>
              <w:spacing w:line="312" w:lineRule="auto"/>
              <w:jc w:val="left"/>
              <w:rPr>
                <w:rFonts w:ascii="Calibri" w:hAnsi="Calibri"/>
                <w:u w:val="single"/>
              </w:rPr>
            </w:pPr>
            <w:r w:rsidRPr="00E61CA4">
              <w:rPr>
                <w:rFonts w:ascii="Calibri" w:hAnsi="Calibri"/>
                <w:u w:val="single"/>
              </w:rPr>
              <w:t>https://www.jetbrains.com/pycharm/</w:t>
            </w:r>
          </w:p>
          <w:p w:rsidR="002A7FB6" w:rsidRPr="00AA4794" w:rsidRDefault="002A7FB6" w:rsidP="002A7FB6">
            <w:pPr>
              <w:pStyle w:val="ContactInfo"/>
              <w:spacing w:line="312" w:lineRule="auto"/>
            </w:pPr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 w:rsidSect="002E11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360" w:left="72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9C1" w:rsidRDefault="00FC09C1" w:rsidP="005F5D5F">
      <w:pPr>
        <w:spacing w:after="0" w:line="240" w:lineRule="auto"/>
      </w:pPr>
      <w:r>
        <w:separator/>
      </w:r>
    </w:p>
  </w:endnote>
  <w:endnote w:type="continuationSeparator" w:id="0">
    <w:p w:rsidR="00FC09C1" w:rsidRDefault="00FC09C1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9C1" w:rsidRDefault="00FC09C1" w:rsidP="005F5D5F">
      <w:pPr>
        <w:spacing w:after="0" w:line="240" w:lineRule="auto"/>
      </w:pPr>
      <w:r>
        <w:separator/>
      </w:r>
    </w:p>
  </w:footnote>
  <w:footnote w:type="continuationSeparator" w:id="0">
    <w:p w:rsidR="00FC09C1" w:rsidRDefault="00FC09C1" w:rsidP="005F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13C" w:rsidRDefault="002E1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4F"/>
    <w:rsid w:val="000168C0"/>
    <w:rsid w:val="000427C6"/>
    <w:rsid w:val="00076F31"/>
    <w:rsid w:val="000B4C91"/>
    <w:rsid w:val="00171CDD"/>
    <w:rsid w:val="00175521"/>
    <w:rsid w:val="00181FB9"/>
    <w:rsid w:val="00251739"/>
    <w:rsid w:val="00261A78"/>
    <w:rsid w:val="002A7FB6"/>
    <w:rsid w:val="002E113C"/>
    <w:rsid w:val="002F3155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5704F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56FBE"/>
    <w:rsid w:val="00D751DD"/>
    <w:rsid w:val="00E3564F"/>
    <w:rsid w:val="00E61CA4"/>
    <w:rsid w:val="00EC1838"/>
    <w:rsid w:val="00F2548A"/>
    <w:rsid w:val="00FA21D4"/>
    <w:rsid w:val="00FB2003"/>
    <w:rsid w:val="00F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FB031-07F9-46CB-B27B-89F61B9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Ind w:w="0" w:type="dxa"/>
      <w:tblBorders>
        <w:top w:val="single" w:sz="8" w:space="0" w:color="E03177" w:themeColor="accent1"/>
        <w:bottom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Ind w:w="0" w:type="dxa"/>
      <w:tblBorders>
        <w:top w:val="single" w:sz="8" w:space="0" w:color="97C83C" w:themeColor="accent2"/>
        <w:bottom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Ind w:w="0" w:type="dxa"/>
      <w:tblBorders>
        <w:top w:val="single" w:sz="8" w:space="0" w:color="EEAE1F" w:themeColor="accent3"/>
        <w:bottom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Ind w:w="0" w:type="dxa"/>
      <w:tblBorders>
        <w:top w:val="single" w:sz="8" w:space="0" w:color="EC6814" w:themeColor="accent4"/>
        <w:bottom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Ind w:w="0" w:type="dxa"/>
      <w:tblBorders>
        <w:top w:val="single" w:sz="8" w:space="0" w:color="7458AB" w:themeColor="accent5"/>
        <w:bottom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Ind w:w="0" w:type="dxa"/>
      <w:tblBorders>
        <w:top w:val="single" w:sz="8" w:space="0" w:color="24A5CD" w:themeColor="accent6"/>
        <w:bottom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Ind w:w="0" w:type="dxa"/>
      <w:tblBorders>
        <w:top w:val="single" w:sz="4" w:space="0" w:color="E03177" w:themeColor="accent1"/>
        <w:bottom w:val="single" w:sz="4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Ind w:w="0" w:type="dxa"/>
      <w:tblBorders>
        <w:top w:val="single" w:sz="4" w:space="0" w:color="97C83C" w:themeColor="accent2"/>
        <w:bottom w:val="single" w:sz="4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Ind w:w="0" w:type="dxa"/>
      <w:tblBorders>
        <w:top w:val="single" w:sz="4" w:space="0" w:color="EEAE1F" w:themeColor="accent3"/>
        <w:bottom w:val="single" w:sz="4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Ind w:w="0" w:type="dxa"/>
      <w:tblBorders>
        <w:top w:val="single" w:sz="4" w:space="0" w:color="EC6814" w:themeColor="accent4"/>
        <w:bottom w:val="single" w:sz="4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Ind w:w="0" w:type="dxa"/>
      <w:tblBorders>
        <w:top w:val="single" w:sz="4" w:space="0" w:color="7458AB" w:themeColor="accent5"/>
        <w:bottom w:val="single" w:sz="4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Ind w:w="0" w:type="dxa"/>
      <w:tblBorders>
        <w:top w:val="single" w:sz="4" w:space="0" w:color="24A5CD" w:themeColor="accent6"/>
        <w:bottom w:val="single" w:sz="4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3177" w:themeColor="accent1"/>
        <w:bottom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7C83C" w:themeColor="accent2"/>
        <w:bottom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EAE1F" w:themeColor="accent3"/>
        <w:bottom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6814" w:themeColor="accent4"/>
        <w:bottom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58AB" w:themeColor="accent5"/>
        <w:bottom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4A5CD" w:themeColor="accent6"/>
        <w:bottom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vision_contro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kar%20InfoBs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B1545742DD4FBDB865EF2965D64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60E8-4FBB-49E5-BF24-B3FB1E8AE97F}"/>
      </w:docPartPr>
      <w:docPartBody>
        <w:p w:rsidR="00000000" w:rsidRDefault="00E70CFF" w:rsidP="00E70CFF">
          <w:pPr>
            <w:pStyle w:val="2BB1545742DD4FBDB865EF2965D64E5C"/>
          </w:pPr>
          <w:r w:rsidRPr="00AA4794">
            <w:t>────</w:t>
          </w:r>
        </w:p>
      </w:docPartBody>
    </w:docPart>
    <w:docPart>
      <w:docPartPr>
        <w:name w:val="F7947681B106413FADE54BA8D6FD4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1C1B5-7593-41D9-95CD-5F96CE68C95A}"/>
      </w:docPartPr>
      <w:docPartBody>
        <w:p w:rsidR="00000000" w:rsidRDefault="00E70CFF" w:rsidP="00E70CFF">
          <w:pPr>
            <w:pStyle w:val="F7947681B106413FADE54BA8D6FD4F32"/>
          </w:pPr>
          <w:r w:rsidRPr="00AA4794">
            <w:t>────</w:t>
          </w:r>
        </w:p>
      </w:docPartBody>
    </w:docPart>
    <w:docPart>
      <w:docPartPr>
        <w:name w:val="495031679949425CA85E109E41FAA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CB34D-7514-4BF3-A2B9-94F1B9F81AC0}"/>
      </w:docPartPr>
      <w:docPartBody>
        <w:p w:rsidR="00000000" w:rsidRDefault="00E70CFF" w:rsidP="00E70CFF">
          <w:pPr>
            <w:pStyle w:val="495031679949425CA85E109E41FAA019"/>
          </w:pPr>
          <w:r w:rsidRPr="00AA4794">
            <w:t>────</w:t>
          </w:r>
        </w:p>
      </w:docPartBody>
    </w:docPart>
    <w:docPart>
      <w:docPartPr>
        <w:name w:val="9B8F67B7960D4871AE721587CA297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A154E-0C96-4C0D-BA3D-12B618216AB4}"/>
      </w:docPartPr>
      <w:docPartBody>
        <w:p w:rsidR="00000000" w:rsidRDefault="00E70CFF" w:rsidP="00E70CFF">
          <w:pPr>
            <w:pStyle w:val="9B8F67B7960D4871AE721587CA29744D"/>
          </w:pPr>
          <w:r w:rsidRPr="00AA4794">
            <w:t>────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B7"/>
    <w:rsid w:val="004A0EFB"/>
    <w:rsid w:val="007826B7"/>
    <w:rsid w:val="00E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91F503E33484EA763C82A0493D7F1">
    <w:name w:val="84791F503E33484EA763C82A0493D7F1"/>
  </w:style>
  <w:style w:type="paragraph" w:customStyle="1" w:styleId="C1299A02833D44BAA9C62F2D3C7AD8A1">
    <w:name w:val="C1299A02833D44BAA9C62F2D3C7AD8A1"/>
  </w:style>
  <w:style w:type="paragraph" w:customStyle="1" w:styleId="C2F0025AD9854880919F394A8B7896E4">
    <w:name w:val="C2F0025AD9854880919F394A8B7896E4"/>
  </w:style>
  <w:style w:type="paragraph" w:customStyle="1" w:styleId="DFFC214924464E248C1EE94636CAE798">
    <w:name w:val="DFFC214924464E248C1EE94636CAE798"/>
  </w:style>
  <w:style w:type="paragraph" w:customStyle="1" w:styleId="5760C9DBCB94493F9A3DBAB0B1CAB4E9">
    <w:name w:val="5760C9DBCB94493F9A3DBAB0B1CAB4E9"/>
  </w:style>
  <w:style w:type="paragraph" w:customStyle="1" w:styleId="9713608F4E21418B85581E1D5A18A289">
    <w:name w:val="9713608F4E21418B85581E1D5A18A289"/>
  </w:style>
  <w:style w:type="paragraph" w:customStyle="1" w:styleId="1B4266D9E14743FDA0C803CC95CEC562">
    <w:name w:val="1B4266D9E14743FDA0C803CC95CEC562"/>
  </w:style>
  <w:style w:type="paragraph" w:customStyle="1" w:styleId="767F134310EF40B5A4F23D7D84408D43">
    <w:name w:val="767F134310EF40B5A4F23D7D84408D43"/>
  </w:style>
  <w:style w:type="paragraph" w:customStyle="1" w:styleId="07DAF7CCAB554EA8B7D3C1EABE5EE147">
    <w:name w:val="07DAF7CCAB554EA8B7D3C1EABE5EE147"/>
  </w:style>
  <w:style w:type="paragraph" w:customStyle="1" w:styleId="B605B6A1FB1C49B4878FAEB09A55811B">
    <w:name w:val="B605B6A1FB1C49B4878FAEB09A55811B"/>
  </w:style>
  <w:style w:type="paragraph" w:customStyle="1" w:styleId="D5B73A5EE657471096CDA690E0908BEB">
    <w:name w:val="D5B73A5EE657471096CDA690E0908BEB"/>
  </w:style>
  <w:style w:type="paragraph" w:customStyle="1" w:styleId="8720BEB5C71E49FFAAE2468E34707C54">
    <w:name w:val="8720BEB5C71E49FFAAE2468E34707C54"/>
  </w:style>
  <w:style w:type="paragraph" w:customStyle="1" w:styleId="082565A8EFB041E28746D6F2435BF8B7">
    <w:name w:val="082565A8EFB041E28746D6F2435BF8B7"/>
  </w:style>
  <w:style w:type="paragraph" w:customStyle="1" w:styleId="142C72ACED0248AC9EE5DA30FEC521CA">
    <w:name w:val="142C72ACED0248AC9EE5DA30FEC521CA"/>
  </w:style>
  <w:style w:type="paragraph" w:customStyle="1" w:styleId="84AF73BC3EFD4F328695BA4DF49E303C">
    <w:name w:val="84AF73BC3EFD4F328695BA4DF49E303C"/>
  </w:style>
  <w:style w:type="paragraph" w:customStyle="1" w:styleId="6BE3135A10FF4AC28D545EB9042F3EBB">
    <w:name w:val="6BE3135A10FF4AC28D545EB9042F3EBB"/>
  </w:style>
  <w:style w:type="paragraph" w:customStyle="1" w:styleId="E3F21B58BAB343189472EC30DA753C5A">
    <w:name w:val="E3F21B58BAB343189472EC30DA753C5A"/>
  </w:style>
  <w:style w:type="paragraph" w:customStyle="1" w:styleId="2113362F1A1149329A39CC258ACD3EFF">
    <w:name w:val="2113362F1A1149329A39CC258ACD3EFF"/>
  </w:style>
  <w:style w:type="paragraph" w:customStyle="1" w:styleId="2BB1545742DD4FBDB865EF2965D64E5C">
    <w:name w:val="2BB1545742DD4FBDB865EF2965D64E5C"/>
    <w:rsid w:val="00E70CFF"/>
  </w:style>
  <w:style w:type="paragraph" w:customStyle="1" w:styleId="F7947681B106413FADE54BA8D6FD4F32">
    <w:name w:val="F7947681B106413FADE54BA8D6FD4F32"/>
    <w:rsid w:val="00E70CFF"/>
  </w:style>
  <w:style w:type="paragraph" w:customStyle="1" w:styleId="495031679949425CA85E109E41FAA019">
    <w:name w:val="495031679949425CA85E109E41FAA019"/>
    <w:rsid w:val="00E70CFF"/>
  </w:style>
  <w:style w:type="paragraph" w:customStyle="1" w:styleId="9B8F67B7960D4871AE721587CA29744D">
    <w:name w:val="9B8F67B7960D4871AE721587CA29744D"/>
    <w:rsid w:val="00E70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36A6-2785-4AE5-BBD2-09E6BFC1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30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InfoBsl</dc:creator>
  <cp:keywords/>
  <dc:description/>
  <cp:lastModifiedBy>Omkar InfoBsl</cp:lastModifiedBy>
  <cp:revision>3</cp:revision>
  <dcterms:created xsi:type="dcterms:W3CDTF">2019-01-19T08:22:00Z</dcterms:created>
  <dcterms:modified xsi:type="dcterms:W3CDTF">2019-01-19T08:55:00Z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