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1CC6" w14:textId="690A1714" w:rsidR="00AC1A2D" w:rsidRDefault="00AC1A2D" w:rsidP="00AC1A2D">
      <w:pPr>
        <w:pStyle w:val="a4"/>
        <w:rPr>
          <w:rFonts w:ascii="Times New Roman" w:hAnsi="Times New Roman" w:cs="Times New Roman"/>
          <w:b/>
          <w:bCs/>
          <w:color w:val="auto"/>
        </w:rPr>
      </w:pPr>
      <w:bookmarkStart w:id="0" w:name="_Toc94201705"/>
      <w:r>
        <w:rPr>
          <w:rFonts w:ascii="Times New Roman" w:hAnsi="Times New Roman" w:cs="Times New Roman"/>
          <w:b/>
          <w:bCs/>
          <w:color w:val="auto"/>
        </w:rPr>
        <w:t>Постановка задач</w:t>
      </w:r>
    </w:p>
    <w:p w14:paraId="61C9E0A1" w14:textId="387934EF" w:rsidR="003E00ED" w:rsidRPr="0035396B" w:rsidRDefault="003E00ED" w:rsidP="003E00ED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1. </w:t>
      </w:r>
      <w:r w:rsidRPr="0035396B">
        <w:rPr>
          <w:rFonts w:ascii="Times New Roman" w:hAnsi="Times New Roman" w:cs="Times New Roman"/>
          <w:b/>
          <w:bCs/>
          <w:color w:val="auto"/>
        </w:rPr>
        <w:t>Определения проблемы</w:t>
      </w:r>
    </w:p>
    <w:p w14:paraId="18BB754E" w14:textId="77777777" w:rsidR="003E00ED" w:rsidRPr="0035396B" w:rsidRDefault="003E00ED" w:rsidP="003E00ED"/>
    <w:p w14:paraId="6A8FEBA1" w14:textId="77777777" w:rsidR="003E00ED" w:rsidRPr="0038046D" w:rsidRDefault="003E00ED" w:rsidP="003E00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46D">
        <w:rPr>
          <w:rFonts w:ascii="Times New Roman" w:hAnsi="Times New Roman" w:cs="Times New Roman"/>
          <w:sz w:val="28"/>
          <w:szCs w:val="28"/>
        </w:rPr>
        <w:t>Эксперты утверждают, что не менее 10 процентов людей в мире левши, и это не мало. Однако, несмотря на это, левши часто сталкиваются с трудностями при выполнении основных повседневных задач в мире, предназначенном для правшей, а не так давно и с широко распространенной социальной стигмой.</w:t>
      </w:r>
    </w:p>
    <w:p w14:paraId="2E4F6578" w14:textId="77777777" w:rsidR="003E00ED" w:rsidRPr="0038046D" w:rsidRDefault="003E00ED" w:rsidP="003E00ED">
      <w:pPr>
        <w:jc w:val="both"/>
        <w:rPr>
          <w:rFonts w:ascii="Times New Roman" w:hAnsi="Times New Roman" w:cs="Times New Roman"/>
          <w:sz w:val="28"/>
          <w:szCs w:val="28"/>
        </w:rPr>
      </w:pPr>
      <w:r w:rsidRPr="0038046D">
        <w:rPr>
          <w:rFonts w:ascii="Times New Roman" w:hAnsi="Times New Roman" w:cs="Times New Roman"/>
          <w:sz w:val="28"/>
          <w:szCs w:val="28"/>
        </w:rPr>
        <w:t>Вот некоторые трудности, с которыми левши сталкиваются в повседневной жизни:</w:t>
      </w:r>
    </w:p>
    <w:p w14:paraId="36F4683D" w14:textId="77777777" w:rsidR="003E00ED" w:rsidRDefault="003E00ED" w:rsidP="003E00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Поиск удобного положения за рабочим столом</w:t>
      </w:r>
    </w:p>
    <w:p w14:paraId="594FB61D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20A5B16" w14:textId="77777777" w:rsidR="003E00ED" w:rsidRDefault="003E00ED" w:rsidP="003E00ED">
      <w:pPr>
        <w:pStyle w:val="a3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посмотреть на левшей</w:t>
      </w:r>
      <w:r w:rsidRPr="00FE25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FE2590">
        <w:rPr>
          <w:rFonts w:ascii="Times New Roman" w:hAnsi="Times New Roman" w:cs="Times New Roman"/>
          <w:sz w:val="28"/>
          <w:szCs w:val="28"/>
        </w:rPr>
        <w:t xml:space="preserve">наверняка </w:t>
      </w:r>
      <w:r>
        <w:rPr>
          <w:rFonts w:ascii="Times New Roman" w:hAnsi="Times New Roman" w:cs="Times New Roman"/>
          <w:sz w:val="28"/>
          <w:szCs w:val="28"/>
        </w:rPr>
        <w:t>можно заметить</w:t>
      </w:r>
      <w:r w:rsidRPr="00FE2590">
        <w:rPr>
          <w:rFonts w:ascii="Times New Roman" w:hAnsi="Times New Roman" w:cs="Times New Roman"/>
          <w:sz w:val="28"/>
          <w:szCs w:val="28"/>
        </w:rPr>
        <w:t xml:space="preserve">, как трудно писать на столе, который на самом деле подходит только для правшей, и сколько времени </w:t>
      </w:r>
      <w:r>
        <w:rPr>
          <w:rFonts w:ascii="Times New Roman" w:hAnsi="Times New Roman" w:cs="Times New Roman"/>
          <w:sz w:val="28"/>
          <w:szCs w:val="28"/>
        </w:rPr>
        <w:t>занимает трата</w:t>
      </w:r>
      <w:r w:rsidRPr="00FE2590">
        <w:rPr>
          <w:rFonts w:ascii="Times New Roman" w:hAnsi="Times New Roman" w:cs="Times New Roman"/>
          <w:sz w:val="28"/>
          <w:szCs w:val="28"/>
        </w:rPr>
        <w:t xml:space="preserve"> на регулировку и попытки найти идеальный угол. </w:t>
      </w:r>
      <w:r>
        <w:rPr>
          <w:rFonts w:ascii="Times New Roman" w:hAnsi="Times New Roman" w:cs="Times New Roman"/>
          <w:sz w:val="28"/>
          <w:szCs w:val="28"/>
        </w:rPr>
        <w:t xml:space="preserve">Бывали ли </w:t>
      </w:r>
      <w:r w:rsidRPr="00FE2590">
        <w:rPr>
          <w:rFonts w:ascii="Times New Roman" w:hAnsi="Times New Roman" w:cs="Times New Roman"/>
          <w:sz w:val="28"/>
          <w:szCs w:val="28"/>
        </w:rPr>
        <w:t>случаи, когда</w:t>
      </w:r>
      <w:r>
        <w:rPr>
          <w:rFonts w:ascii="Times New Roman" w:hAnsi="Times New Roman" w:cs="Times New Roman"/>
          <w:sz w:val="28"/>
          <w:szCs w:val="28"/>
        </w:rPr>
        <w:t xml:space="preserve"> не было возможности </w:t>
      </w:r>
      <w:r w:rsidRPr="00FE2590">
        <w:rPr>
          <w:rFonts w:ascii="Times New Roman" w:hAnsi="Times New Roman" w:cs="Times New Roman"/>
          <w:sz w:val="28"/>
          <w:szCs w:val="28"/>
        </w:rPr>
        <w:t>справиться с вопросом или плохо писа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FE2590">
        <w:rPr>
          <w:rFonts w:ascii="Times New Roman" w:hAnsi="Times New Roman" w:cs="Times New Roman"/>
          <w:sz w:val="28"/>
          <w:szCs w:val="28"/>
        </w:rPr>
        <w:t xml:space="preserve"> к концу экзамена только потому, что при</w:t>
      </w:r>
      <w:r>
        <w:rPr>
          <w:rFonts w:ascii="Times New Roman" w:hAnsi="Times New Roman" w:cs="Times New Roman"/>
          <w:sz w:val="28"/>
          <w:szCs w:val="28"/>
        </w:rPr>
        <w:t>ходилось</w:t>
      </w:r>
      <w:r w:rsidRPr="00FE2590">
        <w:rPr>
          <w:rFonts w:ascii="Times New Roman" w:hAnsi="Times New Roman" w:cs="Times New Roman"/>
          <w:sz w:val="28"/>
          <w:szCs w:val="28"/>
        </w:rPr>
        <w:t xml:space="preserve"> потратить 10 минут, чтобы найти идеальное положение для письма? Кроме того, для левшей сам процесс письма слева направо является муторным, так как рука или лист бумаги обязательно испачкаются чернилами.</w:t>
      </w:r>
    </w:p>
    <w:p w14:paraId="4255520E" w14:textId="77777777" w:rsidR="003E00ED" w:rsidRPr="00FE2590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E39AE9D" w14:textId="77777777" w:rsidR="003E00ED" w:rsidRDefault="003E00ED" w:rsidP="003E00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Обращение с бытовым оборудованием и приборами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C9A78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0EEDAD7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Ножницы, пинцеты, открыва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FE2590">
        <w:rPr>
          <w:rFonts w:ascii="Times New Roman" w:hAnsi="Times New Roman" w:cs="Times New Roman"/>
          <w:sz w:val="28"/>
          <w:szCs w:val="28"/>
        </w:rPr>
        <w:t>ки - большинство кухонного оборудования и даже основные бытовые инструменты разработаны с учетом особенностей правшей. Трудно найти ножницы, которые подходят для левшей и не травмируют их пальцы. Компьютерные клавиатуры и мыши также ориентированы на правшей.</w:t>
      </w:r>
    </w:p>
    <w:p w14:paraId="264E3D81" w14:textId="77777777" w:rsidR="003E00ED" w:rsidRPr="00FE2590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29A37B6" w14:textId="77777777" w:rsidR="003E00ED" w:rsidRDefault="003E00ED" w:rsidP="003E00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Пользование общественным транспортом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57FD4A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79CADE3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Билетные барьеры на станциях метро обычно имеют сканер с правой стороны. Поэтому левша, который может инстинктивно положить свою карточку метро или монету слева, просто откроет ворота для другого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7CB89" w14:textId="77777777" w:rsidR="003E00ED" w:rsidRPr="00FE2590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BD81A2B" w14:textId="77777777" w:rsidR="003E00ED" w:rsidRDefault="003E00ED" w:rsidP="003E00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Война локтей и то, что толкают в крайнее левое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09D77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55C0C4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lastRenderedPageBreak/>
        <w:t>Левшам всегда приходится выбирать, с какой стороны они хотят сидеть. Обедая в компании друзей, они должны следить за тем, чтобы их локти не столкнулись с локтями тех, кто ест правой рукой, для чего они предпочитают место в д</w:t>
      </w:r>
      <w:r>
        <w:rPr>
          <w:rFonts w:ascii="Times New Roman" w:hAnsi="Times New Roman" w:cs="Times New Roman"/>
          <w:sz w:val="28"/>
          <w:szCs w:val="28"/>
        </w:rPr>
        <w:t>альнем углу</w:t>
      </w:r>
      <w:r w:rsidRPr="00FE2590">
        <w:rPr>
          <w:rFonts w:ascii="Times New Roman" w:hAnsi="Times New Roman" w:cs="Times New Roman"/>
          <w:sz w:val="28"/>
          <w:szCs w:val="28"/>
        </w:rPr>
        <w:t>.</w:t>
      </w:r>
    </w:p>
    <w:p w14:paraId="4FD0CD35" w14:textId="77777777" w:rsidR="003E00ED" w:rsidRPr="00FE2590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85D5854" w14:textId="77777777" w:rsidR="003E00ED" w:rsidRDefault="003E00ED" w:rsidP="003E00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2590">
        <w:rPr>
          <w:rFonts w:ascii="Times New Roman" w:hAnsi="Times New Roman" w:cs="Times New Roman"/>
          <w:sz w:val="28"/>
          <w:szCs w:val="28"/>
        </w:rPr>
        <w:t>Измерительные чашки, ленты, линейки - все в пользу правшей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23B79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6806A32" w14:textId="77777777" w:rsidR="003E00ED" w:rsidRDefault="003E00ED" w:rsidP="003E00E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посмотреть</w:t>
      </w:r>
      <w:r w:rsidRPr="00FE2590">
        <w:rPr>
          <w:rFonts w:ascii="Times New Roman" w:hAnsi="Times New Roman" w:cs="Times New Roman"/>
          <w:sz w:val="28"/>
          <w:szCs w:val="28"/>
        </w:rPr>
        <w:t xml:space="preserve"> на мерный стаканчик или ленту, линейку или даже лабораторную мензурку, и </w:t>
      </w:r>
      <w:r>
        <w:rPr>
          <w:rFonts w:ascii="Times New Roman" w:hAnsi="Times New Roman" w:cs="Times New Roman"/>
          <w:sz w:val="28"/>
          <w:szCs w:val="28"/>
        </w:rPr>
        <w:t>будут видны</w:t>
      </w:r>
      <w:r w:rsidRPr="00FE2590">
        <w:rPr>
          <w:rFonts w:ascii="Times New Roman" w:hAnsi="Times New Roman" w:cs="Times New Roman"/>
          <w:sz w:val="28"/>
          <w:szCs w:val="28"/>
        </w:rPr>
        <w:t>, что цифры написаны таким образом, что их гораздо легче увидеть людям, пользующимся правой рукой.</w:t>
      </w:r>
    </w:p>
    <w:p w14:paraId="30E174CA" w14:textId="544A29BF" w:rsidR="006F4DB7" w:rsidRPr="006F4DB7" w:rsidRDefault="003E00ED" w:rsidP="006F4DB7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2.Сценарий</w:t>
      </w:r>
      <w:r w:rsidRPr="0035396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E636326" w14:textId="77777777" w:rsidR="00774D0B" w:rsidRDefault="00774D0B" w:rsidP="003E00ED">
      <w:pPr>
        <w:rPr>
          <w:rFonts w:ascii="Times New Roman" w:hAnsi="Times New Roman" w:cs="Times New Roman"/>
          <w:sz w:val="28"/>
          <w:szCs w:val="28"/>
        </w:rPr>
      </w:pPr>
    </w:p>
    <w:p w14:paraId="26C6C6CE" w14:textId="499E86BC" w:rsidR="006F4DB7" w:rsidRPr="006F4DB7" w:rsidRDefault="006F4DB7" w:rsidP="00774D0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Девушка </w:t>
      </w:r>
      <w:r w:rsidR="00142834">
        <w:rPr>
          <w:rFonts w:ascii="Times New Roman" w:hAnsi="Times New Roman" w:cs="Times New Roman"/>
          <w:sz w:val="28"/>
          <w:szCs w:val="28"/>
        </w:rPr>
        <w:t>решила обучиться парикмахерскому делу и пришла на курсы. Однако у нее возникли некие проблемы, связанные с тем, что она левша, у нее не получалось стричь ножницами предназначенные для правшей. Но благодаря ее устойчивости и целеустремленности она находит сайт точнее онлайн магазин</w:t>
      </w:r>
      <w:r w:rsidR="00FE0AEE">
        <w:rPr>
          <w:rFonts w:ascii="Times New Roman" w:hAnsi="Times New Roman" w:cs="Times New Roman"/>
          <w:sz w:val="28"/>
          <w:szCs w:val="28"/>
        </w:rPr>
        <w:t>,</w:t>
      </w:r>
      <w:r w:rsidR="00142834">
        <w:rPr>
          <w:rFonts w:ascii="Times New Roman" w:hAnsi="Times New Roman" w:cs="Times New Roman"/>
          <w:sz w:val="28"/>
          <w:szCs w:val="28"/>
        </w:rPr>
        <w:t xml:space="preserve"> где продаются </w:t>
      </w:r>
      <w:r w:rsidR="00FE0AEE">
        <w:rPr>
          <w:rFonts w:ascii="Times New Roman" w:hAnsi="Times New Roman" w:cs="Times New Roman"/>
          <w:sz w:val="28"/>
          <w:szCs w:val="28"/>
        </w:rPr>
        <w:t>вещи, предназначенные для левшей. Какова была ее радость найти такой магазин. В этом магазине она находит не только парикмахерские ножницы, но и обычные, предназначенные для резки бумаг, а еще ручки, мышки, даже гитары и еще много вещей.</w:t>
      </w:r>
      <w:r w:rsidR="00774D0B">
        <w:rPr>
          <w:rFonts w:ascii="Times New Roman" w:hAnsi="Times New Roman" w:cs="Times New Roman"/>
          <w:sz w:val="28"/>
          <w:szCs w:val="28"/>
        </w:rPr>
        <w:t xml:space="preserve"> Она</w:t>
      </w:r>
      <w:r w:rsidR="0098009C">
        <w:rPr>
          <w:rFonts w:ascii="Times New Roman" w:hAnsi="Times New Roman" w:cs="Times New Roman"/>
          <w:sz w:val="28"/>
          <w:szCs w:val="28"/>
        </w:rPr>
        <w:t>, наконец</w:t>
      </w:r>
      <w:r w:rsidR="00774D0B">
        <w:rPr>
          <w:rFonts w:ascii="Times New Roman" w:hAnsi="Times New Roman" w:cs="Times New Roman"/>
          <w:sz w:val="28"/>
          <w:szCs w:val="28"/>
        </w:rPr>
        <w:t xml:space="preserve"> выбирает ножницы и </w:t>
      </w:r>
      <w:r w:rsidR="0098009C">
        <w:rPr>
          <w:rFonts w:ascii="Times New Roman" w:hAnsi="Times New Roman" w:cs="Times New Roman"/>
          <w:sz w:val="28"/>
          <w:szCs w:val="28"/>
        </w:rPr>
        <w:t>с счастливыми глазами нажимает на долгожданную кнопку, купить.</w:t>
      </w:r>
      <w:r w:rsidR="00FE0AEE">
        <w:rPr>
          <w:rFonts w:ascii="Times New Roman" w:hAnsi="Times New Roman" w:cs="Times New Roman"/>
          <w:sz w:val="28"/>
          <w:szCs w:val="28"/>
        </w:rPr>
        <w:t xml:space="preserve"> И благодаря гениям что создали такие вещи </w:t>
      </w:r>
      <w:r w:rsidR="00774D0B">
        <w:rPr>
          <w:rFonts w:ascii="Times New Roman" w:hAnsi="Times New Roman" w:cs="Times New Roman"/>
          <w:sz w:val="28"/>
          <w:szCs w:val="28"/>
        </w:rPr>
        <w:t xml:space="preserve">и неравнодушным людям, которые открыли такой магазин, ее проблема вмиг решилась и теперь она может учиться любимому делу. </w:t>
      </w:r>
    </w:p>
    <w:p w14:paraId="0A166E2B" w14:textId="3781306F" w:rsidR="00A82C57" w:rsidRPr="0035396B" w:rsidRDefault="00296F5E" w:rsidP="00AC1A2D">
      <w:pPr>
        <w:pStyle w:val="a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</w:t>
      </w:r>
      <w:r w:rsidR="004E5E14" w:rsidRPr="00CA6958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color w:val="auto"/>
        </w:rPr>
        <w:t>Требования</w:t>
      </w:r>
    </w:p>
    <w:p w14:paraId="6EA99EF2" w14:textId="5649182D" w:rsidR="0035396B" w:rsidRDefault="0035396B" w:rsidP="0035396B">
      <w:pPr>
        <w:rPr>
          <w:rFonts w:ascii="Times New Roman" w:hAnsi="Times New Roman" w:cs="Times New Roman"/>
          <w:sz w:val="28"/>
          <w:szCs w:val="28"/>
        </w:rPr>
      </w:pPr>
    </w:p>
    <w:p w14:paraId="4D3148B2" w14:textId="0A8331BD" w:rsidR="0098009C" w:rsidRPr="0098009C" w:rsidRDefault="0098009C" w:rsidP="0035396B">
      <w:pPr>
        <w:rPr>
          <w:rFonts w:ascii="Times New Roman" w:hAnsi="Times New Roman" w:cs="Times New Roman"/>
          <w:sz w:val="28"/>
          <w:szCs w:val="28"/>
        </w:rPr>
      </w:pPr>
      <w:r w:rsidRPr="0098009C">
        <w:rPr>
          <w:rFonts w:ascii="Times New Roman" w:hAnsi="Times New Roman" w:cs="Times New Roman"/>
          <w:sz w:val="28"/>
          <w:szCs w:val="28"/>
        </w:rPr>
        <w:t>В проекте должны быть учтены следующие функциональные требования (FR) и нефункциональные требования (NFR).</w:t>
      </w:r>
    </w:p>
    <w:p w14:paraId="6F55A535" w14:textId="5E342FF0" w:rsidR="0098009C" w:rsidRPr="0098009C" w:rsidRDefault="0098009C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98009C">
        <w:rPr>
          <w:rFonts w:ascii="Times New Roman" w:hAnsi="Times New Roman" w:cs="Times New Roman"/>
          <w:sz w:val="28"/>
          <w:szCs w:val="28"/>
        </w:rPr>
        <w:t xml:space="preserve">FR1: Поиск доступных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Pr="0098009C">
        <w:rPr>
          <w:rFonts w:ascii="Times New Roman" w:hAnsi="Times New Roman" w:cs="Times New Roman"/>
          <w:sz w:val="28"/>
          <w:szCs w:val="28"/>
        </w:rPr>
        <w:t>:</w:t>
      </w:r>
      <w:r w:rsidR="00370F30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Pr="0098009C">
        <w:rPr>
          <w:rFonts w:ascii="Times New Roman" w:hAnsi="Times New Roman" w:cs="Times New Roman"/>
          <w:sz w:val="28"/>
          <w:szCs w:val="28"/>
        </w:rPr>
        <w:t xml:space="preserve"> может просмотреть все </w:t>
      </w:r>
      <w:r w:rsidR="00370F30">
        <w:rPr>
          <w:rFonts w:ascii="Times New Roman" w:hAnsi="Times New Roman" w:cs="Times New Roman"/>
          <w:sz w:val="28"/>
          <w:szCs w:val="28"/>
        </w:rPr>
        <w:t>доступные товары и купить или же закинуть в корзинку.</w:t>
      </w:r>
    </w:p>
    <w:p w14:paraId="0C1F63AD" w14:textId="6FFFB890" w:rsidR="0098009C" w:rsidRPr="0098009C" w:rsidRDefault="0098009C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98009C">
        <w:rPr>
          <w:rFonts w:ascii="Times New Roman" w:hAnsi="Times New Roman" w:cs="Times New Roman"/>
          <w:sz w:val="28"/>
          <w:szCs w:val="28"/>
        </w:rPr>
        <w:t>FR2</w:t>
      </w:r>
      <w:proofErr w:type="gramStart"/>
      <w:r w:rsidRPr="0098009C">
        <w:rPr>
          <w:rFonts w:ascii="Times New Roman" w:hAnsi="Times New Roman" w:cs="Times New Roman"/>
          <w:sz w:val="28"/>
          <w:szCs w:val="28"/>
        </w:rPr>
        <w:t xml:space="preserve">: </w:t>
      </w:r>
      <w:r w:rsidR="00370F30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="00370F30">
        <w:rPr>
          <w:rFonts w:ascii="Times New Roman" w:hAnsi="Times New Roman" w:cs="Times New Roman"/>
          <w:sz w:val="28"/>
          <w:szCs w:val="28"/>
        </w:rPr>
        <w:t xml:space="preserve"> подробную информацию о продукте</w:t>
      </w:r>
      <w:r w:rsidRPr="0098009C">
        <w:rPr>
          <w:rFonts w:ascii="Times New Roman" w:hAnsi="Times New Roman" w:cs="Times New Roman"/>
          <w:sz w:val="28"/>
          <w:szCs w:val="28"/>
        </w:rPr>
        <w:t xml:space="preserve">: </w:t>
      </w:r>
      <w:r w:rsidR="00370F30">
        <w:rPr>
          <w:rFonts w:ascii="Times New Roman" w:hAnsi="Times New Roman" w:cs="Times New Roman"/>
          <w:sz w:val="28"/>
          <w:szCs w:val="28"/>
        </w:rPr>
        <w:t>например из чего сделано и срок гарантии</w:t>
      </w:r>
    </w:p>
    <w:p w14:paraId="41DC59FB" w14:textId="3AF510C3" w:rsidR="0098009C" w:rsidRPr="0098009C" w:rsidRDefault="0098009C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98009C">
        <w:rPr>
          <w:rFonts w:ascii="Times New Roman" w:hAnsi="Times New Roman" w:cs="Times New Roman"/>
          <w:sz w:val="28"/>
          <w:szCs w:val="28"/>
        </w:rPr>
        <w:t xml:space="preserve">FR3: </w:t>
      </w:r>
      <w:r w:rsidR="00370F30">
        <w:rPr>
          <w:rFonts w:ascii="Times New Roman" w:hAnsi="Times New Roman" w:cs="Times New Roman"/>
          <w:sz w:val="28"/>
          <w:szCs w:val="28"/>
        </w:rPr>
        <w:t>Поисковик: пользователь может вбить в поисковую систему товар</w:t>
      </w:r>
      <w:r w:rsidR="00C245FF">
        <w:rPr>
          <w:rFonts w:ascii="Times New Roman" w:hAnsi="Times New Roman" w:cs="Times New Roman"/>
          <w:sz w:val="28"/>
          <w:szCs w:val="28"/>
        </w:rPr>
        <w:t xml:space="preserve">, </w:t>
      </w:r>
      <w:r w:rsidR="00370F30">
        <w:rPr>
          <w:rFonts w:ascii="Times New Roman" w:hAnsi="Times New Roman" w:cs="Times New Roman"/>
          <w:sz w:val="28"/>
          <w:szCs w:val="28"/>
        </w:rPr>
        <w:t>который ему нужен и заказать его.</w:t>
      </w:r>
    </w:p>
    <w:p w14:paraId="5F0A423E" w14:textId="279C3C56" w:rsidR="00C245FF" w:rsidRPr="0098009C" w:rsidRDefault="0098009C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98009C">
        <w:rPr>
          <w:rFonts w:ascii="Times New Roman" w:hAnsi="Times New Roman" w:cs="Times New Roman"/>
          <w:sz w:val="28"/>
          <w:szCs w:val="28"/>
        </w:rPr>
        <w:t xml:space="preserve">FR4: </w:t>
      </w:r>
      <w:r w:rsidR="00C245FF">
        <w:rPr>
          <w:rFonts w:ascii="Times New Roman" w:hAnsi="Times New Roman" w:cs="Times New Roman"/>
          <w:sz w:val="28"/>
          <w:szCs w:val="28"/>
        </w:rPr>
        <w:t>Оплата: пользователь может оплатить с картой или наличными при доставке</w:t>
      </w:r>
    </w:p>
    <w:p w14:paraId="7022736C" w14:textId="538A2091" w:rsidR="00C245FF" w:rsidRPr="00C245FF" w:rsidRDefault="00C245FF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C245FF">
        <w:rPr>
          <w:rFonts w:ascii="Times New Roman" w:hAnsi="Times New Roman" w:cs="Times New Roman"/>
          <w:sz w:val="28"/>
          <w:szCs w:val="28"/>
        </w:rPr>
        <w:lastRenderedPageBreak/>
        <w:t xml:space="preserve">NFR1: Удобство использования: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C245FF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C245FF">
        <w:rPr>
          <w:rFonts w:ascii="Times New Roman" w:hAnsi="Times New Roman" w:cs="Times New Roman"/>
          <w:sz w:val="28"/>
          <w:szCs w:val="28"/>
        </w:rPr>
        <w:t xml:space="preserve">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 </w:t>
      </w:r>
    </w:p>
    <w:p w14:paraId="11966D93" w14:textId="24BA5328" w:rsidR="00C245FF" w:rsidRPr="00C245FF" w:rsidRDefault="00C245FF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C245FF">
        <w:rPr>
          <w:rFonts w:ascii="Times New Roman" w:hAnsi="Times New Roman" w:cs="Times New Roman"/>
          <w:sz w:val="28"/>
          <w:szCs w:val="28"/>
        </w:rPr>
        <w:t xml:space="preserve">NFR2: Соответствие руководящим принципам: Дизайн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C245FF">
        <w:rPr>
          <w:rFonts w:ascii="Times New Roman" w:hAnsi="Times New Roman" w:cs="Times New Roman"/>
          <w:sz w:val="28"/>
          <w:szCs w:val="28"/>
        </w:rPr>
        <w:t xml:space="preserve"> должен соответствовать рекомендациям по удобству использования для выбранной операционной системы. </w:t>
      </w:r>
    </w:p>
    <w:p w14:paraId="69F7D8ED" w14:textId="74B2FCBA" w:rsidR="0098009C" w:rsidRPr="00C245FF" w:rsidRDefault="00C245FF" w:rsidP="0035396B">
      <w:pPr>
        <w:jc w:val="both"/>
        <w:rPr>
          <w:rFonts w:ascii="Times New Roman" w:hAnsi="Times New Roman" w:cs="Times New Roman"/>
          <w:sz w:val="28"/>
          <w:szCs w:val="28"/>
        </w:rPr>
      </w:pPr>
      <w:r w:rsidRPr="00C245FF">
        <w:rPr>
          <w:rFonts w:ascii="Times New Roman" w:hAnsi="Times New Roman" w:cs="Times New Roman"/>
          <w:sz w:val="28"/>
          <w:szCs w:val="28"/>
        </w:rPr>
        <w:t>NFR3: Целевая платформа: Приложение должно быть разработано на Python.</w:t>
      </w:r>
    </w:p>
    <w:p w14:paraId="55D610D4" w14:textId="1B14E1B4" w:rsidR="00134869" w:rsidRPr="00441AF8" w:rsidRDefault="00134869" w:rsidP="006F4D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34869" w:rsidRPr="0044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83B69"/>
    <w:multiLevelType w:val="hybridMultilevel"/>
    <w:tmpl w:val="E222C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6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7"/>
    <w:rsid w:val="000D4A33"/>
    <w:rsid w:val="000D7217"/>
    <w:rsid w:val="001055EC"/>
    <w:rsid w:val="00134869"/>
    <w:rsid w:val="00142834"/>
    <w:rsid w:val="001E784C"/>
    <w:rsid w:val="00221785"/>
    <w:rsid w:val="00296F5E"/>
    <w:rsid w:val="00302547"/>
    <w:rsid w:val="0035396B"/>
    <w:rsid w:val="00370F30"/>
    <w:rsid w:val="003E00ED"/>
    <w:rsid w:val="00400F66"/>
    <w:rsid w:val="00441AF8"/>
    <w:rsid w:val="004643BE"/>
    <w:rsid w:val="004E5E14"/>
    <w:rsid w:val="00541E28"/>
    <w:rsid w:val="005B541D"/>
    <w:rsid w:val="006501AF"/>
    <w:rsid w:val="00690E8D"/>
    <w:rsid w:val="006D7140"/>
    <w:rsid w:val="006F4DB7"/>
    <w:rsid w:val="00774D0B"/>
    <w:rsid w:val="00780C0A"/>
    <w:rsid w:val="007B0C21"/>
    <w:rsid w:val="00894294"/>
    <w:rsid w:val="008C4892"/>
    <w:rsid w:val="00925850"/>
    <w:rsid w:val="0097782C"/>
    <w:rsid w:val="0098009C"/>
    <w:rsid w:val="00985D53"/>
    <w:rsid w:val="009945E9"/>
    <w:rsid w:val="00A327A0"/>
    <w:rsid w:val="00A82C57"/>
    <w:rsid w:val="00A855D6"/>
    <w:rsid w:val="00AC1A2D"/>
    <w:rsid w:val="00B110C1"/>
    <w:rsid w:val="00B53E67"/>
    <w:rsid w:val="00C245FF"/>
    <w:rsid w:val="00CA6958"/>
    <w:rsid w:val="00EF7C5A"/>
    <w:rsid w:val="00FE0AEE"/>
    <w:rsid w:val="00FE2590"/>
    <w:rsid w:val="00F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5AF0"/>
  <w15:chartTrackingRefBased/>
  <w15:docId w15:val="{269C1868-41AF-4B55-987A-C8051DBC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3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4E5E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5E1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E5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258B-B57B-4A33-9DC1-001EEDCD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2022-01-27T09:09:00Z</dcterms:created>
  <dcterms:modified xsi:type="dcterms:W3CDTF">2022-04-30T16:17:00Z</dcterms:modified>
</cp:coreProperties>
</file>