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ew-category-packs-7-categories-v1"/>
      <w:r>
        <w:t xml:space="preserve">New Category Packs — 7 Categories (v1)</w:t>
      </w:r>
      <w:bookmarkEnd w:id="20"/>
    </w:p>
    <w:p>
      <w:pPr>
        <w:pStyle w:val="BlockText"/>
      </w:pPr>
      <w:r>
        <w:rPr>
          <w:b/>
        </w:rPr>
        <w:t xml:space="preserve">Incremental specs on top of Template_Creation_Framework_v20.md</w:t>
      </w:r>
      <w:r>
        <w:t xml:space="preserve"> </w:t>
      </w:r>
      <w:r>
        <w:t xml:space="preserve">Each category below only covers what CHANGES or is NEW.</w:t>
      </w:r>
      <w:r>
        <w:t xml:space="preserve"> </w:t>
      </w:r>
      <w:r>
        <w:t xml:space="preserve">Everything not mentioned (archetypes, layouts, tracks, colour palettes, font pairings, background finishes, render styles, prompt builder architecture) is inherited unchanged from the framework.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read-this-document"/>
      <w:r>
        <w:t xml:space="preserve">How to Read This Document</w:t>
      </w:r>
      <w:bookmarkEnd w:id="21"/>
    </w:p>
    <w:p>
      <w:pPr>
        <w:pStyle w:val="FirstParagraph"/>
      </w:pPr>
      <w:r>
        <w:t xml:space="preserve">Each category follows the same structure: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Track Locking</w:t>
      </w:r>
      <w:r>
        <w:t xml:space="preserve"> </w:t>
      </w:r>
      <w:r>
        <w:t xml:space="preserve">— which of the 5 tracks (A–E) are available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Overlay Compatibility</w:t>
      </w:r>
      <w:r>
        <w:t xml:space="preserve"> </w:t>
      </w:r>
      <w:r>
        <w:t xml:space="preserve">— which existing overlays (Devotional, Summer, Rain, Cricket) can compose with this category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Hero Text</w:t>
      </w:r>
      <w:r>
        <w:t xml:space="preserve"> </w:t>
      </w:r>
      <w:r>
        <w:t xml:space="preserve">— the default greeting + language variants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Custom Text Step</w:t>
      </w:r>
      <w:r>
        <w:t xml:space="preserve"> </w:t>
      </w:r>
      <w:r>
        <w:t xml:space="preserve">— whether the user can edit the hero text (devotional categories only)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Illustration Catalogue</w:t>
      </w:r>
      <w:r>
        <w:t xml:space="preserve"> </w:t>
      </w:r>
      <w:r>
        <w:t xml:space="preserve">— the themed image pool with archetype tags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Border Motifs per Track</w:t>
      </w:r>
      <w:r>
        <w:t xml:space="preserve"> </w:t>
      </w:r>
      <w:r>
        <w:t xml:space="preserve">— frame decoration and A2 accent items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Prompt Context</w:t>
      </w:r>
      <w:r>
        <w:t xml:space="preserve"> </w:t>
      </w:r>
      <w:r>
        <w:t xml:space="preserve">— atmosphere, mood, negatives, B1 scene, Firefly compact strings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Layout Bias</w:t>
      </w:r>
      <w:r>
        <w:t xml:space="preserve"> </w:t>
      </w:r>
      <w:r>
        <w:t xml:space="preserve">— which layouts work best</w:t>
      </w:r>
    </w:p>
    <w:p>
      <w:pPr>
        <w:pStyle w:val="FirstParagraph"/>
      </w:pPr>
      <w:r>
        <w:rPr>
          <w:b/>
        </w:rPr>
        <w:t xml:space="preserve">What’s inherited unchanged for ALL 7 categories:</w:t>
      </w:r>
      <w:r>
        <w:t xml:space="preserve"> </w:t>
      </w:r>
      <w:r>
        <w:t xml:space="preserve">3 archetypes (A1, A2, B1), 6 layouts (L1–L6), wizard flow (Archetype → Track → Layout → Colour → Font → Illustration → Intensity), all colour palettes, all font pairings, all BG finishes, all render styles, density auto-calc, intensity controls, prompt builder architecture, all platform adapters,</w:t>
      </w:r>
      <w:r>
        <w:t xml:space="preserve"> </w:t>
      </w:r>
      <w:r>
        <w:rPr>
          <w:rStyle w:val="VerbatimChar"/>
        </w:rPr>
        <w:t xml:space="preserve">trunc()</w:t>
      </w:r>
      <w:r>
        <w:t xml:space="preserve"> </w:t>
      </w:r>
      <w:r>
        <w:t xml:space="preserve">+ 950-char Firefly cap.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category-1-rath-yatra"/>
      <w:r>
        <w:t xml:space="preserve">Category 1: Rath Yatra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this-category-is"/>
      <w:r>
        <w:t xml:space="preserve">1.1 What This Category Is</w:t>
      </w:r>
      <w:bookmarkEnd w:id="23"/>
    </w:p>
    <w:p>
      <w:pPr>
        <w:pStyle w:val="FirstParagraph"/>
      </w:pPr>
      <w:r>
        <w:t xml:space="preserve">Rath Yatra is a festival-first devotional category centred on Lord Jagannath’s chariot procession. Visual energy comes from the iconic chariot (rath), the three deities (Jagannath, Balabhadra, Subhadra), vibrant procession energy, and Odia/Puri cultural markers.</w:t>
      </w:r>
    </w:p>
    <w:p>
      <w:pPr>
        <w:pStyle w:val="BodyText"/>
      </w:pPr>
      <w:r>
        <w:rPr>
          <w:b/>
        </w:rPr>
        <w:t xml:space="preserve">Hero Text:</w:t>
      </w:r>
      <w:r>
        <w:t xml:space="preserve"> </w:t>
      </w:r>
      <w:r>
        <w:t xml:space="preserve">“</w:t>
      </w:r>
      <w:r>
        <w:t xml:space="preserve">शुभ रथ यात्रा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Happy Rath Yatra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जय जगन्नाथ</w:t>
      </w:r>
      <w:r>
        <w:t xml:space="preserve">”</w:t>
      </w:r>
      <w:r>
        <w:t xml:space="preserve"> </w:t>
      </w:r>
      <w:r>
        <w:t xml:space="preserve">(fixed — no user edit)</w:t>
      </w:r>
    </w:p>
    <w:p>
      <w:pPr>
        <w:pStyle w:val="BodyText"/>
      </w:pPr>
      <w:r>
        <w:rPr>
          <w:b/>
        </w:rPr>
        <w:t xml:space="preserve">Seasonal:</w:t>
      </w:r>
      <w:r>
        <w:t xml:space="preserve"> </w:t>
      </w:r>
      <w:r>
        <w:t xml:space="preserve">Yes — June/July (Ashadha Shukla Dwitiya, moves yearly)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rack-locking"/>
      <w:r>
        <w:t xml:space="preserve">1.2 Track Locking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 Shiny Maximal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 Modern Desi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 Minimalist Classy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 Artsy Playful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 Soft &amp; Warm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Blocked: Track D</w:t>
      </w:r>
      <w:r>
        <w:t xml:space="preserve"> </w:t>
      </w:r>
      <w:r>
        <w:t xml:space="preserve">— Artsy Playful’s doodle/cartoon treatment of sacred deities and the chariot feels tonally disrespectful. Same reasoning as the Devotional overlay blocking D. Rath Yatra is a deeply religious event — ornate (A), modern (B), minimal (C), or soft (E) all preserve dignity.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overlay-compatibility"/>
      <w:r>
        <w:t xml:space="preserve">1.3 Overlay Compatibility</w:t>
      </w:r>
      <w:bookmarkEnd w:id="25"/>
    </w:p>
    <w:tbl>
      <w:tblPr>
        <w:tblStyle w:val="Table"/>
        <w:tblW w:type="pct" w:w="5000.0"/>
        <w:tblLook w:firstRow="1"/>
      </w:tblPr>
      <w:tblGrid>
        <w:gridCol w:w="2160"/>
        <w:gridCol w:w="312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Compatible?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Rath Yatra IS devotional — the overlay reinforces the mood (temple arch, sacred motifs). Natural fit.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Summer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Rath Yatra falls in peak summer/early monsoon. Summer overlays (mango, bright sun) add seasonal context.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Rain / Monsoon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Often coincides with early monsoon. Rain-washed procession imagery is authentic.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Cricket / IPL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Sports branding on a sacred festival — jarring mismatch.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c1a50f02c7cd323b7da91fc55edd287f712c819"/>
      <w:r>
        <w:t xml:space="preserve">1.4 Illustration Catalogue — Rath Yatra Pack (22 items)</w:t>
      </w:r>
      <w:bookmarkEnd w:id="26"/>
    </w:p>
    <w:p>
      <w:pPr>
        <w:pStyle w:val="Heading3"/>
      </w:pPr>
      <w:bookmarkStart w:id="27" w:name="carry-over-from-good-morning"/>
      <w:r>
        <w:t xml:space="preserve">Carry-over from Good Morning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GM-I3-01</w:t>
            </w:r>
          </w:p>
        </w:tc>
        <w:tc>
          <w:p>
            <w:pPr>
              <w:pStyle w:val="Compact"/>
              <w:jc w:val="left"/>
            </w:pPr>
            <w:r>
              <w:t xml:space="preserve">Marigold Garland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  <w:tc>
          <w:p>
            <w:pPr>
              <w:pStyle w:val="Compact"/>
              <w:jc w:val="left"/>
            </w:pPr>
            <w:r>
              <w:t xml:space="preserve">Festive decoration, procession garlands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GM-I4-01</w:t>
            </w:r>
          </w:p>
        </w:tc>
        <w:tc>
          <w:p>
            <w:pPr>
              <w:pStyle w:val="Compact"/>
              <w:jc w:val="left"/>
            </w:pPr>
            <w:r>
              <w:t xml:space="preserve">Lit Diya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Devotional lamp — procession ritual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GM-I3-02</w:t>
            </w:r>
          </w:p>
        </w:tc>
        <w:tc>
          <w:p>
            <w:pPr>
              <w:pStyle w:val="Compact"/>
              <w:jc w:val="left"/>
            </w:pPr>
            <w:r>
              <w:t xml:space="preserve">Lotus in Full Bloom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  <w:tc>
          <w:p>
            <w:pPr>
              <w:pStyle w:val="Compact"/>
              <w:jc w:val="left"/>
            </w:pPr>
            <w:r>
              <w:t xml:space="preserve">Sacred — associated with Jagannath</w:t>
            </w:r>
          </w:p>
        </w:tc>
      </w:tr>
    </w:tbl>
    <w:p>
      <w:pPr>
        <w:pStyle w:val="Heading3"/>
      </w:pPr>
      <w:bookmarkStart w:id="28" w:name="new-illustrations-19-items"/>
      <w:r>
        <w:t xml:space="preserve">New Illustrations (19 items)</w:t>
      </w:r>
      <w:bookmarkEnd w:id="28"/>
    </w:p>
    <w:p>
      <w:pPr>
        <w:pStyle w:val="FirstParagraph"/>
      </w:pPr>
      <w:r>
        <w:rPr>
          <w:b/>
        </w:rPr>
        <w:t xml:space="preserve">Chariot &amp; Procession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RY-I01</w:t>
            </w:r>
          </w:p>
        </w:tc>
        <w:tc>
          <w:p>
            <w:pPr>
              <w:pStyle w:val="Compact"/>
              <w:jc w:val="left"/>
            </w:pPr>
            <w:r>
              <w:t xml:space="preserve">Rath (Chariot) — Full</w:t>
            </w:r>
          </w:p>
        </w:tc>
        <w:tc>
          <w:p>
            <w:pPr>
              <w:pStyle w:val="Compact"/>
              <w:jc w:val="left"/>
            </w:pPr>
            <w:r>
              <w:t xml:space="preserve">Grand decorated wooden chariot with canopy, wheels, and flag. Front or 3/4 view. Bright yellow/red cloth, carved wood.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RY-I02</w:t>
            </w:r>
          </w:p>
        </w:tc>
        <w:tc>
          <w:p>
            <w:pPr>
              <w:pStyle w:val="Compact"/>
              <w:jc w:val="left"/>
            </w:pPr>
            <w:r>
              <w:t xml:space="preserve">Chariot Wheel (Close-up)</w:t>
            </w:r>
          </w:p>
        </w:tc>
        <w:tc>
          <w:p>
            <w:pPr>
              <w:pStyle w:val="Compact"/>
              <w:jc w:val="left"/>
            </w:pPr>
            <w:r>
              <w:t xml:space="preserve">Iconic large wooden wheel with spokes and hub detail. Konark-style or Puri-style carved wheel.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RY-I03</w:t>
            </w:r>
          </w:p>
        </w:tc>
        <w:tc>
          <w:p>
            <w:pPr>
              <w:pStyle w:val="Compact"/>
              <w:jc w:val="left"/>
            </w:pPr>
            <w:r>
              <w:t xml:space="preserve">Three Chariots (Procession)</w:t>
            </w:r>
          </w:p>
        </w:tc>
        <w:tc>
          <w:p>
            <w:pPr>
              <w:pStyle w:val="Compact"/>
              <w:jc w:val="left"/>
            </w:pPr>
            <w:r>
              <w:t xml:space="preserve">Three chariots in a row — Nandighosa (Jagannath), Taladhwaja (Balabhadra), Darpadalana (Subhadra). Distant view, procession energy.</w:t>
            </w:r>
          </w:p>
        </w:tc>
        <w:tc>
          <w:p>
            <w:pPr>
              <w:pStyle w:val="Compact"/>
              <w:jc w:val="left"/>
            </w:pPr>
            <w:r>
              <w:t xml:space="preserve">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RY-I04</w:t>
            </w:r>
          </w:p>
        </w:tc>
        <w:tc>
          <w:p>
            <w:pPr>
              <w:pStyle w:val="Compact"/>
              <w:jc w:val="left"/>
            </w:pPr>
            <w:r>
              <w:t xml:space="preserve">Procession Crowd</w:t>
            </w:r>
          </w:p>
        </w:tc>
        <w:tc>
          <w:p>
            <w:pPr>
              <w:pStyle w:val="Compact"/>
              <w:jc w:val="left"/>
            </w:pPr>
            <w:r>
              <w:t xml:space="preserve">Aerial or eye-level view of devotees pulling chariot with thick ropes. Dense crowd, festival energy.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RY-I05</w:t>
            </w:r>
          </w:p>
        </w:tc>
        <w:tc>
          <w:p>
            <w:pPr>
              <w:pStyle w:val="Compact"/>
              <w:jc w:val="left"/>
            </w:pPr>
            <w:r>
              <w:t xml:space="preserve">Chariot Rope (Pulling)</w:t>
            </w:r>
          </w:p>
        </w:tc>
        <w:tc>
          <w:p>
            <w:pPr>
              <w:pStyle w:val="Compact"/>
              <w:jc w:val="left"/>
            </w:pPr>
            <w:r>
              <w:t xml:space="preserve">Close-up of thick rope being pulled by many hands. Symbolic of collective devotion.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</w:tbl>
    <w:p>
      <w:pPr>
        <w:pStyle w:val="BodyText"/>
      </w:pPr>
      <w:r>
        <w:rPr>
          <w:b/>
        </w:rPr>
        <w:t xml:space="preserve">Deities &amp; Sacred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RY-I06</w:t>
            </w:r>
          </w:p>
        </w:tc>
        <w:tc>
          <w:p>
            <w:pPr>
              <w:pStyle w:val="Compact"/>
              <w:jc w:val="left"/>
            </w:pPr>
            <w:r>
              <w:t xml:space="preserve">Jagannath Face (Iconic)</w:t>
            </w:r>
          </w:p>
        </w:tc>
        <w:tc>
          <w:p>
            <w:pPr>
              <w:pStyle w:val="Compact"/>
              <w:jc w:val="left"/>
            </w:pPr>
            <w:r>
              <w:t xml:space="preserve">Stylised round face of Lord Jagannath — large eyes, no nose, flat mouth. The iconic Puri form. Bold colours — black, white, red, yellow.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RY-I07</w:t>
            </w:r>
          </w:p>
        </w:tc>
        <w:tc>
          <w:p>
            <w:pPr>
              <w:pStyle w:val="Compact"/>
              <w:jc w:val="left"/>
            </w:pPr>
            <w:r>
              <w:t xml:space="preserve">Jagannath-Balabhadra-Subhadra Trio</w:t>
            </w:r>
          </w:p>
        </w:tc>
        <w:tc>
          <w:p>
            <w:pPr>
              <w:pStyle w:val="Compact"/>
              <w:jc w:val="left"/>
            </w:pPr>
            <w:r>
              <w:t xml:space="preserve">All three deity faces side by side in the classic arrangement. Stylised Puri art form.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RY-I08</w:t>
            </w:r>
          </w:p>
        </w:tc>
        <w:tc>
          <w:p>
            <w:pPr>
              <w:pStyle w:val="Compact"/>
              <w:jc w:val="left"/>
            </w:pPr>
            <w:r>
              <w:t xml:space="preserve">Sudarshan Chakra</w:t>
            </w:r>
          </w:p>
        </w:tc>
        <w:tc>
          <w:p>
            <w:pPr>
              <w:pStyle w:val="Compact"/>
              <w:jc w:val="left"/>
            </w:pPr>
            <w:r>
              <w:t xml:space="preserve">The sacred disc weapon — circular with radiating flame edges. Gold or bright red.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RY-I09</w:t>
            </w:r>
          </w:p>
        </w:tc>
        <w:tc>
          <w:p>
            <w:pPr>
              <w:pStyle w:val="Compact"/>
              <w:jc w:val="left"/>
            </w:pPr>
            <w:r>
              <w:t xml:space="preserve">Neela Chakra (Blue Wheel)</w:t>
            </w:r>
          </w:p>
        </w:tc>
        <w:tc>
          <w:p>
            <w:pPr>
              <w:pStyle w:val="Compact"/>
              <w:jc w:val="left"/>
            </w:pPr>
            <w:r>
              <w:t xml:space="preserve">The sacred blue wheel atop Jagannath Temple, Puri. Silhouette against sky.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</w:tbl>
    <w:p>
      <w:pPr>
        <w:pStyle w:val="BodyText"/>
      </w:pPr>
      <w:r>
        <w:rPr>
          <w:b/>
        </w:rPr>
        <w:t xml:space="preserve">Temple &amp; Setting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RY-I10</w:t>
            </w:r>
          </w:p>
        </w:tc>
        <w:tc>
          <w:p>
            <w:pPr>
              <w:pStyle w:val="Compact"/>
              <w:jc w:val="left"/>
            </w:pPr>
            <w:r>
              <w:t xml:space="preserve">Jagannath Temple (Puri)</w:t>
            </w:r>
          </w:p>
        </w:tc>
        <w:tc>
          <w:p>
            <w:pPr>
              <w:pStyle w:val="Compact"/>
              <w:jc w:val="left"/>
            </w:pPr>
            <w:r>
              <w:t xml:space="preserve">The iconic white temple gopuram of Puri Jagannath Mandir. Front view or silhouette against dawn sky.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RY-I11</w:t>
            </w:r>
          </w:p>
        </w:tc>
        <w:tc>
          <w:p>
            <w:pPr>
              <w:pStyle w:val="Compact"/>
              <w:jc w:val="left"/>
            </w:pPr>
            <w:r>
              <w:t xml:space="preserve">Grand Road (Bada Danda)</w:t>
            </w:r>
          </w:p>
        </w:tc>
        <w:tc>
          <w:p>
            <w:pPr>
              <w:pStyle w:val="Compact"/>
              <w:jc w:val="left"/>
            </w:pPr>
            <w:r>
              <w:t xml:space="preserve">Wide road of Puri with chariot in the distance, temple spire behind. Festival atmosphere.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RY-I12</w:t>
            </w:r>
          </w:p>
        </w:tc>
        <w:tc>
          <w:p>
            <w:pPr>
              <w:pStyle w:val="Compact"/>
              <w:jc w:val="left"/>
            </w:pPr>
            <w:r>
              <w:t xml:space="preserve">Temple Doorway (Singha Dwara)</w:t>
            </w:r>
          </w:p>
        </w:tc>
        <w:tc>
          <w:p>
            <w:pPr>
              <w:pStyle w:val="Compact"/>
              <w:jc w:val="left"/>
            </w:pPr>
            <w:r>
              <w:t xml:space="preserve">Lion Gate entrance of Puri temple. Carved stone, devotional grandeur.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</w:tbl>
    <w:p>
      <w:pPr>
        <w:pStyle w:val="BodyText"/>
      </w:pPr>
      <w:r>
        <w:rPr>
          <w:b/>
        </w:rPr>
        <w:t xml:space="preserve">Decorative &amp; Festive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RY-I13</w:t>
            </w:r>
          </w:p>
        </w:tc>
        <w:tc>
          <w:p>
            <w:pPr>
              <w:pStyle w:val="Compact"/>
              <w:jc w:val="left"/>
            </w:pPr>
            <w:r>
              <w:t xml:space="preserve">Marigold Toran with Mango Leaves</w:t>
            </w:r>
          </w:p>
        </w:tc>
        <w:tc>
          <w:p>
            <w:pPr>
              <w:pStyle w:val="Compact"/>
              <w:jc w:val="left"/>
            </w:pPr>
            <w:r>
              <w:t xml:space="preserve">Festival door decoration — marigold garland with fresh mango leaf strand.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RY-I14</w:t>
            </w:r>
          </w:p>
        </w:tc>
        <w:tc>
          <w:p>
            <w:pPr>
              <w:pStyle w:val="Compact"/>
              <w:jc w:val="left"/>
            </w:pPr>
            <w:r>
              <w:t xml:space="preserve">Coconut &amp; Banana Offering</w:t>
            </w:r>
          </w:p>
        </w:tc>
        <w:tc>
          <w:p>
            <w:pPr>
              <w:pStyle w:val="Compact"/>
              <w:jc w:val="left"/>
            </w:pPr>
            <w:r>
              <w:t xml:space="preserve">Whole coconut on banana leaf with flowers, kumkum. Pooja offering set.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RY-I15</w:t>
            </w:r>
          </w:p>
        </w:tc>
        <w:tc>
          <w:p>
            <w:pPr>
              <w:pStyle w:val="Compact"/>
              <w:jc w:val="left"/>
            </w:pPr>
            <w:r>
              <w:t xml:space="preserve">Rath Yatra Flag</w:t>
            </w:r>
          </w:p>
        </w:tc>
        <w:tc>
          <w:p>
            <w:pPr>
              <w:pStyle w:val="Compact"/>
              <w:jc w:val="left"/>
            </w:pPr>
            <w:r>
              <w:t xml:space="preserve">Triangular festival flag with Jagannath emblem, fluttering. Bright cloth.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RY-I16</w:t>
            </w:r>
          </w:p>
        </w:tc>
        <w:tc>
          <w:p>
            <w:pPr>
              <w:pStyle w:val="Compact"/>
              <w:jc w:val="left"/>
            </w:pPr>
            <w:r>
              <w:t xml:space="preserve">Conch Shell (Shankh)</w:t>
            </w:r>
          </w:p>
        </w:tc>
        <w:tc>
          <w:p>
            <w:pPr>
              <w:pStyle w:val="Compact"/>
              <w:jc w:val="left"/>
            </w:pPr>
            <w:r>
              <w:t xml:space="preserve">Sacred conch shell — blown during procession. White with golden mouth.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RY-I17</w:t>
            </w:r>
          </w:p>
        </w:tc>
        <w:tc>
          <w:p>
            <w:pPr>
              <w:pStyle w:val="Compact"/>
              <w:jc w:val="left"/>
            </w:pPr>
            <w:r>
              <w:t xml:space="preserve">Puri Beach at Sunrise</w:t>
            </w:r>
          </w:p>
        </w:tc>
        <w:tc>
          <w:p>
            <w:pPr>
              <w:pStyle w:val="Compact"/>
              <w:jc w:val="left"/>
            </w:pPr>
            <w:r>
              <w:t xml:space="preserve">Golden sunrise over Puri beach with temple silhouette in distance. Serene dawn before the procession.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RY-I18</w:t>
            </w:r>
          </w:p>
        </w:tc>
        <w:tc>
          <w:p>
            <w:pPr>
              <w:pStyle w:val="Compact"/>
              <w:jc w:val="left"/>
            </w:pPr>
            <w:r>
              <w:t xml:space="preserve">Prasad Thali (Mahaprasad)</w:t>
            </w:r>
          </w:p>
        </w:tc>
        <w:tc>
          <w:p>
            <w:pPr>
              <w:pStyle w:val="Compact"/>
              <w:jc w:val="left"/>
            </w:pPr>
            <w:r>
              <w:t xml:space="preserve">Plate of Jagannath temple prasad — rice, dal, sabzi on sal leaf. Sacred food.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RY-I19</w:t>
            </w:r>
          </w:p>
        </w:tc>
        <w:tc>
          <w:p>
            <w:pPr>
              <w:pStyle w:val="Compact"/>
              <w:jc w:val="left"/>
            </w:pPr>
            <w:r>
              <w:t xml:space="preserve">Odia Rangoli (Jhoti Chita)</w:t>
            </w:r>
          </w:p>
        </w:tc>
        <w:tc>
          <w:p>
            <w:pPr>
              <w:pStyle w:val="Compact"/>
              <w:jc w:val="left"/>
            </w:pPr>
            <w:r>
              <w:t xml:space="preserve">Traditional Odia floor art patterns in white rice paste on red/ochre floor. Geometric, sacred.</w:t>
            </w:r>
          </w:p>
        </w:tc>
        <w:tc>
          <w:p>
            <w:pPr>
              <w:pStyle w:val="Compact"/>
              <w:jc w:val="left"/>
            </w:pPr>
            <w:r>
              <w:t xml:space="preserve">A2, B1</w:t>
            </w:r>
          </w:p>
        </w:tc>
      </w:tr>
    </w:tbl>
    <w:p>
      <w:pPr>
        <w:pStyle w:val="Heading3"/>
      </w:pPr>
      <w:bookmarkStart w:id="29" w:name="catalogue-summary"/>
      <w:r>
        <w:t xml:space="preserve">Catalogue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 Carry-overs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Chariot &amp; Procession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Deities &amp; Sacred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Temple &amp; Setting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Decorative &amp; Festive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border-motifs-per-track"/>
      <w:r>
        <w:t xml:space="preserve">1.5 Border Motifs per Track</w:t>
      </w:r>
      <w:bookmarkEnd w:id="30"/>
    </w:p>
    <w:p>
      <w:pPr>
        <w:pStyle w:val="Heading3"/>
      </w:pPr>
      <w:bookmarkStart w:id="31" w:name="track-a-shiny-maximal"/>
      <w:r>
        <w:t xml:space="preserve">Track A — Shiny Maximal</w:t>
      </w:r>
      <w:bookmarkEnd w:id="31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RY-MT-A1</w:t>
            </w:r>
          </w:p>
        </w:tc>
        <w:tc>
          <w:p>
            <w:pPr>
              <w:pStyle w:val="Compact"/>
              <w:jc w:val="left"/>
            </w:pPr>
            <w:r>
              <w:t xml:space="preserve">Gold Chariot Wheel</w:t>
            </w:r>
          </w:p>
        </w:tc>
        <w:tc>
          <w:p>
            <w:pPr>
              <w:pStyle w:val="Compact"/>
              <w:jc w:val="left"/>
            </w:pPr>
            <w:r>
              <w:t xml:space="preserve">Ornate gold chariot wheel with spoke detail, embossed metallic feel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RY-MT-A2</w:t>
            </w:r>
          </w:p>
        </w:tc>
        <w:tc>
          <w:p>
            <w:pPr>
              <w:pStyle w:val="Compact"/>
              <w:jc w:val="left"/>
            </w:pPr>
            <w:r>
              <w:t xml:space="preserve">Jagannath Face (Gold)</w:t>
            </w:r>
          </w:p>
        </w:tc>
        <w:tc>
          <w:p>
            <w:pPr>
              <w:pStyle w:val="Compact"/>
              <w:jc w:val="left"/>
            </w:pPr>
            <w:r>
              <w:t xml:space="preserve">Stylised Jagannath face in gold foil, small scale as repeating motif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RY-MT-A3</w:t>
            </w:r>
          </w:p>
        </w:tc>
        <w:tc>
          <w:p>
            <w:pPr>
              <w:pStyle w:val="Compact"/>
              <w:jc w:val="left"/>
            </w:pPr>
            <w:r>
              <w:t xml:space="preserve">Marigold &amp; Mango Leaf Garland</w:t>
            </w:r>
          </w:p>
        </w:tc>
        <w:tc>
          <w:p>
            <w:pPr>
              <w:pStyle w:val="Compact"/>
              <w:jc w:val="left"/>
            </w:pPr>
            <w:r>
              <w:t xml:space="preserve">Thick marigold toran with mango leaves, gold sparkle accents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RY-MT-A4</w:t>
            </w:r>
          </w:p>
        </w:tc>
        <w:tc>
          <w:p>
            <w:pPr>
              <w:pStyle w:val="Compact"/>
              <w:jc w:val="left"/>
            </w:pPr>
            <w:r>
              <w:t xml:space="preserve">Sudarshan Chakra (Gold)</w:t>
            </w:r>
          </w:p>
        </w:tc>
        <w:tc>
          <w:p>
            <w:pPr>
              <w:pStyle w:val="Compact"/>
              <w:jc w:val="left"/>
            </w:pPr>
            <w:r>
              <w:t xml:space="preserve">Sacred disc motif in ornate gold, radiating flame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RY-MT-A5</w:t>
            </w:r>
          </w:p>
        </w:tc>
        <w:tc>
          <w:p>
            <w:pPr>
              <w:pStyle w:val="Compact"/>
              <w:jc w:val="left"/>
            </w:pPr>
            <w:r>
              <w:t xml:space="preserve">Temple Spire Silhouette</w:t>
            </w:r>
          </w:p>
        </w:tc>
        <w:tc>
          <w:p>
            <w:pPr>
              <w:pStyle w:val="Compact"/>
              <w:jc w:val="left"/>
            </w:pPr>
            <w:r>
              <w:t xml:space="preserve">Small Puri temple gopuram outline in gold, repeating along frame top</w:t>
            </w:r>
          </w:p>
        </w:tc>
      </w:tr>
    </w:tbl>
    <w:p>
      <w:pPr>
        <w:pStyle w:val="Heading3"/>
      </w:pPr>
      <w:bookmarkStart w:id="32" w:name="track-b-modern-desi"/>
      <w:r>
        <w:t xml:space="preserve">Track B — Modern Desi</w:t>
      </w:r>
      <w:bookmarkEnd w:id="32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RY-MT-B1</w:t>
            </w:r>
          </w:p>
        </w:tc>
        <w:tc>
          <w:p>
            <w:pPr>
              <w:pStyle w:val="Compact"/>
              <w:jc w:val="left"/>
            </w:pPr>
            <w:r>
              <w:t xml:space="preserve">Block-Print Chariot Wheel</w:t>
            </w:r>
          </w:p>
        </w:tc>
        <w:tc>
          <w:p>
            <w:pPr>
              <w:pStyle w:val="Compact"/>
              <w:jc w:val="left"/>
            </w:pPr>
            <w:r>
              <w:t xml:space="preserve">Chariot wheel in traditional block-print style, indigo on cream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RY-MT-B2</w:t>
            </w:r>
          </w:p>
        </w:tc>
        <w:tc>
          <w:p>
            <w:pPr>
              <w:pStyle w:val="Compact"/>
              <w:jc w:val="left"/>
            </w:pPr>
            <w:r>
              <w:t xml:space="preserve">Jhoti Chita Corner</w:t>
            </w:r>
          </w:p>
        </w:tc>
        <w:tc>
          <w:p>
            <w:pPr>
              <w:pStyle w:val="Compact"/>
              <w:jc w:val="left"/>
            </w:pPr>
            <w:r>
              <w:t xml:space="preserve">Odia floor art patterns as geometric quarter-motifs at frame corners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RY-MT-B3</w:t>
            </w:r>
          </w:p>
        </w:tc>
        <w:tc>
          <w:p>
            <w:pPr>
              <w:pStyle w:val="Compact"/>
              <w:jc w:val="left"/>
            </w:pPr>
            <w:r>
              <w:t xml:space="preserve">Modern Jagannath Icon</w:t>
            </w:r>
          </w:p>
        </w:tc>
        <w:tc>
          <w:p>
            <w:pPr>
              <w:pStyle w:val="Compact"/>
              <w:jc w:val="left"/>
            </w:pPr>
            <w:r>
              <w:t xml:space="preserve">Clean minimal Jagannath face icon, 2-colour, contemporary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RY-MT-B4</w:t>
            </w:r>
          </w:p>
        </w:tc>
        <w:tc>
          <w:p>
            <w:pPr>
              <w:pStyle w:val="Compact"/>
              <w:jc w:val="left"/>
            </w:pPr>
            <w:r>
              <w:t xml:space="preserve">Mango Leaf String</w:t>
            </w:r>
          </w:p>
        </w:tc>
        <w:tc>
          <w:p>
            <w:pPr>
              <w:pStyle w:val="Compact"/>
              <w:jc w:val="left"/>
            </w:pPr>
            <w:r>
              <w:t xml:space="preserve">Simple string of mango leaves along frame base, modern illustration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RY-MT-B5</w:t>
            </w:r>
          </w:p>
        </w:tc>
        <w:tc>
          <w:p>
            <w:pPr>
              <w:pStyle w:val="Compact"/>
              <w:jc w:val="left"/>
            </w:pPr>
            <w:r>
              <w:t xml:space="preserve">Conch Shell (Line Art)</w:t>
            </w:r>
          </w:p>
        </w:tc>
        <w:tc>
          <w:p>
            <w:pPr>
              <w:pStyle w:val="Compact"/>
              <w:jc w:val="left"/>
            </w:pPr>
            <w:r>
              <w:t xml:space="preserve">Clean line-art conch shell, modern minimal rendering</w:t>
            </w:r>
          </w:p>
        </w:tc>
      </w:tr>
    </w:tbl>
    <w:p>
      <w:pPr>
        <w:pStyle w:val="Heading3"/>
      </w:pPr>
      <w:bookmarkStart w:id="33" w:name="track-c-minimalist-classy"/>
      <w:r>
        <w:t xml:space="preserve">Track C — Minimalist Classy</w:t>
      </w:r>
      <w:bookmarkEnd w:id="33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RY-MT-C0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RY-MT-C1</w:t>
            </w:r>
          </w:p>
        </w:tc>
        <w:tc>
          <w:p>
            <w:pPr>
              <w:pStyle w:val="Compact"/>
              <w:jc w:val="left"/>
            </w:pPr>
            <w:r>
              <w:t xml:space="preserve">Minimal Wheel Arc</w:t>
            </w:r>
          </w:p>
        </w:tc>
        <w:tc>
          <w:p>
            <w:pPr>
              <w:pStyle w:val="Compact"/>
              <w:jc w:val="left"/>
            </w:pPr>
            <w:r>
              <w:t xml:space="preserve">Quarter-circle arc suggesting chariot wheel spoke, single thin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RY-MT-C2</w:t>
            </w:r>
          </w:p>
        </w:tc>
        <w:tc>
          <w:p>
            <w:pPr>
              <w:pStyle w:val="Compact"/>
              <w:jc w:val="left"/>
            </w:pPr>
            <w:r>
              <w:t xml:space="preserve">Single Mango Leaf</w:t>
            </w:r>
          </w:p>
        </w:tc>
        <w:tc>
          <w:p>
            <w:pPr>
              <w:pStyle w:val="Compact"/>
              <w:jc w:val="left"/>
            </w:pPr>
            <w:r>
              <w:t xml:space="preserve">One mango leaf outline, no fill, warm grey or muted gold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RY-MT-C3</w:t>
            </w:r>
          </w:p>
        </w:tc>
        <w:tc>
          <w:p>
            <w:pPr>
              <w:pStyle w:val="Compact"/>
              <w:jc w:val="left"/>
            </w:pPr>
            <w:r>
              <w:t xml:space="preserve">Dot Mandala (Subtle)</w:t>
            </w:r>
          </w:p>
        </w:tc>
        <w:tc>
          <w:p>
            <w:pPr>
              <w:pStyle w:val="Compact"/>
              <w:jc w:val="left"/>
            </w:pPr>
            <w:r>
              <w:t xml:space="preserve">Tiny dot-based mandala at corner, barely visible, sacred geometry</w:t>
            </w:r>
          </w:p>
        </w:tc>
      </w:tr>
    </w:tbl>
    <w:p>
      <w:pPr>
        <w:pStyle w:val="Heading3"/>
      </w:pPr>
      <w:bookmarkStart w:id="34" w:name="track-e-soft-warm"/>
      <w:r>
        <w:t xml:space="preserve">Track E — Soft &amp; Warm</w:t>
      </w:r>
      <w:bookmarkEnd w:id="34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RY-MT-E0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RY-MT-E1</w:t>
            </w:r>
          </w:p>
        </w:tc>
        <w:tc>
          <w:p>
            <w:pPr>
              <w:pStyle w:val="Compact"/>
              <w:jc w:val="left"/>
            </w:pPr>
            <w:r>
              <w:t xml:space="preserve">Watercolour Wheel</w:t>
            </w:r>
          </w:p>
        </w:tc>
        <w:tc>
          <w:p>
            <w:pPr>
              <w:pStyle w:val="Compact"/>
              <w:jc w:val="left"/>
            </w:pPr>
            <w:r>
              <w:t xml:space="preserve">Soft-edge chariot wheel in warm ochre watercolour wash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RY-MT-E2</w:t>
            </w:r>
          </w:p>
        </w:tc>
        <w:tc>
          <w:p>
            <w:pPr>
              <w:pStyle w:val="Compact"/>
              <w:jc w:val="left"/>
            </w:pPr>
            <w:r>
              <w:t xml:space="preserve">Soft Marigold Wash</w:t>
            </w:r>
          </w:p>
        </w:tc>
        <w:tc>
          <w:p>
            <w:pPr>
              <w:pStyle w:val="Compact"/>
              <w:jc w:val="left"/>
            </w:pPr>
            <w:r>
              <w:t xml:space="preserve">Loose watercolour marigold blooms, diffused edges, warm orange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RY-MT-E3</w:t>
            </w:r>
          </w:p>
        </w:tc>
        <w:tc>
          <w:p>
            <w:pPr>
              <w:pStyle w:val="Compact"/>
              <w:jc w:val="left"/>
            </w:pPr>
            <w:r>
              <w:t xml:space="preserve">Pastel Lotus</w:t>
            </w:r>
          </w:p>
        </w:tc>
        <w:tc>
          <w:p>
            <w:pPr>
              <w:pStyle w:val="Compact"/>
              <w:jc w:val="left"/>
            </w:pPr>
            <w:r>
              <w:t xml:space="preserve">Gentle pastel lotus shape, no hard edges, devotional softness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rompt-context"/>
      <w:r>
        <w:t xml:space="preserve">1.6 Prompt Context</w:t>
      </w:r>
      <w:bookmarkEnd w:id="35"/>
    </w:p>
    <w:tbl>
      <w:tblPr>
        <w:tblStyle w:val="Table"/>
        <w:tblW w:type="pct" w:w="5000.0"/>
        <w:tblLook w:firstRow="1"/>
      </w:tblPr>
      <w:tblGrid>
        <w:gridCol w:w="3090"/>
        <w:gridCol w:w="2511"/>
        <w:gridCol w:w="23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 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Rath Yatra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 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Morning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शुभ रथ यात्रा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Happy Rath Yatra</w:t>
            </w:r>
            <w:r>
              <w:t xml:space="preserve">”</w:t>
            </w:r>
            <w:r>
              <w:t xml:space="preserve"> </w:t>
            </w:r>
            <w:r>
              <w:t xml:space="preserve">(fixed)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Indian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Rath Yatra festival procession, Jagannath temple celebration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authenticity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Indian morning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Rath Yatra celebration in Puri, Odisha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 setting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 India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Rath Yatra procession or Jagannath temple setting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Light/time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and time-appropriate for early 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and warm, festive daylight or golden hour procession lighting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 mood 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festival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label</w:t>
            </w:r>
          </w:p>
        </w:tc>
        <w:tc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p>
            <w:pPr>
              <w:pStyle w:val="Compact"/>
              <w:jc w:val="left"/>
            </w:pPr>
            <w:r>
              <w:t xml:space="preserve">Rath Yatra</w:t>
            </w:r>
          </w:p>
        </w:tc>
      </w:tr>
    </w:tbl>
    <w:p>
      <w:pPr>
        <w:pStyle w:val="BodyText"/>
      </w:pPr>
      <w:r>
        <w:rPr>
          <w:b/>
        </w:rPr>
        <w:t xml:space="preserve">Negative terms (all archetypes):</w:t>
      </w:r>
      <w:r>
        <w:t xml:space="preserve"> </w:t>
      </w:r>
      <w:r>
        <w:rPr>
          <w:rStyle w:val="VerbatimChar"/>
        </w:rPr>
        <w:t xml:space="preserve">funeral, mourning, sad, dark mood, horror, cartoon, doodle, playful, comic, modern urban, neon, nightclub</w:t>
      </w:r>
    </w:p>
    <w:p>
      <w:pPr>
        <w:pStyle w:val="BodyText"/>
      </w:pPr>
      <w:r>
        <w:rPr>
          <w:b/>
        </w:rPr>
        <w:t xml:space="preserve">Firefly compact set: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Compact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Rath Yatra festival, Jagannath procession, sacred celebration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devotional, festive, joyful, sacred, grand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 Scene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Puri chariot procession, temple backdrop, festival crowd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layout-bias"/>
      <w:r>
        <w:t xml:space="preserve">1.7 Layout Bias</w:t>
      </w:r>
      <w:bookmarkEnd w:id="36"/>
    </w:p>
    <w:tbl>
      <w:tblPr>
        <w:tblStyle w:val="Table"/>
        <w:tblW w:type="pct" w:w="5000.0"/>
        <w:tblLook w:firstRow="1"/>
      </w:tblPr>
      <w:tblGrid>
        <w:gridCol w:w="2184"/>
        <w:gridCol w:w="3550"/>
        <w:gridCol w:w="21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Suitability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 — Text Bottom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Chariot/temple fills top, greeting anchors at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— Overlay / Text Centre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Procession scene as full background with centred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— Text Top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Greeting at top, chariot illustration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L6 — Text Centre (frame)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Strong for A1 — ornate frame with sacred motifs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/ L4 — Text Left / Right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Chariot and deity illustrations have strong focal points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category-2-vat-savitri"/>
      <w:r>
        <w:t xml:space="preserve">Category 2: Vat Savitri</w:t>
      </w:r>
      <w:bookmarkEnd w:id="37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what-this-category-is-1"/>
      <w:r>
        <w:t xml:space="preserve">2.1 What This Category Is</w:t>
      </w:r>
      <w:bookmarkEnd w:id="38"/>
    </w:p>
    <w:p>
      <w:pPr>
        <w:pStyle w:val="FirstParagraph"/>
      </w:pPr>
      <w:r>
        <w:t xml:space="preserve">Vat Savitri (also Vat Purnima) celebrates the devotion of Savitri to her husband Satyavan. Married women tie threads around a banyan (vat) tree and pray for their husband’s long life. Visual energy comes from the sacred banyan tree, red/green sindoor-bangles-mangalsutra imagery, and the Savitri-Satyavan legend.</w:t>
      </w:r>
    </w:p>
    <w:p>
      <w:pPr>
        <w:pStyle w:val="BodyText"/>
      </w:pPr>
      <w:r>
        <w:rPr>
          <w:b/>
        </w:rPr>
        <w:t xml:space="preserve">Hero Text:</w:t>
      </w:r>
      <w:r>
        <w:t xml:space="preserve"> </w:t>
      </w:r>
      <w:r>
        <w:t xml:space="preserve">“</w:t>
      </w:r>
      <w:r>
        <w:t xml:space="preserve">वट सावित्री व्रत की शुभकामनाएं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Happy Vat Savitri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सुहाग का त्योहार</w:t>
      </w:r>
      <w:r>
        <w:t xml:space="preserve">”</w:t>
      </w:r>
      <w:r>
        <w:t xml:space="preserve"> </w:t>
      </w:r>
      <w:r>
        <w:t xml:space="preserve">(fixed — no user edit)</w:t>
      </w:r>
    </w:p>
    <w:p>
      <w:pPr>
        <w:pStyle w:val="BodyText"/>
      </w:pPr>
      <w:r>
        <w:rPr>
          <w:b/>
        </w:rPr>
        <w:t xml:space="preserve">Seasonal:</w:t>
      </w:r>
      <w:r>
        <w:t xml:space="preserve"> </w:t>
      </w:r>
      <w:r>
        <w:t xml:space="preserve">Yes — May/June (Jyeshtha Amavasya / Purnima, moves yearly)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rack-locking-1"/>
      <w:r>
        <w:t xml:space="preserve">2.2 Track Locking</w:t>
      </w:r>
      <w:bookmarkEnd w:id="3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 Shiny Maximal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 Modern Desi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 Minimalist Classy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 Artsy Playful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 Soft &amp; Warm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Blocked: Track D</w:t>
      </w:r>
      <w:r>
        <w:t xml:space="preserve"> </w:t>
      </w:r>
      <w:r>
        <w:t xml:space="preserve">— Playful doodle/cartoon treatment of a sacred married-women’s vrat is tonally disrespectful. This is a solemn vow of devotion — ornate (A), modern (B), minimal (C), or soft (E) all work.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overlay-compatibility-1"/>
      <w:r>
        <w:t xml:space="preserve">2.3 Overlay Compatibility</w:t>
      </w:r>
      <w:bookmarkEnd w:id="40"/>
    </w:p>
    <w:tbl>
      <w:tblPr>
        <w:tblStyle w:val="Table"/>
        <w:tblW w:type="pct" w:w="5000.0"/>
        <w:tblLook w:firstRow="1"/>
      </w:tblPr>
      <w:tblGrid>
        <w:gridCol w:w="2160"/>
        <w:gridCol w:w="312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Compatible?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Vat Savitri IS devotional — temple, prayer, sacred thread. Natural fit.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Summer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Falls in peak summer (May/June). Summer context (heat, mango, bright sun) adds seasonal feel.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Rain / Monsoon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Vat Savitri is pre-monsoon. Rainy imagery contradicts the dry summer setting.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Cricket / IPL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Sports branding on a sacred women’s vrat — completely wrong register.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344ad2792af1a8ed7dc93ffb7c6429ca3e5f1cc"/>
      <w:r>
        <w:t xml:space="preserve">2.4 Illustration Catalogue — Vat Savitri Pack (20 items)</w:t>
      </w:r>
      <w:bookmarkEnd w:id="41"/>
    </w:p>
    <w:p>
      <w:pPr>
        <w:pStyle w:val="Heading3"/>
      </w:pPr>
      <w:bookmarkStart w:id="42" w:name="carry-over-from-good-morning-1"/>
      <w:r>
        <w:t xml:space="preserve">Carry-over from Good Morning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GM-I3-01</w:t>
            </w:r>
          </w:p>
        </w:tc>
        <w:tc>
          <w:p>
            <w:pPr>
              <w:pStyle w:val="Compact"/>
              <w:jc w:val="left"/>
            </w:pPr>
            <w:r>
              <w:t xml:space="preserve">Marigold Garland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  <w:tc>
          <w:p>
            <w:pPr>
              <w:pStyle w:val="Compact"/>
              <w:jc w:val="left"/>
            </w:pPr>
            <w:r>
              <w:t xml:space="preserve">Pooja decoration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GM-I4-01</w:t>
            </w:r>
          </w:p>
        </w:tc>
        <w:tc>
          <w:p>
            <w:pPr>
              <w:pStyle w:val="Compact"/>
              <w:jc w:val="left"/>
            </w:pPr>
            <w:r>
              <w:t xml:space="preserve">Lit Diya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Sacred lamp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GM-I3-02</w:t>
            </w:r>
          </w:p>
        </w:tc>
        <w:tc>
          <w:p>
            <w:pPr>
              <w:pStyle w:val="Compact"/>
              <w:jc w:val="left"/>
            </w:pPr>
            <w:r>
              <w:t xml:space="preserve">Lotus in Full Bloom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  <w:tc>
          <w:p>
            <w:pPr>
              <w:pStyle w:val="Compact"/>
              <w:jc w:val="left"/>
            </w:pPr>
            <w:r>
              <w:t xml:space="preserve">Purity, devotion</w:t>
            </w:r>
          </w:p>
        </w:tc>
      </w:tr>
    </w:tbl>
    <w:p>
      <w:pPr>
        <w:pStyle w:val="Heading3"/>
      </w:pPr>
      <w:bookmarkStart w:id="43" w:name="new-illustrations-17-items"/>
      <w:r>
        <w:t xml:space="preserve">New Illustrations (17 items)</w:t>
      </w:r>
      <w:bookmarkEnd w:id="43"/>
    </w:p>
    <w:p>
      <w:pPr>
        <w:pStyle w:val="FirstParagraph"/>
      </w:pPr>
      <w:r>
        <w:rPr>
          <w:b/>
        </w:rPr>
        <w:t xml:space="preserve">Sacred Tree &amp; Ritual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VS-I01</w:t>
            </w:r>
          </w:p>
        </w:tc>
        <w:tc>
          <w:p>
            <w:pPr>
              <w:pStyle w:val="Compact"/>
              <w:jc w:val="left"/>
            </w:pPr>
            <w:r>
              <w:t xml:space="preserve">Banyan Tree (Vat Vriksha)</w:t>
            </w:r>
          </w:p>
        </w:tc>
        <w:tc>
          <w:p>
            <w:pPr>
              <w:pStyle w:val="Compact"/>
              <w:jc w:val="left"/>
            </w:pPr>
            <w:r>
              <w:t xml:space="preserve">Majestic banyan tree with aerial roots, thick trunk, wide canopy. Sacred red thread tied around trunk.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VS-I02</w:t>
            </w:r>
          </w:p>
        </w:tc>
        <w:tc>
          <w:p>
            <w:pPr>
              <w:pStyle w:val="Compact"/>
              <w:jc w:val="left"/>
            </w:pPr>
            <w:r>
              <w:t xml:space="preserve">Thread-Tying Ritual</w:t>
            </w:r>
          </w:p>
        </w:tc>
        <w:tc>
          <w:p>
            <w:pPr>
              <w:pStyle w:val="Compact"/>
              <w:jc w:val="left"/>
            </w:pPr>
            <w:r>
              <w:t xml:space="preserve">Woman’s hands tying sacred red/yellow thread (mauli) around banyan trunk. Close-up, warm light.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VS-I03</w:t>
            </w:r>
          </w:p>
        </w:tc>
        <w:tc>
          <w:p>
            <w:pPr>
              <w:pStyle w:val="Compact"/>
              <w:jc w:val="left"/>
            </w:pPr>
            <w:r>
              <w:t xml:space="preserve">Banyan Tree (Silhouette)</w:t>
            </w:r>
          </w:p>
        </w:tc>
        <w:tc>
          <w:p>
            <w:pPr>
              <w:pStyle w:val="Compact"/>
              <w:jc w:val="left"/>
            </w:pPr>
            <w:r>
              <w:t xml:space="preserve">Banyan silhouette against dawn or dusk sky. Grand canopy spread, iconic shape.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VS-I04</w:t>
            </w:r>
          </w:p>
        </w:tc>
        <w:tc>
          <w:p>
            <w:pPr>
              <w:pStyle w:val="Compact"/>
              <w:jc w:val="left"/>
            </w:pPr>
            <w:r>
              <w:t xml:space="preserve">Sacred Thread (Mauli)</w:t>
            </w:r>
          </w:p>
        </w:tc>
        <w:tc>
          <w:p>
            <w:pPr>
              <w:pStyle w:val="Compact"/>
              <w:jc w:val="left"/>
            </w:pPr>
            <w:r>
              <w:t xml:space="preserve">Coiled red-yellow sacred thread with turmeric and kumkum marks. Close-up, warm tones.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VS-I05</w:t>
            </w:r>
          </w:p>
        </w:tc>
        <w:tc>
          <w:p>
            <w:pPr>
              <w:pStyle w:val="Compact"/>
              <w:jc w:val="left"/>
            </w:pPr>
            <w:r>
              <w:t xml:space="preserve">Pooja Thali (Vat Savitri)</w:t>
            </w:r>
          </w:p>
        </w:tc>
        <w:tc>
          <w:p>
            <w:pPr>
              <w:pStyle w:val="Compact"/>
              <w:jc w:val="left"/>
            </w:pPr>
            <w:r>
              <w:t xml:space="preserve">Brass thali with kumkum, turmeric, rice, mauli thread, flowers, and small diya. Morning pooja set.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</w:tbl>
    <w:p>
      <w:pPr>
        <w:pStyle w:val="BodyText"/>
      </w:pPr>
      <w:r>
        <w:rPr>
          <w:b/>
        </w:rPr>
        <w:t xml:space="preserve">Suhag Symbols (Married Women)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VS-I06</w:t>
            </w:r>
          </w:p>
        </w:tc>
        <w:tc>
          <w:p>
            <w:pPr>
              <w:pStyle w:val="Compact"/>
              <w:jc w:val="left"/>
            </w:pPr>
            <w:r>
              <w:t xml:space="preserve">Red Bangles</w:t>
            </w:r>
          </w:p>
        </w:tc>
        <w:tc>
          <w:p>
            <w:pPr>
              <w:pStyle w:val="Compact"/>
              <w:jc w:val="left"/>
            </w:pPr>
            <w:r>
              <w:t xml:space="preserve">Stack of red glass bangles (chooda), bright crimson, stacked on wrist or arranged in circle.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VS-I07</w:t>
            </w:r>
          </w:p>
        </w:tc>
        <w:tc>
          <w:p>
            <w:pPr>
              <w:pStyle w:val="Compact"/>
              <w:jc w:val="left"/>
            </w:pPr>
            <w:r>
              <w:t xml:space="preserve">Sindoor Box (Open)</w:t>
            </w:r>
          </w:p>
        </w:tc>
        <w:tc>
          <w:p>
            <w:pPr>
              <w:pStyle w:val="Compact"/>
              <w:jc w:val="left"/>
            </w:pPr>
            <w:r>
              <w:t xml:space="preserve">Small ornate sindoor container, open showing bright vermillion powder. Gold/brass box.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VS-I08</w:t>
            </w:r>
          </w:p>
        </w:tc>
        <w:tc>
          <w:p>
            <w:pPr>
              <w:pStyle w:val="Compact"/>
              <w:jc w:val="left"/>
            </w:pPr>
            <w:r>
              <w:t xml:space="preserve">Mangalsutra</w:t>
            </w:r>
          </w:p>
        </w:tc>
        <w:tc>
          <w:p>
            <w:pPr>
              <w:pStyle w:val="Compact"/>
              <w:jc w:val="left"/>
            </w:pPr>
            <w:r>
              <w:t xml:space="preserve">Black bead and gold mangalsutra necklace, laid on silk cloth or worn. Sacred married symbol.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VS-I09</w:t>
            </w:r>
          </w:p>
        </w:tc>
        <w:tc>
          <w:p>
            <w:pPr>
              <w:pStyle w:val="Compact"/>
              <w:jc w:val="left"/>
            </w:pPr>
            <w:r>
              <w:t xml:space="preserve">Mehendi Hands</w:t>
            </w:r>
          </w:p>
        </w:tc>
        <w:tc>
          <w:p>
            <w:pPr>
              <w:pStyle w:val="Compact"/>
              <w:jc w:val="left"/>
            </w:pPr>
            <w:r>
              <w:t xml:space="preserve">Woman’s hands with henna/mehendi design, palms up. Festive, bridal energy.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VS-I10</w:t>
            </w:r>
          </w:p>
        </w:tc>
        <w:tc>
          <w:p>
            <w:pPr>
              <w:pStyle w:val="Compact"/>
              <w:jc w:val="left"/>
            </w:pPr>
            <w:r>
              <w:t xml:space="preserve">Toe Rings (Bichiya)</w:t>
            </w:r>
          </w:p>
        </w:tc>
        <w:tc>
          <w:p>
            <w:pPr>
              <w:pStyle w:val="Compact"/>
              <w:jc w:val="left"/>
            </w:pPr>
            <w:r>
              <w:t xml:space="preserve">Silver toe rings on feet with alta (red dye). Traditional married woman’s adornment.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</w:tbl>
    <w:p>
      <w:pPr>
        <w:pStyle w:val="BodyText"/>
      </w:pPr>
      <w:r>
        <w:rPr>
          <w:b/>
        </w:rPr>
        <w:t xml:space="preserve">Devotional &amp; Atmosphere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VS-I11</w:t>
            </w:r>
          </w:p>
        </w:tc>
        <w:tc>
          <w:p>
            <w:pPr>
              <w:pStyle w:val="Compact"/>
              <w:jc w:val="left"/>
            </w:pPr>
            <w:r>
              <w:t xml:space="preserve">Savitri-Satyavan (Illustration)</w:t>
            </w:r>
          </w:p>
        </w:tc>
        <w:tc>
          <w:p>
            <w:pPr>
              <w:pStyle w:val="Compact"/>
              <w:jc w:val="left"/>
            </w:pPr>
            <w:r>
              <w:t xml:space="preserve">Stylised illustration of Savitri holding Satyavan, banyan tree behind. Mythological art style.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VS-I12</w:t>
            </w:r>
          </w:p>
        </w:tc>
        <w:tc>
          <w:p>
            <w:pPr>
              <w:pStyle w:val="Compact"/>
              <w:jc w:val="left"/>
            </w:pPr>
            <w:r>
              <w:t xml:space="preserve">Banyan Leaf (Close-up)</w:t>
            </w:r>
          </w:p>
        </w:tc>
        <w:tc>
          <w:p>
            <w:pPr>
              <w:pStyle w:val="Compact"/>
              <w:jc w:val="left"/>
            </w:pPr>
            <w:r>
              <w:t xml:space="preserve">Single large heart-shaped banyan leaf with visible veins. Sacred, natural.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VS-I13</w:t>
            </w:r>
          </w:p>
        </w:tc>
        <w:tc>
          <w:p>
            <w:pPr>
              <w:pStyle w:val="Compact"/>
              <w:jc w:val="left"/>
            </w:pPr>
            <w:r>
              <w:t xml:space="preserve">Women at Banyan Tree</w:t>
            </w:r>
          </w:p>
        </w:tc>
        <w:tc>
          <w:p>
            <w:pPr>
              <w:pStyle w:val="Compact"/>
              <w:jc w:val="left"/>
            </w:pPr>
            <w:r>
              <w:t xml:space="preserve">Group of women in red/green sarees performing parikrama around banyan tree. Festival setting.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VS-I14</w:t>
            </w:r>
          </w:p>
        </w:tc>
        <w:tc>
          <w:p>
            <w:pPr>
              <w:pStyle w:val="Compact"/>
              <w:jc w:val="left"/>
            </w:pPr>
            <w:r>
              <w:t xml:space="preserve">Incense &amp; Flowers at Tree Base</w:t>
            </w:r>
          </w:p>
        </w:tc>
        <w:tc>
          <w:p>
            <w:pPr>
              <w:pStyle w:val="Compact"/>
              <w:jc w:val="left"/>
            </w:pPr>
            <w:r>
              <w:t xml:space="preserve">Agarbatti, flowers, and kumkum arranged at base of banyan trunk. Devotional offering.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VS-I15</w:t>
            </w:r>
          </w:p>
        </w:tc>
        <w:tc>
          <w:p>
            <w:pPr>
              <w:pStyle w:val="Compact"/>
              <w:jc w:val="left"/>
            </w:pPr>
            <w:r>
              <w:t xml:space="preserve">Red &amp; Green Saree Drape</w:t>
            </w:r>
          </w:p>
        </w:tc>
        <w:tc>
          <w:p>
            <w:pPr>
              <w:pStyle w:val="Compact"/>
              <w:jc w:val="left"/>
            </w:pPr>
            <w:r>
              <w:t xml:space="preserve">Draped red/green fabric (saree pallu) with gold border. Suhag colour — festive, married.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VS-I16</w:t>
            </w:r>
          </w:p>
        </w:tc>
        <w:tc>
          <w:p>
            <w:pPr>
              <w:pStyle w:val="Compact"/>
              <w:jc w:val="left"/>
            </w:pPr>
            <w:r>
              <w:t xml:space="preserve">Coconut &amp; Banana Offering</w:t>
            </w:r>
          </w:p>
        </w:tc>
        <w:tc>
          <w:p>
            <w:pPr>
              <w:pStyle w:val="Compact"/>
              <w:jc w:val="left"/>
            </w:pPr>
            <w:r>
              <w:t xml:space="preserve">Whole coconut on banana leaf with flowers and turmeric. Vrat offering.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VS-I17</w:t>
            </w:r>
          </w:p>
        </w:tc>
        <w:tc>
          <w:p>
            <w:pPr>
              <w:pStyle w:val="Compact"/>
              <w:jc w:val="left"/>
            </w:pPr>
            <w:r>
              <w:t xml:space="preserve">Turmeric &amp; Kumkum</w:t>
            </w:r>
          </w:p>
        </w:tc>
        <w:tc>
          <w:p>
            <w:pPr>
              <w:pStyle w:val="Compact"/>
              <w:jc w:val="left"/>
            </w:pPr>
            <w:r>
              <w:t xml:space="preserve">Small bowls of bright yellow turmeric and red kumkum powder side by side.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</w:tbl>
    <w:p>
      <w:pPr>
        <w:pStyle w:val="Heading3"/>
      </w:pPr>
      <w:bookmarkStart w:id="44" w:name="catalogue-summary-1"/>
      <w:r>
        <w:t xml:space="preserve">Catalogue Summary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 Carry-overs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Sacred Tree &amp; Ritual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Suhag Symbols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&amp; Atmosphere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border-motifs-per-track-1"/>
      <w:r>
        <w:t xml:space="preserve">2.5 Border Motifs per Track</w:t>
      </w:r>
      <w:bookmarkEnd w:id="45"/>
    </w:p>
    <w:p>
      <w:pPr>
        <w:pStyle w:val="Heading3"/>
      </w:pPr>
      <w:bookmarkStart w:id="46" w:name="track-a-shiny-maximal-1"/>
      <w:r>
        <w:t xml:space="preserve">Track A — Shiny Maximal</w:t>
      </w:r>
      <w:bookmarkEnd w:id="46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VS-MT-A1</w:t>
            </w:r>
          </w:p>
        </w:tc>
        <w:tc>
          <w:p>
            <w:pPr>
              <w:pStyle w:val="Compact"/>
              <w:jc w:val="left"/>
            </w:pPr>
            <w:r>
              <w:t xml:space="preserve">Gold Banyan Leaf</w:t>
            </w:r>
          </w:p>
        </w:tc>
        <w:tc>
          <w:p>
            <w:pPr>
              <w:pStyle w:val="Compact"/>
              <w:jc w:val="left"/>
            </w:pPr>
            <w:r>
              <w:t xml:space="preserve">Ornate gold banyan leaf with vein detail, embossed metallic feel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VS-MT-A2</w:t>
            </w:r>
          </w:p>
        </w:tc>
        <w:tc>
          <w:p>
            <w:pPr>
              <w:pStyle w:val="Compact"/>
              <w:jc w:val="left"/>
            </w:pPr>
            <w:r>
              <w:t xml:space="preserve">Red Bangle Cluster</w:t>
            </w:r>
          </w:p>
        </w:tc>
        <w:tc>
          <w:p>
            <w:pPr>
              <w:pStyle w:val="Compact"/>
              <w:jc w:val="left"/>
            </w:pPr>
            <w:r>
              <w:t xml:space="preserve">Stack of shiny red/gold bangles as repeating frame accent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VS-MT-A3</w:t>
            </w:r>
          </w:p>
        </w:tc>
        <w:tc>
          <w:p>
            <w:pPr>
              <w:pStyle w:val="Compact"/>
              <w:jc w:val="left"/>
            </w:pPr>
            <w:r>
              <w:t xml:space="preserve">Mauli Thread Garland</w:t>
            </w:r>
          </w:p>
        </w:tc>
        <w:tc>
          <w:p>
            <w:pPr>
              <w:pStyle w:val="Compact"/>
              <w:jc w:val="left"/>
            </w:pPr>
            <w:r>
              <w:t xml:space="preserve">Sacred red-yellow thread woven along frame edge with gold knots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VS-MT-A4</w:t>
            </w:r>
          </w:p>
        </w:tc>
        <w:tc>
          <w:p>
            <w:pPr>
              <w:pStyle w:val="Compact"/>
              <w:jc w:val="left"/>
            </w:pPr>
            <w:r>
              <w:t xml:space="preserve">Gold Sindoor Dot</w:t>
            </w:r>
          </w:p>
        </w:tc>
        <w:tc>
          <w:p>
            <w:pPr>
              <w:pStyle w:val="Compact"/>
              <w:jc w:val="left"/>
            </w:pPr>
            <w:r>
              <w:t xml:space="preserve">Small round kumkum/sindoor dot motifs in gold, scattered like bindis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VS-MT-A5</w:t>
            </w:r>
          </w:p>
        </w:tc>
        <w:tc>
          <w:p>
            <w:pPr>
              <w:pStyle w:val="Compact"/>
              <w:jc w:val="left"/>
            </w:pPr>
            <w:r>
              <w:t xml:space="preserve">Marigold &amp; Mango Leaf Toran</w:t>
            </w:r>
          </w:p>
        </w:tc>
        <w:tc>
          <w:p>
            <w:pPr>
              <w:pStyle w:val="Compact"/>
              <w:jc w:val="left"/>
            </w:pPr>
            <w:r>
              <w:t xml:space="preserve">Festival toran along frame top, gold sparkle accents</w:t>
            </w:r>
          </w:p>
        </w:tc>
      </w:tr>
    </w:tbl>
    <w:p>
      <w:pPr>
        <w:pStyle w:val="Heading3"/>
      </w:pPr>
      <w:bookmarkStart w:id="47" w:name="track-b-modern-desi-1"/>
      <w:r>
        <w:t xml:space="preserve">Track B — Modern Desi</w:t>
      </w:r>
      <w:bookmarkEnd w:id="47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VS-MT-B1</w:t>
            </w:r>
          </w:p>
        </w:tc>
        <w:tc>
          <w:p>
            <w:pPr>
              <w:pStyle w:val="Compact"/>
              <w:jc w:val="left"/>
            </w:pPr>
            <w:r>
              <w:t xml:space="preserve">Block-Print Banyan Leaf</w:t>
            </w:r>
          </w:p>
        </w:tc>
        <w:tc>
          <w:p>
            <w:pPr>
              <w:pStyle w:val="Compact"/>
              <w:jc w:val="left"/>
            </w:pPr>
            <w:r>
              <w:t xml:space="preserve">Banyan leaf in traditional block-print, saffron/indigo on cream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VS-MT-B2</w:t>
            </w:r>
          </w:p>
        </w:tc>
        <w:tc>
          <w:p>
            <w:pPr>
              <w:pStyle w:val="Compact"/>
              <w:jc w:val="left"/>
            </w:pPr>
            <w:r>
              <w:t xml:space="preserve">Rangoli Vat Corner</w:t>
            </w:r>
          </w:p>
        </w:tc>
        <w:tc>
          <w:p>
            <w:pPr>
              <w:pStyle w:val="Compact"/>
              <w:jc w:val="left"/>
            </w:pPr>
            <w:r>
              <w:t xml:space="preserve">Quarter-rangoli at frame corners with banyan leaf motif, geometric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VS-MT-B3</w:t>
            </w:r>
          </w:p>
        </w:tc>
        <w:tc>
          <w:p>
            <w:pPr>
              <w:pStyle w:val="Compact"/>
              <w:jc w:val="left"/>
            </w:pPr>
            <w:r>
              <w:t xml:space="preserve">Modern Bangle Icon</w:t>
            </w:r>
          </w:p>
        </w:tc>
        <w:tc>
          <w:p>
            <w:pPr>
              <w:pStyle w:val="Compact"/>
              <w:jc w:val="left"/>
            </w:pPr>
            <w:r>
              <w:t xml:space="preserve">Clean minimal bangle circle in 2-colour line 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VS-MT-B4</w:t>
            </w:r>
          </w:p>
        </w:tc>
        <w:tc>
          <w:p>
            <w:pPr>
              <w:pStyle w:val="Compact"/>
              <w:jc w:val="left"/>
            </w:pPr>
            <w:r>
              <w:t xml:space="preserve">Mehendi Pattern Strip</w:t>
            </w:r>
          </w:p>
        </w:tc>
        <w:tc>
          <w:p>
            <w:pPr>
              <w:pStyle w:val="Compact"/>
              <w:jc w:val="left"/>
            </w:pPr>
            <w:r>
              <w:t xml:space="preserve">Thin strip of henna-style pattern along frame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VS-MT-B5</w:t>
            </w:r>
          </w:p>
        </w:tc>
        <w:tc>
          <w:p>
            <w:pPr>
              <w:pStyle w:val="Compact"/>
              <w:jc w:val="left"/>
            </w:pPr>
            <w:r>
              <w:t xml:space="preserve">Mango Leaf String</w:t>
            </w:r>
          </w:p>
        </w:tc>
        <w:tc>
          <w:p>
            <w:pPr>
              <w:pStyle w:val="Compact"/>
              <w:jc w:val="left"/>
            </w:pPr>
            <w:r>
              <w:t xml:space="preserve">Simple mango leaf string, modern illustration</w:t>
            </w:r>
          </w:p>
        </w:tc>
      </w:tr>
    </w:tbl>
    <w:p>
      <w:pPr>
        <w:pStyle w:val="Heading3"/>
      </w:pPr>
      <w:bookmarkStart w:id="48" w:name="track-c-minimalist-classy-1"/>
      <w:r>
        <w:t xml:space="preserve">Track C — Minimalist Classy</w:t>
      </w:r>
      <w:bookmarkEnd w:id="48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VS-MT-C0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VS-MT-C1</w:t>
            </w:r>
          </w:p>
        </w:tc>
        <w:tc>
          <w:p>
            <w:pPr>
              <w:pStyle w:val="Compact"/>
              <w:jc w:val="left"/>
            </w:pPr>
            <w:r>
              <w:t xml:space="preserve">Minimal Leaf Outline</w:t>
            </w:r>
          </w:p>
        </w:tc>
        <w:tc>
          <w:p>
            <w:pPr>
              <w:pStyle w:val="Compact"/>
              <w:jc w:val="left"/>
            </w:pPr>
            <w:r>
              <w:t xml:space="preserve">Single banyan leaf drawn with one continuous line, no fill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VS-MT-C2</w:t>
            </w:r>
          </w:p>
        </w:tc>
        <w:tc>
          <w:p>
            <w:pPr>
              <w:pStyle w:val="Compact"/>
              <w:jc w:val="left"/>
            </w:pPr>
            <w:r>
              <w:t xml:space="preserve">Thin Thread Line</w:t>
            </w:r>
          </w:p>
        </w:tc>
        <w:tc>
          <w:p>
            <w:pPr>
              <w:pStyle w:val="Compact"/>
              <w:jc w:val="left"/>
            </w:pPr>
            <w:r>
              <w:t xml:space="preserve">Single fine red-gold line along frame edge, suggesting sacred thread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VS-MT-C3</w:t>
            </w:r>
          </w:p>
        </w:tc>
        <w:tc>
          <w:p>
            <w:pPr>
              <w:pStyle w:val="Compact"/>
              <w:jc w:val="left"/>
            </w:pPr>
            <w:r>
              <w:t xml:space="preserve">Dot Bindi Accent</w:t>
            </w:r>
          </w:p>
        </w:tc>
        <w:tc>
          <w:p>
            <w:pPr>
              <w:pStyle w:val="Compact"/>
              <w:jc w:val="left"/>
            </w:pPr>
            <w:r>
              <w:t xml:space="preserve">One or two small dots at corner, minimal sindoor reference</w:t>
            </w:r>
          </w:p>
        </w:tc>
      </w:tr>
    </w:tbl>
    <w:p>
      <w:pPr>
        <w:pStyle w:val="Heading3"/>
      </w:pPr>
      <w:bookmarkStart w:id="49" w:name="track-e-soft-warm-1"/>
      <w:r>
        <w:t xml:space="preserve">Track E — Soft &amp; Warm</w:t>
      </w:r>
      <w:bookmarkEnd w:id="49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VS-MT-E0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VS-MT-E1</w:t>
            </w:r>
          </w:p>
        </w:tc>
        <w:tc>
          <w:p>
            <w:pPr>
              <w:pStyle w:val="Compact"/>
              <w:jc w:val="left"/>
            </w:pPr>
            <w:r>
              <w:t xml:space="preserve">Watercolour Banyan Leaf</w:t>
            </w:r>
          </w:p>
        </w:tc>
        <w:tc>
          <w:p>
            <w:pPr>
              <w:pStyle w:val="Compact"/>
              <w:jc w:val="left"/>
            </w:pPr>
            <w:r>
              <w:t xml:space="preserve">Soft-edge leaf in warm green watercolour wash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VS-MT-E2</w:t>
            </w:r>
          </w:p>
        </w:tc>
        <w:tc>
          <w:p>
            <w:pPr>
              <w:pStyle w:val="Compact"/>
              <w:jc w:val="left"/>
            </w:pPr>
            <w:r>
              <w:t xml:space="preserve">Pastel Bangles</w:t>
            </w:r>
          </w:p>
        </w:tc>
        <w:tc>
          <w:p>
            <w:pPr>
              <w:pStyle w:val="Compact"/>
              <w:jc w:val="left"/>
            </w:pPr>
            <w:r>
              <w:t xml:space="preserve">Gentle pastel bangle outlines, no hard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VS-MT-E3</w:t>
            </w:r>
          </w:p>
        </w:tc>
        <w:tc>
          <w:p>
            <w:pPr>
              <w:pStyle w:val="Compact"/>
              <w:jc w:val="left"/>
            </w:pPr>
            <w:r>
              <w:t xml:space="preserve">Soft Marigold Wash</w:t>
            </w:r>
          </w:p>
        </w:tc>
        <w:tc>
          <w:p>
            <w:pPr>
              <w:pStyle w:val="Compact"/>
              <w:jc w:val="left"/>
            </w:pPr>
            <w:r>
              <w:t xml:space="preserve">Loose watercolour marigold, warm orange bleed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prompt-context-1"/>
      <w:r>
        <w:t xml:space="preserve">2.6 Prompt Context</w:t>
      </w:r>
      <w:bookmarkEnd w:id="50"/>
    </w:p>
    <w:tbl>
      <w:tblPr>
        <w:tblStyle w:val="Table"/>
        <w:tblW w:type="pct" w:w="5000.0"/>
        <w:tblLook w:firstRow="1"/>
      </w:tblPr>
      <w:tblGrid>
        <w:gridCol w:w="3017"/>
        <w:gridCol w:w="2451"/>
        <w:gridCol w:w="245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 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Vat Savitri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 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Morning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वट सावित्री व्रत की शुभकामनाएं</w:t>
            </w:r>
            <w:r>
              <w:t xml:space="preserve">”</w:t>
            </w:r>
            <w:r>
              <w:t xml:space="preserve"> </w:t>
            </w:r>
            <w:r>
              <w:t xml:space="preserve">(fixed)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Indian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 Savitri vrat celebration, sacred banyan tree ritual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authenticity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Indian morning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Indian Vat Savitri celebration, married women's festival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 setting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 India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Vat Savitri vrat scene with banyan tree and pooja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Light/time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and time-appropriate for early 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warm morning light, devotional and festive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 mood 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devotional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label</w:t>
            </w:r>
          </w:p>
        </w:tc>
        <w:tc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p>
            <w:pPr>
              <w:pStyle w:val="Compact"/>
              <w:jc w:val="left"/>
            </w:pPr>
            <w:r>
              <w:t xml:space="preserve">Vat Savitri</w:t>
            </w:r>
          </w:p>
        </w:tc>
      </w:tr>
    </w:tbl>
    <w:p>
      <w:pPr>
        <w:pStyle w:val="BodyText"/>
      </w:pPr>
      <w:r>
        <w:rPr>
          <w:b/>
        </w:rPr>
        <w:t xml:space="preserve">Negative terms:</w:t>
      </w:r>
      <w:r>
        <w:t xml:space="preserve"> </w:t>
      </w:r>
      <w:r>
        <w:rPr>
          <w:rStyle w:val="VerbatimChar"/>
        </w:rPr>
        <w:t xml:space="preserve">funeral, mourning, dark mood, horror, cartoon, doodle, playful, comic, modern urban, neon, nightclub, widow, white saree, barren</w:t>
      </w:r>
    </w:p>
    <w:p>
      <w:pPr>
        <w:pStyle w:val="BodyText"/>
      </w:pPr>
      <w:r>
        <w:rPr>
          <w:b/>
        </w:rPr>
        <w:t xml:space="preserve">Firefly compact set: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Compact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 Savitri vrat, sacred banyan tree, suhag festival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devotional, auspicious, blessed, warm, sacred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 Scene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banyan tree with thread, women in red saree, pooja setting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layout-bias-1"/>
      <w:r>
        <w:t xml:space="preserve">2.7 Layout Bias</w:t>
      </w:r>
      <w:bookmarkEnd w:id="51"/>
    </w:p>
    <w:tbl>
      <w:tblPr>
        <w:tblStyle w:val="Table"/>
        <w:tblW w:type="pct" w:w="5000.0"/>
        <w:tblLook w:firstRow="1"/>
      </w:tblPr>
      <w:tblGrid>
        <w:gridCol w:w="2184"/>
        <w:gridCol w:w="3550"/>
        <w:gridCol w:w="21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Suitability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 — Text Bottom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Banyan tree fills top, greeting at base — classic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— Overlay / Text Centre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Tree scene as full background with centred text overlay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L6 — Text Centre (frame)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Ornate frame with suhag motifs, centred greeting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— Text Top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Greeting at top, tree/ritual illustration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/ L4 — Text Left / Right</w:t>
            </w:r>
          </w:p>
        </w:tc>
        <w:tc>
          <w:p>
            <w:pPr>
              <w:pStyle w:val="Compact"/>
              <w:jc w:val="center"/>
            </w:pPr>
            <w:r>
              <w:t xml:space="preserve">~ With Care</w:t>
            </w:r>
          </w:p>
        </w:tc>
        <w:tc>
          <w:p>
            <w:pPr>
              <w:pStyle w:val="Compact"/>
              <w:jc w:val="left"/>
            </w:pPr>
            <w:r>
              <w:t xml:space="preserve">Banyan tree is wide — side layouts need small illustration size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category-3-fathers-day"/>
      <w:r>
        <w:t xml:space="preserve">Category 3: Father’s Day</w:t>
      </w:r>
      <w:bookmarkEnd w:id="5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what-this-category-is-2"/>
      <w:r>
        <w:t xml:space="preserve">3.1 What This Category Is</w:t>
      </w:r>
      <w:bookmarkEnd w:id="53"/>
    </w:p>
    <w:p>
      <w:pPr>
        <w:pStyle w:val="FirstParagraph"/>
      </w:pPr>
      <w:r>
        <w:t xml:space="preserve">Father’s Day is a warm celebration category honouring fathers and father figures. Visual energy is emotional — father-child bonds, personal objects (watch, shoes, tie), and heartfelt warmth. NOT a religious event — universal, cross-cultural.</w:t>
      </w:r>
    </w:p>
    <w:p>
      <w:pPr>
        <w:pStyle w:val="BodyText"/>
      </w:pPr>
      <w:r>
        <w:rPr>
          <w:b/>
        </w:rPr>
        <w:t xml:space="preserve">Hero Text:</w:t>
      </w:r>
      <w:r>
        <w:t xml:space="preserve"> </w:t>
      </w:r>
      <w:r>
        <w:t xml:space="preserve">“</w:t>
      </w:r>
      <w:r>
        <w:t xml:space="preserve">Happy Father’s Day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पापा, आपको सलाम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पिता दिवस की शुभकामनाएं</w:t>
      </w:r>
      <w:r>
        <w:t xml:space="preserve">”</w:t>
      </w:r>
      <w:r>
        <w:t xml:space="preserve"> </w:t>
      </w:r>
      <w:r>
        <w:t xml:space="preserve">(fixed — no user edit)</w:t>
      </w:r>
    </w:p>
    <w:p>
      <w:pPr>
        <w:pStyle w:val="BodyText"/>
      </w:pPr>
      <w:r>
        <w:rPr>
          <w:b/>
        </w:rPr>
        <w:t xml:space="preserve">Seasonal:</w:t>
      </w:r>
      <w:r>
        <w:t xml:space="preserve"> </w:t>
      </w:r>
      <w:r>
        <w:t xml:space="preserve">Yes — Third Sunday of June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track-locking-2"/>
      <w:r>
        <w:t xml:space="preserve">3.2 Track Locking</w:t>
      </w:r>
      <w:bookmarkEnd w:id="5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 Shiny Maximal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 Modern Desi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 Minimalist Classy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 Artsy Playful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 Soft &amp; Warm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Blocked: None</w:t>
      </w:r>
      <w:r>
        <w:t xml:space="preserve"> </w:t>
      </w:r>
      <w:r>
        <w:t xml:space="preserve">— Father’s Day works across all tracks. Shiny (A) for grand celebration, Modern (B) for editorial, Minimal (C) for classy, Playful (D) for fun dad-kid energy, Soft (E) for emotional warmth. All valid.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overlay-compatibility-2"/>
      <w:r>
        <w:t xml:space="preserve">3.3 Overlay Compatibility</w:t>
      </w:r>
      <w:bookmarkEnd w:id="55"/>
    </w:p>
    <w:tbl>
      <w:tblPr>
        <w:tblStyle w:val="Table"/>
        <w:tblW w:type="pct" w:w="5000.0"/>
        <w:tblLook w:firstRow="1"/>
      </w:tblPr>
      <w:tblGrid>
        <w:gridCol w:w="2160"/>
        <w:gridCol w:w="312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Compatible?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Father’s Day is secular/emotional, not devotional. Temple/prayer motifs clash with the personal celebration mood.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Summer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Father’s Day is in June (peak summer). Summer overlay adds seasonal context naturally.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Rain / Monsoon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June is pre-monsoon in most of India. Overcast rain mood dampens Father’s Day warmth.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Cricket / IPL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Cricket with Dad</w:t>
            </w:r>
            <w:r>
              <w:t xml:space="preserve">”</w:t>
            </w:r>
            <w:r>
              <w:t xml:space="preserve"> </w:t>
            </w:r>
            <w:r>
              <w:t xml:space="preserve">is a powerful Indian cultural image. Father-son cricket in the park is nostalgic and warm.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ebe9ef7e1ef5d1b9350ecff37ad6af42a9f1134"/>
      <w:r>
        <w:t xml:space="preserve">3.4 Illustration Catalogue — Father’s Day Pack (24 items)</w:t>
      </w:r>
      <w:bookmarkEnd w:id="56"/>
    </w:p>
    <w:p>
      <w:pPr>
        <w:pStyle w:val="Heading3"/>
      </w:pPr>
      <w:bookmarkStart w:id="57" w:name="carry-over-from-good-morning-2"/>
      <w:r>
        <w:t xml:space="preserve">Carry-over from Good Morning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GM-I1-01</w:t>
            </w:r>
          </w:p>
        </w:tc>
        <w:tc>
          <w:p>
            <w:pPr>
              <w:pStyle w:val="Compact"/>
              <w:jc w:val="left"/>
            </w:pPr>
            <w:r>
              <w:t xml:space="preserve">Steaming Chai Cup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Chai with Dad</w:t>
            </w:r>
            <w:r>
              <w:t xml:space="preserve">”</w:t>
            </w:r>
            <w:r>
              <w:t xml:space="preserve"> </w:t>
            </w:r>
            <w:r>
              <w:t xml:space="preserve">— universal Indian moment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GM-I6-01</w:t>
            </w:r>
          </w:p>
        </w:tc>
        <w:tc>
          <w:p>
            <w:pPr>
              <w:pStyle w:val="Compact"/>
              <w:jc w:val="left"/>
            </w:pPr>
            <w:r>
              <w:t xml:space="preserve">Bird Flock at Sunrise</w:t>
            </w:r>
          </w:p>
        </w:tc>
        <w:tc>
          <w:p>
            <w:pPr>
              <w:pStyle w:val="Compact"/>
              <w:jc w:val="left"/>
            </w:pPr>
            <w:r>
              <w:t xml:space="preserve">B1, A2</w:t>
            </w:r>
          </w:p>
        </w:tc>
        <w:tc>
          <w:p>
            <w:pPr>
              <w:pStyle w:val="Compact"/>
              <w:jc w:val="left"/>
            </w:pPr>
            <w:r>
              <w:t xml:space="preserve">Freedom, guidance metaphor</w:t>
            </w:r>
          </w:p>
        </w:tc>
      </w:tr>
    </w:tbl>
    <w:p>
      <w:pPr>
        <w:pStyle w:val="Heading3"/>
      </w:pPr>
      <w:bookmarkStart w:id="58" w:name="new-illustrations-22-items"/>
      <w:r>
        <w:t xml:space="preserve">New Illustrations (22 items)</w:t>
      </w:r>
      <w:bookmarkEnd w:id="58"/>
    </w:p>
    <w:p>
      <w:pPr>
        <w:pStyle w:val="FirstParagraph"/>
      </w:pPr>
      <w:r>
        <w:rPr>
          <w:b/>
        </w:rPr>
        <w:t xml:space="preserve">Father-Child Moments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FD-I01</w:t>
            </w:r>
          </w:p>
        </w:tc>
        <w:tc>
          <w:p>
            <w:pPr>
              <w:pStyle w:val="Compact"/>
              <w:jc w:val="left"/>
            </w:pPr>
            <w:r>
              <w:t xml:space="preserve">Father &amp; Child (Silhouette)</w:t>
            </w:r>
          </w:p>
        </w:tc>
        <w:tc>
          <w:p>
            <w:pPr>
              <w:pStyle w:val="Compact"/>
              <w:jc w:val="left"/>
            </w:pPr>
            <w:r>
              <w:t xml:space="preserve">Father holding child’s hand, walking, backlit silhouette against sunset/dawn. Universal, no face.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FD-I02</w:t>
            </w:r>
          </w:p>
        </w:tc>
        <w:tc>
          <w:p>
            <w:pPr>
              <w:pStyle w:val="Compact"/>
              <w:jc w:val="left"/>
            </w:pPr>
            <w:r>
              <w:t xml:space="preserve">Father Lifting Child</w:t>
            </w:r>
          </w:p>
        </w:tc>
        <w:tc>
          <w:p>
            <w:pPr>
              <w:pStyle w:val="Compact"/>
              <w:jc w:val="left"/>
            </w:pPr>
            <w:r>
              <w:t xml:space="preserve">Dad lifting small child overhead, joyful motion. Silhouette or back-view.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FD-I03</w:t>
            </w:r>
          </w:p>
        </w:tc>
        <w:tc>
          <w:p>
            <w:pPr>
              <w:pStyle w:val="Compact"/>
              <w:jc w:val="left"/>
            </w:pPr>
            <w:r>
              <w:t xml:space="preserve">Father &amp; Child on Shoulders</w:t>
            </w:r>
          </w:p>
        </w:tc>
        <w:tc>
          <w:p>
            <w:pPr>
              <w:pStyle w:val="Compact"/>
              <w:jc w:val="left"/>
            </w:pPr>
            <w:r>
              <w:t xml:space="preserve">Child sitting on father’s shoulders, both looking forward. Back view, warm lighting.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FD-I04</w:t>
            </w:r>
          </w:p>
        </w:tc>
        <w:tc>
          <w:p>
            <w:pPr>
              <w:pStyle w:val="Compact"/>
              <w:jc w:val="left"/>
            </w:pPr>
            <w:r>
              <w:t xml:space="preserve">Father &amp; Daughter</w:t>
            </w:r>
          </w:p>
        </w:tc>
        <w:tc>
          <w:p>
            <w:pPr>
              <w:pStyle w:val="Compact"/>
              <w:jc w:val="left"/>
            </w:pPr>
            <w:r>
              <w:t xml:space="preserve">Father and young daughter, hand-holding or reading together. Warm, intimate.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FD-I05</w:t>
            </w:r>
          </w:p>
        </w:tc>
        <w:tc>
          <w:p>
            <w:pPr>
              <w:pStyle w:val="Compact"/>
              <w:jc w:val="left"/>
            </w:pPr>
            <w:r>
              <w:t xml:space="preserve">Father Teaching (Cycle/Cricket)</w:t>
            </w:r>
          </w:p>
        </w:tc>
        <w:tc>
          <w:p>
            <w:pPr>
              <w:pStyle w:val="Compact"/>
              <w:jc w:val="left"/>
            </w:pPr>
            <w:r>
              <w:t xml:space="preserve">Dad teaching child to ride bicycle or play cricket. Indian outdoor setting.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FD-I06</w:t>
            </w:r>
          </w:p>
        </w:tc>
        <w:tc>
          <w:p>
            <w:pPr>
              <w:pStyle w:val="Compact"/>
              <w:jc w:val="left"/>
            </w:pPr>
            <w:r>
              <w:t xml:space="preserve">Old Hands Holding Young Hands</w:t>
            </w:r>
          </w:p>
        </w:tc>
        <w:tc>
          <w:p>
            <w:pPr>
              <w:pStyle w:val="Compact"/>
              <w:jc w:val="left"/>
            </w:pPr>
            <w:r>
              <w:t xml:space="preserve">Close-up of weathered father’s hands holding a child’s small hands. Emotional, textural.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</w:tbl>
    <w:p>
      <w:pPr>
        <w:pStyle w:val="BodyText"/>
      </w:pPr>
      <w:r>
        <w:rPr>
          <w:b/>
        </w:rPr>
        <w:t xml:space="preserve">Dad’s Objects &amp; Symbols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FD-I07</w:t>
            </w:r>
          </w:p>
        </w:tc>
        <w:tc>
          <w:p>
            <w:pPr>
              <w:pStyle w:val="Compact"/>
              <w:jc w:val="left"/>
            </w:pPr>
            <w:r>
              <w:t xml:space="preserve">Wristwatch (Classic)</w:t>
            </w:r>
          </w:p>
        </w:tc>
        <w:tc>
          <w:p>
            <w:pPr>
              <w:pStyle w:val="Compact"/>
              <w:jc w:val="left"/>
            </w:pPr>
            <w:r>
              <w:t xml:space="preserve">Classic leather-strap analogue wristwatch. Dad’s timepiece — heritage, reliability.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FD-I08</w:t>
            </w:r>
          </w:p>
        </w:tc>
        <w:tc>
          <w:p>
            <w:pPr>
              <w:pStyle w:val="Compact"/>
              <w:jc w:val="left"/>
            </w:pPr>
            <w:r>
              <w:t xml:space="preserve">Spectacles / Reading Glasses</w:t>
            </w:r>
          </w:p>
        </w:tc>
        <w:tc>
          <w:p>
            <w:pPr>
              <w:pStyle w:val="Compact"/>
              <w:jc w:val="left"/>
            </w:pPr>
            <w:r>
              <w:t xml:space="preserve">Wire-frame or classic reading glasses, folded or slightly open. Wisdom, care.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FD-I09</w:t>
            </w:r>
          </w:p>
        </w:tc>
        <w:tc>
          <w:p>
            <w:pPr>
              <w:pStyle w:val="Compact"/>
              <w:jc w:val="left"/>
            </w:pPr>
            <w:r>
              <w:t xml:space="preserve">Necktie</w:t>
            </w:r>
          </w:p>
        </w:tc>
        <w:tc>
          <w:p>
            <w:pPr>
              <w:pStyle w:val="Compact"/>
              <w:jc w:val="left"/>
            </w:pPr>
            <w:r>
              <w:t xml:space="preserve">Neatly tied or loosely draped necktie. Professional dad, provider. Warm tones.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FD-I10</w:t>
            </w:r>
          </w:p>
        </w:tc>
        <w:tc>
          <w:p>
            <w:pPr>
              <w:pStyle w:val="Compact"/>
              <w:jc w:val="left"/>
            </w:pPr>
            <w:r>
              <w:t xml:space="preserve">Shoes (Pair)</w:t>
            </w:r>
          </w:p>
        </w:tc>
        <w:tc>
          <w:p>
            <w:pPr>
              <w:pStyle w:val="Compact"/>
              <w:jc w:val="left"/>
            </w:pPr>
            <w:r>
              <w:t xml:space="preserve">Father’s large shoes beside tiny child’s shoes. Scale contrast — emotional.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FD-I11</w:t>
            </w:r>
          </w:p>
        </w:tc>
        <w:tc>
          <w:p>
            <w:pPr>
              <w:pStyle w:val="Compact"/>
              <w:jc w:val="left"/>
            </w:pPr>
            <w:r>
              <w:t xml:space="preserve">Briefcase / Bag</w:t>
            </w:r>
          </w:p>
        </w:tc>
        <w:tc>
          <w:p>
            <w:pPr>
              <w:pStyle w:val="Compact"/>
              <w:jc w:val="left"/>
            </w:pPr>
            <w:r>
              <w:t xml:space="preserve">Classic leather briefcase or office bag. Provider symbol.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FD-I12</w:t>
            </w:r>
          </w:p>
        </w:tc>
        <w:tc>
          <w:p>
            <w:pPr>
              <w:pStyle w:val="Compact"/>
              <w:jc w:val="left"/>
            </w:pPr>
            <w:r>
              <w:t xml:space="preserve">Toolbox / Spanner</w:t>
            </w:r>
          </w:p>
        </w:tc>
        <w:tc>
          <w:p>
            <w:pPr>
              <w:pStyle w:val="Compact"/>
              <w:jc w:val="left"/>
            </w:pPr>
            <w:r>
              <w:t xml:space="preserve">Simple toolbox or spanner —</w:t>
            </w:r>
            <w:r>
              <w:t xml:space="preserve"> </w:t>
            </w:r>
            <w:r>
              <w:t xml:space="preserve">“</w:t>
            </w:r>
            <w:r>
              <w:t xml:space="preserve">Dad fixes everything.</w:t>
            </w:r>
            <w:r>
              <w:t xml:space="preserve">”</w:t>
            </w:r>
            <w:r>
              <w:t xml:space="preserve"> </w:t>
            </w:r>
            <w:r>
              <w:t xml:space="preserve">Practical love.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FD-I13</w:t>
            </w:r>
          </w:p>
        </w:tc>
        <w:tc>
          <w:p>
            <w:pPr>
              <w:pStyle w:val="Compact"/>
              <w:jc w:val="left"/>
            </w:pPr>
            <w:r>
              <w:t xml:space="preserve">Newspaper &amp; Chai</w:t>
            </w:r>
          </w:p>
        </w:tc>
        <w:tc>
          <w:p>
            <w:pPr>
              <w:pStyle w:val="Compact"/>
              <w:jc w:val="left"/>
            </w:pPr>
            <w:r>
              <w:t xml:space="preserve">Newspaper folded with chai cup beside it. Classic Indian dad morning ritual.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FD-I14</w:t>
            </w:r>
          </w:p>
        </w:tc>
        <w:tc>
          <w:p>
            <w:pPr>
              <w:pStyle w:val="Compact"/>
              <w:jc w:val="left"/>
            </w:pPr>
            <w:r>
              <w:t xml:space="preserve">Cricket Bat (Old / Worn)</w:t>
            </w:r>
          </w:p>
        </w:tc>
        <w:tc>
          <w:p>
            <w:pPr>
              <w:pStyle w:val="Compact"/>
              <w:jc w:val="left"/>
            </w:pPr>
            <w:r>
              <w:t xml:space="preserve">Well-used cricket bat, tape on handle. Nostalgic, passed down.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</w:tbl>
    <w:p>
      <w:pPr>
        <w:pStyle w:val="BodyText"/>
      </w:pPr>
      <w:r>
        <w:rPr>
          <w:b/>
        </w:rPr>
        <w:t xml:space="preserve">Emotional &amp; Atmospheric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FD-I15</w:t>
            </w:r>
          </w:p>
        </w:tc>
        <w:tc>
          <w:p>
            <w:pPr>
              <w:pStyle w:val="Compact"/>
              <w:jc w:val="left"/>
            </w:pPr>
            <w:r>
              <w:t xml:space="preserve">Trophy / #1 Dad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Best Dad</w:t>
            </w:r>
            <w:r>
              <w:t xml:space="preserve">”</w:t>
            </w:r>
            <w:r>
              <w:t xml:space="preserve"> </w:t>
            </w:r>
            <w:r>
              <w:t xml:space="preserve">trophy or #1 badge. Playful, celebratory.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FD-I16</w:t>
            </w:r>
          </w:p>
        </w:tc>
        <w:tc>
          <w:p>
            <w:pPr>
              <w:pStyle w:val="Compact"/>
              <w:jc w:val="left"/>
            </w:pPr>
            <w:r>
              <w:t xml:space="preserve">Heart (Simple)</w:t>
            </w:r>
          </w:p>
        </w:tc>
        <w:tc>
          <w:p>
            <w:pPr>
              <w:pStyle w:val="Compact"/>
              <w:jc w:val="left"/>
            </w:pPr>
            <w:r>
              <w:t xml:space="preserve">Clean heart shape — standalone or in hands. Universal love.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FD-I17</w:t>
            </w:r>
          </w:p>
        </w:tc>
        <w:tc>
          <w:p>
            <w:pPr>
              <w:pStyle w:val="Compact"/>
              <w:jc w:val="left"/>
            </w:pPr>
            <w:r>
              <w:t xml:space="preserve">Family Tree (Simple)</w:t>
            </w:r>
          </w:p>
        </w:tc>
        <w:tc>
          <w:p>
            <w:pPr>
              <w:pStyle w:val="Compact"/>
              <w:jc w:val="left"/>
            </w:pPr>
            <w:r>
              <w:t xml:space="preserve">Stylised tree with roots (father) and branches (children). Growth metaphor.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FD-I18</w:t>
            </w:r>
          </w:p>
        </w:tc>
        <w:tc>
          <w:p>
            <w:pPr>
              <w:pStyle w:val="Compact"/>
              <w:jc w:val="left"/>
            </w:pPr>
            <w:r>
              <w:t xml:space="preserve">Star / Shield</w:t>
            </w:r>
          </w:p>
        </w:tc>
        <w:tc>
          <w:p>
            <w:pPr>
              <w:pStyle w:val="Compact"/>
              <w:jc w:val="left"/>
            </w:pPr>
            <w:r>
              <w:t xml:space="preserve">Star or shield emblem —</w:t>
            </w:r>
            <w:r>
              <w:t xml:space="preserve"> </w:t>
            </w:r>
            <w:r>
              <w:t xml:space="preserve">“</w:t>
            </w:r>
            <w:r>
              <w:t xml:space="preserve">Dad is my hero.</w:t>
            </w:r>
            <w:r>
              <w:t xml:space="preserve">”</w:t>
            </w:r>
            <w:r>
              <w:t xml:space="preserve"> </w:t>
            </w:r>
            <w:r>
              <w:t xml:space="preserve">Protective, strong.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FD-I19</w:t>
            </w:r>
          </w:p>
        </w:tc>
        <w:tc>
          <w:p>
            <w:pPr>
              <w:pStyle w:val="Compact"/>
              <w:jc w:val="left"/>
            </w:pPr>
            <w:r>
              <w:t xml:space="preserve">Moustache (Fun)</w:t>
            </w:r>
          </w:p>
        </w:tc>
        <w:tc>
          <w:p>
            <w:pPr>
              <w:pStyle w:val="Compact"/>
              <w:jc w:val="left"/>
            </w:pPr>
            <w:r>
              <w:t xml:space="preserve">Classic moustache icon — fun, playful dad symbol. Works for Track D especially.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FD-I20</w:t>
            </w:r>
          </w:p>
        </w:tc>
        <w:tc>
          <w:p>
            <w:pPr>
              <w:pStyle w:val="Compact"/>
              <w:jc w:val="left"/>
            </w:pPr>
            <w:r>
              <w:t xml:space="preserve">Crown (King Dad)</w:t>
            </w:r>
          </w:p>
        </w:tc>
        <w:tc>
          <w:p>
            <w:pPr>
              <w:pStyle w:val="Compact"/>
              <w:jc w:val="left"/>
            </w:pPr>
            <w:r>
              <w:t xml:space="preserve">Simple crown —</w:t>
            </w:r>
            <w:r>
              <w:t xml:space="preserve"> </w:t>
            </w:r>
            <w:r>
              <w:t xml:space="preserve">“</w:t>
            </w:r>
            <w:r>
              <w:t xml:space="preserve">King of our house.</w:t>
            </w:r>
            <w:r>
              <w:t xml:space="preserve">”</w:t>
            </w:r>
            <w:r>
              <w:t xml:space="preserve"> </w:t>
            </w:r>
            <w:r>
              <w:t xml:space="preserve">Playful celebration.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FD-I21</w:t>
            </w:r>
          </w:p>
        </w:tc>
        <w:tc>
          <w:p>
            <w:pPr>
              <w:pStyle w:val="Compact"/>
              <w:jc w:val="left"/>
            </w:pPr>
            <w:r>
              <w:t xml:space="preserve">Garden / Plant in Pot</w:t>
            </w:r>
          </w:p>
        </w:tc>
        <w:tc>
          <w:p>
            <w:pPr>
              <w:pStyle w:val="Compact"/>
              <w:jc w:val="left"/>
            </w:pPr>
            <w:r>
              <w:t xml:space="preserve">Small potted plant — nurturing, patient growth. Dad as gardener of the family.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FD-I22</w:t>
            </w:r>
          </w:p>
        </w:tc>
        <w:tc>
          <w:p>
            <w:pPr>
              <w:pStyle w:val="Compact"/>
              <w:jc w:val="left"/>
            </w:pPr>
            <w:r>
              <w:t xml:space="preserve">Sunset / Park Bench</w:t>
            </w:r>
          </w:p>
        </w:tc>
        <w:tc>
          <w:p>
            <w:pPr>
              <w:pStyle w:val="Compact"/>
              <w:jc w:val="left"/>
            </w:pPr>
            <w:r>
              <w:t xml:space="preserve">Park bench at sunset — peaceful, reflective father-figure moment.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</w:tbl>
    <w:p>
      <w:pPr>
        <w:pStyle w:val="Heading3"/>
      </w:pPr>
      <w:bookmarkStart w:id="59" w:name="catalogue-summary-2"/>
      <w:r>
        <w:t xml:space="preserve">Catalogue Summary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 Carry-overs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Father-Child Moments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Dad’s Objects &amp; Symbols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&amp; Atmospheric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border-motifs-per-track-2"/>
      <w:r>
        <w:t xml:space="preserve">3.5 Border Motifs per Track</w:t>
      </w:r>
      <w:bookmarkEnd w:id="60"/>
    </w:p>
    <w:p>
      <w:pPr>
        <w:pStyle w:val="Heading3"/>
      </w:pPr>
      <w:bookmarkStart w:id="61" w:name="track-a-shiny-maximal-2"/>
      <w:r>
        <w:t xml:space="preserve">Track A — Shiny Maximal</w:t>
      </w:r>
      <w:bookmarkEnd w:id="61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FD-MT-A1</w:t>
            </w:r>
          </w:p>
        </w:tc>
        <w:tc>
          <w:p>
            <w:pPr>
              <w:pStyle w:val="Compact"/>
              <w:jc w:val="left"/>
            </w:pPr>
            <w:r>
              <w:t xml:space="preserve">Gold Crown</w:t>
            </w:r>
          </w:p>
        </w:tc>
        <w:tc>
          <w:p>
            <w:pPr>
              <w:pStyle w:val="Compact"/>
              <w:jc w:val="left"/>
            </w:pPr>
            <w:r>
              <w:t xml:space="preserve">Small ornate gold crown motifs, repeating as corner accents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FD-MT-A2</w:t>
            </w:r>
          </w:p>
        </w:tc>
        <w:tc>
          <w:p>
            <w:pPr>
              <w:pStyle w:val="Compact"/>
              <w:jc w:val="left"/>
            </w:pPr>
            <w:r>
              <w:t xml:space="preserve">Gold Star Cluster</w:t>
            </w:r>
          </w:p>
        </w:tc>
        <w:tc>
          <w:p>
            <w:pPr>
              <w:pStyle w:val="Compact"/>
              <w:jc w:val="left"/>
            </w:pPr>
            <w:r>
              <w:t xml:space="preserve">Scattered 5-pointed gold stars with sparkle highlights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FD-MT-A3</w:t>
            </w:r>
          </w:p>
        </w:tc>
        <w:tc>
          <w:p>
            <w:pPr>
              <w:pStyle w:val="Compact"/>
              <w:jc w:val="left"/>
            </w:pPr>
            <w:r>
              <w:t xml:space="preserve">Ornate Heart</w:t>
            </w:r>
          </w:p>
        </w:tc>
        <w:tc>
          <w:p>
            <w:pPr>
              <w:pStyle w:val="Compact"/>
              <w:jc w:val="left"/>
            </w:pPr>
            <w:r>
              <w:t xml:space="preserve">Gold-foil heart with decorative scrollwork, embossed feel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FD-MT-A4</w:t>
            </w:r>
          </w:p>
        </w:tc>
        <w:tc>
          <w:p>
            <w:pPr>
              <w:pStyle w:val="Compact"/>
              <w:jc w:val="left"/>
            </w:pPr>
            <w:r>
              <w:t xml:space="preserve">Trophy Accent</w:t>
            </w:r>
          </w:p>
        </w:tc>
        <w:tc>
          <w:p>
            <w:pPr>
              <w:pStyle w:val="Compact"/>
              <w:jc w:val="left"/>
            </w:pPr>
            <w:r>
              <w:t xml:space="preserve">Small golden trophy/cup motif at frame corners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FD-MT-A5</w:t>
            </w:r>
          </w:p>
        </w:tc>
        <w:tc>
          <w:p>
            <w:pPr>
              <w:pStyle w:val="Compact"/>
              <w:jc w:val="left"/>
            </w:pPr>
            <w:r>
              <w:t xml:space="preserve">Confetti &amp; Sparkle</w:t>
            </w:r>
          </w:p>
        </w:tc>
        <w:tc>
          <w:p>
            <w:pPr>
              <w:pStyle w:val="Compact"/>
              <w:jc w:val="left"/>
            </w:pPr>
            <w:r>
              <w:t xml:space="preserve">Celebration confetti with gold sparkle, festive frame energy</w:t>
            </w:r>
          </w:p>
        </w:tc>
      </w:tr>
    </w:tbl>
    <w:p>
      <w:pPr>
        <w:pStyle w:val="Heading3"/>
      </w:pPr>
      <w:bookmarkStart w:id="62" w:name="track-b-modern-desi-2"/>
      <w:r>
        <w:t xml:space="preserve">Track B — Modern Desi</w:t>
      </w:r>
      <w:bookmarkEnd w:id="62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FD-MT-B1</w:t>
            </w:r>
          </w:p>
        </w:tc>
        <w:tc>
          <w:p>
            <w:pPr>
              <w:pStyle w:val="Compact"/>
              <w:jc w:val="left"/>
            </w:pPr>
            <w:r>
              <w:t xml:space="preserve">Block-Print Heart</w:t>
            </w:r>
          </w:p>
        </w:tc>
        <w:tc>
          <w:p>
            <w:pPr>
              <w:pStyle w:val="Compact"/>
              <w:jc w:val="left"/>
            </w:pPr>
            <w:r>
              <w:t xml:space="preserve">Heart shape with traditional block-print fill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FD-MT-B2</w:t>
            </w:r>
          </w:p>
        </w:tc>
        <w:tc>
          <w:p>
            <w:pPr>
              <w:pStyle w:val="Compact"/>
              <w:jc w:val="left"/>
            </w:pPr>
            <w:r>
              <w:t xml:space="preserve">Modern Moustache Icon</w:t>
            </w:r>
          </w:p>
        </w:tc>
        <w:tc>
          <w:p>
            <w:pPr>
              <w:pStyle w:val="Compact"/>
              <w:jc w:val="left"/>
            </w:pPr>
            <w:r>
              <w:t xml:space="preserve">Clean 2-colour moustache icon, playful but restrained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FD-MT-B3</w:t>
            </w:r>
          </w:p>
        </w:tc>
        <w:tc>
          <w:p>
            <w:pPr>
              <w:pStyle w:val="Compact"/>
              <w:jc w:val="left"/>
            </w:pPr>
            <w:r>
              <w:t xml:space="preserve">Tie Stripe Pattern</w:t>
            </w:r>
          </w:p>
        </w:tc>
        <w:tc>
          <w:p>
            <w:pPr>
              <w:pStyle w:val="Compact"/>
              <w:jc w:val="left"/>
            </w:pPr>
            <w:r>
              <w:t xml:space="preserve">Diagonal tie-stripe pattern as border accent, modern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FD-MT-B4</w:t>
            </w:r>
          </w:p>
        </w:tc>
        <w:tc>
          <w:p>
            <w:pPr>
              <w:pStyle w:val="Compact"/>
              <w:jc w:val="left"/>
            </w:pPr>
            <w:r>
              <w:t xml:space="preserve">Simple Star Accent</w:t>
            </w:r>
          </w:p>
        </w:tc>
        <w:tc>
          <w:p>
            <w:pPr>
              <w:pStyle w:val="Compact"/>
              <w:jc w:val="left"/>
            </w:pPr>
            <w:r>
              <w:t xml:space="preserve">Clean star shapes at frame corners, warm tones</w:t>
            </w:r>
          </w:p>
        </w:tc>
      </w:tr>
    </w:tbl>
    <w:p>
      <w:pPr>
        <w:pStyle w:val="Heading3"/>
      </w:pPr>
      <w:bookmarkStart w:id="63" w:name="track-c-minimalist-classy-2"/>
      <w:r>
        <w:t xml:space="preserve">Track C — Minimalist Classy</w:t>
      </w:r>
      <w:bookmarkEnd w:id="63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FD-MT-C0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FD-MT-C1</w:t>
            </w:r>
          </w:p>
        </w:tc>
        <w:tc>
          <w:p>
            <w:pPr>
              <w:pStyle w:val="Compact"/>
              <w:jc w:val="left"/>
            </w:pPr>
            <w:r>
              <w:t xml:space="preserve">Minimal Heart Line</w:t>
            </w:r>
          </w:p>
        </w:tc>
        <w:tc>
          <w:p>
            <w:pPr>
              <w:pStyle w:val="Compact"/>
              <w:jc w:val="left"/>
            </w:pPr>
            <w:r>
              <w:t xml:space="preserve">Heart drawn with single continuous line, thin stroke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FD-MT-C2</w:t>
            </w:r>
          </w:p>
        </w:tc>
        <w:tc>
          <w:p>
            <w:pPr>
              <w:pStyle w:val="Compact"/>
              <w:jc w:val="left"/>
            </w:pPr>
            <w:r>
              <w:t xml:space="preserve">Thin Star Outline</w:t>
            </w:r>
          </w:p>
        </w:tc>
        <w:tc>
          <w:p>
            <w:pPr>
              <w:pStyle w:val="Compact"/>
              <w:jc w:val="left"/>
            </w:pPr>
            <w:r>
              <w:t xml:space="preserve">Single star outline at corner, barely-there gold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FD-MT-C3</w:t>
            </w:r>
          </w:p>
        </w:tc>
        <w:tc>
          <w:p>
            <w:pPr>
              <w:pStyle w:val="Compact"/>
              <w:jc w:val="left"/>
            </w:pPr>
            <w:r>
              <w:t xml:space="preserve">Dot Trail</w:t>
            </w:r>
          </w:p>
        </w:tc>
        <w:tc>
          <w:p>
            <w:pPr>
              <w:pStyle w:val="Compact"/>
              <w:jc w:val="left"/>
            </w:pPr>
            <w:r>
              <w:t xml:space="preserve">Minimal dot trail suggesting sparkle, muted gold</w:t>
            </w:r>
          </w:p>
        </w:tc>
      </w:tr>
    </w:tbl>
    <w:p>
      <w:pPr>
        <w:pStyle w:val="Heading3"/>
      </w:pPr>
      <w:bookmarkStart w:id="64" w:name="track-d-artsy-playful"/>
      <w:r>
        <w:t xml:space="preserve">Track D — Artsy Playful</w:t>
      </w:r>
      <w:bookmarkEnd w:id="64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FD-MT-D1</w:t>
            </w:r>
          </w:p>
        </w:tc>
        <w:tc>
          <w:p>
            <w:pPr>
              <w:pStyle w:val="Compact"/>
              <w:jc w:val="left"/>
            </w:pPr>
            <w:r>
              <w:t xml:space="preserve">Doodle Heart</w:t>
            </w:r>
          </w:p>
        </w:tc>
        <w:tc>
          <w:p>
            <w:pPr>
              <w:pStyle w:val="Compact"/>
              <w:jc w:val="left"/>
            </w:pPr>
            <w:r>
              <w:t xml:space="preserve">Hand-drawn wobbly heart, crayon style, bright colour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FD-MT-D2</w:t>
            </w:r>
          </w:p>
        </w:tc>
        <w:tc>
          <w:p>
            <w:pPr>
              <w:pStyle w:val="Compact"/>
              <w:jc w:val="left"/>
            </w:pPr>
            <w:r>
              <w:t xml:space="preserve">Doodle Crown</w:t>
            </w:r>
          </w:p>
        </w:tc>
        <w:tc>
          <w:p>
            <w:pPr>
              <w:pStyle w:val="Compact"/>
              <w:jc w:val="left"/>
            </w:pPr>
            <w:r>
              <w:t xml:space="preserve">Hand-drawn crown with uneven points, playful</w:t>
            </w:r>
            <w:r>
              <w:t xml:space="preserve"> </w:t>
            </w:r>
            <w:r>
              <w:t xml:space="preserve">“</w:t>
            </w:r>
            <w:r>
              <w:t xml:space="preserve">King Dad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FD-MT-D3</w:t>
            </w:r>
          </w:p>
        </w:tc>
        <w:tc>
          <w:p>
            <w:pPr>
              <w:pStyle w:val="Compact"/>
              <w:jc w:val="left"/>
            </w:pPr>
            <w:r>
              <w:t xml:space="preserve">Doodle Star Burst</w:t>
            </w:r>
          </w:p>
        </w:tc>
        <w:tc>
          <w:p>
            <w:pPr>
              <w:pStyle w:val="Compact"/>
              <w:jc w:val="left"/>
            </w:pPr>
            <w:r>
              <w:t xml:space="preserve">Hand-drawn stars with radiating lines, fun scribble style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FD-MT-D4</w:t>
            </w:r>
          </w:p>
        </w:tc>
        <w:tc>
          <w:p>
            <w:pPr>
              <w:pStyle w:val="Compact"/>
              <w:jc w:val="left"/>
            </w:pPr>
            <w:r>
              <w:t xml:space="preserve">Sticker Moustache</w:t>
            </w:r>
          </w:p>
        </w:tc>
        <w:tc>
          <w:p>
            <w:pPr>
              <w:pStyle w:val="Compact"/>
              <w:jc w:val="left"/>
            </w:pPr>
            <w:r>
              <w:t xml:space="preserve">Puffy 3D moustache sticker, slightly tilted, fun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FD-MT-D5</w:t>
            </w:r>
          </w:p>
        </w:tc>
        <w:tc>
          <w:p>
            <w:pPr>
              <w:pStyle w:val="Compact"/>
              <w:jc w:val="left"/>
            </w:pPr>
            <w:r>
              <w:t xml:space="preserve">Doodle Trophy</w:t>
            </w:r>
          </w:p>
        </w:tc>
        <w:tc>
          <w:p>
            <w:pPr>
              <w:pStyle w:val="Compact"/>
              <w:jc w:val="left"/>
            </w:pPr>
            <w:r>
              <w:t xml:space="preserve">Hand-drawn</w:t>
            </w:r>
            <w:r>
              <w:t xml:space="preserve"> </w:t>
            </w:r>
            <w:r>
              <w:t xml:space="preserve">“</w:t>
            </w:r>
            <w:r>
              <w:t xml:space="preserve">#1 Dad</w:t>
            </w:r>
            <w:r>
              <w:t xml:space="preserve">”</w:t>
            </w:r>
            <w:r>
              <w:t xml:space="preserve"> </w:t>
            </w:r>
            <w:r>
              <w:t xml:space="preserve">trophy, wobbly outlines</w:t>
            </w:r>
          </w:p>
        </w:tc>
      </w:tr>
    </w:tbl>
    <w:p>
      <w:pPr>
        <w:pStyle w:val="Heading3"/>
      </w:pPr>
      <w:bookmarkStart w:id="65" w:name="track-e-soft-warm-2"/>
      <w:r>
        <w:t xml:space="preserve">Track E — Soft &amp; Warm</w:t>
      </w:r>
      <w:bookmarkEnd w:id="65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FD-MT-E0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FD-MT-E1</w:t>
            </w:r>
          </w:p>
        </w:tc>
        <w:tc>
          <w:p>
            <w:pPr>
              <w:pStyle w:val="Compact"/>
              <w:jc w:val="left"/>
            </w:pPr>
            <w:r>
              <w:t xml:space="preserve">Watercolour Heart</w:t>
            </w:r>
          </w:p>
        </w:tc>
        <w:tc>
          <w:p>
            <w:pPr>
              <w:pStyle w:val="Compact"/>
              <w:jc w:val="left"/>
            </w:pPr>
            <w:r>
              <w:t xml:space="preserve">Soft-edge heart in warm rose/blush watercolour wash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FD-MT-E2</w:t>
            </w:r>
          </w:p>
        </w:tc>
        <w:tc>
          <w:p>
            <w:pPr>
              <w:pStyle w:val="Compact"/>
              <w:jc w:val="left"/>
            </w:pPr>
            <w:r>
              <w:t xml:space="preserve">Pastel Star</w:t>
            </w:r>
          </w:p>
        </w:tc>
        <w:tc>
          <w:p>
            <w:pPr>
              <w:pStyle w:val="Compact"/>
              <w:jc w:val="left"/>
            </w:pPr>
            <w:r>
              <w:t xml:space="preserve">Gentle pastel star shape, no hard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FD-MT-E3</w:t>
            </w:r>
          </w:p>
        </w:tc>
        <w:tc>
          <w:p>
            <w:pPr>
              <w:pStyle w:val="Compact"/>
              <w:jc w:val="left"/>
            </w:pPr>
            <w:r>
              <w:t xml:space="preserve">Soft Leaf Wreath</w:t>
            </w:r>
          </w:p>
        </w:tc>
        <w:tc>
          <w:p>
            <w:pPr>
              <w:pStyle w:val="Compact"/>
              <w:jc w:val="left"/>
            </w:pPr>
            <w:r>
              <w:t xml:space="preserve">Delicate botanical wreath arc, watercolour, framing text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prompt-context-2"/>
      <w:r>
        <w:t xml:space="preserve">3.6 Prompt Context</w:t>
      </w:r>
      <w:bookmarkEnd w:id="66"/>
    </w:p>
    <w:tbl>
      <w:tblPr>
        <w:tblStyle w:val="Table"/>
        <w:tblW w:type="pct" w:w="5000.0"/>
        <w:tblLook w:firstRow="1"/>
      </w:tblPr>
      <w:tblGrid>
        <w:gridCol w:w="2946"/>
        <w:gridCol w:w="2394"/>
        <w:gridCol w:w="257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 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Father’s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 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Morning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Happy Father’s Day</w:t>
            </w:r>
            <w:r>
              <w:t xml:space="preserve">”</w:t>
            </w:r>
            <w:r>
              <w:t xml:space="preserve"> </w:t>
            </w:r>
            <w:r>
              <w:t xml:space="preserve">(fixed)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Indian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Father's Day celebration, warm emotional family setting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authenticity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Indian morning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real, warm Indian family moment, father-child bond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 setting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 India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warm Father's Day scene — home, park, or family setting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Light/time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and time-appropriate for early 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warm golden light, emotional and intimate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 mood 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family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label</w:t>
            </w:r>
          </w:p>
        </w:tc>
        <w:tc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p>
            <w:pPr>
              <w:pStyle w:val="Compact"/>
              <w:jc w:val="left"/>
            </w:pPr>
            <w:r>
              <w:t xml:space="preserve">Father’s Day</w:t>
            </w:r>
          </w:p>
        </w:tc>
      </w:tr>
    </w:tbl>
    <w:p>
      <w:pPr>
        <w:pStyle w:val="BodyText"/>
      </w:pPr>
      <w:r>
        <w:rPr>
          <w:b/>
        </w:rPr>
        <w:t xml:space="preserve">Negative terms:</w:t>
      </w:r>
      <w:r>
        <w:t xml:space="preserve"> </w:t>
      </w:r>
      <w:r>
        <w:rPr>
          <w:rStyle w:val="VerbatimChar"/>
        </w:rPr>
        <w:t xml:space="preserve">funeral, mourning, sad, dark mood, horror, lonely, abandoned, cold, harsh, angry, violent, broken</w:t>
      </w:r>
    </w:p>
    <w:p>
      <w:pPr>
        <w:pStyle w:val="BodyText"/>
      </w:pPr>
      <w:r>
        <w:rPr>
          <w:b/>
        </w:rPr>
        <w:t xml:space="preserve">Firefly compact set: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Compact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Father's Day warmth, family bond, proud celebration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warm, proud, loving, nostalgic, grateful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 Scene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father and child moment, warm golden home or park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layout-bias-2"/>
      <w:r>
        <w:t xml:space="preserve">3.7 Layout Bias</w:t>
      </w:r>
      <w:bookmarkEnd w:id="67"/>
    </w:p>
    <w:tbl>
      <w:tblPr>
        <w:tblStyle w:val="Table"/>
        <w:tblW w:type="pct" w:w="5000.0"/>
        <w:tblLook w:firstRow="1"/>
      </w:tblPr>
      <w:tblGrid>
        <w:gridCol w:w="2184"/>
        <w:gridCol w:w="3550"/>
        <w:gridCol w:w="21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Suitability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 — Text Bottom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Father-child illustration on top, greeting anchors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— Overlay / Text Centre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Emotional photo scene with centred overlay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— Text Top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Short greeting at top, illustration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L6 — Text Centre (frame)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Frame with centred greeting, corner objects (watch, shoes)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/ L4 — Text Left / Right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Father-child silhouettes have clear vertical focal points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8" w:name="category-4-devotional-shivji"/>
      <w:r>
        <w:t xml:space="preserve">Category 4: Devotional — Shivji</w:t>
      </w:r>
      <w:bookmarkEnd w:id="68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what-this-category-is-3"/>
      <w:r>
        <w:t xml:space="preserve">4.1 What This Category Is</w:t>
      </w:r>
      <w:bookmarkEnd w:id="69"/>
    </w:p>
    <w:p>
      <w:pPr>
        <w:pStyle w:val="FirstParagraph"/>
      </w:pPr>
      <w:r>
        <w:t xml:space="preserve">Shivji (Lord Shiva) devotional category for daily Shiva-specific greetings, Sawan/Shravan, Maha Shivratri, and Shiv bhakti. Visual energy comes from Shiva’s iconic symbols — trishul, damru, Nandi, Ganga, third eye, blue skin, Kailash.</w:t>
      </w:r>
    </w:p>
    <w:p>
      <w:pPr>
        <w:pStyle w:val="BodyText"/>
      </w:pPr>
      <w:r>
        <w:rPr>
          <w:b/>
        </w:rPr>
        <w:t xml:space="preserve">Hero Text (pre-filled, editable):</w:t>
      </w:r>
      <w:r>
        <w:t xml:space="preserve"> </w:t>
      </w:r>
      <w:r>
        <w:t xml:space="preserve">“</w:t>
      </w:r>
      <w:r>
        <w:t xml:space="preserve">ॐ नमः शिवाय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हर हर महादेव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Om Namah Shivaya</w:t>
      </w:r>
      <w:r>
        <w:t xml:space="preserve">”</w:t>
      </w:r>
    </w:p>
    <w:p>
      <w:pPr>
        <w:pStyle w:val="BodyText"/>
      </w:pPr>
      <w:r>
        <w:t xml:space="preserve">User sees this pre-filled in a Custom Text step at the end of the wizard. They can keep it or type their own Shiv-bhakti text.</w:t>
      </w:r>
    </w:p>
    <w:p>
      <w:pPr>
        <w:pStyle w:val="BodyText"/>
      </w:pPr>
      <w:r>
        <w:rPr>
          <w:b/>
        </w:rPr>
        <w:t xml:space="preserve">Seasonal:</w:t>
      </w:r>
      <w:r>
        <w:t xml:space="preserve"> </w:t>
      </w:r>
      <w:r>
        <w:t xml:space="preserve">No — always available (peak during Sawan/Shravan July-August and Maha Shivratri)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track-locking-3"/>
      <w:r>
        <w:t xml:space="preserve">4.2 Track Locking</w:t>
      </w:r>
      <w:bookmarkEnd w:id="7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 Shiny Maximal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 Modern Desi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 Minimalist Classy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 Artsy Playful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 Soft &amp; Warm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Blocked: Track D</w:t>
      </w:r>
      <w:r>
        <w:t xml:space="preserve"> </w:t>
      </w:r>
      <w:r>
        <w:t xml:space="preserve">— Playful doodle/cartoon treatment of Mahadev is disrespectful. Shiva imagery demands dignity — ornate temple art (A), modern restrained (B), minimal sacred (C), or soft devotional (E).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overlay-compatibility-3"/>
      <w:r>
        <w:t xml:space="preserve">4.3 Overlay Compatibility</w:t>
      </w:r>
      <w:bookmarkEnd w:id="71"/>
    </w:p>
    <w:tbl>
      <w:tblPr>
        <w:tblStyle w:val="Table"/>
        <w:tblW w:type="pct" w:w="5000.0"/>
        <w:tblLook w:firstRow="1"/>
      </w:tblPr>
      <w:tblGrid>
        <w:gridCol w:w="2160"/>
        <w:gridCol w:w="312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Compatible?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Reinforces sacred mood. Generic devotional motifs (Om, diya, temple arch) complement Shiva-specific content.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Summer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Summer’s bright cheerful energy doesn’t match Shiva’s intense/meditative aesthetic.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Rain / Monsoon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Sawan (monsoon) is Shiva’s sacred month. Rain-washed temple, monsoon Kailash — deeply authentic.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Cricket / IPL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Sports on Mahadev imagery — completely wrong register.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wizard-flow-one-change"/>
      <w:r>
        <w:t xml:space="preserve">4.4 Wizard Flow — One Change</w:t>
      </w:r>
      <w:bookmarkEnd w:id="72"/>
    </w:p>
    <w:p>
      <w:pPr>
        <w:pStyle w:val="FirstParagraph"/>
      </w:pPr>
      <w:r>
        <w:t xml:space="preserve">Same as Good Morning + one addition at the end:</w:t>
      </w:r>
    </w:p>
    <w:p>
      <w:pPr>
        <w:pStyle w:val="BodyText"/>
      </w:pPr>
      <w:r>
        <w:rPr>
          <w:rStyle w:val="VerbatimChar"/>
        </w:rPr>
        <w:t xml:space="preserve">Archetype → Track → Layout → Colour → Font → Illustration → Intensity → **Custom Text** ✎</w:t>
      </w:r>
    </w:p>
    <w:p>
      <w:pPr>
        <w:pStyle w:val="BodyText"/>
      </w:pPr>
      <w:r>
        <w:t xml:space="preserve">The Custom Text step shows the pre-filled hero text. User can keep it or type their own.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Xcb882f5ccd20dae77d4abe5307066664d4abe6b"/>
      <w:r>
        <w:t xml:space="preserve">4.5 Illustration Catalogue — Shivji Pack (22 items)</w:t>
      </w:r>
      <w:bookmarkEnd w:id="73"/>
    </w:p>
    <w:p>
      <w:pPr>
        <w:pStyle w:val="Heading3"/>
      </w:pPr>
      <w:bookmarkStart w:id="74" w:name="carry-over-from-good-morning-3"/>
      <w:r>
        <w:t xml:space="preserve">Carry-over from Good Morning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GM-I3-02</w:t>
            </w:r>
          </w:p>
        </w:tc>
        <w:tc>
          <w:p>
            <w:pPr>
              <w:pStyle w:val="Compact"/>
              <w:jc w:val="left"/>
            </w:pPr>
            <w:r>
              <w:t xml:space="preserve">Lotus in Full Bloom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  <w:tc>
          <w:p>
            <w:pPr>
              <w:pStyle w:val="Compact"/>
              <w:jc w:val="left"/>
            </w:pPr>
            <w:r>
              <w:t xml:space="preserve">Sacred — associated with meditation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GM-I4-01</w:t>
            </w:r>
          </w:p>
        </w:tc>
        <w:tc>
          <w:p>
            <w:pPr>
              <w:pStyle w:val="Compact"/>
              <w:jc w:val="left"/>
            </w:pPr>
            <w:r>
              <w:t xml:space="preserve">Lit Diya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Shiva pooja lamp</w:t>
            </w:r>
          </w:p>
        </w:tc>
      </w:tr>
    </w:tbl>
    <w:p>
      <w:pPr>
        <w:pStyle w:val="Heading3"/>
      </w:pPr>
      <w:bookmarkStart w:id="75" w:name="new-illustrations-20-items"/>
      <w:r>
        <w:t xml:space="preserve">New Illustrations (20 items)</w:t>
      </w:r>
      <w:bookmarkEnd w:id="75"/>
    </w:p>
    <w:p>
      <w:pPr>
        <w:pStyle w:val="FirstParagraph"/>
      </w:pPr>
      <w:r>
        <w:rPr>
          <w:b/>
        </w:rPr>
        <w:t xml:space="preserve">Shiva — Iconic Forms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SH-I01</w:t>
            </w:r>
          </w:p>
        </w:tc>
        <w:tc>
          <w:p>
            <w:pPr>
              <w:pStyle w:val="Compact"/>
              <w:jc w:val="left"/>
            </w:pPr>
            <w:r>
              <w:t xml:space="preserve">Shiva Lingam</w:t>
            </w:r>
          </w:p>
        </w:tc>
        <w:tc>
          <w:p>
            <w:pPr>
              <w:pStyle w:val="Compact"/>
              <w:jc w:val="left"/>
            </w:pPr>
            <w:r>
              <w:t xml:space="preserve">Smooth black/grey Shiva lingam with bilva leaves and flowers on top. Water drops (abhishek). Warm stone texture.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SH-I02</w:t>
            </w:r>
          </w:p>
        </w:tc>
        <w:tc>
          <w:p>
            <w:pPr>
              <w:pStyle w:val="Compact"/>
              <w:jc w:val="left"/>
            </w:pPr>
            <w:r>
              <w:t xml:space="preserve">Trishul (Trident)</w:t>
            </w:r>
          </w:p>
        </w:tc>
        <w:tc>
          <w:p>
            <w:pPr>
              <w:pStyle w:val="Compact"/>
              <w:jc w:val="left"/>
            </w:pPr>
            <w:r>
              <w:t xml:space="preserve">Shiva’s trident, vertical, with damru drum attached at shaft. Iron/silver metallic, powerful.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SH-I03</w:t>
            </w:r>
          </w:p>
        </w:tc>
        <w:tc>
          <w:p>
            <w:pPr>
              <w:pStyle w:val="Compact"/>
              <w:jc w:val="left"/>
            </w:pPr>
            <w:r>
              <w:t xml:space="preserve">Damru (Drum)</w:t>
            </w:r>
          </w:p>
        </w:tc>
        <w:tc>
          <w:p>
            <w:pPr>
              <w:pStyle w:val="Compact"/>
              <w:jc w:val="left"/>
            </w:pPr>
            <w:r>
              <w:t xml:space="preserve">Small hourglass-shaped drum with string tassels. Shiva’s instrument. Warm wood tones.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SH-I04</w:t>
            </w:r>
          </w:p>
        </w:tc>
        <w:tc>
          <w:p>
            <w:pPr>
              <w:pStyle w:val="Compact"/>
              <w:jc w:val="left"/>
            </w:pPr>
            <w:r>
              <w:t xml:space="preserve">Nandi (Bull)</w:t>
            </w:r>
          </w:p>
        </w:tc>
        <w:tc>
          <w:p>
            <w:pPr>
              <w:pStyle w:val="Compact"/>
              <w:jc w:val="left"/>
            </w:pPr>
            <w:r>
              <w:t xml:space="preserve">Sacred bull Nandi in seated position, facing forward. Stone carved or naturalistic. Serene, strong.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SH-I05</w:t>
            </w:r>
          </w:p>
        </w:tc>
        <w:tc>
          <w:p>
            <w:pPr>
              <w:pStyle w:val="Compact"/>
              <w:jc w:val="left"/>
            </w:pPr>
            <w:r>
              <w:t xml:space="preserve">Third Eye (Stylised)</w:t>
            </w:r>
          </w:p>
        </w:tc>
        <w:tc>
          <w:p>
            <w:pPr>
              <w:pStyle w:val="Compact"/>
              <w:jc w:val="left"/>
            </w:pPr>
            <w:r>
              <w:t xml:space="preserve">Vertical third eye with radiating energy. Can be standalone sacred symbol. Warm golden/saffron glow.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SH-I06</w:t>
            </w:r>
          </w:p>
        </w:tc>
        <w:tc>
          <w:p>
            <w:pPr>
              <w:pStyle w:val="Compact"/>
              <w:jc w:val="left"/>
            </w:pPr>
            <w:r>
              <w:t xml:space="preserve">Rudraksha Mala</w:t>
            </w:r>
          </w:p>
        </w:tc>
        <w:tc>
          <w:p>
            <w:pPr>
              <w:pStyle w:val="Compact"/>
              <w:jc w:val="left"/>
            </w:pPr>
            <w:r>
              <w:t xml:space="preserve">Rudraksha prayer beads in gentle coil or draped. Deep brown beads, visible texture.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SH-I07</w:t>
            </w:r>
          </w:p>
        </w:tc>
        <w:tc>
          <w:p>
            <w:pPr>
              <w:pStyle w:val="Compact"/>
              <w:jc w:val="left"/>
            </w:pPr>
            <w:r>
              <w:t xml:space="preserve">Crescent Moon</w:t>
            </w:r>
          </w:p>
        </w:tc>
        <w:tc>
          <w:p>
            <w:pPr>
              <w:pStyle w:val="Compact"/>
              <w:jc w:val="left"/>
            </w:pPr>
            <w:r>
              <w:t xml:space="preserve">Thin crescent moon (Shiva’s head ornament). Silver-white against dark or warm sky.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SH-I08</w:t>
            </w:r>
          </w:p>
        </w:tc>
        <w:tc>
          <w:p>
            <w:pPr>
              <w:pStyle w:val="Compact"/>
              <w:jc w:val="left"/>
            </w:pPr>
            <w:r>
              <w:t xml:space="preserve">Snake (Vasuki)</w:t>
            </w:r>
          </w:p>
        </w:tc>
        <w:tc>
          <w:p>
            <w:pPr>
              <w:pStyle w:val="Compact"/>
              <w:jc w:val="left"/>
            </w:pPr>
            <w:r>
              <w:t xml:space="preserve">Sacred cobra coiled or hooded, sitting on Shiva lingam or standalone. Mythical, not threatening.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</w:tbl>
    <w:p>
      <w:pPr>
        <w:pStyle w:val="BodyText"/>
      </w:pPr>
      <w:r>
        <w:rPr>
          <w:b/>
        </w:rPr>
        <w:t xml:space="preserve">Shiva — Scenes &amp; Settings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SH-I09</w:t>
            </w:r>
          </w:p>
        </w:tc>
        <w:tc>
          <w:p>
            <w:pPr>
              <w:pStyle w:val="Compact"/>
              <w:jc w:val="left"/>
            </w:pPr>
            <w:r>
              <w:t xml:space="preserve">Mount Kailash</w:t>
            </w:r>
          </w:p>
        </w:tc>
        <w:tc>
          <w:p>
            <w:pPr>
              <w:pStyle w:val="Compact"/>
              <w:jc w:val="left"/>
            </w:pPr>
            <w:r>
              <w:t xml:space="preserve">Snow-capped Kailash peak against blue or dawn sky. Sacred mountain, majestic.</w:t>
            </w:r>
          </w:p>
        </w:tc>
        <w:tc>
          <w:p>
            <w:pPr>
              <w:pStyle w:val="Compact"/>
              <w:jc w:val="left"/>
            </w:pPr>
            <w:r>
              <w:t xml:space="preserve">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SH-I10</w:t>
            </w:r>
          </w:p>
        </w:tc>
        <w:tc>
          <w:p>
            <w:pPr>
              <w:pStyle w:val="Compact"/>
              <w:jc w:val="left"/>
            </w:pPr>
            <w:r>
              <w:t xml:space="preserve">Ganga Flowing</w:t>
            </w:r>
          </w:p>
        </w:tc>
        <w:tc>
          <w:p>
            <w:pPr>
              <w:pStyle w:val="Compact"/>
              <w:jc w:val="left"/>
            </w:pPr>
            <w:r>
              <w:t xml:space="preserve">River Ganga flowing from mountain/rocks, white water, lush green banks. Sacred river.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SH-I11</w:t>
            </w:r>
          </w:p>
        </w:tc>
        <w:tc>
          <w:p>
            <w:pPr>
              <w:pStyle w:val="Compact"/>
              <w:jc w:val="left"/>
            </w:pPr>
            <w:r>
              <w:t xml:space="preserve">Shiva Temple (Silhouette)</w:t>
            </w:r>
          </w:p>
        </w:tc>
        <w:tc>
          <w:p>
            <w:pPr>
              <w:pStyle w:val="Compact"/>
              <w:jc w:val="left"/>
            </w:pPr>
            <w:r>
              <w:t xml:space="preserve">Temple dedicated to Shiva — gopuram silhouette against dawn sky, with trishul flag on top.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SH-I12</w:t>
            </w:r>
          </w:p>
        </w:tc>
        <w:tc>
          <w:p>
            <w:pPr>
              <w:pStyle w:val="Compact"/>
              <w:jc w:val="left"/>
            </w:pPr>
            <w:r>
              <w:t xml:space="preserve">Meditation Cave</w:t>
            </w:r>
          </w:p>
        </w:tc>
        <w:tc>
          <w:p>
            <w:pPr>
              <w:pStyle w:val="Compact"/>
              <w:jc w:val="left"/>
            </w:pPr>
            <w:r>
              <w:t xml:space="preserve">Rocky cave entrance with soft light inside, Himalayan setting. Shiva’s meditation space.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SH-I13</w:t>
            </w:r>
          </w:p>
        </w:tc>
        <w:tc>
          <w:p>
            <w:pPr>
              <w:pStyle w:val="Compact"/>
              <w:jc w:val="left"/>
            </w:pPr>
            <w:r>
              <w:t xml:space="preserve">Bel / Bilva Tree</w:t>
            </w:r>
          </w:p>
        </w:tc>
        <w:tc>
          <w:p>
            <w:pPr>
              <w:pStyle w:val="Compact"/>
              <w:jc w:val="left"/>
            </w:pPr>
            <w:r>
              <w:t xml:space="preserve">Sacred bilva tree with its three-leaf clusters. Shiva’s favourite tree. Green, natural.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SH-I14</w:t>
            </w:r>
          </w:p>
        </w:tc>
        <w:tc>
          <w:p>
            <w:pPr>
              <w:pStyle w:val="Compact"/>
              <w:jc w:val="left"/>
            </w:pPr>
            <w:r>
              <w:t xml:space="preserve">Burning Pyre / Sacred Fire</w:t>
            </w:r>
          </w:p>
        </w:tc>
        <w:tc>
          <w:p>
            <w:pPr>
              <w:pStyle w:val="Compact"/>
              <w:jc w:val="left"/>
            </w:pPr>
            <w:r>
              <w:t xml:space="preserve">Sacred dhuni / fire with rising smoke. Shiva as the ascetic. Warm amber tones.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</w:tbl>
    <w:p>
      <w:pPr>
        <w:pStyle w:val="BodyText"/>
      </w:pPr>
      <w:r>
        <w:rPr>
          <w:b/>
        </w:rPr>
        <w:t xml:space="preserve">Pooja &amp; Devotional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SH-I15</w:t>
            </w:r>
          </w:p>
        </w:tc>
        <w:tc>
          <w:p>
            <w:pPr>
              <w:pStyle w:val="Compact"/>
              <w:jc w:val="left"/>
            </w:pPr>
            <w:r>
              <w:t xml:space="preserve">Bilva Leaves on Lingam</w:t>
            </w:r>
          </w:p>
        </w:tc>
        <w:tc>
          <w:p>
            <w:pPr>
              <w:pStyle w:val="Compact"/>
              <w:jc w:val="left"/>
            </w:pPr>
            <w:r>
              <w:t xml:space="preserve">Three-leaf bilva clusters placed atop a Shiva lingam. Close-up, devotional act.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SH-I16</w:t>
            </w:r>
          </w:p>
        </w:tc>
        <w:tc>
          <w:p>
            <w:pPr>
              <w:pStyle w:val="Compact"/>
              <w:jc w:val="left"/>
            </w:pPr>
            <w:r>
              <w:t xml:space="preserve">Abhishek (Water Pour)</w:t>
            </w:r>
          </w:p>
        </w:tc>
        <w:tc>
          <w:p>
            <w:pPr>
              <w:pStyle w:val="Compact"/>
              <w:jc w:val="left"/>
            </w:pPr>
            <w:r>
              <w:t xml:space="preserve">Water or milk being poured over Shiva lingam from brass vessel. Ritual, sacred.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SH-I17</w:t>
            </w:r>
          </w:p>
        </w:tc>
        <w:tc>
          <w:p>
            <w:pPr>
              <w:pStyle w:val="Compact"/>
              <w:jc w:val="left"/>
            </w:pPr>
            <w:r>
              <w:t xml:space="preserve">Shiva Pooja Thali</w:t>
            </w:r>
          </w:p>
        </w:tc>
        <w:tc>
          <w:p>
            <w:pPr>
              <w:pStyle w:val="Compact"/>
              <w:jc w:val="left"/>
            </w:pPr>
            <w:r>
              <w:t xml:space="preserve">Brass thali with bilva leaves, flowers, kumkum, vibhuti, diya, water vessel.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SH-I18</w:t>
            </w:r>
          </w:p>
        </w:tc>
        <w:tc>
          <w:p>
            <w:pPr>
              <w:pStyle w:val="Compact"/>
              <w:jc w:val="left"/>
            </w:pPr>
            <w:r>
              <w:t xml:space="preserve">Vibhuti (Ash Lines)</w:t>
            </w:r>
          </w:p>
        </w:tc>
        <w:tc>
          <w:p>
            <w:pPr>
              <w:pStyle w:val="Compact"/>
              <w:jc w:val="left"/>
            </w:pPr>
            <w:r>
              <w:t xml:space="preserve">Three horizontal ash lines (tripundra) — Shiva’s forehead mark. Can be standalone symbol.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SH-I19</w:t>
            </w:r>
          </w:p>
        </w:tc>
        <w:tc>
          <w:p>
            <w:pPr>
              <w:pStyle w:val="Compact"/>
              <w:jc w:val="left"/>
            </w:pPr>
            <w:r>
              <w:t xml:space="preserve">Kanwar (Water Pot on Pole)</w:t>
            </w:r>
          </w:p>
        </w:tc>
        <w:tc>
          <w:p>
            <w:pPr>
              <w:pStyle w:val="Compact"/>
              <w:jc w:val="left"/>
            </w:pPr>
            <w:r>
              <w:t xml:space="preserve">Decorated kanwar — bamboo pole with water pots hung on either side. Sawan pilgrimage symbol.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SH-I20</w:t>
            </w:r>
          </w:p>
        </w:tc>
        <w:tc>
          <w:p>
            <w:pPr>
              <w:pStyle w:val="Compact"/>
              <w:jc w:val="left"/>
            </w:pPr>
            <w:r>
              <w:t xml:space="preserve">Ganga Aarti</w:t>
            </w:r>
          </w:p>
        </w:tc>
        <w:tc>
          <w:p>
            <w:pPr>
              <w:pStyle w:val="Compact"/>
              <w:jc w:val="left"/>
            </w:pPr>
            <w:r>
              <w:t xml:space="preserve">Row of diyas floating on river water at dusk. Ganga aarti scene, sacred, warm glow.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</w:tbl>
    <w:p>
      <w:pPr>
        <w:pStyle w:val="Heading3"/>
      </w:pPr>
      <w:bookmarkStart w:id="76" w:name="catalogue-summary-3"/>
      <w:r>
        <w:t xml:space="preserve">Catalogue Summary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 Carry-overs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Shiva — Iconic Forms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Shiva — Scenes &amp; Settings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Pooja &amp; Devotional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border-motifs-per-track-3"/>
      <w:r>
        <w:t xml:space="preserve">4.6 Border Motifs per Track</w:t>
      </w:r>
      <w:bookmarkEnd w:id="77"/>
    </w:p>
    <w:p>
      <w:pPr>
        <w:pStyle w:val="Heading3"/>
      </w:pPr>
      <w:bookmarkStart w:id="78" w:name="track-a-shiny-maximal-3"/>
      <w:r>
        <w:t xml:space="preserve">Track A — Shiny Maximal</w:t>
      </w:r>
      <w:bookmarkEnd w:id="78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SH-MT-A1</w:t>
            </w:r>
          </w:p>
        </w:tc>
        <w:tc>
          <w:p>
            <w:pPr>
              <w:pStyle w:val="Compact"/>
              <w:jc w:val="left"/>
            </w:pPr>
            <w:r>
              <w:t xml:space="preserve">Gold Trishul</w:t>
            </w:r>
          </w:p>
        </w:tc>
        <w:tc>
          <w:p>
            <w:pPr>
              <w:pStyle w:val="Compact"/>
              <w:jc w:val="left"/>
            </w:pPr>
            <w:r>
              <w:t xml:space="preserve">Ornate gold trident motif, embossed/raised, repeating at frame 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SH-MT-A2</w:t>
            </w:r>
          </w:p>
        </w:tc>
        <w:tc>
          <w:p>
            <w:pPr>
              <w:pStyle w:val="Compact"/>
              <w:jc w:val="left"/>
            </w:pPr>
            <w:r>
              <w:t xml:space="preserve">Damru with Gold Bells</w:t>
            </w:r>
          </w:p>
        </w:tc>
        <w:tc>
          <w:p>
            <w:pPr>
              <w:pStyle w:val="Compact"/>
              <w:jc w:val="left"/>
            </w:pPr>
            <w:r>
              <w:t xml:space="preserve">Small damru drums with tiny gold bells, frame corner accents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SH-MT-A3</w:t>
            </w:r>
          </w:p>
        </w:tc>
        <w:tc>
          <w:p>
            <w:pPr>
              <w:pStyle w:val="Compact"/>
              <w:jc w:val="left"/>
            </w:pPr>
            <w:r>
              <w:t xml:space="preserve">Rudraksha String</w:t>
            </w:r>
          </w:p>
        </w:tc>
        <w:tc>
          <w:p>
            <w:pPr>
              <w:pStyle w:val="Compact"/>
              <w:jc w:val="left"/>
            </w:pPr>
            <w:r>
              <w:t xml:space="preserve">Rudraksha bead garland running along frame edge, gold thread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SH-MT-A4</w:t>
            </w:r>
          </w:p>
        </w:tc>
        <w:tc>
          <w:p>
            <w:pPr>
              <w:pStyle w:val="Compact"/>
              <w:jc w:val="left"/>
            </w:pPr>
            <w:r>
              <w:t xml:space="preserve">Snake (Ornate)</w:t>
            </w:r>
          </w:p>
        </w:tc>
        <w:tc>
          <w:p>
            <w:pPr>
              <w:pStyle w:val="Compact"/>
              <w:jc w:val="left"/>
            </w:pPr>
            <w:r>
              <w:t xml:space="preserve">Stylised ornate cobra in gold, coiled at frame corners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SH-MT-A5</w:t>
            </w:r>
          </w:p>
        </w:tc>
        <w:tc>
          <w:p>
            <w:pPr>
              <w:pStyle w:val="Compact"/>
              <w:jc w:val="left"/>
            </w:pPr>
            <w:r>
              <w:t xml:space="preserve">Om with Trishul Halo</w:t>
            </w:r>
          </w:p>
        </w:tc>
        <w:tc>
          <w:p>
            <w:pPr>
              <w:pStyle w:val="Compact"/>
              <w:jc w:val="left"/>
            </w:pPr>
            <w:r>
              <w:t xml:space="preserve">ॐ symbol with trishul radiating behind, gold foil</w:t>
            </w:r>
          </w:p>
        </w:tc>
      </w:tr>
    </w:tbl>
    <w:p>
      <w:pPr>
        <w:pStyle w:val="Heading3"/>
      </w:pPr>
      <w:bookmarkStart w:id="79" w:name="track-b-modern-desi-3"/>
      <w:r>
        <w:t xml:space="preserve">Track B — Modern Desi</w:t>
      </w:r>
      <w:bookmarkEnd w:id="79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SH-MT-B1</w:t>
            </w:r>
          </w:p>
        </w:tc>
        <w:tc>
          <w:p>
            <w:pPr>
              <w:pStyle w:val="Compact"/>
              <w:jc w:val="left"/>
            </w:pPr>
            <w:r>
              <w:t xml:space="preserve">Block-Print Trishul</w:t>
            </w:r>
          </w:p>
        </w:tc>
        <w:tc>
          <w:p>
            <w:pPr>
              <w:pStyle w:val="Compact"/>
              <w:jc w:val="left"/>
            </w:pPr>
            <w:r>
              <w:t xml:space="preserve">Trishul in block-print pattern fill, indigo/saffron on cream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SH-MT-B2</w:t>
            </w:r>
          </w:p>
        </w:tc>
        <w:tc>
          <w:p>
            <w:pPr>
              <w:pStyle w:val="Compact"/>
              <w:jc w:val="left"/>
            </w:pPr>
            <w:r>
              <w:t xml:space="preserve">Modern Damru Icon</w:t>
            </w:r>
          </w:p>
        </w:tc>
        <w:tc>
          <w:p>
            <w:pPr>
              <w:pStyle w:val="Compact"/>
              <w:jc w:val="left"/>
            </w:pPr>
            <w:r>
              <w:t xml:space="preserve">Clean 2-colour damru icon, geometric modern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SH-MT-B3</w:t>
            </w:r>
          </w:p>
        </w:tc>
        <w:tc>
          <w:p>
            <w:pPr>
              <w:pStyle w:val="Compact"/>
              <w:jc w:val="left"/>
            </w:pPr>
            <w:r>
              <w:t xml:space="preserve">Bilva Leaf Trio</w:t>
            </w:r>
          </w:p>
        </w:tc>
        <w:tc>
          <w:p>
            <w:pPr>
              <w:pStyle w:val="Compact"/>
              <w:jc w:val="left"/>
            </w:pPr>
            <w:r>
              <w:t xml:space="preserve">Three-leaf bilva cluster, clean modern illustration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SH-MT-B4</w:t>
            </w:r>
          </w:p>
        </w:tc>
        <w:tc>
          <w:p>
            <w:pPr>
              <w:pStyle w:val="Compact"/>
              <w:jc w:val="left"/>
            </w:pPr>
            <w:r>
              <w:t xml:space="preserve">Crescent Moon (Line)</w:t>
            </w:r>
          </w:p>
        </w:tc>
        <w:tc>
          <w:p>
            <w:pPr>
              <w:pStyle w:val="Compact"/>
              <w:jc w:val="left"/>
            </w:pPr>
            <w:r>
              <w:t xml:space="preserve">Thin crescent moon, modern clean rendering, silver-gold</w:t>
            </w:r>
          </w:p>
        </w:tc>
      </w:tr>
    </w:tbl>
    <w:p>
      <w:pPr>
        <w:pStyle w:val="Heading3"/>
      </w:pPr>
      <w:bookmarkStart w:id="80" w:name="track-c-minimalist-classy-3"/>
      <w:r>
        <w:t xml:space="preserve">Track C — Minimalist Classy</w:t>
      </w:r>
      <w:bookmarkEnd w:id="80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SH-MT-C0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SH-MT-C1</w:t>
            </w:r>
          </w:p>
        </w:tc>
        <w:tc>
          <w:p>
            <w:pPr>
              <w:pStyle w:val="Compact"/>
              <w:jc w:val="left"/>
            </w:pPr>
            <w:r>
              <w:t xml:space="preserve">Minimal Trishul Line</w:t>
            </w:r>
          </w:p>
        </w:tc>
        <w:tc>
          <w:p>
            <w:pPr>
              <w:pStyle w:val="Compact"/>
              <w:jc w:val="left"/>
            </w:pPr>
            <w:r>
              <w:t xml:space="preserve">Trishul drawn with single continuous line, thin stroke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SH-MT-C2</w:t>
            </w:r>
          </w:p>
        </w:tc>
        <w:tc>
          <w:p>
            <w:pPr>
              <w:pStyle w:val="Compact"/>
              <w:jc w:val="left"/>
            </w:pPr>
            <w:r>
              <w:t xml:space="preserve">Dot Tripundra</w:t>
            </w:r>
          </w:p>
        </w:tc>
        <w:tc>
          <w:p>
            <w:pPr>
              <w:pStyle w:val="Compact"/>
              <w:jc w:val="left"/>
            </w:pPr>
            <w:r>
              <w:t xml:space="preserve">Three subtle horizontal dots suggesting Shiva’s ash lines</w:t>
            </w:r>
          </w:p>
        </w:tc>
      </w:tr>
    </w:tbl>
    <w:p>
      <w:pPr>
        <w:pStyle w:val="Heading3"/>
      </w:pPr>
      <w:bookmarkStart w:id="81" w:name="track-e-soft-warm-3"/>
      <w:r>
        <w:t xml:space="preserve">Track E — Soft &amp; Warm</w:t>
      </w:r>
      <w:bookmarkEnd w:id="81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SH-MT-E0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SH-MT-E1</w:t>
            </w:r>
          </w:p>
        </w:tc>
        <w:tc>
          <w:p>
            <w:pPr>
              <w:pStyle w:val="Compact"/>
              <w:jc w:val="left"/>
            </w:pPr>
            <w:r>
              <w:t xml:space="preserve">Watercolour Trishul</w:t>
            </w:r>
          </w:p>
        </w:tc>
        <w:tc>
          <w:p>
            <w:pPr>
              <w:pStyle w:val="Compact"/>
              <w:jc w:val="left"/>
            </w:pPr>
            <w:r>
              <w:t xml:space="preserve">Soft-edge trishul in warm saffron watercolour wash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SH-MT-E2</w:t>
            </w:r>
          </w:p>
        </w:tc>
        <w:tc>
          <w:p>
            <w:pPr>
              <w:pStyle w:val="Compact"/>
              <w:jc w:val="left"/>
            </w:pPr>
            <w:r>
              <w:t xml:space="preserve">Pastel Bilva Leaf</w:t>
            </w:r>
          </w:p>
        </w:tc>
        <w:tc>
          <w:p>
            <w:pPr>
              <w:pStyle w:val="Compact"/>
              <w:jc w:val="left"/>
            </w:pPr>
            <w:r>
              <w:t xml:space="preserve">Gentle pastel bilva three-leaf, soft green wash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SH-MT-E3</w:t>
            </w:r>
          </w:p>
        </w:tc>
        <w:tc>
          <w:p>
            <w:pPr>
              <w:pStyle w:val="Compact"/>
              <w:jc w:val="left"/>
            </w:pPr>
            <w:r>
              <w:t xml:space="preserve">Soft Rudraksha Wash</w:t>
            </w:r>
          </w:p>
        </w:tc>
        <w:tc>
          <w:p>
            <w:pPr>
              <w:pStyle w:val="Compact"/>
              <w:jc w:val="left"/>
            </w:pPr>
            <w:r>
              <w:t xml:space="preserve">Watercolour rudraksha beads, warm brown, diffused edges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prompt-context-3"/>
      <w:r>
        <w:t xml:space="preserve">4.6 Prompt Context</w:t>
      </w:r>
      <w:bookmarkEnd w:id="82"/>
    </w:p>
    <w:tbl>
      <w:tblPr>
        <w:tblStyle w:val="Table"/>
        <w:tblW w:type="pct" w:w="5000.0"/>
        <w:tblLook w:firstRow="1"/>
      </w:tblPr>
      <w:tblGrid>
        <w:gridCol w:w="3424"/>
        <w:gridCol w:w="2782"/>
        <w:gridCol w:w="171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 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Shivji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 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Morning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User-editable (default:</w:t>
            </w:r>
            <w:r>
              <w:t xml:space="preserve"> </w:t>
            </w:r>
            <w:r>
              <w:t xml:space="preserve">“</w:t>
            </w:r>
            <w:r>
              <w:t xml:space="preserve">ॐ नमः शिवाय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Indian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Shiva devotional setting, sacred Mahadev worship atmosphere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authenticity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Indian morning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Shiva temple or Himalayan sacred setting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 setting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 India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Shiva devotional scene — temple, Kailash, or river ghats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Light/time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and time-appropriate for early 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sacred light, dawn or dusk, divine glow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 mood 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devotional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label</w:t>
            </w:r>
          </w:p>
        </w:tc>
        <w:tc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p>
            <w:pPr>
              <w:pStyle w:val="Compact"/>
              <w:jc w:val="left"/>
            </w:pPr>
            <w:r>
              <w:t xml:space="preserve">Shivji / Mahadev</w:t>
            </w:r>
          </w:p>
        </w:tc>
      </w:tr>
    </w:tbl>
    <w:p>
      <w:pPr>
        <w:pStyle w:val="BodyText"/>
      </w:pPr>
      <w:r>
        <w:rPr>
          <w:b/>
        </w:rPr>
        <w:t xml:space="preserve">Negative terms:</w:t>
      </w:r>
      <w:r>
        <w:t xml:space="preserve"> </w:t>
      </w:r>
      <w:r>
        <w:rPr>
          <w:rStyle w:val="VerbatimChar"/>
        </w:rPr>
        <w:t xml:space="preserve">funeral, dark mood, horror, cartoon, doodle, playful, comic, modern urban, neon, nightclub, party, alcohol, other deities, cross-faith symbols</w:t>
      </w:r>
    </w:p>
    <w:p>
      <w:pPr>
        <w:pStyle w:val="BodyText"/>
      </w:pPr>
      <w:r>
        <w:rPr>
          <w:b/>
        </w:rPr>
        <w:t xml:space="preserve">Firefly compact set: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Compact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Shiva devotional, sacred Mahadev worship, temple glow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reverent, powerful, meditative, sacred, serene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 Scene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Shiva temple at dawn, Kailash mountain, lingam pooja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layout-bias-3"/>
      <w:r>
        <w:t xml:space="preserve">4.7 Layout Bias</w:t>
      </w:r>
      <w:bookmarkEnd w:id="83"/>
    </w:p>
    <w:tbl>
      <w:tblPr>
        <w:tblStyle w:val="Table"/>
        <w:tblW w:type="pct" w:w="5000.0"/>
        <w:tblLook w:firstRow="1"/>
      </w:tblPr>
      <w:tblGrid>
        <w:gridCol w:w="2184"/>
        <w:gridCol w:w="3550"/>
        <w:gridCol w:w="21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Suitability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— Overlay / Text Centre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Kailash/temple scene with centred</w:t>
            </w:r>
            <w:r>
              <w:t xml:space="preserve"> </w:t>
            </w:r>
            <w:r>
              <w:t xml:space="preserve">“</w:t>
            </w:r>
            <w:r>
              <w:t xml:space="preserve">ॐ नमः शिवाय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 — Text Bottom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Trishul/lingam fills top, greeting at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L6 — Text Centre (frame)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Ornate frame with Shiva motifs, centred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— Text Top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Text at top, lingam/Nandi illustration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/ L4 — Text Left / Right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Trishul is tall/vertical — works with side text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4" w:name="category-5-devotional-ganeshji"/>
      <w:r>
        <w:t xml:space="preserve">Category 5: Devotional — Ganeshji</w:t>
      </w:r>
      <w:bookmarkEnd w:id="84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what-this-category-is-4"/>
      <w:r>
        <w:t xml:space="preserve">5.1 What This Category Is</w:t>
      </w:r>
      <w:bookmarkEnd w:id="85"/>
    </w:p>
    <w:p>
      <w:pPr>
        <w:pStyle w:val="FirstParagraph"/>
      </w:pPr>
      <w:r>
        <w:t xml:space="preserve">Ganeshji (Lord Ganesha) devotional category for daily Ganesh greetings, Ganesh Chaturthi, Wednesday (Ganesh’s day), and Ganpati bhakti. Visual energy comes from Ganesha’s iconic form — elephant head, modak, mouse, lotus seat, and the warm, auspicious, obstacle-removing energy.</w:t>
      </w:r>
    </w:p>
    <w:p>
      <w:pPr>
        <w:pStyle w:val="BodyText"/>
      </w:pPr>
      <w:r>
        <w:rPr>
          <w:b/>
        </w:rPr>
        <w:t xml:space="preserve">Hero Text (pre-filled, editable):</w:t>
      </w:r>
      <w:r>
        <w:t xml:space="preserve"> </w:t>
      </w:r>
      <w:r>
        <w:t xml:space="preserve">“</w:t>
      </w:r>
      <w:r>
        <w:t xml:space="preserve">गणपति बप्पा मोरया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श्री गणेशाय नमः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Jai Ganesh</w:t>
      </w:r>
      <w:r>
        <w:t xml:space="preserve">”</w:t>
      </w:r>
    </w:p>
    <w:p>
      <w:pPr>
        <w:pStyle w:val="BodyText"/>
      </w:pPr>
      <w:r>
        <w:rPr>
          <w:b/>
        </w:rPr>
        <w:t xml:space="preserve">Seasonal:</w:t>
      </w:r>
      <w:r>
        <w:t xml:space="preserve"> </w:t>
      </w:r>
      <w:r>
        <w:t xml:space="preserve">No — always available (peak during Ganesh Chaturthi August/September)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track-locking-4"/>
      <w:r>
        <w:t xml:space="preserve">5.2 Track Locking</w:t>
      </w:r>
      <w:bookmarkEnd w:id="8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 Shiny Maximal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 Modern Desi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 Minimalist Classy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 Artsy Playful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 Soft &amp; Warm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Blocked: Track D</w:t>
      </w:r>
      <w:r>
        <w:t xml:space="preserve"> </w:t>
      </w:r>
      <w:r>
        <w:t xml:space="preserve">— Same reasoning as all devotional categories. Ganesha has a slightly more playful cultural energy than Shiva (Bal Ganesh, friendly remover of obstacles), but the doodle/cartoon treatment of a worshipped deity still crosses the line for a greeting poster context.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overlay-compatibility-4"/>
      <w:r>
        <w:t xml:space="preserve">5.3 Overlay Compatibility</w:t>
      </w:r>
      <w:bookmarkEnd w:id="87"/>
    </w:p>
    <w:tbl>
      <w:tblPr>
        <w:tblStyle w:val="Table"/>
        <w:tblW w:type="pct" w:w="5000.0"/>
        <w:tblLook w:firstRow="1"/>
      </w:tblPr>
      <w:tblGrid>
        <w:gridCol w:w="2160"/>
        <w:gridCol w:w="312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Compatible?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Reinforces sacred mood — generic devotional motifs complement Ganesh-specific content.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Summer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Ganesh Chaturthi is post-monsoon (Aug/Sep). Summer heat doesn’t match.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Rain / Monsoon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Chaturthi often falls during late monsoon. Rain-washed Ganesh mandal is authentic.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Cricket / IPL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Sports on Ganeshji — wrong register.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wizard-flow-one-change-1"/>
      <w:r>
        <w:t xml:space="preserve">5.4 Wizard Flow — One Change</w:t>
      </w:r>
      <w:bookmarkEnd w:id="88"/>
    </w:p>
    <w:p>
      <w:pPr>
        <w:pStyle w:val="FirstParagraph"/>
      </w:pPr>
      <w:r>
        <w:rPr>
          <w:rStyle w:val="VerbatimChar"/>
        </w:rPr>
        <w:t xml:space="preserve">Archetype → Track → Layout → Colour → Font → Illustration → Intensity → **Custom Text** ✎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X2ea92b7953f6c65a93a855a770a02cb45ea5486"/>
      <w:r>
        <w:t xml:space="preserve">5.5 Illustration Catalogue — Ganeshji Pack (22 items)</w:t>
      </w:r>
      <w:bookmarkEnd w:id="89"/>
    </w:p>
    <w:p>
      <w:pPr>
        <w:pStyle w:val="Heading3"/>
      </w:pPr>
      <w:bookmarkStart w:id="90" w:name="carry-over-from-good-morning-4"/>
      <w:r>
        <w:t xml:space="preserve">Carry-over from Good Morning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GM-I3-01</w:t>
            </w:r>
          </w:p>
        </w:tc>
        <w:tc>
          <w:p>
            <w:pPr>
              <w:pStyle w:val="Compact"/>
              <w:jc w:val="left"/>
            </w:pPr>
            <w:r>
              <w:t xml:space="preserve">Marigold Garland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  <w:tc>
          <w:p>
            <w:pPr>
              <w:pStyle w:val="Compact"/>
              <w:jc w:val="left"/>
            </w:pPr>
            <w:r>
              <w:t xml:space="preserve">Ganesh pooja decoration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GM-I4-01</w:t>
            </w:r>
          </w:p>
        </w:tc>
        <w:tc>
          <w:p>
            <w:pPr>
              <w:pStyle w:val="Compact"/>
              <w:jc w:val="left"/>
            </w:pPr>
            <w:r>
              <w:t xml:space="preserve">Lit Diya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Ganesh aarti lamp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GM-I3-02</w:t>
            </w:r>
          </w:p>
        </w:tc>
        <w:tc>
          <w:p>
            <w:pPr>
              <w:pStyle w:val="Compact"/>
              <w:jc w:val="left"/>
            </w:pPr>
            <w:r>
              <w:t xml:space="preserve">Lotus in Full Bloom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  <w:tc>
          <w:p>
            <w:pPr>
              <w:pStyle w:val="Compact"/>
              <w:jc w:val="left"/>
            </w:pPr>
            <w:r>
              <w:t xml:space="preserve">Ganesh’s seat, sacred</w:t>
            </w:r>
          </w:p>
        </w:tc>
      </w:tr>
    </w:tbl>
    <w:p>
      <w:pPr>
        <w:pStyle w:val="Heading3"/>
      </w:pPr>
      <w:bookmarkStart w:id="91" w:name="new-illustrations-19-items-1"/>
      <w:r>
        <w:t xml:space="preserve">New Illustrations (19 items)</w:t>
      </w:r>
      <w:bookmarkEnd w:id="91"/>
    </w:p>
    <w:p>
      <w:pPr>
        <w:pStyle w:val="FirstParagraph"/>
      </w:pPr>
      <w:r>
        <w:rPr>
          <w:b/>
        </w:rPr>
        <w:t xml:space="preserve">Ganesh — Iconic Forms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GN-I01</w:t>
            </w:r>
          </w:p>
        </w:tc>
        <w:tc>
          <w:p>
            <w:pPr>
              <w:pStyle w:val="Compact"/>
              <w:jc w:val="left"/>
            </w:pPr>
            <w:r>
              <w:t xml:space="preserve">Ganesh Idol (Seated)</w:t>
            </w:r>
          </w:p>
        </w:tc>
        <w:tc>
          <w:p>
            <w:pPr>
              <w:pStyle w:val="Compact"/>
              <w:jc w:val="left"/>
            </w:pPr>
            <w:r>
              <w:t xml:space="preserve">Traditional Ganesh murti — seated, trunk curved left, one hand blessing, one holding modak. Ornate, golden/red.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GN-I02</w:t>
            </w:r>
          </w:p>
        </w:tc>
        <w:tc>
          <w:p>
            <w:pPr>
              <w:pStyle w:val="Compact"/>
              <w:jc w:val="left"/>
            </w:pPr>
            <w:r>
              <w:t xml:space="preserve">Ganesh Face (Close-up)</w:t>
            </w:r>
          </w:p>
        </w:tc>
        <w:tc>
          <w:p>
            <w:pPr>
              <w:pStyle w:val="Compact"/>
              <w:jc w:val="left"/>
            </w:pPr>
            <w:r>
              <w:t xml:space="preserve">Ganesh’s elephant face — large ears, gentle eyes, curved trunk, small tusk. Warm, benevolent expression.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GN-I03</w:t>
            </w:r>
          </w:p>
        </w:tc>
        <w:tc>
          <w:p>
            <w:pPr>
              <w:pStyle w:val="Compact"/>
              <w:jc w:val="left"/>
            </w:pPr>
            <w:r>
              <w:t xml:space="preserve">Modak (Sweet)</w:t>
            </w:r>
          </w:p>
        </w:tc>
        <w:tc>
          <w:p>
            <w:pPr>
              <w:pStyle w:val="Compact"/>
              <w:jc w:val="left"/>
            </w:pPr>
            <w:r>
              <w:t xml:space="preserve">Single or pile of modak — Ganesh’s favourite sweet. Round, pleated, steaming. Warm brown/white.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GN-I04</w:t>
            </w:r>
          </w:p>
        </w:tc>
        <w:tc>
          <w:p>
            <w:pPr>
              <w:pStyle w:val="Compact"/>
              <w:jc w:val="left"/>
            </w:pPr>
            <w:r>
              <w:t xml:space="preserve">Mouse (Mushak)</w:t>
            </w:r>
          </w:p>
        </w:tc>
        <w:tc>
          <w:p>
            <w:pPr>
              <w:pStyle w:val="Compact"/>
              <w:jc w:val="left"/>
            </w:pPr>
            <w:r>
              <w:t xml:space="preserve">Small mouse, Ganesh’s vehicle. Sitting alert with a modak. Charming, gentle.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GN-I05</w:t>
            </w:r>
          </w:p>
        </w:tc>
        <w:tc>
          <w:p>
            <w:pPr>
              <w:pStyle w:val="Compact"/>
              <w:jc w:val="left"/>
            </w:pPr>
            <w:r>
              <w:t xml:space="preserve">Om / Ganesha Om</w:t>
            </w:r>
          </w:p>
        </w:tc>
        <w:tc>
          <w:p>
            <w:pPr>
              <w:pStyle w:val="Compact"/>
              <w:jc w:val="left"/>
            </w:pPr>
            <w:r>
              <w:t xml:space="preserve">ॐ symbol stylised with Ganesh’s trunk forming the curve. Sacred, iconic.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GN-I06</w:t>
            </w:r>
          </w:p>
        </w:tc>
        <w:tc>
          <w:p>
            <w:pPr>
              <w:pStyle w:val="Compact"/>
              <w:jc w:val="left"/>
            </w:pPr>
            <w:r>
              <w:t xml:space="preserve">Ganesh Silhouette</w:t>
            </w:r>
          </w:p>
        </w:tc>
        <w:tc>
          <w:p>
            <w:pPr>
              <w:pStyle w:val="Compact"/>
              <w:jc w:val="left"/>
            </w:pPr>
            <w:r>
              <w:t xml:space="preserve">Elegant silhouette of Ganesh in seated pose against warm background. Clean outline.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GN-I07</w:t>
            </w:r>
          </w:p>
        </w:tc>
        <w:tc>
          <w:p>
            <w:pPr>
              <w:pStyle w:val="Compact"/>
              <w:jc w:val="left"/>
            </w:pPr>
            <w:r>
              <w:t xml:space="preserve">Broken Tusk</w:t>
            </w:r>
          </w:p>
        </w:tc>
        <w:tc>
          <w:p>
            <w:pPr>
              <w:pStyle w:val="Compact"/>
              <w:jc w:val="left"/>
            </w:pPr>
            <w:r>
              <w:t xml:space="preserve">Ganesh’s single tusk — standalone sacred symbol. Gold or ivory tone.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GN-I08</w:t>
            </w:r>
          </w:p>
        </w:tc>
        <w:tc>
          <w:p>
            <w:pPr>
              <w:pStyle w:val="Compact"/>
              <w:jc w:val="left"/>
            </w:pPr>
            <w:r>
              <w:t xml:space="preserve">Lotus Seat (with Ganesh)</w:t>
            </w:r>
          </w:p>
        </w:tc>
        <w:tc>
          <w:p>
            <w:pPr>
              <w:pStyle w:val="Compact"/>
              <w:jc w:val="left"/>
            </w:pPr>
            <w:r>
              <w:t xml:space="preserve">Open lotus with small Ganesh silhouette seated on it. Sacred, elevated.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</w:tbl>
    <w:p>
      <w:pPr>
        <w:pStyle w:val="BodyText"/>
      </w:pPr>
      <w:r>
        <w:rPr>
          <w:b/>
        </w:rPr>
        <w:t xml:space="preserve">Setting &amp; Scene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GN-I09</w:t>
            </w:r>
          </w:p>
        </w:tc>
        <w:tc>
          <w:p>
            <w:pPr>
              <w:pStyle w:val="Compact"/>
              <w:jc w:val="left"/>
            </w:pPr>
            <w:r>
              <w:t xml:space="preserve">Ganesh Mandal (Pandal)</w:t>
            </w:r>
          </w:p>
        </w:tc>
        <w:tc>
          <w:p>
            <w:pPr>
              <w:pStyle w:val="Compact"/>
              <w:jc w:val="left"/>
            </w:pPr>
            <w:r>
              <w:t xml:space="preserve">Decorated Ganesh Chaturthi pandal with lights, marigold, and idol inside. Festival energy.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GN-I10</w:t>
            </w:r>
          </w:p>
        </w:tc>
        <w:tc>
          <w:p>
            <w:pPr>
              <w:pStyle w:val="Compact"/>
              <w:jc w:val="left"/>
            </w:pPr>
            <w:r>
              <w:t xml:space="preserve">Ganesh Visarjan (Procession)</w:t>
            </w:r>
          </w:p>
        </w:tc>
        <w:tc>
          <w:p>
            <w:pPr>
              <w:pStyle w:val="Compact"/>
              <w:jc w:val="left"/>
            </w:pPr>
            <w:r>
              <w:t xml:space="preserve">Devotees carrying Ganesh idol through streets for immersion. Procession energy, dhol drums.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GN-I11</w:t>
            </w:r>
          </w:p>
        </w:tc>
        <w:tc>
          <w:p>
            <w:pPr>
              <w:pStyle w:val="Compact"/>
              <w:jc w:val="left"/>
            </w:pPr>
            <w:r>
              <w:t xml:space="preserve">Ganesh Temple Doorway</w:t>
            </w:r>
          </w:p>
        </w:tc>
        <w:tc>
          <w:p>
            <w:pPr>
              <w:pStyle w:val="Compact"/>
              <w:jc w:val="left"/>
            </w:pPr>
            <w:r>
              <w:t xml:space="preserve">Ornate temple entrance with Ganesh carved above. Stone, warm light, sacred.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GN-I12</w:t>
            </w:r>
          </w:p>
        </w:tc>
        <w:tc>
          <w:p>
            <w:pPr>
              <w:pStyle w:val="Compact"/>
              <w:jc w:val="left"/>
            </w:pPr>
            <w:r>
              <w:t xml:space="preserve">Home Pooja Setup</w:t>
            </w:r>
          </w:p>
        </w:tc>
        <w:tc>
          <w:p>
            <w:pPr>
              <w:pStyle w:val="Compact"/>
              <w:jc w:val="left"/>
            </w:pPr>
            <w:r>
              <w:t xml:space="preserve">Small Ganesh murti on decorated platform at home — flowers, diya, modak, coconut. Intimate setting.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</w:tbl>
    <w:p>
      <w:pPr>
        <w:pStyle w:val="BodyText"/>
      </w:pPr>
      <w:r>
        <w:rPr>
          <w:b/>
        </w:rPr>
        <w:t xml:space="preserve">Pooja &amp; Devotional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GN-I13</w:t>
            </w:r>
          </w:p>
        </w:tc>
        <w:tc>
          <w:p>
            <w:pPr>
              <w:pStyle w:val="Compact"/>
              <w:jc w:val="left"/>
            </w:pPr>
            <w:r>
              <w:t xml:space="preserve">Ganesh Pooja Thali</w:t>
            </w:r>
          </w:p>
        </w:tc>
        <w:tc>
          <w:p>
            <w:pPr>
              <w:pStyle w:val="Compact"/>
              <w:jc w:val="left"/>
            </w:pPr>
            <w:r>
              <w:t xml:space="preserve">Brass thali with modak, durva grass, red flowers, kumkum, rice, diya. Ganesh-specific pooja set.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GN-I14</w:t>
            </w:r>
          </w:p>
        </w:tc>
        <w:tc>
          <w:p>
            <w:pPr>
              <w:pStyle w:val="Compact"/>
              <w:jc w:val="left"/>
            </w:pPr>
            <w:r>
              <w:t xml:space="preserve">Durva Grass Bundle</w:t>
            </w:r>
          </w:p>
        </w:tc>
        <w:tc>
          <w:p>
            <w:pPr>
              <w:pStyle w:val="Compact"/>
              <w:jc w:val="left"/>
            </w:pPr>
            <w:r>
              <w:t xml:space="preserve">Bundle of 3-blade durva grass — sacred to Ganesh. Fresh green, tied with red thread.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GN-I15</w:t>
            </w:r>
          </w:p>
        </w:tc>
        <w:tc>
          <w:p>
            <w:pPr>
              <w:pStyle w:val="Compact"/>
              <w:jc w:val="left"/>
            </w:pPr>
            <w:r>
              <w:t xml:space="preserve">Coconut (Whole)</w:t>
            </w:r>
          </w:p>
        </w:tc>
        <w:tc>
          <w:p>
            <w:pPr>
              <w:pStyle w:val="Compact"/>
              <w:jc w:val="left"/>
            </w:pPr>
            <w:r>
              <w:t xml:space="preserve">Whole coconut with husk — Ganesh offering. Sits on brass stand or banana leaf.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GN-I16</w:t>
            </w:r>
          </w:p>
        </w:tc>
        <w:tc>
          <w:p>
            <w:pPr>
              <w:pStyle w:val="Compact"/>
              <w:jc w:val="left"/>
            </w:pPr>
            <w:r>
              <w:t xml:space="preserve">Red Hibiscus Flowers</w:t>
            </w:r>
          </w:p>
        </w:tc>
        <w:tc>
          <w:p>
            <w:pPr>
              <w:pStyle w:val="Compact"/>
              <w:jc w:val="left"/>
            </w:pPr>
            <w:r>
              <w:t xml:space="preserve">Red hibiscus (jasvand) — Ganesh’s sacred flower. 2–3 blooms, vivid red, fresh.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GN-I17</w:t>
            </w:r>
          </w:p>
        </w:tc>
        <w:tc>
          <w:p>
            <w:pPr>
              <w:pStyle w:val="Compact"/>
              <w:jc w:val="left"/>
            </w:pPr>
            <w:r>
              <w:t xml:space="preserve">Dhol / Drum</w:t>
            </w:r>
          </w:p>
        </w:tc>
        <w:tc>
          <w:p>
            <w:pPr>
              <w:pStyle w:val="Compact"/>
              <w:jc w:val="left"/>
            </w:pPr>
            <w:r>
              <w:t xml:space="preserve">Large dhol drum — played during Ganesh Chaturthi processions. Festive, rhythmic energy.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GN-I18</w:t>
            </w:r>
          </w:p>
        </w:tc>
        <w:tc>
          <w:p>
            <w:pPr>
              <w:pStyle w:val="Compact"/>
              <w:jc w:val="left"/>
            </w:pPr>
            <w:r>
              <w:t xml:space="preserve">Rangoli (Ganesh)</w:t>
            </w:r>
          </w:p>
        </w:tc>
        <w:tc>
          <w:p>
            <w:pPr>
              <w:pStyle w:val="Compact"/>
              <w:jc w:val="left"/>
            </w:pPr>
            <w:r>
              <w:t xml:space="preserve">Floor rangoli pattern with Ganesh motif — coloured powder, bird’s-eye view.</w:t>
            </w:r>
          </w:p>
        </w:tc>
        <w:tc>
          <w:p>
            <w:pPr>
              <w:pStyle w:val="Compact"/>
              <w:jc w:val="left"/>
            </w:pPr>
            <w:r>
              <w:t xml:space="preserve">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GN-I19</w:t>
            </w:r>
          </w:p>
        </w:tc>
        <w:tc>
          <w:p>
            <w:pPr>
              <w:pStyle w:val="Compact"/>
              <w:jc w:val="left"/>
            </w:pPr>
            <w:r>
              <w:t xml:space="preserve">Mango Leaf Toran with Marigold</w:t>
            </w:r>
          </w:p>
        </w:tc>
        <w:tc>
          <w:p>
            <w:pPr>
              <w:pStyle w:val="Compact"/>
              <w:jc w:val="left"/>
            </w:pPr>
            <w:r>
              <w:t xml:space="preserve">Door-hanging toran with mango leaves and marigold garland. Festive welcome.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</w:tbl>
    <w:p>
      <w:pPr>
        <w:pStyle w:val="Heading3"/>
      </w:pPr>
      <w:bookmarkStart w:id="92" w:name="catalogue-summary-4"/>
      <w:r>
        <w:t xml:space="preserve">Catalogue Summary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 Carry-overs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Ganesh — Iconic Forms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Setting &amp; Scene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Pooja &amp; Devotional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border-motifs-per-track-4"/>
      <w:r>
        <w:t xml:space="preserve">5.6 Border Motifs per Track</w:t>
      </w:r>
      <w:bookmarkEnd w:id="93"/>
    </w:p>
    <w:p>
      <w:pPr>
        <w:pStyle w:val="Heading3"/>
      </w:pPr>
      <w:bookmarkStart w:id="94" w:name="track-a-shiny-maximal-4"/>
      <w:r>
        <w:t xml:space="preserve">Track A — Shiny Maximal</w:t>
      </w:r>
      <w:bookmarkEnd w:id="94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GN-MT-A1</w:t>
            </w:r>
          </w:p>
        </w:tc>
        <w:tc>
          <w:p>
            <w:pPr>
              <w:pStyle w:val="Compact"/>
              <w:jc w:val="left"/>
            </w:pPr>
            <w:r>
              <w:t xml:space="preserve">Gold Ganesh Silhouette</w:t>
            </w:r>
          </w:p>
        </w:tc>
        <w:tc>
          <w:p>
            <w:pPr>
              <w:pStyle w:val="Compact"/>
              <w:jc w:val="left"/>
            </w:pPr>
            <w:r>
              <w:t xml:space="preserve">Small ornate Ganesh seated silhouette in gold foil, repeating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GN-MT-A2</w:t>
            </w:r>
          </w:p>
        </w:tc>
        <w:tc>
          <w:p>
            <w:pPr>
              <w:pStyle w:val="Compact"/>
              <w:jc w:val="left"/>
            </w:pPr>
            <w:r>
              <w:t xml:space="preserve">Modak String</w:t>
            </w:r>
          </w:p>
        </w:tc>
        <w:tc>
          <w:p>
            <w:pPr>
              <w:pStyle w:val="Compact"/>
              <w:jc w:val="left"/>
            </w:pPr>
            <w:r>
              <w:t xml:space="preserve">Row of modak sweets with gold detailing along frame 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GN-MT-A3</w:t>
            </w:r>
          </w:p>
        </w:tc>
        <w:tc>
          <w:p>
            <w:pPr>
              <w:pStyle w:val="Compact"/>
              <w:jc w:val="left"/>
            </w:pPr>
            <w:r>
              <w:t xml:space="preserve">Marigold &amp; Durva Garland</w:t>
            </w:r>
          </w:p>
        </w:tc>
        <w:tc>
          <w:p>
            <w:pPr>
              <w:pStyle w:val="Compact"/>
              <w:jc w:val="left"/>
            </w:pPr>
            <w:r>
              <w:t xml:space="preserve">Marigold toran with durva grass, gold accents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GN-MT-A4</w:t>
            </w:r>
          </w:p>
        </w:tc>
        <w:tc>
          <w:p>
            <w:pPr>
              <w:pStyle w:val="Compact"/>
              <w:jc w:val="left"/>
            </w:pPr>
            <w:r>
              <w:t xml:space="preserve">Om with Ganesh Trunk</w:t>
            </w:r>
          </w:p>
        </w:tc>
        <w:tc>
          <w:p>
            <w:pPr>
              <w:pStyle w:val="Compact"/>
              <w:jc w:val="left"/>
            </w:pPr>
            <w:r>
              <w:t xml:space="preserve">ॐ where the curve is formed by a small trunk, gold foil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GN-MT-A5</w:t>
            </w:r>
          </w:p>
        </w:tc>
        <w:tc>
          <w:p>
            <w:pPr>
              <w:pStyle w:val="Compact"/>
              <w:jc w:val="left"/>
            </w:pPr>
            <w:r>
              <w:t xml:space="preserve">Sparkle Cluster</w:t>
            </w:r>
          </w:p>
        </w:tc>
        <w:tc>
          <w:p>
            <w:pPr>
              <w:pStyle w:val="Compact"/>
              <w:jc w:val="left"/>
            </w:pPr>
            <w:r>
              <w:t xml:space="preserve">Standard celebration sparkle with warm golden tone</w:t>
            </w:r>
          </w:p>
        </w:tc>
      </w:tr>
    </w:tbl>
    <w:p>
      <w:pPr>
        <w:pStyle w:val="Heading3"/>
      </w:pPr>
      <w:bookmarkStart w:id="95" w:name="track-b-modern-desi-4"/>
      <w:r>
        <w:t xml:space="preserve">Track B — Modern Desi</w:t>
      </w:r>
      <w:bookmarkEnd w:id="95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GN-MT-B1</w:t>
            </w:r>
          </w:p>
        </w:tc>
        <w:tc>
          <w:p>
            <w:pPr>
              <w:pStyle w:val="Compact"/>
              <w:jc w:val="left"/>
            </w:pPr>
            <w:r>
              <w:t xml:space="preserve">Block-Print Ganesh</w:t>
            </w:r>
          </w:p>
        </w:tc>
        <w:tc>
          <w:p>
            <w:pPr>
              <w:pStyle w:val="Compact"/>
              <w:jc w:val="left"/>
            </w:pPr>
            <w:r>
              <w:t xml:space="preserve">Ganesh silhouette in block-print style fill, saffron/red on cream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GN-MT-B2</w:t>
            </w:r>
          </w:p>
        </w:tc>
        <w:tc>
          <w:p>
            <w:pPr>
              <w:pStyle w:val="Compact"/>
              <w:jc w:val="left"/>
            </w:pPr>
            <w:r>
              <w:t xml:space="preserve">Rangoli Corner (Ganesh)</w:t>
            </w:r>
          </w:p>
        </w:tc>
        <w:tc>
          <w:p>
            <w:pPr>
              <w:pStyle w:val="Compact"/>
              <w:jc w:val="left"/>
            </w:pPr>
            <w:r>
              <w:t xml:space="preserve">Quarter-rangoli pattern with Ganesh motif at corners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GN-MT-B3</w:t>
            </w:r>
          </w:p>
        </w:tc>
        <w:tc>
          <w:p>
            <w:pPr>
              <w:pStyle w:val="Compact"/>
              <w:jc w:val="left"/>
            </w:pPr>
            <w:r>
              <w:t xml:space="preserve">Modern Modak Icon</w:t>
            </w:r>
          </w:p>
        </w:tc>
        <w:tc>
          <w:p>
            <w:pPr>
              <w:pStyle w:val="Compact"/>
              <w:jc w:val="left"/>
            </w:pPr>
            <w:r>
              <w:t xml:space="preserve">Clean 2-colour modak icon, simple geometric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GN-MT-B4</w:t>
            </w:r>
          </w:p>
        </w:tc>
        <w:tc>
          <w:p>
            <w:pPr>
              <w:pStyle w:val="Compact"/>
              <w:jc w:val="left"/>
            </w:pPr>
            <w:r>
              <w:t xml:space="preserve">Durva Grass Line</w:t>
            </w:r>
          </w:p>
        </w:tc>
        <w:tc>
          <w:p>
            <w:pPr>
              <w:pStyle w:val="Compact"/>
              <w:jc w:val="left"/>
            </w:pPr>
            <w:r>
              <w:t xml:space="preserve">Simple row of three-blade durva grass along frame base</w:t>
            </w:r>
          </w:p>
        </w:tc>
      </w:tr>
    </w:tbl>
    <w:p>
      <w:pPr>
        <w:pStyle w:val="Heading3"/>
      </w:pPr>
      <w:bookmarkStart w:id="96" w:name="track-c-minimalist-classy-4"/>
      <w:r>
        <w:t xml:space="preserve">Track C — Minimalist Classy</w:t>
      </w:r>
      <w:bookmarkEnd w:id="96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GN-MT-C0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GN-MT-C1</w:t>
            </w:r>
          </w:p>
        </w:tc>
        <w:tc>
          <w:p>
            <w:pPr>
              <w:pStyle w:val="Compact"/>
              <w:jc w:val="left"/>
            </w:pPr>
            <w:r>
              <w:t xml:space="preserve">Minimal Ganesh Line</w:t>
            </w:r>
          </w:p>
        </w:tc>
        <w:tc>
          <w:p>
            <w:pPr>
              <w:pStyle w:val="Compact"/>
              <w:jc w:val="left"/>
            </w:pPr>
            <w:r>
              <w:t xml:space="preserve">Ganesh silhouette drawn with single continuous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GN-MT-C2</w:t>
            </w:r>
          </w:p>
        </w:tc>
        <w:tc>
          <w:p>
            <w:pPr>
              <w:pStyle w:val="Compact"/>
              <w:jc w:val="left"/>
            </w:pPr>
            <w:r>
              <w:t xml:space="preserve">Single Modak Outline</w:t>
            </w:r>
          </w:p>
        </w:tc>
        <w:tc>
          <w:p>
            <w:pPr>
              <w:pStyle w:val="Compact"/>
              <w:jc w:val="left"/>
            </w:pPr>
            <w:r>
              <w:t xml:space="preserve">One modak outline, no fill, warm grey</w:t>
            </w:r>
          </w:p>
        </w:tc>
      </w:tr>
    </w:tbl>
    <w:p>
      <w:pPr>
        <w:pStyle w:val="Heading3"/>
      </w:pPr>
      <w:bookmarkStart w:id="97" w:name="track-e-soft-warm-4"/>
      <w:r>
        <w:t xml:space="preserve">Track E — Soft &amp; Warm</w:t>
      </w:r>
      <w:bookmarkEnd w:id="97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GN-MT-E0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GN-MT-E1</w:t>
            </w:r>
          </w:p>
        </w:tc>
        <w:tc>
          <w:p>
            <w:pPr>
              <w:pStyle w:val="Compact"/>
              <w:jc w:val="left"/>
            </w:pPr>
            <w:r>
              <w:t xml:space="preserve">Watercolour Ganesh</w:t>
            </w:r>
          </w:p>
        </w:tc>
        <w:tc>
          <w:p>
            <w:pPr>
              <w:pStyle w:val="Compact"/>
              <w:jc w:val="left"/>
            </w:pPr>
            <w:r>
              <w:t xml:space="preserve">Soft-edge Ganesh silhouette in warm saffron watercolour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GN-MT-E2</w:t>
            </w:r>
          </w:p>
        </w:tc>
        <w:tc>
          <w:p>
            <w:pPr>
              <w:pStyle w:val="Compact"/>
              <w:jc w:val="left"/>
            </w:pPr>
            <w:r>
              <w:t xml:space="preserve">Pastel Hibiscus</w:t>
            </w:r>
          </w:p>
        </w:tc>
        <w:tc>
          <w:p>
            <w:pPr>
              <w:pStyle w:val="Compact"/>
              <w:jc w:val="left"/>
            </w:pPr>
            <w:r>
              <w:t xml:space="preserve">Gentle pastel red hibiscus, soft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GN-MT-E3</w:t>
            </w:r>
          </w:p>
        </w:tc>
        <w:tc>
          <w:p>
            <w:pPr>
              <w:pStyle w:val="Compact"/>
              <w:jc w:val="left"/>
            </w:pPr>
            <w:r>
              <w:t xml:space="preserve">Soft Marigold Wash</w:t>
            </w:r>
          </w:p>
        </w:tc>
        <w:tc>
          <w:p>
            <w:pPr>
              <w:pStyle w:val="Compact"/>
              <w:jc w:val="left"/>
            </w:pPr>
            <w:r>
              <w:t xml:space="preserve">Watercolour marigold bloom, warm orange bleed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8" w:name="prompt-context-4"/>
      <w:r>
        <w:t xml:space="preserve">5.7 Prompt Context</w:t>
      </w:r>
      <w:bookmarkEnd w:id="98"/>
    </w:p>
    <w:tbl>
      <w:tblPr>
        <w:tblStyle w:val="Table"/>
        <w:tblW w:type="pct" w:w="5000.0"/>
        <w:tblLook w:firstRow="1"/>
      </w:tblPr>
      <w:tblGrid>
        <w:gridCol w:w="3249"/>
        <w:gridCol w:w="2640"/>
        <w:gridCol w:w="20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 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Ganeshji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 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Morning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User-editable (default:</w:t>
            </w:r>
            <w:r>
              <w:t xml:space="preserve"> </w:t>
            </w:r>
            <w:r>
              <w:t xml:space="preserve">“</w:t>
            </w:r>
            <w:r>
              <w:t xml:space="preserve">गणपति बप्पा मोरया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Indian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Ganesh devotional setting, Ganpati worship atmosphere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authenticity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Indian morning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Ganesh pooja or Chaturthi celebration setting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 setting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 India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Ganesh devotional scene — home pooja, temple, or mandal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Light/time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and time-appropriate for early 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warm sacred light, festive diya glow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 mood 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devotional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label</w:t>
            </w:r>
          </w:p>
        </w:tc>
        <w:tc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p>
            <w:pPr>
              <w:pStyle w:val="Compact"/>
              <w:jc w:val="left"/>
            </w:pPr>
            <w:r>
              <w:t xml:space="preserve">Ganeshji / Ganpati</w:t>
            </w:r>
          </w:p>
        </w:tc>
      </w:tr>
    </w:tbl>
    <w:p>
      <w:pPr>
        <w:pStyle w:val="BodyText"/>
      </w:pPr>
      <w:r>
        <w:rPr>
          <w:b/>
        </w:rPr>
        <w:t xml:space="preserve">Negative terms:</w:t>
      </w:r>
      <w:r>
        <w:t xml:space="preserve"> </w:t>
      </w:r>
      <w:r>
        <w:rPr>
          <w:rStyle w:val="VerbatimChar"/>
        </w:rPr>
        <w:t xml:space="preserve">funeral, dark mood, horror, cartoon, doodle, playful, comic, modern urban, neon, nightclub, party, alcohol, other deities, cross-faith symbols</w:t>
      </w:r>
    </w:p>
    <w:p>
      <w:pPr>
        <w:pStyle w:val="BodyText"/>
      </w:pPr>
      <w:r>
        <w:rPr>
          <w:b/>
        </w:rPr>
        <w:t xml:space="preserve">Firefly compact set: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Compact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Ganesh devotional, Ganpati pooja, sacred auspicious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auspicious, joyful, blessed, warm, sacred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 Scene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Ganesh idol home pooja, mandal decoration, festive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9" w:name="layout-bias-4"/>
      <w:r>
        <w:t xml:space="preserve">5.8 Layout Bias</w:t>
      </w:r>
      <w:bookmarkEnd w:id="99"/>
    </w:p>
    <w:tbl>
      <w:tblPr>
        <w:tblStyle w:val="Table"/>
        <w:tblW w:type="pct" w:w="5000.0"/>
        <w:tblLook w:firstRow="1"/>
      </w:tblPr>
      <w:tblGrid>
        <w:gridCol w:w="2184"/>
        <w:gridCol w:w="3550"/>
        <w:gridCol w:w="21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Suitability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— Overlay / Text Centre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Ganesh idol/mandal scene with centred</w:t>
            </w:r>
            <w:r>
              <w:t xml:space="preserve"> </w:t>
            </w:r>
            <w:r>
              <w:t xml:space="preserve">“</w:t>
            </w:r>
            <w:r>
              <w:t xml:space="preserve">गणपति बप्पा मोरया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 — Text Bottom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Ganesh illustration on top, greeting at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L6 — Text Centre (frame)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Ornate frame with Ganesh motifs, centred blessing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— Text Top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Greeting at top, idol illustration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/ L4 — Text Left / Right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Ganesh seated form has a clear central focal point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0" w:name="category-6-devotional-jesus"/>
      <w:r>
        <w:t xml:space="preserve">Category 6: Devotional — Jesus</w:t>
      </w:r>
      <w:bookmarkEnd w:id="10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1" w:name="what-this-category-is-5"/>
      <w:r>
        <w:t xml:space="preserve">6.1 What This Category Is</w:t>
      </w:r>
      <w:bookmarkEnd w:id="101"/>
    </w:p>
    <w:p>
      <w:pPr>
        <w:pStyle w:val="FirstParagraph"/>
      </w:pPr>
      <w:r>
        <w:t xml:space="preserve">Jesus/Christian devotional category for daily blessings, Sunday greetings, Christmas, Easter, and faith-based inspiration. Visual energy comes from the cross, church, candle, dove, Bible, praying hands, and serene peaceful light.</w:t>
      </w:r>
    </w:p>
    <w:p>
      <w:pPr>
        <w:pStyle w:val="BodyText"/>
      </w:pPr>
      <w:r>
        <w:rPr>
          <w:b/>
        </w:rPr>
        <w:t xml:space="preserve">Hero Text (pre-filled, editable):</w:t>
      </w:r>
      <w:r>
        <w:t xml:space="preserve"> </w:t>
      </w:r>
      <w:r>
        <w:t xml:space="preserve">“</w:t>
      </w:r>
      <w:r>
        <w:t xml:space="preserve">God Bless You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Praise the Lord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प्रभु आपको आशीर्वाद दें</w:t>
      </w:r>
      <w:r>
        <w:t xml:space="preserve">”</w:t>
      </w:r>
    </w:p>
    <w:p>
      <w:pPr>
        <w:pStyle w:val="BodyText"/>
      </w:pPr>
      <w:r>
        <w:rPr>
          <w:b/>
        </w:rPr>
        <w:t xml:space="preserve">Seasonal:</w:t>
      </w:r>
      <w:r>
        <w:t xml:space="preserve"> </w:t>
      </w:r>
      <w:r>
        <w:t xml:space="preserve">No — always available (peak during Christmas, Good Friday, Easter)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2" w:name="track-locking-5"/>
      <w:r>
        <w:t xml:space="preserve">6.2 Track Locking</w:t>
      </w:r>
      <w:bookmarkEnd w:id="10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 Shiny Maximal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 Modern Desi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 Minimalist Classy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 Artsy Playful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 Soft &amp; Warm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Blocked: Track D</w:t>
      </w:r>
      <w:r>
        <w:t xml:space="preserve"> </w:t>
      </w:r>
      <w:r>
        <w:t xml:space="preserve">— Playful doodle/cartoon of the cross, Bible, or prayer is tonally wrong for a devotional greeting. Christian imagery for Indian audiences leans respectful and warm, not playful.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3" w:name="overlay-compatibility-5"/>
      <w:r>
        <w:t xml:space="preserve">6.3 Overlay Compatibility</w:t>
      </w:r>
      <w:bookmarkEnd w:id="103"/>
    </w:p>
    <w:tbl>
      <w:tblPr>
        <w:tblStyle w:val="Table"/>
        <w:tblW w:type="pct" w:w="5000.0"/>
        <w:tblLook w:firstRow="1"/>
      </w:tblPr>
      <w:tblGrid>
        <w:gridCol w:w="2160"/>
        <w:gridCol w:w="312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Compatible?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Generic devotional motifs (diya, sacred light) complement Christian sacred imagery.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Summer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Summer’s bright cheerful energy doesn’t match the serene sacred mood.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Rain / Monsoon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Overcast cosy mood doesn’t align with the light/hope energy of Christian greetings.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Cricket / IPL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Sports on sacred imagery — wrong register.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wizard-flow-one-change-2"/>
      <w:r>
        <w:t xml:space="preserve">6.4 Wizard Flow — One Change</w:t>
      </w:r>
      <w:bookmarkEnd w:id="104"/>
    </w:p>
    <w:p>
      <w:pPr>
        <w:pStyle w:val="FirstParagraph"/>
      </w:pPr>
      <w:r>
        <w:rPr>
          <w:rStyle w:val="VerbatimChar"/>
        </w:rPr>
        <w:t xml:space="preserve">Archetype → Track → Layout → Colour → Font → Illustration → Intensity → **Custom Text** ✎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5" w:name="X1a8fc4ab30c5b3c5471481e6e5cb2ffd9a2013c"/>
      <w:r>
        <w:t xml:space="preserve">6.5 Illustration Catalogue — Jesus Pack (20 items)</w:t>
      </w:r>
      <w:bookmarkEnd w:id="105"/>
    </w:p>
    <w:p>
      <w:pPr>
        <w:pStyle w:val="Heading3"/>
      </w:pPr>
      <w:bookmarkStart w:id="106" w:name="carry-over-from-good-morning-5"/>
      <w:r>
        <w:t xml:space="preserve">Carry-over from Good Morning</w:t>
      </w:r>
      <w:bookmarkEnd w:id="10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GM-I4-01</w:t>
            </w:r>
          </w:p>
        </w:tc>
        <w:tc>
          <w:p>
            <w:pPr>
              <w:pStyle w:val="Compact"/>
              <w:jc w:val="left"/>
            </w:pPr>
            <w:r>
              <w:t xml:space="preserve">Lit Diya / Candle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Prayer candle — universal sacred light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GM-I3-02</w:t>
            </w:r>
          </w:p>
        </w:tc>
        <w:tc>
          <w:p>
            <w:pPr>
              <w:pStyle w:val="Compact"/>
              <w:jc w:val="left"/>
            </w:pPr>
            <w:r>
              <w:t xml:space="preserve">Lotus in Full Bloom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  <w:tc>
          <w:p>
            <w:pPr>
              <w:pStyle w:val="Compact"/>
              <w:jc w:val="left"/>
            </w:pPr>
            <w:r>
              <w:t xml:space="preserve">Purity — cross-faith symbol</w:t>
            </w:r>
          </w:p>
        </w:tc>
      </w:tr>
    </w:tbl>
    <w:p>
      <w:pPr>
        <w:pStyle w:val="Heading3"/>
      </w:pPr>
      <w:bookmarkStart w:id="107" w:name="new-illustrations-18-items"/>
      <w:r>
        <w:t xml:space="preserve">New Illustrations (18 items)</w:t>
      </w:r>
      <w:bookmarkEnd w:id="107"/>
    </w:p>
    <w:p>
      <w:pPr>
        <w:pStyle w:val="FirstParagraph"/>
      </w:pPr>
      <w:r>
        <w:rPr>
          <w:b/>
        </w:rPr>
        <w:t xml:space="preserve">Sacred Symbols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JE-I01</w:t>
            </w:r>
          </w:p>
        </w:tc>
        <w:tc>
          <w:p>
            <w:pPr>
              <w:pStyle w:val="Compact"/>
              <w:jc w:val="left"/>
            </w:pPr>
            <w:r>
              <w:t xml:space="preserve">Cross (Wooden)</w:t>
            </w:r>
          </w:p>
        </w:tc>
        <w:tc>
          <w:p>
            <w:pPr>
              <w:pStyle w:val="Compact"/>
              <w:jc w:val="left"/>
            </w:pPr>
            <w:r>
              <w:t xml:space="preserve">Simple wooden cross, warm brown, natural grain texture. Clean, dignified.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JE-I02</w:t>
            </w:r>
          </w:p>
        </w:tc>
        <w:tc>
          <w:p>
            <w:pPr>
              <w:pStyle w:val="Compact"/>
              <w:jc w:val="left"/>
            </w:pPr>
            <w:r>
              <w:t xml:space="preserve">Cross (Golden / Ornate)</w:t>
            </w:r>
          </w:p>
        </w:tc>
        <w:tc>
          <w:p>
            <w:pPr>
              <w:pStyle w:val="Compact"/>
              <w:jc w:val="left"/>
            </w:pPr>
            <w:r>
              <w:t xml:space="preserve">Gold ornate cross with scrollwork detail. Celebratory, Christmas/Easter energy.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JE-I03</w:t>
            </w:r>
          </w:p>
        </w:tc>
        <w:tc>
          <w:p>
            <w:pPr>
              <w:pStyle w:val="Compact"/>
              <w:jc w:val="left"/>
            </w:pPr>
            <w:r>
              <w:t xml:space="preserve">Rosary Beads</w:t>
            </w:r>
          </w:p>
        </w:tc>
        <w:tc>
          <w:p>
            <w:pPr>
              <w:pStyle w:val="Compact"/>
              <w:jc w:val="left"/>
            </w:pPr>
            <w:r>
              <w:t xml:space="preserve">String of rosary beads with crucifix, draped gently. Warm wood or pearl tones.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JE-I04</w:t>
            </w:r>
          </w:p>
        </w:tc>
        <w:tc>
          <w:p>
            <w:pPr>
              <w:pStyle w:val="Compact"/>
              <w:jc w:val="left"/>
            </w:pPr>
            <w:r>
              <w:t xml:space="preserve">Dove (Peace)</w:t>
            </w:r>
          </w:p>
        </w:tc>
        <w:tc>
          <w:p>
            <w:pPr>
              <w:pStyle w:val="Compact"/>
              <w:jc w:val="left"/>
            </w:pPr>
            <w:r>
              <w:t xml:space="preserve">White dove in flight, wings spread, carrying olive branch. Peace, Holy Spirit.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JE-I05</w:t>
            </w:r>
          </w:p>
        </w:tc>
        <w:tc>
          <w:p>
            <w:pPr>
              <w:pStyle w:val="Compact"/>
              <w:jc w:val="left"/>
            </w:pPr>
            <w:r>
              <w:t xml:space="preserve">Bible (Open)</w:t>
            </w:r>
          </w:p>
        </w:tc>
        <w:tc>
          <w:p>
            <w:pPr>
              <w:pStyle w:val="Compact"/>
              <w:jc w:val="left"/>
            </w:pPr>
            <w:r>
              <w:t xml:space="preserve">Open Bible with visible pages, warm light falling on it. Leather cover, gold-edge pages.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JE-I06</w:t>
            </w:r>
          </w:p>
        </w:tc>
        <w:tc>
          <w:p>
            <w:pPr>
              <w:pStyle w:val="Compact"/>
              <w:jc w:val="left"/>
            </w:pPr>
            <w:r>
              <w:t xml:space="preserve">Praying Hands</w:t>
            </w:r>
          </w:p>
        </w:tc>
        <w:tc>
          <w:p>
            <w:pPr>
              <w:pStyle w:val="Compact"/>
              <w:jc w:val="left"/>
            </w:pPr>
            <w:r>
              <w:t xml:space="preserve">Two hands clasped in prayer, warm side-lighting. Reverent, universal.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JE-I07</w:t>
            </w:r>
          </w:p>
        </w:tc>
        <w:tc>
          <w:p>
            <w:pPr>
              <w:pStyle w:val="Compact"/>
              <w:jc w:val="left"/>
            </w:pPr>
            <w:r>
              <w:t xml:space="preserve">Fish (Ichthys)</w:t>
            </w:r>
          </w:p>
        </w:tc>
        <w:tc>
          <w:p>
            <w:pPr>
              <w:pStyle w:val="Compact"/>
              <w:jc w:val="left"/>
            </w:pPr>
            <w:r>
              <w:t xml:space="preserve">Simple Christian fish symbol, clean line or gold. Ancient, symbolic.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JE-I08</w:t>
            </w:r>
          </w:p>
        </w:tc>
        <w:tc>
          <w:p>
            <w:pPr>
              <w:pStyle w:val="Compact"/>
              <w:jc w:val="left"/>
            </w:pPr>
            <w:r>
              <w:t xml:space="preserve">Crown of Thorns</w:t>
            </w:r>
          </w:p>
        </w:tc>
        <w:tc>
          <w:p>
            <w:pPr>
              <w:pStyle w:val="Compact"/>
              <w:jc w:val="left"/>
            </w:pPr>
            <w:r>
              <w:t xml:space="preserve">Woven thorn crown, laid on cloth or wood surface. Solemn, powerful.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</w:tbl>
    <w:p>
      <w:pPr>
        <w:pStyle w:val="BodyText"/>
      </w:pPr>
      <w:r>
        <w:rPr>
          <w:b/>
        </w:rPr>
        <w:t xml:space="preserve">Church &amp; Setting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JE-I09</w:t>
            </w:r>
          </w:p>
        </w:tc>
        <w:tc>
          <w:p>
            <w:pPr>
              <w:pStyle w:val="Compact"/>
              <w:jc w:val="left"/>
            </w:pPr>
            <w:r>
              <w:t xml:space="preserve">Church (Exterior)</w:t>
            </w:r>
          </w:p>
        </w:tc>
        <w:tc>
          <w:p>
            <w:pPr>
              <w:pStyle w:val="Compact"/>
              <w:jc w:val="left"/>
            </w:pPr>
            <w:r>
              <w:t xml:space="preserve">Indian church building — white walls, cross on steeple, warm morning light. Goa/Kerala/CNI style.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JE-I10</w:t>
            </w:r>
          </w:p>
        </w:tc>
        <w:tc>
          <w:p>
            <w:pPr>
              <w:pStyle w:val="Compact"/>
              <w:jc w:val="left"/>
            </w:pPr>
            <w:r>
              <w:t xml:space="preserve">Church Interior (Aisle)</w:t>
            </w:r>
          </w:p>
        </w:tc>
        <w:tc>
          <w:p>
            <w:pPr>
              <w:pStyle w:val="Compact"/>
              <w:jc w:val="left"/>
            </w:pPr>
            <w:r>
              <w:t xml:space="preserve">Church interior with pews, stained glass light, candles. Warm, peaceful.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JE-I11</w:t>
            </w:r>
          </w:p>
        </w:tc>
        <w:tc>
          <w:p>
            <w:pPr>
              <w:pStyle w:val="Compact"/>
              <w:jc w:val="left"/>
            </w:pPr>
            <w:r>
              <w:t xml:space="preserve">Stained Glass Window</w:t>
            </w:r>
          </w:p>
        </w:tc>
        <w:tc>
          <w:p>
            <w:pPr>
              <w:pStyle w:val="Compact"/>
              <w:jc w:val="left"/>
            </w:pPr>
            <w:r>
              <w:t xml:space="preserve">Colourful stained glass window with light streaming through. Sacred, warm colours.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JE-I12</w:t>
            </w:r>
          </w:p>
        </w:tc>
        <w:tc>
          <w:p>
            <w:pPr>
              <w:pStyle w:val="Compact"/>
              <w:jc w:val="left"/>
            </w:pPr>
            <w:r>
              <w:t xml:space="preserve">Church Bell</w:t>
            </w:r>
          </w:p>
        </w:tc>
        <w:tc>
          <w:p>
            <w:pPr>
              <w:pStyle w:val="Compact"/>
              <w:jc w:val="left"/>
            </w:pPr>
            <w:r>
              <w:t xml:space="preserve">Single church bell, brass, warm tones. Sunday morning call.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JE-I13</w:t>
            </w:r>
          </w:p>
        </w:tc>
        <w:tc>
          <w:p>
            <w:pPr>
              <w:pStyle w:val="Compact"/>
              <w:jc w:val="left"/>
            </w:pPr>
            <w:r>
              <w:t xml:space="preserve">Sunset Cross (Hilltop)</w:t>
            </w:r>
          </w:p>
        </w:tc>
        <w:tc>
          <w:p>
            <w:pPr>
              <w:pStyle w:val="Compact"/>
              <w:jc w:val="left"/>
            </w:pPr>
            <w:r>
              <w:t xml:space="preserve">Cross silhouette on hilltop against golden sunset. Iconic, dramatic, hopeful.</w:t>
            </w:r>
          </w:p>
        </w:tc>
        <w:tc>
          <w:p>
            <w:pPr>
              <w:pStyle w:val="Compact"/>
              <w:jc w:val="left"/>
            </w:pPr>
            <w:r>
              <w:t xml:space="preserve">A2, B1</w:t>
            </w:r>
          </w:p>
        </w:tc>
      </w:tr>
    </w:tbl>
    <w:p>
      <w:pPr>
        <w:pStyle w:val="BodyText"/>
      </w:pPr>
      <w:r>
        <w:rPr>
          <w:b/>
        </w:rPr>
        <w:t xml:space="preserve">Devotional &amp; Atmosphere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JE-I14</w:t>
            </w:r>
          </w:p>
        </w:tc>
        <w:tc>
          <w:p>
            <w:pPr>
              <w:pStyle w:val="Compact"/>
              <w:jc w:val="left"/>
            </w:pPr>
            <w:r>
              <w:t xml:space="preserve">Candle Row (Vigil)</w:t>
            </w:r>
          </w:p>
        </w:tc>
        <w:tc>
          <w:p>
            <w:pPr>
              <w:pStyle w:val="Compact"/>
              <w:jc w:val="left"/>
            </w:pPr>
            <w:r>
              <w:t xml:space="preserve">Row of lit prayer candles in glass holders, church setting. Warm glow, devotional.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JE-I15</w:t>
            </w:r>
          </w:p>
        </w:tc>
        <w:tc>
          <w:p>
            <w:pPr>
              <w:pStyle w:val="Compact"/>
              <w:jc w:val="left"/>
            </w:pPr>
            <w:r>
              <w:t xml:space="preserve">Olive Branch</w:t>
            </w:r>
          </w:p>
        </w:tc>
        <w:tc>
          <w:p>
            <w:pPr>
              <w:pStyle w:val="Compact"/>
              <w:jc w:val="left"/>
            </w:pPr>
            <w:r>
              <w:t xml:space="preserve">Single olive branch with small green olives. Peace, reconciliation.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JE-I16</w:t>
            </w:r>
          </w:p>
        </w:tc>
        <w:tc>
          <w:p>
            <w:pPr>
              <w:pStyle w:val="Compact"/>
              <w:jc w:val="left"/>
            </w:pPr>
            <w:r>
              <w:t xml:space="preserve">Light Rays (Divine)</w:t>
            </w:r>
          </w:p>
        </w:tc>
        <w:tc>
          <w:p>
            <w:pPr>
              <w:pStyle w:val="Compact"/>
              <w:jc w:val="left"/>
            </w:pPr>
            <w:r>
              <w:t xml:space="preserve">Dramatic god-rays streaming through clouds or window. Divine light, hope.</w:t>
            </w:r>
          </w:p>
        </w:tc>
        <w:tc>
          <w:p>
            <w:pPr>
              <w:pStyle w:val="Compact"/>
              <w:jc w:val="left"/>
            </w:pPr>
            <w:r>
              <w:t xml:space="preserve">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JE-I17</w:t>
            </w:r>
          </w:p>
        </w:tc>
        <w:tc>
          <w:p>
            <w:pPr>
              <w:pStyle w:val="Compact"/>
              <w:jc w:val="left"/>
            </w:pPr>
            <w:r>
              <w:t xml:space="preserve">Lily / White Flowers</w:t>
            </w:r>
          </w:p>
        </w:tc>
        <w:tc>
          <w:p>
            <w:pPr>
              <w:pStyle w:val="Compact"/>
              <w:jc w:val="left"/>
            </w:pPr>
            <w:r>
              <w:t xml:space="preserve">White Easter lily or white flowers. Purity, resurrection, celebration.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JE-I18</w:t>
            </w:r>
          </w:p>
        </w:tc>
        <w:tc>
          <w:p>
            <w:pPr>
              <w:pStyle w:val="Compact"/>
              <w:jc w:val="left"/>
            </w:pPr>
            <w:r>
              <w:t xml:space="preserve">Bread &amp; Wine</w:t>
            </w:r>
          </w:p>
        </w:tc>
        <w:tc>
          <w:p>
            <w:pPr>
              <w:pStyle w:val="Compact"/>
              <w:jc w:val="left"/>
            </w:pPr>
            <w:r>
              <w:t xml:space="preserve">Simple bread loaf and wine chalice. Communion, fellowship. Warm still-life.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</w:tbl>
    <w:p>
      <w:pPr>
        <w:pStyle w:val="Heading3"/>
      </w:pPr>
      <w:bookmarkStart w:id="108" w:name="catalogue-summary-5"/>
      <w:r>
        <w:t xml:space="preserve">Catalogue Summary</w:t>
      </w:r>
      <w:bookmarkEnd w:id="10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 Carry-overs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Sacred Symbols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Church &amp; Setting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&amp; Atmosphere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9" w:name="border-motifs-per-track-5"/>
      <w:r>
        <w:t xml:space="preserve">6.6 Border Motifs per Track</w:t>
      </w:r>
      <w:bookmarkEnd w:id="109"/>
    </w:p>
    <w:p>
      <w:pPr>
        <w:pStyle w:val="Heading3"/>
      </w:pPr>
      <w:bookmarkStart w:id="110" w:name="track-a-shiny-maximal-5"/>
      <w:r>
        <w:t xml:space="preserve">Track A — Shiny Maximal</w:t>
      </w:r>
      <w:bookmarkEnd w:id="110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JE-MT-A1</w:t>
            </w:r>
          </w:p>
        </w:tc>
        <w:tc>
          <w:p>
            <w:pPr>
              <w:pStyle w:val="Compact"/>
              <w:jc w:val="left"/>
            </w:pPr>
            <w:r>
              <w:t xml:space="preserve">Gold Cross</w:t>
            </w:r>
          </w:p>
        </w:tc>
        <w:tc>
          <w:p>
            <w:pPr>
              <w:pStyle w:val="Compact"/>
              <w:jc w:val="left"/>
            </w:pPr>
            <w:r>
              <w:t xml:space="preserve">Ornate gold cross motif, embossed, repeating at frame corners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JE-MT-A2</w:t>
            </w:r>
          </w:p>
        </w:tc>
        <w:tc>
          <w:p>
            <w:pPr>
              <w:pStyle w:val="Compact"/>
              <w:jc w:val="left"/>
            </w:pPr>
            <w:r>
              <w:t xml:space="preserve">Dove with Rays</w:t>
            </w:r>
          </w:p>
        </w:tc>
        <w:tc>
          <w:p>
            <w:pPr>
              <w:pStyle w:val="Compact"/>
              <w:jc w:val="left"/>
            </w:pPr>
            <w:r>
              <w:t xml:space="preserve">Small gold dove with radiating light lines, sacred energy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JE-MT-A3</w:t>
            </w:r>
          </w:p>
        </w:tc>
        <w:tc>
          <w:p>
            <w:pPr>
              <w:pStyle w:val="Compact"/>
              <w:jc w:val="left"/>
            </w:pPr>
            <w:r>
              <w:t xml:space="preserve">Lily &amp; Vine Garland</w:t>
            </w:r>
          </w:p>
        </w:tc>
        <w:tc>
          <w:p>
            <w:pPr>
              <w:pStyle w:val="Compact"/>
              <w:jc w:val="left"/>
            </w:pPr>
            <w:r>
              <w:t xml:space="preserve">White lily and green vine running along frame edge, gold highlights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JE-MT-A4</w:t>
            </w:r>
          </w:p>
        </w:tc>
        <w:tc>
          <w:p>
            <w:pPr>
              <w:pStyle w:val="Compact"/>
              <w:jc w:val="left"/>
            </w:pPr>
            <w:r>
              <w:t xml:space="preserve">Rosary Loop</w:t>
            </w:r>
          </w:p>
        </w:tc>
        <w:tc>
          <w:p>
            <w:pPr>
              <w:pStyle w:val="Compact"/>
              <w:jc w:val="left"/>
            </w:pPr>
            <w:r>
              <w:t xml:space="preserve">Small rosary bead loop motif in gold, corner accent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JE-MT-A5</w:t>
            </w:r>
          </w:p>
        </w:tc>
        <w:tc>
          <w:p>
            <w:pPr>
              <w:pStyle w:val="Compact"/>
              <w:jc w:val="left"/>
            </w:pPr>
            <w:r>
              <w:t xml:space="preserve">Stained Glass Border</w:t>
            </w:r>
          </w:p>
        </w:tc>
        <w:tc>
          <w:p>
            <w:pPr>
              <w:pStyle w:val="Compact"/>
              <w:jc w:val="left"/>
            </w:pPr>
            <w:r>
              <w:t xml:space="preserve">Abstract stained-glass colour pattern along frame edge</w:t>
            </w:r>
          </w:p>
        </w:tc>
      </w:tr>
    </w:tbl>
    <w:p>
      <w:pPr>
        <w:pStyle w:val="Heading3"/>
      </w:pPr>
      <w:bookmarkStart w:id="111" w:name="track-b-modern-desi-5"/>
      <w:r>
        <w:t xml:space="preserve">Track B — Modern Desi</w:t>
      </w:r>
      <w:bookmarkEnd w:id="111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JE-MT-B1</w:t>
            </w:r>
          </w:p>
        </w:tc>
        <w:tc>
          <w:p>
            <w:pPr>
              <w:pStyle w:val="Compact"/>
              <w:jc w:val="left"/>
            </w:pPr>
            <w:r>
              <w:t xml:space="preserve">Modern Cross Icon</w:t>
            </w:r>
          </w:p>
        </w:tc>
        <w:tc>
          <w:p>
            <w:pPr>
              <w:pStyle w:val="Compact"/>
              <w:jc w:val="left"/>
            </w:pPr>
            <w:r>
              <w:t xml:space="preserve">Clean 2-colour cross, minimal geometric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JE-MT-B2</w:t>
            </w:r>
          </w:p>
        </w:tc>
        <w:tc>
          <w:p>
            <w:pPr>
              <w:pStyle w:val="Compact"/>
              <w:jc w:val="left"/>
            </w:pPr>
            <w:r>
              <w:t xml:space="preserve">Olive Branch Strip</w:t>
            </w:r>
          </w:p>
        </w:tc>
        <w:tc>
          <w:p>
            <w:pPr>
              <w:pStyle w:val="Compact"/>
              <w:jc w:val="left"/>
            </w:pPr>
            <w:r>
              <w:t xml:space="preserve">Simple olive branch running along frame base, modern illustration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JE-MT-B3</w:t>
            </w:r>
          </w:p>
        </w:tc>
        <w:tc>
          <w:p>
            <w:pPr>
              <w:pStyle w:val="Compact"/>
              <w:jc w:val="left"/>
            </w:pPr>
            <w:r>
              <w:t xml:space="preserve">Dove (Line Art)</w:t>
            </w:r>
          </w:p>
        </w:tc>
        <w:tc>
          <w:p>
            <w:pPr>
              <w:pStyle w:val="Compact"/>
              <w:jc w:val="left"/>
            </w:pPr>
            <w:r>
              <w:t xml:space="preserve">Clean minimal dove outline, modern style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JE-MT-B4</w:t>
            </w:r>
          </w:p>
        </w:tc>
        <w:tc>
          <w:p>
            <w:pPr>
              <w:pStyle w:val="Compact"/>
              <w:jc w:val="left"/>
            </w:pPr>
            <w:r>
              <w:t xml:space="preserve">Candle Icon Row</w:t>
            </w:r>
          </w:p>
        </w:tc>
        <w:tc>
          <w:p>
            <w:pPr>
              <w:pStyle w:val="Compact"/>
              <w:jc w:val="left"/>
            </w:pPr>
            <w:r>
              <w:t xml:space="preserve">Simple candle silhouettes at frame base, warm</w:t>
            </w:r>
          </w:p>
        </w:tc>
      </w:tr>
    </w:tbl>
    <w:p>
      <w:pPr>
        <w:pStyle w:val="Heading3"/>
      </w:pPr>
      <w:bookmarkStart w:id="112" w:name="track-c-minimalist-classy-5"/>
      <w:r>
        <w:t xml:space="preserve">Track C — Minimalist Classy</w:t>
      </w:r>
      <w:bookmarkEnd w:id="112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JE-MT-C0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JE-MT-C1</w:t>
            </w:r>
          </w:p>
        </w:tc>
        <w:tc>
          <w:p>
            <w:pPr>
              <w:pStyle w:val="Compact"/>
              <w:jc w:val="left"/>
            </w:pPr>
            <w:r>
              <w:t xml:space="preserve">Minimal Cross Line</w:t>
            </w:r>
          </w:p>
        </w:tc>
        <w:tc>
          <w:p>
            <w:pPr>
              <w:pStyle w:val="Compact"/>
              <w:jc w:val="left"/>
            </w:pPr>
            <w:r>
              <w:t xml:space="preserve">Cross drawn with single thin lines, no fill, muted gold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JE-MT-C2</w:t>
            </w:r>
          </w:p>
        </w:tc>
        <w:tc>
          <w:p>
            <w:pPr>
              <w:pStyle w:val="Compact"/>
              <w:jc w:val="left"/>
            </w:pPr>
            <w:r>
              <w:t xml:space="preserve">Single Dove Outline</w:t>
            </w:r>
          </w:p>
        </w:tc>
        <w:tc>
          <w:p>
            <w:pPr>
              <w:pStyle w:val="Compact"/>
              <w:jc w:val="left"/>
            </w:pPr>
            <w:r>
              <w:t xml:space="preserve">One dove outline, barely-there, elegant</w:t>
            </w:r>
          </w:p>
        </w:tc>
      </w:tr>
    </w:tbl>
    <w:p>
      <w:pPr>
        <w:pStyle w:val="Heading3"/>
      </w:pPr>
      <w:bookmarkStart w:id="113" w:name="track-e-soft-warm-5"/>
      <w:r>
        <w:t xml:space="preserve">Track E — Soft &amp; Warm</w:t>
      </w:r>
      <w:bookmarkEnd w:id="113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JE-MT-E0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JE-MT-E1</w:t>
            </w:r>
          </w:p>
        </w:tc>
        <w:tc>
          <w:p>
            <w:pPr>
              <w:pStyle w:val="Compact"/>
              <w:jc w:val="left"/>
            </w:pPr>
            <w:r>
              <w:t xml:space="preserve">Watercolour Cross</w:t>
            </w:r>
          </w:p>
        </w:tc>
        <w:tc>
          <w:p>
            <w:pPr>
              <w:pStyle w:val="Compact"/>
              <w:jc w:val="left"/>
            </w:pPr>
            <w:r>
              <w:t xml:space="preserve">Soft-edge cross in warm gold/cream watercolour wash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JE-MT-E2</w:t>
            </w:r>
          </w:p>
        </w:tc>
        <w:tc>
          <w:p>
            <w:pPr>
              <w:pStyle w:val="Compact"/>
              <w:jc w:val="left"/>
            </w:pPr>
            <w:r>
              <w:t xml:space="preserve">Pastel Lily</w:t>
            </w:r>
          </w:p>
        </w:tc>
        <w:tc>
          <w:p>
            <w:pPr>
              <w:pStyle w:val="Compact"/>
              <w:jc w:val="left"/>
            </w:pPr>
            <w:r>
              <w:t xml:space="preserve">Gentle pastel white lily, soft green leaf, no hard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JE-MT-E3</w:t>
            </w:r>
          </w:p>
        </w:tc>
        <w:tc>
          <w:p>
            <w:pPr>
              <w:pStyle w:val="Compact"/>
              <w:jc w:val="left"/>
            </w:pPr>
            <w:r>
              <w:t xml:space="preserve">Soft Candle Glow</w:t>
            </w:r>
          </w:p>
        </w:tc>
        <w:tc>
          <w:p>
            <w:pPr>
              <w:pStyle w:val="Compact"/>
              <w:jc w:val="left"/>
            </w:pPr>
            <w:r>
              <w:t xml:space="preserve">Watercolour candle with warm light bloom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prompt-context-5"/>
      <w:r>
        <w:t xml:space="preserve">6.7 Prompt Context</w:t>
      </w:r>
      <w:bookmarkEnd w:id="114"/>
    </w:p>
    <w:tbl>
      <w:tblPr>
        <w:tblStyle w:val="Table"/>
        <w:tblW w:type="pct" w:w="5000.0"/>
        <w:tblLook w:firstRow="1"/>
      </w:tblPr>
      <w:tblGrid>
        <w:gridCol w:w="3520"/>
        <w:gridCol w:w="2860"/>
        <w:gridCol w:w="15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 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Jesus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 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Morning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User-editable (default:</w:t>
            </w:r>
            <w:r>
              <w:t xml:space="preserve"> </w:t>
            </w:r>
            <w:r>
              <w:t xml:space="preserve">“</w:t>
            </w:r>
            <w:r>
              <w:t xml:space="preserve">God Bless You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Indian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Christian devotional setting, peaceful church or prayer atmosphere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authenticity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Indian morning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Indian church or Christian home prayer setting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 setting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 India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Christian devotional scene — church, prayer room, or countryside with cross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Light/time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and time-appropriate for early 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warm light, divine rays, peaceful morning or golden hour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 mood 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devotional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label</w:t>
            </w:r>
          </w:p>
        </w:tc>
        <w:tc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p>
            <w:pPr>
              <w:pStyle w:val="Compact"/>
              <w:jc w:val="left"/>
            </w:pPr>
            <w:r>
              <w:t xml:space="preserve">Jesus / God Bless</w:t>
            </w:r>
          </w:p>
        </w:tc>
      </w:tr>
    </w:tbl>
    <w:p>
      <w:pPr>
        <w:pStyle w:val="BodyText"/>
      </w:pPr>
      <w:r>
        <w:rPr>
          <w:b/>
        </w:rPr>
        <w:t xml:space="preserve">Negative terms:</w:t>
      </w:r>
      <w:r>
        <w:t xml:space="preserve"> </w:t>
      </w:r>
      <w:r>
        <w:rPr>
          <w:rStyle w:val="VerbatimChar"/>
        </w:rPr>
        <w:t xml:space="preserve">funeral, horror, dark mood, cartoon, doodle, playful, comic, neon, nightclub, party, alcohol, Hindu deities, Islamic symbols, temple, mosque</w:t>
      </w:r>
    </w:p>
    <w:p>
      <w:pPr>
        <w:pStyle w:val="BodyText"/>
      </w:pPr>
      <w:r>
        <w:rPr>
          <w:b/>
        </w:rPr>
        <w:t xml:space="preserve">Firefly compact set: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Compact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Christian devotional, peaceful church, divine light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blessed, peaceful, hopeful, serene, grateful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 Scene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Indian church morning, cross with sunrise, prayer candles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5" w:name="layout-bias-5"/>
      <w:r>
        <w:t xml:space="preserve">6.8 Layout Bias</w:t>
      </w:r>
      <w:bookmarkEnd w:id="115"/>
    </w:p>
    <w:tbl>
      <w:tblPr>
        <w:tblStyle w:val="Table"/>
        <w:tblW w:type="pct" w:w="5000.0"/>
        <w:tblLook w:firstRow="1"/>
      </w:tblPr>
      <w:tblGrid>
        <w:gridCol w:w="2184"/>
        <w:gridCol w:w="3550"/>
        <w:gridCol w:w="21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Suitability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— Overlay / Text Centre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Church/sunset scene with centred</w:t>
            </w:r>
            <w:r>
              <w:t xml:space="preserve"> </w:t>
            </w:r>
            <w:r>
              <w:t xml:space="preserve">“</w:t>
            </w:r>
            <w:r>
              <w:t xml:space="preserve">God Bless You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 — Text Bottom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Cross/dove on top, blessing text at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— Text Top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Greeting at top, devotional illustration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L6 — Text Centre (frame)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Frame with cross/lily motifs, centred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/ L4 — Text Left / Right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Cross is vertical — pairs well with side text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6" w:name="category-7-devotional-islamic"/>
      <w:r>
        <w:t xml:space="preserve">Category 7: Devotional — Islamic</w:t>
      </w:r>
      <w:bookmarkEnd w:id="116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7" w:name="what-this-category-is-6"/>
      <w:r>
        <w:t xml:space="preserve">7.1 What This Category Is</w:t>
      </w:r>
      <w:bookmarkEnd w:id="117"/>
    </w:p>
    <w:p>
      <w:pPr>
        <w:pStyle w:val="FirstParagraph"/>
      </w:pPr>
      <w:r>
        <w:t xml:space="preserve">Islamic devotional category for daily blessings, Jumma Mubarak (Friday), Eid greetings, Ramadan, and faith-based salutations. Visual energy comes from the crescent and star, mosque, Quran, prayer beads (tasbih), geometric Islamic patterns, and green/gold/white colour associations.</w:t>
      </w:r>
    </w:p>
    <w:p>
      <w:pPr>
        <w:pStyle w:val="BodyText"/>
      </w:pPr>
      <w:r>
        <w:rPr>
          <w:b/>
        </w:rPr>
        <w:t xml:space="preserve">Hero Text (pre-filled, editable):</w:t>
      </w:r>
      <w:r>
        <w:t xml:space="preserve"> </w:t>
      </w:r>
      <w:r>
        <w:t xml:space="preserve">“</w:t>
      </w:r>
      <w:r>
        <w:t xml:space="preserve">بسم الله الرحمن الرحیم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अल्लाह की रहमत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Jumma Mubarak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Assalamu Alaikum</w:t>
      </w:r>
      <w:r>
        <w:t xml:space="preserve">”</w:t>
      </w:r>
    </w:p>
    <w:p>
      <w:pPr>
        <w:pStyle w:val="BodyText"/>
      </w:pPr>
      <w:r>
        <w:rPr>
          <w:b/>
        </w:rPr>
        <w:t xml:space="preserve">Seasonal:</w:t>
      </w:r>
      <w:r>
        <w:t xml:space="preserve"> </w:t>
      </w:r>
      <w:r>
        <w:t xml:space="preserve">No — always available (peak during Ramadan, Eid-ul-Fitr, Eid-ul-Adha, Shab-e-Barat)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8" w:name="track-locking-6"/>
      <w:r>
        <w:t xml:space="preserve">7.2 Track Locking</w:t>
      </w:r>
      <w:bookmarkEnd w:id="11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 Shiny Maximal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 Modern Desi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 Minimalist Classy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 Artsy Playful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 Soft &amp; Warm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Blocked: Track D</w:t>
      </w:r>
      <w:r>
        <w:t xml:space="preserve"> </w:t>
      </w:r>
      <w:r>
        <w:t xml:space="preserve">— Playful doodle/cartoon of Islamic sacred symbols (crescent, mosque, Quran) is disrespectful. Islamic art traditionally leans towards geometric precision and calligraphic elegance — ornate (A), modern (B), minimal (C), or soft (E) all align.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9" w:name="overlay-compatibility-6"/>
      <w:r>
        <w:t xml:space="preserve">7.3 Overlay Compatibility</w:t>
      </w:r>
      <w:bookmarkEnd w:id="119"/>
    </w:p>
    <w:tbl>
      <w:tblPr>
        <w:tblStyle w:val="Table"/>
        <w:tblW w:type="pct" w:w="5000.0"/>
        <w:tblLook w:firstRow="1"/>
      </w:tblPr>
      <w:tblGrid>
        <w:gridCol w:w="2160"/>
        <w:gridCol w:w="312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Compatible?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Generic devotional motifs (sacred light, prayer) complement Islamic sacred imagery.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Summer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Summer’s bright casual energy doesn’t match the reverent sacred mood.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Rain / Monsoon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Overcast mood doesn’t align with the light/peace energy of Islamic greetings.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Cricket / IPL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Sports on sacred imagery — wrong register.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20" w:name="wizard-flow-one-change-3"/>
      <w:r>
        <w:t xml:space="preserve">7.4 Wizard Flow — One Change</w:t>
      </w:r>
      <w:bookmarkEnd w:id="120"/>
    </w:p>
    <w:p>
      <w:pPr>
        <w:pStyle w:val="FirstParagraph"/>
      </w:pPr>
      <w:r>
        <w:rPr>
          <w:rStyle w:val="VerbatimChar"/>
        </w:rPr>
        <w:t xml:space="preserve">Archetype → Track → Layout → Colour → Font → Illustration → Intensity → **Custom Text** ✎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1" w:name="Xb1b8ac8f4b1dedeaee92d936fa0225e3d912a5c"/>
      <w:r>
        <w:t xml:space="preserve">7.5 Illustration Catalogue — Islamic Pack (20 items)</w:t>
      </w:r>
      <w:bookmarkEnd w:id="121"/>
    </w:p>
    <w:p>
      <w:pPr>
        <w:pStyle w:val="Heading3"/>
      </w:pPr>
      <w:bookmarkStart w:id="122" w:name="carry-over-from-good-morning-6"/>
      <w:r>
        <w:t xml:space="preserve">Carry-over from Good Morning</w:t>
      </w:r>
      <w:bookmarkEnd w:id="1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GM-I4-01</w:t>
            </w:r>
          </w:p>
        </w:tc>
        <w:tc>
          <w:p>
            <w:pPr>
              <w:pStyle w:val="Compact"/>
              <w:jc w:val="left"/>
            </w:pPr>
            <w:r>
              <w:t xml:space="preserve">Lit Diya / Lamp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Prayer lamp — universal sacred light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GM-I2-09</w:t>
            </w:r>
          </w:p>
        </w:tc>
        <w:tc>
          <w:p>
            <w:pPr>
              <w:pStyle w:val="Compact"/>
              <w:jc w:val="left"/>
            </w:pPr>
            <w:r>
              <w:t xml:space="preserve">Dawn Sky Colour Gradient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Fajr (dawn prayer) sky — sacred timing</w:t>
            </w:r>
          </w:p>
        </w:tc>
      </w:tr>
    </w:tbl>
    <w:p>
      <w:pPr>
        <w:pStyle w:val="Heading3"/>
      </w:pPr>
      <w:bookmarkStart w:id="123" w:name="new-illustrations-18-items-1"/>
      <w:r>
        <w:t xml:space="preserve">New Illustrations (18 items)</w:t>
      </w:r>
      <w:bookmarkEnd w:id="123"/>
    </w:p>
    <w:p>
      <w:pPr>
        <w:pStyle w:val="FirstParagraph"/>
      </w:pPr>
      <w:r>
        <w:rPr>
          <w:b/>
        </w:rPr>
        <w:t xml:space="preserve">Sacred Symbols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IS-I01</w:t>
            </w:r>
          </w:p>
        </w:tc>
        <w:tc>
          <w:p>
            <w:pPr>
              <w:pStyle w:val="Compact"/>
              <w:jc w:val="left"/>
            </w:pPr>
            <w:r>
              <w:t xml:space="preserve">Crescent Moon &amp; Star</w:t>
            </w:r>
          </w:p>
        </w:tc>
        <w:tc>
          <w:p>
            <w:pPr>
              <w:pStyle w:val="Compact"/>
              <w:jc w:val="left"/>
            </w:pPr>
            <w:r>
              <w:t xml:space="preserve">Islamic crescent moon with five-pointed star. Gold or silver on dark/green background. Iconic.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IS-I02</w:t>
            </w:r>
          </w:p>
        </w:tc>
        <w:tc>
          <w:p>
            <w:pPr>
              <w:pStyle w:val="Compact"/>
              <w:jc w:val="left"/>
            </w:pPr>
            <w:r>
              <w:t xml:space="preserve">Mosque Silhouette</w:t>
            </w:r>
          </w:p>
        </w:tc>
        <w:tc>
          <w:p>
            <w:pPr>
              <w:pStyle w:val="Compact"/>
              <w:jc w:val="left"/>
            </w:pPr>
            <w:r>
              <w:t xml:space="preserve">Mosque with dome and minarets, silhouette against dawn/dusk sky. Clean outline, universal Islamic.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IS-I03</w:t>
            </w:r>
          </w:p>
        </w:tc>
        <w:tc>
          <w:p>
            <w:pPr>
              <w:pStyle w:val="Compact"/>
              <w:jc w:val="left"/>
            </w:pPr>
            <w:r>
              <w:t xml:space="preserve">Quran (Open)</w:t>
            </w:r>
          </w:p>
        </w:tc>
        <w:tc>
          <w:p>
            <w:pPr>
              <w:pStyle w:val="Compact"/>
              <w:jc w:val="left"/>
            </w:pPr>
            <w:r>
              <w:t xml:space="preserve">Open Holy Quran on wooden rehal (book stand), warm light falling on pages. Reverent, sacred.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IS-I04</w:t>
            </w:r>
          </w:p>
        </w:tc>
        <w:tc>
          <w:p>
            <w:pPr>
              <w:pStyle w:val="Compact"/>
              <w:jc w:val="left"/>
            </w:pPr>
            <w:r>
              <w:t xml:space="preserve">Tasbih (Prayer Beads)</w:t>
            </w:r>
          </w:p>
        </w:tc>
        <w:tc>
          <w:p>
            <w:pPr>
              <w:pStyle w:val="Compact"/>
              <w:jc w:val="left"/>
            </w:pPr>
            <w:r>
              <w:t xml:space="preserve">String of 33/99 prayer beads, usually green or dark wood, with tassel. Draped gently.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IS-I05</w:t>
            </w:r>
          </w:p>
        </w:tc>
        <w:tc>
          <w:p>
            <w:pPr>
              <w:pStyle w:val="Compact"/>
              <w:jc w:val="left"/>
            </w:pPr>
            <w:r>
              <w:t xml:space="preserve">Arabic Calligraphy (Bismillah)</w:t>
            </w:r>
          </w:p>
        </w:tc>
        <w:tc>
          <w:p>
            <w:pPr>
              <w:pStyle w:val="Compact"/>
              <w:jc w:val="left"/>
            </w:pPr>
            <w:r>
              <w:t xml:space="preserve">Beautiful Arabic calligraphy of</w:t>
            </w:r>
            <w:r>
              <w:t xml:space="preserve"> </w:t>
            </w:r>
            <w:r>
              <w:t xml:space="preserve">“</w:t>
            </w:r>
            <w:r>
              <w:t xml:space="preserve">Bismillah</w:t>
            </w:r>
            <w:r>
              <w:t xml:space="preserve">”</w:t>
            </w:r>
            <w:r>
              <w:t xml:space="preserve"> </w:t>
            </w:r>
            <w:r>
              <w:t xml:space="preserve">in decorative script. Gold or dark ink on warm background.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IS-I06</w:t>
            </w:r>
          </w:p>
        </w:tc>
        <w:tc>
          <w:p>
            <w:pPr>
              <w:pStyle w:val="Compact"/>
              <w:jc w:val="left"/>
            </w:pPr>
            <w:r>
              <w:t xml:space="preserve">Praying Hands (Dua)</w:t>
            </w:r>
          </w:p>
        </w:tc>
        <w:tc>
          <w:p>
            <w:pPr>
              <w:pStyle w:val="Compact"/>
              <w:jc w:val="left"/>
            </w:pPr>
            <w:r>
              <w:t xml:space="preserve">Hands raised in dua (supplication), palms up. Warm light, reverent.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IS-I07</w:t>
            </w:r>
          </w:p>
        </w:tc>
        <w:tc>
          <w:p>
            <w:pPr>
              <w:pStyle w:val="Compact"/>
              <w:jc w:val="left"/>
            </w:pPr>
            <w:r>
              <w:t xml:space="preserve">Lantern (Fanoos)</w:t>
            </w:r>
          </w:p>
        </w:tc>
        <w:tc>
          <w:p>
            <w:pPr>
              <w:pStyle w:val="Compact"/>
              <w:jc w:val="left"/>
            </w:pPr>
            <w:r>
              <w:t xml:space="preserve">Traditional Ramadan lantern, lit from inside, ornate metalwork. Warm golden glow.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IS-I08</w:t>
            </w:r>
          </w:p>
        </w:tc>
        <w:tc>
          <w:p>
            <w:pPr>
              <w:pStyle w:val="Compact"/>
              <w:jc w:val="left"/>
            </w:pPr>
            <w:r>
              <w:t xml:space="preserve">Dates (Khajoor)</w:t>
            </w:r>
          </w:p>
        </w:tc>
        <w:tc>
          <w:p>
            <w:pPr>
              <w:pStyle w:val="Compact"/>
              <w:jc w:val="left"/>
            </w:pPr>
            <w:r>
              <w:t xml:space="preserve">Bowl or plate of dates — iftar essential. Warm brown, natural.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</w:tbl>
    <w:p>
      <w:pPr>
        <w:pStyle w:val="BodyText"/>
      </w:pPr>
      <w:r>
        <w:rPr>
          <w:b/>
        </w:rPr>
        <w:t xml:space="preserve">Mosque &amp; Setting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IS-I09</w:t>
            </w:r>
          </w:p>
        </w:tc>
        <w:tc>
          <w:p>
            <w:pPr>
              <w:pStyle w:val="Compact"/>
              <w:jc w:val="left"/>
            </w:pPr>
            <w:r>
              <w:t xml:space="preserve">Mosque (Grand, Front View)</w:t>
            </w:r>
          </w:p>
        </w:tc>
        <w:tc>
          <w:p>
            <w:pPr>
              <w:pStyle w:val="Compact"/>
              <w:jc w:val="left"/>
            </w:pPr>
            <w:r>
              <w:t xml:space="preserve">Grand mosque facade with central dome, twin minarets, arched entrance. Indian Islamic architecture (Mughal, Indo-Saracenic).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IS-I10</w:t>
            </w:r>
          </w:p>
        </w:tc>
        <w:tc>
          <w:p>
            <w:pPr>
              <w:pStyle w:val="Compact"/>
              <w:jc w:val="left"/>
            </w:pPr>
            <w:r>
              <w:t xml:space="preserve">Mosque Interior (Mihrab)</w:t>
            </w:r>
          </w:p>
        </w:tc>
        <w:tc>
          <w:p>
            <w:pPr>
              <w:pStyle w:val="Compact"/>
              <w:jc w:val="left"/>
            </w:pPr>
            <w:r>
              <w:t xml:space="preserve">Interior showing mihrab (prayer niche), arched columns, geometric tile patterns, prayer carpet. Peaceful, vast.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IS-I11</w:t>
            </w:r>
          </w:p>
        </w:tc>
        <w:tc>
          <w:p>
            <w:pPr>
              <w:pStyle w:val="Compact"/>
              <w:jc w:val="left"/>
            </w:pPr>
            <w:r>
              <w:t xml:space="preserve">Minaret (Close-up)</w:t>
            </w:r>
          </w:p>
        </w:tc>
        <w:tc>
          <w:p>
            <w:pPr>
              <w:pStyle w:val="Compact"/>
              <w:jc w:val="left"/>
            </w:pPr>
            <w:r>
              <w:t xml:space="preserve">Single minaret tower against sky, detailed stonework. Call to prayer symbol.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IS-I12</w:t>
            </w:r>
          </w:p>
        </w:tc>
        <w:tc>
          <w:p>
            <w:pPr>
              <w:pStyle w:val="Compact"/>
              <w:jc w:val="left"/>
            </w:pPr>
            <w:r>
              <w:t xml:space="preserve">Jali Screen (Geometric)</w:t>
            </w:r>
          </w:p>
        </w:tc>
        <w:tc>
          <w:p>
            <w:pPr>
              <w:pStyle w:val="Compact"/>
              <w:jc w:val="left"/>
            </w:pPr>
            <w:r>
              <w:t xml:space="preserve">Ornate carved stone jali/lattice screen with geometric Islamic pattern. Light filtering through.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</w:tbl>
    <w:p>
      <w:pPr>
        <w:pStyle w:val="BodyText"/>
      </w:pPr>
      <w:r>
        <w:rPr>
          <w:b/>
        </w:rPr>
        <w:t xml:space="preserve">Devotional &amp; Atmosphere</w:t>
      </w:r>
    </w:p>
    <w:tbl>
      <w:tblPr>
        <w:tblStyle w:val="Table"/>
        <w:tblW w:type="pct" w:w="5000.0"/>
        <w:tblLook w:firstRow="1"/>
      </w:tblPr>
      <w:tblGrid>
        <w:gridCol w:w="905"/>
        <w:gridCol w:w="1357"/>
        <w:gridCol w:w="2941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Archetypes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IS-I13</w:t>
            </w:r>
          </w:p>
        </w:tc>
        <w:tc>
          <w:p>
            <w:pPr>
              <w:pStyle w:val="Compact"/>
              <w:jc w:val="left"/>
            </w:pPr>
            <w:r>
              <w:t xml:space="preserve">Prayer Cap &amp; Beads</w:t>
            </w:r>
          </w:p>
        </w:tc>
        <w:tc>
          <w:p>
            <w:pPr>
              <w:pStyle w:val="Compact"/>
              <w:jc w:val="left"/>
            </w:pPr>
            <w:r>
              <w:t xml:space="preserve">White/embroidered prayer cap (topi) with tasbih beads beside it. Personal, devotional.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IS-I14</w:t>
            </w:r>
          </w:p>
        </w:tc>
        <w:tc>
          <w:p>
            <w:pPr>
              <w:pStyle w:val="Compact"/>
              <w:jc w:val="left"/>
            </w:pPr>
            <w:r>
              <w:t xml:space="preserve">Iftar Table</w:t>
            </w:r>
          </w:p>
        </w:tc>
        <w:tc>
          <w:p>
            <w:pPr>
              <w:pStyle w:val="Compact"/>
              <w:jc w:val="left"/>
            </w:pPr>
            <w:r>
              <w:t xml:space="preserve">Table set for iftar — dates, water, fruit, samosa. Warm light, family gathering.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IS-I15</w:t>
            </w:r>
          </w:p>
        </w:tc>
        <w:tc>
          <w:p>
            <w:pPr>
              <w:pStyle w:val="Compact"/>
              <w:jc w:val="left"/>
            </w:pPr>
            <w:r>
              <w:t xml:space="preserve">Full Moon (Eid Moon)</w:t>
            </w:r>
          </w:p>
        </w:tc>
        <w:tc>
          <w:p>
            <w:pPr>
              <w:pStyle w:val="Compact"/>
              <w:jc w:val="left"/>
            </w:pPr>
            <w:r>
              <w:t xml:space="preserve">Full or crescent moon in clear sky — Eid moon sighting. Silver-gold, luminous.</w:t>
            </w:r>
          </w:p>
        </w:tc>
        <w:tc>
          <w:p>
            <w:pPr>
              <w:pStyle w:val="Compact"/>
              <w:jc w:val="left"/>
            </w:pPr>
            <w:r>
              <w:t xml:space="preserve">A1, A2, 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IS-I16</w:t>
            </w:r>
          </w:p>
        </w:tc>
        <w:tc>
          <w:p>
            <w:pPr>
              <w:pStyle w:val="Compact"/>
              <w:jc w:val="left"/>
            </w:pPr>
            <w:r>
              <w:t xml:space="preserve">Islamic Geometric Pattern</w:t>
            </w:r>
          </w:p>
        </w:tc>
        <w:tc>
          <w:p>
            <w:pPr>
              <w:pStyle w:val="Compact"/>
              <w:jc w:val="left"/>
            </w:pPr>
            <w:r>
              <w:t xml:space="preserve">Standalone geometric Islamic art — interlocking stars, hexagons, arabesques. Precise, beautiful.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IS-I17</w:t>
            </w:r>
          </w:p>
        </w:tc>
        <w:tc>
          <w:p>
            <w:pPr>
              <w:pStyle w:val="Compact"/>
              <w:jc w:val="left"/>
            </w:pPr>
            <w:r>
              <w:t xml:space="preserve">Green Dome</w:t>
            </w:r>
          </w:p>
        </w:tc>
        <w:tc>
          <w:p>
            <w:pPr>
              <w:pStyle w:val="Compact"/>
              <w:jc w:val="left"/>
            </w:pPr>
            <w:r>
              <w:t xml:space="preserve">Green dome (reference to Masjid-an-Nabawi) — iconic, reverent. Gold crescent on top.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IS-I18</w:t>
            </w:r>
          </w:p>
        </w:tc>
        <w:tc>
          <w:p>
            <w:pPr>
              <w:pStyle w:val="Compact"/>
              <w:jc w:val="left"/>
            </w:pPr>
            <w:r>
              <w:t xml:space="preserve">Rosewater &amp; Attar</w:t>
            </w:r>
          </w:p>
        </w:tc>
        <w:tc>
          <w:p>
            <w:pPr>
              <w:pStyle w:val="Compact"/>
              <w:jc w:val="left"/>
            </w:pPr>
            <w:r>
              <w:t xml:space="preserve">Small bottle of attar (perfume) or rosewater. Delicate, fragrant, devotional ritual.</w:t>
            </w:r>
          </w:p>
        </w:tc>
        <w:tc>
          <w:p>
            <w:pPr>
              <w:pStyle w:val="Compact"/>
              <w:jc w:val="left"/>
            </w:pPr>
            <w:r>
              <w:t xml:space="preserve">A1, A2</w:t>
            </w:r>
          </w:p>
        </w:tc>
      </w:tr>
    </w:tbl>
    <w:p>
      <w:pPr>
        <w:pStyle w:val="Heading3"/>
      </w:pPr>
      <w:bookmarkStart w:id="124" w:name="catalogue-summary-6"/>
      <w:r>
        <w:t xml:space="preserve">Catalogue Summary</w:t>
      </w:r>
      <w:bookmarkEnd w:id="1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 Carry-overs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Sacred Symbols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Mosque &amp; Setting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&amp; Atmosphere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25" w:name="border-motifs-per-track-6"/>
      <w:r>
        <w:t xml:space="preserve">7.6 Border Motifs per Track</w:t>
      </w:r>
      <w:bookmarkEnd w:id="125"/>
    </w:p>
    <w:p>
      <w:pPr>
        <w:pStyle w:val="Heading3"/>
      </w:pPr>
      <w:bookmarkStart w:id="126" w:name="track-a-shiny-maximal-6"/>
      <w:r>
        <w:t xml:space="preserve">Track A — Shiny Maximal</w:t>
      </w:r>
      <w:bookmarkEnd w:id="126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IS-MT-A1</w:t>
            </w:r>
          </w:p>
        </w:tc>
        <w:tc>
          <w:p>
            <w:pPr>
              <w:pStyle w:val="Compact"/>
              <w:jc w:val="left"/>
            </w:pPr>
            <w:r>
              <w:t xml:space="preserve">Gold Crescent &amp; Star</w:t>
            </w:r>
          </w:p>
        </w:tc>
        <w:tc>
          <w:p>
            <w:pPr>
              <w:pStyle w:val="Compact"/>
              <w:jc w:val="left"/>
            </w:pPr>
            <w:r>
              <w:t xml:space="preserve">Ornate gold crescent moon with star, embossed, frame corners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IS-MT-A2</w:t>
            </w:r>
          </w:p>
        </w:tc>
        <w:tc>
          <w:p>
            <w:pPr>
              <w:pStyle w:val="Compact"/>
              <w:jc w:val="left"/>
            </w:pPr>
            <w:r>
              <w:t xml:space="preserve">Islamic Geometric Border</w:t>
            </w:r>
          </w:p>
        </w:tc>
        <w:tc>
          <w:p>
            <w:pPr>
              <w:pStyle w:val="Compact"/>
              <w:jc w:val="left"/>
            </w:pPr>
            <w:r>
              <w:t xml:space="preserve">Interlocking gold geometric pattern running along frame 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IS-MT-A3</w:t>
            </w:r>
          </w:p>
        </w:tc>
        <w:tc>
          <w:p>
            <w:pPr>
              <w:pStyle w:val="Compact"/>
              <w:jc w:val="left"/>
            </w:pPr>
            <w:r>
              <w:t xml:space="preserve">Lantern (Fanoos) Row</w:t>
            </w:r>
          </w:p>
        </w:tc>
        <w:tc>
          <w:p>
            <w:pPr>
              <w:pStyle w:val="Compact"/>
              <w:jc w:val="left"/>
            </w:pPr>
            <w:r>
              <w:t xml:space="preserve">Row of small ornate Ramadan lanterns with gold detailing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IS-MT-A4</w:t>
            </w:r>
          </w:p>
        </w:tc>
        <w:tc>
          <w:p>
            <w:pPr>
              <w:pStyle w:val="Compact"/>
              <w:jc w:val="left"/>
            </w:pPr>
            <w:r>
              <w:t xml:space="preserve">Arabic Calligraphy Accent</w:t>
            </w:r>
          </w:p>
        </w:tc>
        <w:tc>
          <w:p>
            <w:pPr>
              <w:pStyle w:val="Compact"/>
              <w:jc w:val="left"/>
            </w:pPr>
            <w:r>
              <w:t xml:space="preserve">Small decorative Arabic script motif (non-Quranic), gold foil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IS-MT-A5</w:t>
            </w:r>
          </w:p>
        </w:tc>
        <w:tc>
          <w:p>
            <w:pPr>
              <w:pStyle w:val="Compact"/>
              <w:jc w:val="left"/>
            </w:pPr>
            <w:r>
              <w:t xml:space="preserve">Dome &amp; Minaret Silhouette</w:t>
            </w:r>
          </w:p>
        </w:tc>
        <w:tc>
          <w:p>
            <w:pPr>
              <w:pStyle w:val="Compact"/>
              <w:jc w:val="left"/>
            </w:pPr>
            <w:r>
              <w:t xml:space="preserve">Small mosque dome+minaret silhouettes in gold, frame top edge</w:t>
            </w:r>
          </w:p>
        </w:tc>
      </w:tr>
    </w:tbl>
    <w:p>
      <w:pPr>
        <w:pStyle w:val="Heading3"/>
      </w:pPr>
      <w:bookmarkStart w:id="127" w:name="track-b-modern-desi-6"/>
      <w:r>
        <w:t xml:space="preserve">Track B — Modern Desi</w:t>
      </w:r>
      <w:bookmarkEnd w:id="127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IS-MT-B1</w:t>
            </w:r>
          </w:p>
        </w:tc>
        <w:tc>
          <w:p>
            <w:pPr>
              <w:pStyle w:val="Compact"/>
              <w:jc w:val="left"/>
            </w:pPr>
            <w:r>
              <w:t xml:space="preserve">Modern Crescent Icon</w:t>
            </w:r>
          </w:p>
        </w:tc>
        <w:tc>
          <w:p>
            <w:pPr>
              <w:pStyle w:val="Compact"/>
              <w:jc w:val="left"/>
            </w:pPr>
            <w:r>
              <w:t xml:space="preserve">Clean 2-colour crescent and star, geometric modern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IS-MT-B2</w:t>
            </w:r>
          </w:p>
        </w:tc>
        <w:tc>
          <w:p>
            <w:pPr>
              <w:pStyle w:val="Compact"/>
              <w:jc w:val="left"/>
            </w:pPr>
            <w:r>
              <w:t xml:space="preserve">Geometric Star Pattern</w:t>
            </w:r>
          </w:p>
        </w:tc>
        <w:tc>
          <w:p>
            <w:pPr>
              <w:pStyle w:val="Compact"/>
              <w:jc w:val="left"/>
            </w:pPr>
            <w:r>
              <w:t xml:space="preserve">Simple Islamic 8-pointed star pattern as corner motif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IS-MT-B3</w:t>
            </w:r>
          </w:p>
        </w:tc>
        <w:tc>
          <w:p>
            <w:pPr>
              <w:pStyle w:val="Compact"/>
              <w:jc w:val="left"/>
            </w:pPr>
            <w:r>
              <w:t xml:space="preserve">Lantern (Line Art)</w:t>
            </w:r>
          </w:p>
        </w:tc>
        <w:tc>
          <w:p>
            <w:pPr>
              <w:pStyle w:val="Compact"/>
              <w:jc w:val="left"/>
            </w:pPr>
            <w:r>
              <w:t xml:space="preserve">Clean minimal lantern outline, modern illustration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IS-MT-B4</w:t>
            </w:r>
          </w:p>
        </w:tc>
        <w:tc>
          <w:p>
            <w:pPr>
              <w:pStyle w:val="Compact"/>
              <w:jc w:val="left"/>
            </w:pPr>
            <w:r>
              <w:t xml:space="preserve">Arabesque Vine</w:t>
            </w:r>
          </w:p>
        </w:tc>
        <w:tc>
          <w:p>
            <w:pPr>
              <w:pStyle w:val="Compact"/>
              <w:jc w:val="left"/>
            </w:pPr>
            <w:r>
              <w:t xml:space="preserve">Simple curved vine pattern inspired by Islamic arabesque</w:t>
            </w:r>
          </w:p>
        </w:tc>
      </w:tr>
    </w:tbl>
    <w:p>
      <w:pPr>
        <w:pStyle w:val="Heading3"/>
      </w:pPr>
      <w:bookmarkStart w:id="128" w:name="track-c-minimalist-classy-6"/>
      <w:r>
        <w:t xml:space="preserve">Track C — Minimalist Classy</w:t>
      </w:r>
      <w:bookmarkEnd w:id="128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IS-MT-C0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IS-MT-C1</w:t>
            </w:r>
          </w:p>
        </w:tc>
        <w:tc>
          <w:p>
            <w:pPr>
              <w:pStyle w:val="Compact"/>
              <w:jc w:val="left"/>
            </w:pPr>
            <w:r>
              <w:t xml:space="preserve">Minimal Crescent Line</w:t>
            </w:r>
          </w:p>
        </w:tc>
        <w:tc>
          <w:p>
            <w:pPr>
              <w:pStyle w:val="Compact"/>
              <w:jc w:val="left"/>
            </w:pPr>
            <w:r>
              <w:t xml:space="preserve">Thin crescent moon arc, single line, muted gold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IS-MT-C2</w:t>
            </w:r>
          </w:p>
        </w:tc>
        <w:tc>
          <w:p>
            <w:pPr>
              <w:pStyle w:val="Compact"/>
              <w:jc w:val="left"/>
            </w:pPr>
            <w:r>
              <w:t xml:space="preserve">Geometric Star (Single)</w:t>
            </w:r>
          </w:p>
        </w:tc>
        <w:tc>
          <w:p>
            <w:pPr>
              <w:pStyle w:val="Compact"/>
              <w:jc w:val="left"/>
            </w:pPr>
            <w:r>
              <w:t xml:space="preserve">One 8-pointed star outline, barely-there, elegant</w:t>
            </w:r>
          </w:p>
        </w:tc>
      </w:tr>
    </w:tbl>
    <w:p>
      <w:pPr>
        <w:pStyle w:val="Heading3"/>
      </w:pPr>
      <w:bookmarkStart w:id="129" w:name="track-e-soft-warm-6"/>
      <w:r>
        <w:t xml:space="preserve">Track E — Soft &amp; Warm</w:t>
      </w:r>
      <w:bookmarkEnd w:id="129"/>
    </w:p>
    <w:tbl>
      <w:tblPr>
        <w:tblStyle w:val="Table"/>
        <w:tblW w:type="pct" w:w="5000.0"/>
        <w:tblLook w:firstRow="1"/>
      </w:tblPr>
      <w:tblGrid>
        <w:gridCol w:w="1320"/>
        <w:gridCol w:w="231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IS-MT-E0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decorative motifs, completely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IS-MT-E1</w:t>
            </w:r>
          </w:p>
        </w:tc>
        <w:tc>
          <w:p>
            <w:pPr>
              <w:pStyle w:val="Compact"/>
              <w:jc w:val="left"/>
            </w:pPr>
            <w:r>
              <w:t xml:space="preserve">Watercolour Crescent</w:t>
            </w:r>
          </w:p>
        </w:tc>
        <w:tc>
          <w:p>
            <w:pPr>
              <w:pStyle w:val="Compact"/>
              <w:jc w:val="left"/>
            </w:pPr>
            <w:r>
              <w:t xml:space="preserve">Soft-edge crescent moon in warm gold watercolour wash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IS-MT-E2</w:t>
            </w:r>
          </w:p>
        </w:tc>
        <w:tc>
          <w:p>
            <w:pPr>
              <w:pStyle w:val="Compact"/>
              <w:jc w:val="left"/>
            </w:pPr>
            <w:r>
              <w:t xml:space="preserve">Pastel Lantern</w:t>
            </w:r>
          </w:p>
        </w:tc>
        <w:tc>
          <w:p>
            <w:pPr>
              <w:pStyle w:val="Compact"/>
              <w:jc w:val="left"/>
            </w:pPr>
            <w:r>
              <w:t xml:space="preserve">Gentle pastel Ramadan lantern, soft warm glow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IS-MT-E3</w:t>
            </w:r>
          </w:p>
        </w:tc>
        <w:tc>
          <w:p>
            <w:pPr>
              <w:pStyle w:val="Compact"/>
              <w:jc w:val="left"/>
            </w:pPr>
            <w:r>
              <w:t xml:space="preserve">Soft Geometric Wash</w:t>
            </w:r>
          </w:p>
        </w:tc>
        <w:tc>
          <w:p>
            <w:pPr>
              <w:pStyle w:val="Compact"/>
              <w:jc w:val="left"/>
            </w:pPr>
            <w:r>
              <w:t xml:space="preserve">Watercolour Islamic geometric star pattern, diffused edges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30" w:name="prompt-context-6"/>
      <w:r>
        <w:t xml:space="preserve">7.7 Prompt Context</w:t>
      </w:r>
      <w:bookmarkEnd w:id="130"/>
    </w:p>
    <w:tbl>
      <w:tblPr>
        <w:tblStyle w:val="Table"/>
        <w:tblW w:type="pct" w:w="4999.999999999999"/>
        <w:tblLook w:firstRow="1"/>
      </w:tblPr>
      <w:tblGrid>
        <w:gridCol w:w="3334"/>
        <w:gridCol w:w="2709"/>
        <w:gridCol w:w="187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 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Islamic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 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Morning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User-editable (default:</w:t>
            </w:r>
            <w:r>
              <w:t xml:space="preserve"> </w:t>
            </w:r>
            <w:r>
              <w:t xml:space="preserve">“</w:t>
            </w:r>
            <w:r>
              <w:t xml:space="preserve">Jumma Mubarak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Assalamu Alaikum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Indian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Islamic devotional setting, peaceful mosque or prayer atmosphere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authenticity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Indian morning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 Indian mosque or Muslim home prayer setting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 setting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 morning in India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 Islamic devotional scene — mosque, prayer room, or iftar setting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Light/time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and time-appropriate for early 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warm light, fajr dawn or golden hour, sacred glow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 mood 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devotional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label</w:t>
            </w:r>
          </w:p>
        </w:tc>
        <w:tc>
          <w:p>
            <w:pPr>
              <w:pStyle w:val="Compact"/>
              <w:jc w:val="left"/>
            </w:pPr>
            <w:r>
              <w:t xml:space="preserve">Good Morning</w:t>
            </w:r>
          </w:p>
        </w:tc>
        <w:tc>
          <w:p>
            <w:pPr>
              <w:pStyle w:val="Compact"/>
              <w:jc w:val="left"/>
            </w:pPr>
            <w:r>
              <w:t xml:space="preserve">Islamic / Jumma Mubarak</w:t>
            </w:r>
          </w:p>
        </w:tc>
      </w:tr>
    </w:tbl>
    <w:p>
      <w:pPr>
        <w:pStyle w:val="BodyText"/>
      </w:pPr>
      <w:r>
        <w:rPr>
          <w:b/>
        </w:rPr>
        <w:t xml:space="preserve">Negative terms:</w:t>
      </w:r>
      <w:r>
        <w:t xml:space="preserve"> </w:t>
      </w:r>
      <w:r>
        <w:rPr>
          <w:rStyle w:val="VerbatimChar"/>
        </w:rPr>
        <w:t xml:space="preserve">funeral, horror, dark mood, cartoon, doodle, playful, comic, neon, nightclub, party, alcohol, Hindu deities, cross, church, temple, pork, figurative depiction of Prophet</w:t>
      </w:r>
    </w:p>
    <w:p>
      <w:pPr>
        <w:pStyle w:val="BodyText"/>
      </w:pPr>
      <w:r>
        <w:rPr>
          <w:b/>
        </w:rPr>
        <w:t xml:space="preserve">Firefly compact set: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Compact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Atmosphere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Islamic devotional, mosque prayer, sacred peaceful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blessed, peaceful, reverent, serene, grateful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 Scene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Indian mosque at fajr dawn, crescent moon, prayer room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31" w:name="layout-bias-6"/>
      <w:r>
        <w:t xml:space="preserve">7.8 Layout Bias</w:t>
      </w:r>
      <w:bookmarkEnd w:id="131"/>
    </w:p>
    <w:tbl>
      <w:tblPr>
        <w:tblStyle w:val="Table"/>
        <w:tblW w:type="pct" w:w="5000.0"/>
        <w:tblLook w:firstRow="1"/>
      </w:tblPr>
      <w:tblGrid>
        <w:gridCol w:w="2184"/>
        <w:gridCol w:w="3550"/>
        <w:gridCol w:w="21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Suitability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— Overlay / Text Centre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Mosque/moon scene with centred</w:t>
            </w:r>
            <w:r>
              <w:t xml:space="preserve"> </w:t>
            </w:r>
            <w:r>
              <w:t xml:space="preserve">“</w:t>
            </w:r>
            <w:r>
              <w:t xml:space="preserve">Jumma Mubarak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 — Text Bottom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Mosque/dome on top, greeting at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L6 — Text Centre (frame)</w:t>
            </w:r>
          </w:p>
        </w:tc>
        <w:tc>
          <w:p>
            <w:pPr>
              <w:pStyle w:val="Compact"/>
              <w:jc w:val="center"/>
            </w:pPr>
            <w:r>
              <w:t xml:space="preserve">★ Best</w:t>
            </w:r>
          </w:p>
        </w:tc>
        <w:tc>
          <w:p>
            <w:pPr>
              <w:pStyle w:val="Compact"/>
              <w:jc w:val="left"/>
            </w:pPr>
            <w:r>
              <w:t xml:space="preserve">Islamic geometric frame is a natural fit for centred text — strong Track A/B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— Text Top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Greeting at top, illustration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/ L4 — Text Left / Right</w:t>
            </w:r>
          </w:p>
        </w:tc>
        <w:tc>
          <w:p>
            <w:pPr>
              <w:pStyle w:val="Compact"/>
              <w:jc w:val="center"/>
            </w:pPr>
            <w:r>
              <w:t xml:space="preserve">✓ Works</w:t>
            </w:r>
          </w:p>
        </w:tc>
        <w:tc>
          <w:p>
            <w:pPr>
              <w:pStyle w:val="Compact"/>
              <w:jc w:val="left"/>
            </w:pPr>
            <w:r>
              <w:t xml:space="preserve">Minaret is vertical — pairs well with side text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2" w:name="appendix-master-summary-tables"/>
      <w:r>
        <w:t xml:space="preserve">Appendix: Master Summary Tables</w:t>
      </w:r>
      <w:bookmarkEnd w:id="13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3" w:name="a1.-track-locking-all-7-categories"/>
      <w:r>
        <w:t xml:space="preserve">A1. Track Locking — All 7 Categories</w:t>
      </w:r>
      <w:bookmarkEnd w:id="133"/>
    </w:p>
    <w:tbl>
      <w:tblPr>
        <w:tblStyle w:val="Table"/>
        <w:tblW w:type="pct" w:w="5000.0"/>
        <w:tblLook w:firstRow="1"/>
      </w:tblPr>
      <w:tblGrid>
        <w:gridCol w:w="3168"/>
        <w:gridCol w:w="950"/>
        <w:gridCol w:w="950"/>
        <w:gridCol w:w="950"/>
        <w:gridCol w:w="950"/>
        <w:gridCol w:w="9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 Shiny Maximal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 Modern Desi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 Minimalist Classy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 Artsy Playful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 Soft &amp; Warm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Rath Yatra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Vat Savitri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Father’s Day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Shivji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Ganeshji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Jesus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Islamic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Pattern:</w:t>
      </w:r>
      <w:r>
        <w:t xml:space="preserve"> </w:t>
      </w:r>
      <w:r>
        <w:t xml:space="preserve">Track D (Artsy Playful) is blocked for ALL devotional/religious categories (6 of 7). Only Father’s Day keeps all 5 tracks — it’s secular and emotional, not sacred.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4" w:name="X1fbd7be9c21752cd1f0a3b1ce9ebc62ba69f2d9"/>
      <w:r>
        <w:t xml:space="preserve">A2. Overlay Compatibility — All 7 Categories</w:t>
      </w:r>
      <w:bookmarkEnd w:id="1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Devotional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Summer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Rain/Monsoon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Cricket/IPL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Rath Yatra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Vat Savitri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Father’s Day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Shivji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Ganeshji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Jesus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Islamic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35" w:name="a3.-illustration-count-summary"/>
      <w:r>
        <w:t xml:space="preserve">A3. Illustration Count Summary</w:t>
      </w:r>
      <w:bookmarkEnd w:id="1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Carry-over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New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Rath Yatra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Vat Savitri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Father’s Day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Shivji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Ganeshji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Jesus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Islamic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across 7 categories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133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150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36" w:name="a4.-custom-text-step"/>
      <w:r>
        <w:t xml:space="preserve">A4. Custom Text Step</w:t>
      </w:r>
      <w:bookmarkEnd w:id="1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Custom Text?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Pre-fill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Editable?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Rath Yatra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शुभ रथ यात्रा</w:t>
            </w:r>
            <w:r>
              <w:t xml:space="preserve">”</w:t>
            </w:r>
            <w:r>
              <w:t xml:space="preserve"> </w:t>
            </w:r>
            <w:r>
              <w:t xml:space="preserve">(fixed)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Vat Savitri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वट सावित्री व्रत की शुभकामनाएं</w:t>
            </w:r>
            <w:r>
              <w:t xml:space="preserve">”</w:t>
            </w:r>
            <w:r>
              <w:t xml:space="preserve"> </w:t>
            </w:r>
            <w:r>
              <w:t xml:space="preserve">(fixed)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Father’s Day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Happy Father’s Day</w:t>
            </w:r>
            <w:r>
              <w:t xml:space="preserve">”</w:t>
            </w:r>
            <w:r>
              <w:t xml:space="preserve"> </w:t>
            </w:r>
            <w:r>
              <w:t xml:space="preserve">(fixed)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Shivji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ॐ नमः शिवाय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Ganeshji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गणपति बप्पा मोरया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Jesus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God Bless You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Devotional — Islamic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Jumma Mubarak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37" w:name="Xbcda1edc7a46c3b3ef2be1f8678525449766ee8"/>
      <w:r>
        <w:t xml:space="preserve">A5. What Does NOT Change (All 7 Categories)</w:t>
      </w:r>
      <w:bookmarkEnd w:id="137"/>
    </w:p>
    <w:p>
      <w:pPr>
        <w:pStyle w:val="FirstParagraph"/>
      </w:pPr>
      <w:r>
        <w:t xml:space="preserve">Everything below is fully inherited from</w:t>
      </w:r>
      <w:r>
        <w:t xml:space="preserve"> </w:t>
      </w:r>
      <w:r>
        <w:rPr>
          <w:rStyle w:val="VerbatimChar"/>
        </w:rPr>
        <w:t xml:space="preserve">Template_Creation_Framework_v20.md</w:t>
      </w:r>
      <w:r>
        <w:t xml:space="preserve"> </w:t>
      </w:r>
      <w:r>
        <w:t xml:space="preserve">— no modifications for any of the 7 new categories:</w:t>
      </w:r>
    </w:p>
    <w:p>
      <w:pPr>
        <w:numPr>
          <w:ilvl w:val="0"/>
          <w:numId w:val="1002"/>
        </w:numPr>
        <w:pStyle w:val="Compact"/>
      </w:pPr>
      <w:r>
        <w:t xml:space="preserve">The 3 archetype families (A1, A2, B1) and their wizard flows (except Custom Text addition for devotional 4)</w:t>
      </w:r>
    </w:p>
    <w:p>
      <w:pPr>
        <w:numPr>
          <w:ilvl w:val="0"/>
          <w:numId w:val="1002"/>
        </w:numPr>
        <w:pStyle w:val="Compact"/>
      </w:pPr>
      <w:r>
        <w:t xml:space="preserve">The 5 tracks (A–E) and their colour palettes, font pools (track availability filtered per category)</w:t>
      </w:r>
    </w:p>
    <w:p>
      <w:pPr>
        <w:numPr>
          <w:ilvl w:val="0"/>
          <w:numId w:val="1002"/>
        </w:numPr>
        <w:pStyle w:val="Compact"/>
      </w:pPr>
      <w:r>
        <w:t xml:space="preserve">All background finish options (per-track finishes carry over as-is)</w:t>
      </w:r>
    </w:p>
    <w:p>
      <w:pPr>
        <w:numPr>
          <w:ilvl w:val="0"/>
          <w:numId w:val="1002"/>
        </w:numPr>
        <w:pStyle w:val="Compact"/>
      </w:pPr>
      <w:r>
        <w:t xml:space="preserve">Illustration render style step — fully inherited per track, no locking</w:t>
      </w:r>
    </w:p>
    <w:p>
      <w:pPr>
        <w:numPr>
          <w:ilvl w:val="0"/>
          <w:numId w:val="1002"/>
        </w:numPr>
        <w:pStyle w:val="Compact"/>
      </w:pPr>
      <w:r>
        <w:t xml:space="preserve">Illustration size — all three sizes available (Small / Medium / Large)</w:t>
      </w:r>
    </w:p>
    <w:p>
      <w:pPr>
        <w:numPr>
          <w:ilvl w:val="0"/>
          <w:numId w:val="1002"/>
        </w:numPr>
        <w:pStyle w:val="Compact"/>
      </w:pPr>
      <w:r>
        <w:t xml:space="preserve">All 6 layouts (L1–L6) and frame/overlay compatibility rules</w:t>
      </w:r>
    </w:p>
    <w:p>
      <w:pPr>
        <w:numPr>
          <w:ilvl w:val="0"/>
          <w:numId w:val="1002"/>
        </w:numPr>
        <w:pStyle w:val="Compact"/>
      </w:pPr>
      <w:r>
        <w:t xml:space="preserve">Prompt builder logic / function architecture for all platforms</w:t>
      </w:r>
    </w:p>
    <w:p>
      <w:pPr>
        <w:numPr>
          <w:ilvl w:val="0"/>
          <w:numId w:val="1002"/>
        </w:numPr>
        <w:pStyle w:val="Compact"/>
      </w:pPr>
      <w:r>
        <w:t xml:space="preserve">Density auto-calculation for A2</w:t>
      </w:r>
    </w:p>
    <w:p>
      <w:pPr>
        <w:numPr>
          <w:ilvl w:val="0"/>
          <w:numId w:val="1002"/>
        </w:numPr>
        <w:pStyle w:val="Compact"/>
      </w:pPr>
      <w:r>
        <w:t xml:space="preserve">Intensity controls</w:t>
      </w:r>
    </w:p>
    <w:p>
      <w:pPr>
        <w:numPr>
          <w:ilvl w:val="0"/>
          <w:numId w:val="1002"/>
        </w:numPr>
        <w:pStyle w:val="Compact"/>
      </w:pPr>
      <w:r>
        <w:t xml:space="preserve">Character limits and prompt construction helpers (stripHex, trunc)</w:t>
      </w:r>
    </w:p>
    <w:p>
      <w:pPr>
        <w:numPr>
          <w:ilvl w:val="0"/>
          <w:numId w:val="1002"/>
        </w:numPr>
        <w:pStyle w:val="Compact"/>
      </w:pPr>
      <w:r>
        <w:t xml:space="preserve">All platform adapters (Firefly ≤950 chars, Midjourney, Leonardo, Gemini)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2026-05-05T12:11:07Z</dcterms:created>
  <dcterms:modified xsi:type="dcterms:W3CDTF">2026-05-05T12:11:07Z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