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overlay-pack-system-spec-v2"/>
      <w:r>
        <w:t xml:space="preserve">Overlay Pack System — Spec v2</w:t>
      </w:r>
      <w:bookmarkEnd w:id="20"/>
    </w:p>
    <w:p>
      <w:pPr>
        <w:pStyle w:val="BlockText"/>
      </w:pPr>
      <w:r>
        <w:rPr>
          <w:b/>
        </w:rPr>
        <w:t xml:space="preserve">Architectural extension to Template_Creation_Framework_v20.md</w:t>
      </w:r>
      <w:r>
        <w:t xml:space="preserve"> </w:t>
      </w:r>
      <w:r>
        <w:t xml:space="preserve">Defines the Overlay Pack layer — a thin, reusable content modifier that sits between a Base Category and the user-facing Occasion picker.</w:t>
      </w:r>
    </w:p>
    <w:p>
      <w:pPr>
        <w:pStyle w:val="FirstParagraph"/>
      </w:pPr>
      <w:r>
        <w:rPr>
          <w:b/>
        </w:rPr>
        <w:t xml:space="preserve">Changes from v1:</w:t>
      </w:r>
      <w:r>
        <w:t xml:space="preserve"> </w:t>
      </w:r>
      <w:r>
        <w:t xml:space="preserve">- Added Lever 4: Track Filtering — overlays can hard-block incompatible tracks (Section 2)</w:t>
      </w:r>
      <w:r>
        <w:t xml:space="preserve"> </w:t>
      </w:r>
      <w:r>
        <w:t xml:space="preserve">- Expanded all 4 overlay illustration catalogues from 8–9 items to 12–15 items each, with sub-categories</w:t>
      </w:r>
      <w:r>
        <w:t xml:space="preserve"> </w:t>
      </w:r>
      <w:r>
        <w:t xml:space="preserve">- More specific motif descriptions with exact visual direction</w:t>
      </w:r>
      <w:r>
        <w:t xml:space="preserve"> </w:t>
      </w:r>
      <w:r>
        <w:t xml:space="preserve">- Track filtering tables added to every overlay pack</w:t>
      </w:r>
      <w:r>
        <w:t xml:space="preserve"> </w:t>
      </w:r>
      <w:r>
        <w:t xml:space="preserve">- Overlay selection happens at category/occasion pick — before the wizard starts</w:t>
      </w:r>
      <w:r>
        <w:t xml:space="preserve"> </w:t>
      </w:r>
      <w:r>
        <w:t xml:space="preserve">-</w:t>
      </w:r>
      <w:r>
        <w:t xml:space="preserve"> </w:t>
      </w:r>
      <w:r>
        <w:rPr>
          <w:b/>
        </w:rPr>
        <w:t xml:space="preserve">NEW: Overlay × Base Category Compatibility</w:t>
      </w:r>
      <w:r>
        <w:t xml:space="preserve"> </w:t>
      </w:r>
      <w:r>
        <w:t xml:space="preserve">(Section 5) — hard rules for which overlays apply to which base categories, with detailed rationale for every exclusion</w:t>
      </w:r>
      <w:r>
        <w:t xml:space="preserve"> </w:t>
      </w:r>
      <w:r>
        <w:t xml:space="preserve">-</w:t>
      </w:r>
      <w:r>
        <w:t xml:space="preserve"> </w:t>
      </w:r>
      <w:r>
        <w:rPr>
          <w:b/>
        </w:rPr>
        <w:t xml:space="preserve">NEW: Firefly Prompt Budget</w:t>
      </w:r>
      <w:r>
        <w:t xml:space="preserve"> </w:t>
      </w:r>
      <w:r>
        <w:t xml:space="preserve">(Section 6) — character budget analysis, compact keyword sets per overlay, worst-case validation against 950-char Firefly cap</w:t>
      </w:r>
    </w:p>
    <w:p>
      <w:r>
        <w:pict>
          <v:rect style="width:0;height:1.5pt" o:hralign="center" o:hrstd="t" o:hr="t"/>
        </w:pict>
      </w:r>
    </w:p>
    <w:p>
      <w:pPr>
        <w:pStyle w:val="Heading2"/>
      </w:pPr>
      <w:bookmarkStart w:id="21" w:name="the-three-layer-architecture"/>
      <w:r>
        <w:t xml:space="preserve">1. The Three-Layer Architecture</w:t>
      </w:r>
      <w:bookmarkEnd w:id="21"/>
    </w:p>
    <w:p>
      <w:pPr>
        <w:pStyle w:val="FirstParagraph"/>
      </w:pPr>
      <w:r>
        <w:t xml:space="preserve">The template system has three layers. Each layer owns specific things and cannot touch what belongs to another layer.</w:t>
      </w:r>
    </w:p>
    <w:tbl>
      <w:tblPr>
        <w:tblStyle w:val="Table"/>
        <w:tblW w:type="pct" w:w="5000.0"/>
        <w:tblLook w:firstRow="1"/>
      </w:tblPr>
      <w:tblGrid>
        <w:gridCol w:w="1386"/>
        <w:gridCol w:w="2178"/>
        <w:gridCol w:w="2574"/>
        <w:gridCol w:w="1782"/>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What it is</w:t>
            </w:r>
          </w:p>
        </w:tc>
        <w:tc>
          <w:tcPr>
            <w:tcBorders>
              <w:bottom w:val="single"/>
            </w:tcBorders>
            <w:vAlign w:val="bottom"/>
          </w:tcPr>
          <w:p>
            <w:pPr>
              <w:pStyle w:val="Compact"/>
              <w:jc w:val="left"/>
            </w:pPr>
            <w:r>
              <w:t xml:space="preserve">What it owns</w:t>
            </w:r>
          </w:p>
        </w:tc>
        <w:tc>
          <w:tcPr>
            <w:tcBorders>
              <w:bottom w:val="single"/>
            </w:tcBorders>
            <w:vAlign w:val="bottom"/>
          </w:tcPr>
          <w:p>
            <w:pPr>
              <w:pStyle w:val="Compact"/>
              <w:jc w:val="left"/>
            </w:pPr>
            <w:r>
              <w:t xml:space="preserve">Examples</w:t>
            </w:r>
          </w:p>
        </w:tc>
      </w:tr>
      <w:tr>
        <w:tc>
          <w:p>
            <w:pPr>
              <w:pStyle w:val="Compact"/>
              <w:jc w:val="left"/>
            </w:pPr>
            <w:r>
              <w:rPr>
                <w:b/>
              </w:rPr>
              <w:t xml:space="preserve">Framework</w:t>
            </w:r>
          </w:p>
        </w:tc>
        <w:tc>
          <w:p>
            <w:pPr>
              <w:pStyle w:val="Compact"/>
              <w:jc w:val="left"/>
            </w:pPr>
            <w:r>
              <w:t xml:space="preserve">The engine</w:t>
            </w:r>
          </w:p>
        </w:tc>
        <w:tc>
          <w:p>
            <w:pPr>
              <w:pStyle w:val="Compact"/>
              <w:jc w:val="left"/>
            </w:pPr>
            <w:r>
              <w:t xml:space="preserve">Archetypes, tracks, layouts, palettes, fonts, render styles, background finishes, prompt builder architecture, wizard flow, density calc, intensity</w:t>
            </w:r>
          </w:p>
        </w:tc>
        <w:tc>
          <w:p>
            <w:pPr>
              <w:pStyle w:val="Compact"/>
              <w:jc w:val="left"/>
            </w:pPr>
            <w:r>
              <w:t xml:space="preserve">Template_Creation_Framework_v20.md</w:t>
            </w:r>
          </w:p>
        </w:tc>
      </w:tr>
      <w:tr>
        <w:tc>
          <w:p>
            <w:pPr>
              <w:pStyle w:val="Compact"/>
              <w:jc w:val="left"/>
            </w:pPr>
            <w:r>
              <w:rPr>
                <w:b/>
              </w:rPr>
              <w:t xml:space="preserve">Base Category</w:t>
            </w:r>
          </w:p>
        </w:tc>
        <w:tc>
          <w:p>
            <w:pPr>
              <w:pStyle w:val="Compact"/>
              <w:jc w:val="left"/>
            </w:pPr>
            <w:r>
              <w:t xml:space="preserve">The content type — defines hero text</w:t>
            </w:r>
          </w:p>
        </w:tc>
        <w:tc>
          <w:p>
            <w:pPr>
              <w:pStyle w:val="Compact"/>
              <w:jc w:val="left"/>
            </w:pPr>
            <w:r>
              <w:t xml:space="preserve">Hero text, full illustration catalogue, full motif set per track, atmosphere &amp; mood keywords, negative terms</w:t>
            </w:r>
          </w:p>
        </w:tc>
        <w:tc>
          <w:p>
            <w:pPr>
              <w:pStyle w:val="Compact"/>
              <w:jc w:val="left"/>
            </w:pPr>
            <w:r>
              <w:t xml:space="preserve">Good Morning, Birthday, Suvichar, Diwali, Rath Yatra</w:t>
            </w:r>
          </w:p>
        </w:tc>
      </w:tr>
      <w:tr>
        <w:tc>
          <w:p>
            <w:pPr>
              <w:pStyle w:val="Compact"/>
              <w:jc w:val="left"/>
            </w:pPr>
            <w:r>
              <w:rPr>
                <w:b/>
              </w:rPr>
              <w:t xml:space="preserve">Overlay Pack</w:t>
            </w:r>
          </w:p>
        </w:tc>
        <w:tc>
          <w:p>
            <w:pPr>
              <w:pStyle w:val="Compact"/>
              <w:jc w:val="left"/>
            </w:pPr>
            <w:r>
              <w:t xml:space="preserve">A flavour/context modifier — no hero text</w:t>
            </w:r>
          </w:p>
        </w:tc>
        <w:tc>
          <w:p>
            <w:pPr>
              <w:pStyle w:val="Compact"/>
              <w:jc w:val="left"/>
            </w:pPr>
            <w:r>
              <w:t xml:space="preserve">Illustration additions &amp; restrictions, motif swaps &amp; additions, frame type restrictions or special unlocks, track filtering, atmosphere keyword additions, negative term additions</w:t>
            </w:r>
          </w:p>
        </w:tc>
        <w:tc>
          <w:p>
            <w:pPr>
              <w:pStyle w:val="Compact"/>
              <w:jc w:val="left"/>
            </w:pPr>
            <w:r>
              <w:t xml:space="preserve">Devotional, Summer, Rain/Monsoon, Cricket</w:t>
            </w:r>
          </w:p>
        </w:tc>
      </w:tr>
    </w:tbl>
    <w:p>
      <w:pPr>
        <w:pStyle w:val="BodyText"/>
      </w:pPr>
      <w:r>
        <w:rPr>
          <w:b/>
        </w:rPr>
        <w:t xml:space="preserve">Composition rule:</w:t>
      </w:r>
      <w:r>
        <w:t xml:space="preserve"> </w:t>
      </w:r>
      <w:r>
        <w:t xml:space="preserve">An</w:t>
      </w:r>
      <w:r>
        <w:t xml:space="preserve"> </w:t>
      </w:r>
      <w:r>
        <w:rPr>
          <w:b/>
        </w:rPr>
        <w:t xml:space="preserve">Occasion</w:t>
      </w:r>
      <w:r>
        <w:t xml:space="preserve"> </w:t>
      </w:r>
      <w:r>
        <w:t xml:space="preserve">= Base Category + (optional) Overlay Pack. This is what the user picks from a flat list.</w:t>
      </w:r>
    </w:p>
    <w:p>
      <w:pPr>
        <w:pStyle w:val="BodyText"/>
      </w:pPr>
      <w:r>
        <w:rPr>
          <w:b/>
        </w:rPr>
        <w:t xml:space="preserve">Selection timing:</w:t>
      </w:r>
      <w:r>
        <w:t xml:space="preserve"> </w:t>
      </w:r>
      <w:r>
        <w:t xml:space="preserve">The user selects the Occasion (which includes the overlay) at the very start — before the wizard begins. The overlay’s track filter, illustration restrictions, and motif swaps are all applied before the user sees any wizard step.</w:t>
      </w:r>
    </w:p>
    <w:tbl>
      <w:tblPr>
        <w:tblStyle w:val="Table"/>
        <w:tblW w:type="pct" w:w="0.0"/>
        <w:tblLook w:firstRow="1"/>
      </w:tblPr>
      <w:tblGrid/>
      <w:tr>
        <w:trPr>
          <w:cnfStyle w:firstRow="1"/>
        </w:trPr>
        <w:tc>
          <w:tcPr>
            <w:tcBorders>
              <w:bottom w:val="single"/>
            </w:tcBorders>
            <w:vAlign w:val="bottom"/>
          </w:tcPr>
          <w:p>
            <w:pPr>
              <w:pStyle w:val="Compact"/>
              <w:jc w:val="left"/>
            </w:pPr>
            <w:r>
              <w:t xml:space="preserve">User sees</w:t>
            </w:r>
          </w:p>
        </w:tc>
        <w:tc>
          <w:tcPr>
            <w:tcBorders>
              <w:bottom w:val="single"/>
            </w:tcBorders>
            <w:vAlign w:val="bottom"/>
          </w:tcPr>
          <w:p>
            <w:pPr>
              <w:pStyle w:val="Compact"/>
              <w:jc w:val="left"/>
            </w:pPr>
            <w:r>
              <w:t xml:space="preserve">Base Category</w:t>
            </w:r>
          </w:p>
        </w:tc>
        <w:tc>
          <w:tcPr>
            <w:tcBorders>
              <w:bottom w:val="single"/>
            </w:tcBorders>
            <w:vAlign w:val="bottom"/>
          </w:tcPr>
          <w:p>
            <w:pPr>
              <w:pStyle w:val="Compact"/>
              <w:jc w:val="left"/>
            </w:pPr>
            <w:r>
              <w:t xml:space="preserve">Overlay Pack</w:t>
            </w:r>
          </w:p>
        </w:tc>
      </w:tr>
      <w:tr>
        <w:tc>
          <w:p>
            <w:pPr>
              <w:pStyle w:val="Compact"/>
              <w:jc w:val="left"/>
            </w:pPr>
            <w:r>
              <w:t xml:space="preserve">Good Morning</w:t>
            </w:r>
          </w:p>
        </w:tc>
        <w:tc>
          <w:p>
            <w:pPr>
              <w:pStyle w:val="Compact"/>
              <w:jc w:val="left"/>
            </w:pPr>
            <w:r>
              <w:t xml:space="preserve">Good Morning</w:t>
            </w:r>
          </w:p>
        </w:tc>
        <w:tc>
          <w:p>
            <w:pPr>
              <w:pStyle w:val="Compact"/>
              <w:jc w:val="left"/>
            </w:pPr>
            <w:r>
              <w:t xml:space="preserve">—</w:t>
            </w:r>
          </w:p>
        </w:tc>
      </w:tr>
      <w:tr>
        <w:tc>
          <w:p>
            <w:pPr>
              <w:pStyle w:val="Compact"/>
              <w:jc w:val="left"/>
            </w:pPr>
            <w:r>
              <w:t xml:space="preserve">Devotional Good Morning</w:t>
            </w:r>
          </w:p>
        </w:tc>
        <w:tc>
          <w:p>
            <w:pPr>
              <w:pStyle w:val="Compact"/>
              <w:jc w:val="left"/>
            </w:pPr>
            <w:r>
              <w:t xml:space="preserve">Good Morning</w:t>
            </w:r>
          </w:p>
        </w:tc>
        <w:tc>
          <w:p>
            <w:pPr>
              <w:pStyle w:val="Compact"/>
              <w:jc w:val="left"/>
            </w:pPr>
            <w:r>
              <w:t xml:space="preserve">Devotional</w:t>
            </w:r>
          </w:p>
        </w:tc>
      </w:tr>
      <w:tr>
        <w:tc>
          <w:p>
            <w:pPr>
              <w:pStyle w:val="Compact"/>
              <w:jc w:val="left"/>
            </w:pPr>
            <w:r>
              <w:t xml:space="preserve">Cricket Good Morning</w:t>
            </w:r>
          </w:p>
        </w:tc>
        <w:tc>
          <w:p>
            <w:pPr>
              <w:pStyle w:val="Compact"/>
              <w:jc w:val="left"/>
            </w:pPr>
            <w:r>
              <w:t xml:space="preserve">Good Morning</w:t>
            </w:r>
          </w:p>
        </w:tc>
        <w:tc>
          <w:p>
            <w:pPr>
              <w:pStyle w:val="Compact"/>
              <w:jc w:val="left"/>
            </w:pPr>
            <w:r>
              <w:t xml:space="preserve">Cricket</w:t>
            </w:r>
          </w:p>
        </w:tc>
      </w:tr>
      <w:tr>
        <w:tc>
          <w:p>
            <w:pPr>
              <w:pStyle w:val="Compact"/>
              <w:jc w:val="left"/>
            </w:pPr>
            <w:r>
              <w:t xml:space="preserve">Rainy Good Morning</w:t>
            </w:r>
          </w:p>
        </w:tc>
        <w:tc>
          <w:p>
            <w:pPr>
              <w:pStyle w:val="Compact"/>
              <w:jc w:val="left"/>
            </w:pPr>
            <w:r>
              <w:t xml:space="preserve">Good Morning</w:t>
            </w:r>
          </w:p>
        </w:tc>
        <w:tc>
          <w:p>
            <w:pPr>
              <w:pStyle w:val="Compact"/>
              <w:jc w:val="left"/>
            </w:pPr>
            <w:r>
              <w:t xml:space="preserve">Rain/Monsoon</w:t>
            </w:r>
          </w:p>
        </w:tc>
      </w:tr>
      <w:tr>
        <w:tc>
          <w:p>
            <w:pPr>
              <w:pStyle w:val="Compact"/>
              <w:jc w:val="left"/>
            </w:pPr>
            <w:r>
              <w:t xml:space="preserve">Summer Birthday</w:t>
            </w:r>
          </w:p>
        </w:tc>
        <w:tc>
          <w:p>
            <w:pPr>
              <w:pStyle w:val="Compact"/>
              <w:jc w:val="left"/>
            </w:pPr>
            <w:r>
              <w:t xml:space="preserve">Birthday</w:t>
            </w:r>
          </w:p>
        </w:tc>
        <w:tc>
          <w:p>
            <w:pPr>
              <w:pStyle w:val="Compact"/>
              <w:jc w:val="left"/>
            </w:pPr>
            <w:r>
              <w:t xml:space="preserve">Summer</w:t>
            </w:r>
          </w:p>
        </w:tc>
      </w:tr>
      <w:tr>
        <w:tc>
          <w:p>
            <w:pPr>
              <w:pStyle w:val="Compact"/>
              <w:jc w:val="left"/>
            </w:pPr>
            <w:r>
              <w:t xml:space="preserve">Birthday</w:t>
            </w:r>
          </w:p>
        </w:tc>
        <w:tc>
          <w:p>
            <w:pPr>
              <w:pStyle w:val="Compact"/>
              <w:jc w:val="left"/>
            </w:pPr>
            <w:r>
              <w:t xml:space="preserve">Birthday</w:t>
            </w:r>
          </w:p>
        </w:tc>
        <w:tc>
          <w:p>
            <w:pPr>
              <w:pStyle w:val="Compact"/>
              <w:jc w:val="left"/>
            </w:pPr>
            <w:r>
              <w:t xml:space="preserve">—</w:t>
            </w:r>
          </w:p>
        </w:tc>
      </w:tr>
      <w:tr>
        <w:tc>
          <w:p>
            <w:pPr>
              <w:pStyle w:val="Compact"/>
              <w:jc w:val="left"/>
            </w:pPr>
            <w:r>
              <w:t xml:space="preserve">Rath Yatra</w:t>
            </w:r>
          </w:p>
        </w:tc>
        <w:tc>
          <w:p>
            <w:pPr>
              <w:pStyle w:val="Compact"/>
              <w:jc w:val="left"/>
            </w:pPr>
            <w:r>
              <w:t xml:space="preserve">Rath Yatra</w:t>
            </w:r>
          </w:p>
        </w:tc>
        <w:tc>
          <w:p>
            <w:pPr>
              <w:pStyle w:val="Compact"/>
              <w:jc w:val="left"/>
            </w:pPr>
            <w:r>
              <w:t xml:space="preserve">—</w:t>
            </w:r>
          </w:p>
        </w:tc>
      </w:tr>
    </w:tbl>
    <w:p>
      <w:r>
        <w:pict>
          <v:rect style="width:0;height:1.5pt" o:hralign="center" o:hrstd="t" o:hr="t"/>
        </w:pict>
      </w:r>
    </w:p>
    <w:p>
      <w:pPr>
        <w:pStyle w:val="Heading2"/>
      </w:pPr>
      <w:bookmarkStart w:id="22" w:name="what-an-overlay-pack-can-change"/>
      <w:r>
        <w:t xml:space="preserve">2. What an Overlay Pack CAN Change</w:t>
      </w:r>
      <w:bookmarkEnd w:id="22"/>
    </w:p>
    <w:p>
      <w:pPr>
        <w:pStyle w:val="FirstParagraph"/>
      </w:pPr>
      <w:r>
        <w:t xml:space="preserve">An overlay has exactly</w:t>
      </w:r>
      <w:r>
        <w:t xml:space="preserve"> </w:t>
      </w:r>
      <w:r>
        <w:rPr>
          <w:b/>
        </w:rPr>
        <w:t xml:space="preserve">four levers</w:t>
      </w:r>
      <w:r>
        <w:t xml:space="preserve"> </w:t>
      </w:r>
      <w:r>
        <w:t xml:space="preserve">— track filtering, illustrations, motifs/decor, and frame types. Plus prompt-level keyword additions that follow from these.</w:t>
      </w:r>
    </w:p>
    <w:p>
      <w:pPr>
        <w:pStyle w:val="Heading3"/>
      </w:pPr>
      <w:bookmarkStart w:id="23" w:name="lever-1-track-filtering-hard-block"/>
      <w:r>
        <w:t xml:space="preserve">Lever 1 — Track Filtering: Hard Block</w:t>
      </w:r>
      <w:bookmarkEnd w:id="23"/>
    </w:p>
    <w:p>
      <w:pPr>
        <w:pStyle w:val="FirstParagraph"/>
      </w:pPr>
      <w:r>
        <w:t xml:space="preserve">An overlay can</w:t>
      </w:r>
      <w:r>
        <w:t xml:space="preserve"> </w:t>
      </w:r>
      <w:r>
        <w:rPr>
          <w:b/>
        </w:rPr>
        <w:t xml:space="preserve">hide incompatible tracks</w:t>
      </w:r>
      <w:r>
        <w:t xml:space="preserve"> </w:t>
      </w:r>
      <w:r>
        <w:t xml:space="preserve">entirely. When a track is blocked, it does not appear in the wizard’s Track step. This is a hard filter — blocked tracks are hidden, not dimmed.</w:t>
      </w:r>
    </w:p>
    <w:p>
      <w:pPr>
        <w:pStyle w:val="BodyText"/>
      </w:pPr>
      <w:r>
        <w:rPr>
          <w:b/>
        </w:rPr>
        <w:t xml:space="preserve">Rationale:</w:t>
      </w:r>
      <w:r>
        <w:t xml:space="preserve"> </w:t>
      </w:r>
      <w:r>
        <w:t xml:space="preserve">Some overlay + track combinations produce visual contradictions. Devotional content in an Artsy Playful doodle style feels disrespectful. Cricket in a Soft &amp; Warm pastel style feels limp.</w:t>
      </w:r>
    </w:p>
    <w:p>
      <w:pPr>
        <w:pStyle w:val="BodyText"/>
      </w:pPr>
      <w:r>
        <w:rPr>
          <w:b/>
        </w:rPr>
        <w:t xml:space="preserve">Master Track Filter Table:</w:t>
      </w:r>
    </w:p>
    <w:tbl>
      <w:tblPr>
        <w:tblStyle w:val="Table"/>
        <w:tblW w:type="pct" w:w="5000.0"/>
        <w:tblLook w:firstRow="1"/>
      </w:tblPr>
      <w:tblGrid>
        <w:gridCol w:w="2970"/>
        <w:gridCol w:w="990"/>
        <w:gridCol w:w="990"/>
        <w:gridCol w:w="990"/>
        <w:gridCol w:w="990"/>
        <w:gridCol w:w="990"/>
      </w:tblGrid>
      <w:tr>
        <w:trPr>
          <w:cnfStyle w:firstRow="1"/>
        </w:trPr>
        <w:tc>
          <w:tcPr>
            <w:tcBorders>
              <w:bottom w:val="single"/>
            </w:tcBorders>
            <w:vAlign w:val="bottom"/>
          </w:tcPr>
          <w:p>
            <w:pPr>
              <w:pStyle w:val="Compact"/>
              <w:jc w:val="left"/>
            </w:pPr>
            <w:r>
              <w:t xml:space="preserve">Overlay</w:t>
            </w:r>
          </w:p>
        </w:tc>
        <w:tc>
          <w:tcPr>
            <w:tcBorders>
              <w:bottom w:val="single"/>
            </w:tcBorders>
            <w:vAlign w:val="bottom"/>
          </w:tcPr>
          <w:p>
            <w:pPr>
              <w:pStyle w:val="Compact"/>
              <w:jc w:val="center"/>
            </w:pPr>
            <w:r>
              <w:t xml:space="preserve">A Shiny Maximal</w:t>
            </w:r>
          </w:p>
        </w:tc>
        <w:tc>
          <w:tcPr>
            <w:tcBorders>
              <w:bottom w:val="single"/>
            </w:tcBorders>
            <w:vAlign w:val="bottom"/>
          </w:tcPr>
          <w:p>
            <w:pPr>
              <w:pStyle w:val="Compact"/>
              <w:jc w:val="center"/>
            </w:pPr>
            <w:r>
              <w:t xml:space="preserve">B Modern Desi</w:t>
            </w:r>
          </w:p>
        </w:tc>
        <w:tc>
          <w:tcPr>
            <w:tcBorders>
              <w:bottom w:val="single"/>
            </w:tcBorders>
            <w:vAlign w:val="bottom"/>
          </w:tcPr>
          <w:p>
            <w:pPr>
              <w:pStyle w:val="Compact"/>
              <w:jc w:val="center"/>
            </w:pPr>
            <w:r>
              <w:t xml:space="preserve">C Minimalist Classy</w:t>
            </w:r>
          </w:p>
        </w:tc>
        <w:tc>
          <w:tcPr>
            <w:tcBorders>
              <w:bottom w:val="single"/>
            </w:tcBorders>
            <w:vAlign w:val="bottom"/>
          </w:tcPr>
          <w:p>
            <w:pPr>
              <w:pStyle w:val="Compact"/>
              <w:jc w:val="center"/>
            </w:pPr>
            <w:r>
              <w:t xml:space="preserve">D Artsy Playful</w:t>
            </w:r>
          </w:p>
        </w:tc>
        <w:tc>
          <w:tcPr>
            <w:tcBorders>
              <w:bottom w:val="single"/>
            </w:tcBorders>
            <w:vAlign w:val="bottom"/>
          </w:tcPr>
          <w:p>
            <w:pPr>
              <w:pStyle w:val="Compact"/>
              <w:jc w:val="center"/>
            </w:pPr>
            <w:r>
              <w:t xml:space="preserve">E Soft &amp; Warm</w:t>
            </w:r>
          </w:p>
        </w:tc>
      </w:tr>
      <w:tr>
        <w:tc>
          <w:p>
            <w:pPr>
              <w:pStyle w:val="Compact"/>
              <w:jc w:val="left"/>
            </w:pPr>
            <w:r>
              <w:t xml:space="preserve">Devotional</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r>
        <w:tc>
          <w:p>
            <w:pPr>
              <w:pStyle w:val="Compact"/>
              <w:jc w:val="left"/>
            </w:pPr>
            <w:r>
              <w:t xml:space="preserve">Summer</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r>
        <w:tc>
          <w:p>
            <w:pPr>
              <w:pStyle w:val="Compact"/>
              <w:jc w:val="left"/>
            </w:pPr>
            <w:r>
              <w:t xml:space="preserve">Rain / Monsoon</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r>
        <w:tc>
          <w:p>
            <w:pPr>
              <w:pStyle w:val="Compact"/>
              <w:jc w:val="left"/>
            </w:pPr>
            <w:r>
              <w:t xml:space="preserve">Cricket / IPL</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bl>
    <w:p>
      <w:pPr>
        <w:pStyle w:val="BodyText"/>
      </w:pPr>
      <w:r>
        <w:rPr>
          <w:b/>
        </w:rPr>
        <w:t xml:space="preserve">Why each block:</w:t>
      </w:r>
      <w:r>
        <w:t xml:space="preserve"> </w:t>
      </w:r>
      <w:r>
        <w:t xml:space="preserve">-</w:t>
      </w:r>
      <w:r>
        <w:t xml:space="preserve"> </w:t>
      </w:r>
      <w:r>
        <w:rPr>
          <w:b/>
        </w:rPr>
        <w:t xml:space="preserve">Devotional blocks D:</w:t>
      </w:r>
      <w:r>
        <w:t xml:space="preserve"> </w:t>
      </w:r>
      <w:r>
        <w:t xml:space="preserve">Playful doodle/cartoon treatment of sacred symbols (Om, temple, diya) feels tonally wrong. Devotional needs dignity — ornate (A), modern (B), minimal (C), or soft (E) all work.</w:t>
      </w:r>
      <w:r>
        <w:t xml:space="preserve"> </w:t>
      </w:r>
      <w:r>
        <w:t xml:space="preserve">-</w:t>
      </w:r>
      <w:r>
        <w:t xml:space="preserve"> </w:t>
      </w:r>
      <w:r>
        <w:rPr>
          <w:b/>
        </w:rPr>
        <w:t xml:space="preserve">Rain blocks A:</w:t>
      </w:r>
      <w:r>
        <w:t xml:space="preserve"> </w:t>
      </w:r>
      <w:r>
        <w:t xml:space="preserve">Shiny Maximal’s gold sparkle, high gloss, and ornate energy contradicts monsoon’s overcast, muted, cosy mood. Rain is naturally muted — desi (B), minimal (C), playful (D), or soft (E) all work.</w:t>
      </w:r>
      <w:r>
        <w:t xml:space="preserve"> </w:t>
      </w:r>
      <w:r>
        <w:t xml:space="preserve">-</w:t>
      </w:r>
      <w:r>
        <w:t xml:space="preserve"> </w:t>
      </w:r>
      <w:r>
        <w:rPr>
          <w:b/>
        </w:rPr>
        <w:t xml:space="preserve">Cricket blocks E:</w:t>
      </w:r>
      <w:r>
        <w:t xml:space="preserve"> </w:t>
      </w:r>
      <w:r>
        <w:t xml:space="preserve">Soft &amp; Warm’s pastel watercolour and gentle energy undercuts cricket’s adrenaline. Sports needs punch — shiny (A), modern (B), minimal (C), or playful (D) all work.</w:t>
      </w:r>
      <w:r>
        <w:t xml:space="preserve"> </w:t>
      </w:r>
      <w:r>
        <w:t xml:space="preserve">-</w:t>
      </w:r>
      <w:r>
        <w:t xml:space="preserve"> </w:t>
      </w:r>
      <w:r>
        <w:rPr>
          <w:b/>
        </w:rPr>
        <w:t xml:space="preserve">Summer blocks nothing:</w:t>
      </w:r>
      <w:r>
        <w:t xml:space="preserve"> </w:t>
      </w:r>
      <w:r>
        <w:t xml:space="preserve">Summer’s bright, vibrant energy works across all visual styles.</w:t>
      </w:r>
    </w:p>
    <w:p>
      <w:pPr>
        <w:pStyle w:val="Heading3"/>
      </w:pPr>
      <w:bookmarkStart w:id="24" w:name="X8544e207f15ea272791441fdf25ea2a6bd55bf9"/>
      <w:r>
        <w:t xml:space="preserve">Lever 2 — Illustrations: Restrict Base + Add New</w:t>
      </w:r>
      <w:bookmarkEnd w:id="24"/>
    </w:p>
    <w:tbl>
      <w:tblPr>
        <w:tblStyle w:val="Table"/>
        <w:tblW w:type="pct" w:w="5000.0"/>
        <w:tblLook w:firstRow="1"/>
      </w:tblPr>
      <w:tblGrid>
        <w:gridCol w:w="2436"/>
        <w:gridCol w:w="2741"/>
        <w:gridCol w:w="2741"/>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Mechanic</w:t>
            </w:r>
          </w:p>
        </w:tc>
        <w:tc>
          <w:tcPr>
            <w:tcBorders>
              <w:bottom w:val="single"/>
            </w:tcBorders>
            <w:vAlign w:val="bottom"/>
          </w:tcPr>
          <w:p>
            <w:pPr>
              <w:pStyle w:val="Compact"/>
              <w:jc w:val="left"/>
            </w:pPr>
            <w:r>
              <w:t xml:space="preserve">Example</w:t>
            </w:r>
          </w:p>
        </w:tc>
      </w:tr>
      <w:tr>
        <w:tc>
          <w:p>
            <w:pPr>
              <w:pStyle w:val="Compact"/>
              <w:jc w:val="left"/>
            </w:pPr>
            <w:r>
              <w:rPr>
                <w:b/>
              </w:rPr>
              <w:t xml:space="preserve">Add</w:t>
            </w:r>
            <w:r>
              <w:t xml:space="preserve"> </w:t>
            </w:r>
            <w:r>
              <w:t xml:space="preserve">themed illustrations</w:t>
            </w:r>
          </w:p>
        </w:tc>
        <w:tc>
          <w:p>
            <w:pPr>
              <w:pStyle w:val="Compact"/>
              <w:jc w:val="left"/>
            </w:pPr>
            <w:r>
              <w:t xml:space="preserve">8–15 new items added to the base category’s pool. Tagged with archetype compatibility (A1, A2, B1) like any illustration.</w:t>
            </w:r>
          </w:p>
        </w:tc>
        <w:tc>
          <w:p>
            <w:pPr>
              <w:pStyle w:val="Compact"/>
              <w:jc w:val="left"/>
            </w:pPr>
            <w:r>
              <w:t xml:space="preserve">Devotional adds: Temple Silhouette, Praying Hands, Om Symbol, etc.</w:t>
            </w:r>
          </w:p>
        </w:tc>
      </w:tr>
      <w:tr>
        <w:tc>
          <w:p>
            <w:pPr>
              <w:pStyle w:val="Compact"/>
              <w:jc w:val="left"/>
            </w:pPr>
            <w:r>
              <w:rPr>
                <w:b/>
              </w:rPr>
              <w:t xml:space="preserve">Restrict</w:t>
            </w:r>
            <w:r>
              <w:t xml:space="preserve"> </w:t>
            </w:r>
            <w:r>
              <w:t xml:space="preserve">base illustrations</w:t>
            </w:r>
          </w:p>
        </w:tc>
        <w:tc>
          <w:p>
            <w:pPr>
              <w:pStyle w:val="Compact"/>
              <w:jc w:val="left"/>
            </w:pPr>
            <w:r>
              <w:t xml:space="preserve">Specific base items hidden when this overlay is active. Listed explicitly by ID — not by category.</w:t>
            </w:r>
          </w:p>
        </w:tc>
        <w:tc>
          <w:p>
            <w:pPr>
              <w:pStyle w:val="Compact"/>
              <w:jc w:val="left"/>
            </w:pPr>
            <w:r>
              <w:t xml:space="preserve">Cricket on Good Morning hides</w:t>
            </w:r>
            <w:r>
              <w:t xml:space="preserve"> </w:t>
            </w:r>
            <w:r>
              <w:t xml:space="preserve">“</w:t>
            </w:r>
            <w:r>
              <w:t xml:space="preserve">Lotus Flower</w:t>
            </w:r>
            <w:r>
              <w:t xml:space="preserve">”</w:t>
            </w:r>
            <w:r>
              <w:t xml:space="preserve"> </w:t>
            </w:r>
            <w:r>
              <w:t xml:space="preserve">and</w:t>
            </w:r>
            <w:r>
              <w:t xml:space="preserve"> </w:t>
            </w:r>
            <w:r>
              <w:t xml:space="preserve">“</w:t>
            </w:r>
            <w:r>
              <w:t xml:space="preserve">Candle / Diya</w:t>
            </w:r>
            <w:r>
              <w:t xml:space="preserve">”</w:t>
            </w:r>
          </w:p>
        </w:tc>
      </w:tr>
    </w:tbl>
    <w:p>
      <w:pPr>
        <w:pStyle w:val="BodyText"/>
      </w:pPr>
      <w:r>
        <w:rPr>
          <w:b/>
        </w:rPr>
        <w:t xml:space="preserve">Result:</w:t>
      </w:r>
      <w:r>
        <w:t xml:space="preserve"> </w:t>
      </w:r>
      <w:r>
        <w:t xml:space="preserve">User sees</w:t>
      </w:r>
      <w:r>
        <w:t xml:space="preserve"> </w:t>
      </w:r>
      <w:r>
        <w:rPr>
          <w:rStyle w:val="VerbatimChar"/>
        </w:rPr>
        <w:t xml:space="preserve">(base pool − restricted items) + overlay items</w:t>
      </w:r>
    </w:p>
    <w:p>
      <w:pPr>
        <w:pStyle w:val="BodyText"/>
      </w:pPr>
      <w:r>
        <w:t xml:space="preserve">Restriction is optional. Most overlays will only add, not restrict. Restrict only when a base item actively clashes with the overlay’s energy.</w:t>
      </w:r>
    </w:p>
    <w:p>
      <w:pPr>
        <w:pStyle w:val="Heading3"/>
      </w:pPr>
      <w:bookmarkStart w:id="25" w:name="lever-3-motifs-decor-swap-add-per-track"/>
      <w:r>
        <w:t xml:space="preserve">Lever 3 — Motifs &amp; Decor: Swap + Add per Track</w:t>
      </w:r>
      <w:bookmarkEnd w:id="25"/>
    </w:p>
    <w:tbl>
      <w:tblPr>
        <w:tblStyle w:val="Table"/>
        <w:tblW w:type="pct" w:w="5000.0"/>
        <w:tblLook w:firstRow="1"/>
      </w:tblPr>
      <w:tblGrid>
        <w:gridCol w:w="2436"/>
        <w:gridCol w:w="2741"/>
        <w:gridCol w:w="2741"/>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Mechanic</w:t>
            </w:r>
          </w:p>
        </w:tc>
        <w:tc>
          <w:tcPr>
            <w:tcBorders>
              <w:bottom w:val="single"/>
            </w:tcBorders>
            <w:vAlign w:val="bottom"/>
          </w:tcPr>
          <w:p>
            <w:pPr>
              <w:pStyle w:val="Compact"/>
              <w:jc w:val="left"/>
            </w:pPr>
            <w:r>
              <w:t xml:space="preserve">Example</w:t>
            </w:r>
          </w:p>
        </w:tc>
      </w:tr>
      <w:tr>
        <w:tc>
          <w:p>
            <w:pPr>
              <w:pStyle w:val="Compact"/>
              <w:jc w:val="left"/>
            </w:pPr>
            <w:r>
              <w:rPr>
                <w:b/>
              </w:rPr>
              <w:t xml:space="preserve">Swap</w:t>
            </w:r>
            <w:r>
              <w:t xml:space="preserve"> </w:t>
            </w:r>
            <w:r>
              <w:t xml:space="preserve">specific motifs</w:t>
            </w:r>
          </w:p>
        </w:tc>
        <w:tc>
          <w:p>
            <w:pPr>
              <w:pStyle w:val="Compact"/>
              <w:jc w:val="left"/>
            </w:pPr>
            <w:r>
              <w:t xml:space="preserve">Replace named base motifs with overlay-specific ones, per track. 1:1 replacement — total motif count per track stays the same.</w:t>
            </w:r>
          </w:p>
        </w:tc>
        <w:tc>
          <w:p>
            <w:pPr>
              <w:pStyle w:val="Compact"/>
              <w:jc w:val="left"/>
            </w:pPr>
            <w:r>
              <w:t xml:space="preserve">Devotional on Track A: swap</w:t>
            </w:r>
            <w:r>
              <w:t xml:space="preserve"> </w:t>
            </w:r>
            <w:r>
              <w:t xml:space="preserve">“</w:t>
            </w:r>
            <w:r>
              <w:t xml:space="preserve">Sparkle Cluster</w:t>
            </w:r>
            <w:r>
              <w:t xml:space="preserve">”</w:t>
            </w:r>
            <w:r>
              <w:t xml:space="preserve"> </w:t>
            </w:r>
            <w:r>
              <w:t xml:space="preserve">→</w:t>
            </w:r>
            <w:r>
              <w:t xml:space="preserve"> </w:t>
            </w:r>
            <w:r>
              <w:t xml:space="preserve">“</w:t>
            </w:r>
            <w:r>
              <w:t xml:space="preserve">Om with Gold Halo</w:t>
            </w:r>
            <w:r>
              <w:t xml:space="preserve">”</w:t>
            </w:r>
          </w:p>
        </w:tc>
      </w:tr>
      <w:tr>
        <w:tc>
          <w:p>
            <w:pPr>
              <w:pStyle w:val="Compact"/>
              <w:jc w:val="left"/>
            </w:pPr>
            <w:r>
              <w:rPr>
                <w:b/>
              </w:rPr>
              <w:t xml:space="preserve">Add</w:t>
            </w:r>
            <w:r>
              <w:t xml:space="preserve"> </w:t>
            </w:r>
            <w:r>
              <w:t xml:space="preserve">motifs</w:t>
            </w:r>
          </w:p>
        </w:tc>
        <w:tc>
          <w:p>
            <w:pPr>
              <w:pStyle w:val="Compact"/>
              <w:jc w:val="left"/>
            </w:pPr>
            <w:r>
              <w:t xml:space="preserve">Add 1–2 extra motifs on top of existing set, per track. Use sparingly — too many motifs crowds the frame.</w:t>
            </w:r>
          </w:p>
        </w:tc>
        <w:tc>
          <w:p>
            <w:pPr>
              <w:pStyle w:val="Compact"/>
              <w:jc w:val="left"/>
            </w:pPr>
            <w:r>
              <w:t xml:space="preserve">Rain on Track D: add</w:t>
            </w:r>
            <w:r>
              <w:t xml:space="preserve"> </w:t>
            </w:r>
            <w:r>
              <w:t xml:space="preserve">“</w:t>
            </w:r>
            <w:r>
              <w:t xml:space="preserve">Doodle Raindrop Border</w:t>
            </w:r>
            <w:r>
              <w:t xml:space="preserve">”</w:t>
            </w:r>
            <w:r>
              <w:t xml:space="preserve"> </w:t>
            </w:r>
            <w:r>
              <w:t xml:space="preserve">alongside existing set</w:t>
            </w:r>
          </w:p>
        </w:tc>
      </w:tr>
    </w:tbl>
    <w:p>
      <w:pPr>
        <w:pStyle w:val="BodyText"/>
      </w:pPr>
      <w:r>
        <w:rPr>
          <w:b/>
        </w:rPr>
        <w:t xml:space="preserve">How it maps to archetypes:</w:t>
      </w:r>
      <w:r>
        <w:t xml:space="preserve"> </w:t>
      </w:r>
      <w:r>
        <w:t xml:space="preserve">-</w:t>
      </w:r>
      <w:r>
        <w:t xml:space="preserve"> </w:t>
      </w:r>
      <w:r>
        <w:rPr>
          <w:b/>
        </w:rPr>
        <w:t xml:space="preserve">A1 Frame Decoration:</w:t>
      </w:r>
      <w:r>
        <w:t xml:space="preserve"> </w:t>
      </w:r>
      <w:r>
        <w:t xml:space="preserve">Swapped/added motifs appear in the Frame Decoration Level options (Plain / Simple / Detailed). Same 3-level system — the motifs themselves change, not the levels.</w:t>
      </w:r>
      <w:r>
        <w:t xml:space="preserve"> </w:t>
      </w:r>
      <w:r>
        <w:t xml:space="preserve">-</w:t>
      </w:r>
      <w:r>
        <w:t xml:space="preserve"> </w:t>
      </w:r>
      <w:r>
        <w:rPr>
          <w:b/>
        </w:rPr>
        <w:t xml:space="preserve">A2 Accent Density:</w:t>
      </w:r>
      <w:r>
        <w:t xml:space="preserve"> </w:t>
      </w:r>
      <w:r>
        <w:t xml:space="preserve">Swapped/added motifs feed into the density auto-calculator’s accent pool. Same density math — different items in the pool.</w:t>
      </w:r>
    </w:p>
    <w:p>
      <w:pPr>
        <w:pStyle w:val="Heading3"/>
      </w:pPr>
      <w:bookmarkStart w:id="26" w:name="X3dd2f23ddfe3626836c3788d855c1a1665b6b5d"/>
      <w:r>
        <w:t xml:space="preserve">Lever 4 — Frame Types: Restrict or Unlock Special</w:t>
      </w:r>
      <w:bookmarkEnd w:id="26"/>
    </w:p>
    <w:tbl>
      <w:tblPr>
        <w:tblStyle w:val="Table"/>
        <w:tblW w:type="pct" w:w="5000.0"/>
        <w:tblLook w:firstRow="1"/>
      </w:tblPr>
      <w:tblGrid>
        <w:gridCol w:w="2436"/>
        <w:gridCol w:w="2741"/>
        <w:gridCol w:w="2741"/>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Mechanic</w:t>
            </w:r>
          </w:p>
        </w:tc>
        <w:tc>
          <w:tcPr>
            <w:tcBorders>
              <w:bottom w:val="single"/>
            </w:tcBorders>
            <w:vAlign w:val="bottom"/>
          </w:tcPr>
          <w:p>
            <w:pPr>
              <w:pStyle w:val="Compact"/>
              <w:jc w:val="left"/>
            </w:pPr>
            <w:r>
              <w:t xml:space="preserve">Example</w:t>
            </w:r>
          </w:p>
        </w:tc>
      </w:tr>
      <w:tr>
        <w:tc>
          <w:p>
            <w:pPr>
              <w:pStyle w:val="Compact"/>
              <w:jc w:val="left"/>
            </w:pPr>
            <w:r>
              <w:rPr>
                <w:b/>
              </w:rPr>
              <w:t xml:space="preserve">Restrict</w:t>
            </w:r>
          </w:p>
        </w:tc>
        <w:tc>
          <w:p>
            <w:pPr>
              <w:pStyle w:val="Compact"/>
              <w:jc w:val="left"/>
            </w:pPr>
            <w:r>
              <w:t xml:space="preserve">Hide specific frame types (F1–F5) that don’t work with this overlay. Hard filter — hidden from UI.</w:t>
            </w:r>
          </w:p>
        </w:tc>
        <w:tc>
          <w:p>
            <w:pPr>
              <w:pStyle w:val="Compact"/>
              <w:jc w:val="left"/>
            </w:pPr>
            <w:r>
              <w:t xml:space="preserve">Cricket restricts F5 (Arch / Canopy) — too ornate for sports energy</w:t>
            </w:r>
          </w:p>
        </w:tc>
      </w:tr>
      <w:tr>
        <w:tc>
          <w:p>
            <w:pPr>
              <w:pStyle w:val="Compact"/>
              <w:jc w:val="left"/>
            </w:pPr>
            <w:r>
              <w:rPr>
                <w:b/>
              </w:rPr>
              <w:t xml:space="preserve">Unlock special</w:t>
            </w:r>
          </w:p>
        </w:tc>
        <w:tc>
          <w:p>
            <w:pPr>
              <w:pStyle w:val="Compact"/>
              <w:jc w:val="left"/>
            </w:pPr>
            <w:r>
              <w:t xml:space="preserve">Make a special frame type available ONLY when this overlay is active. Defined as a new F-code (F6+).</w:t>
            </w:r>
          </w:p>
        </w:tc>
        <w:tc>
          <w:p>
            <w:pPr>
              <w:pStyle w:val="Compact"/>
              <w:jc w:val="left"/>
            </w:pPr>
            <w:r>
              <w:t xml:space="preserve">Devotional unlocks F6</w:t>
            </w:r>
            <w:r>
              <w:t xml:space="preserve"> </w:t>
            </w:r>
            <w:r>
              <w:t xml:space="preserve">“</w:t>
            </w:r>
            <w:r>
              <w:t xml:space="preserve">Temple Arch</w:t>
            </w:r>
            <w:r>
              <w:t xml:space="preserve">”</w:t>
            </w:r>
            <w:r>
              <w:t xml:space="preserve"> </w:t>
            </w:r>
            <w:r>
              <w:t xml:space="preserve">— curved temple gopuram silhouette overhead</w:t>
            </w:r>
          </w:p>
        </w:tc>
      </w:tr>
    </w:tbl>
    <w:p>
      <w:pPr>
        <w:pStyle w:val="BodyText"/>
      </w:pPr>
      <w:r>
        <w:rPr>
          <w:b/>
        </w:rPr>
        <w:t xml:space="preserve">This lever is optional.</w:t>
      </w:r>
      <w:r>
        <w:t xml:space="preserve"> </w:t>
      </w:r>
      <w:r>
        <w:t xml:space="preserve">Most overlays will not touch frame types at all. Only use when there’s a strong visual reason.</w:t>
      </w:r>
    </w:p>
    <w:p>
      <w:r>
        <w:pict>
          <v:rect style="width:0;height:1.5pt" o:hralign="center" o:hrstd="t" o:hr="t"/>
        </w:pict>
      </w:r>
    </w:p>
    <w:p>
      <w:pPr>
        <w:pStyle w:val="Heading2"/>
      </w:pPr>
      <w:bookmarkStart w:id="27" w:name="what-an-overlay-pack-cannot-change"/>
      <w:r>
        <w:t xml:space="preserve">3. What an Overlay Pack CANNOT Change</w:t>
      </w:r>
      <w:bookmarkEnd w:id="27"/>
    </w:p>
    <w:p>
      <w:pPr>
        <w:pStyle w:val="FirstParagraph"/>
      </w:pPr>
      <w:r>
        <w:t xml:space="preserve">Hard rule. An overlay cannot touch anything below this line, regardless of context.</w:t>
      </w:r>
    </w:p>
    <w:tbl>
      <w:tblPr>
        <w:tblStyle w:val="Table"/>
        <w:tblW w:type="pct" w:w="5000.0"/>
        <w:tblLook w:firstRow="1"/>
      </w:tblPr>
      <w:tblGrid>
        <w:gridCol w:w="2036"/>
        <w:gridCol w:w="2262"/>
        <w:gridCol w:w="3620"/>
      </w:tblGrid>
      <w:tr>
        <w:trPr>
          <w:cnfStyle w:firstRow="1"/>
        </w:trPr>
        <w:tc>
          <w:tcPr>
            <w:tcBorders>
              <w:bottom w:val="single"/>
            </w:tcBorders>
            <w:vAlign w:val="bottom"/>
          </w:tcPr>
          <w:p>
            <w:pPr>
              <w:pStyle w:val="Compact"/>
              <w:jc w:val="left"/>
            </w:pPr>
            <w:r>
              <w:t xml:space="preserve">Element</w:t>
            </w:r>
          </w:p>
        </w:tc>
        <w:tc>
          <w:tcPr>
            <w:tcBorders>
              <w:bottom w:val="single"/>
            </w:tcBorders>
            <w:vAlign w:val="bottom"/>
          </w:tcPr>
          <w:p>
            <w:pPr>
              <w:pStyle w:val="Compact"/>
              <w:jc w:val="left"/>
            </w:pPr>
            <w:r>
              <w:t xml:space="preserve">Owned by</w:t>
            </w:r>
          </w:p>
        </w:tc>
        <w:tc>
          <w:tcPr>
            <w:tcBorders>
              <w:bottom w:val="single"/>
            </w:tcBorders>
            <w:vAlign w:val="bottom"/>
          </w:tcPr>
          <w:p>
            <w:pPr>
              <w:pStyle w:val="Compact"/>
              <w:jc w:val="left"/>
            </w:pPr>
            <w:r>
              <w:t xml:space="preserve">Why untouchable</w:t>
            </w:r>
          </w:p>
        </w:tc>
      </w:tr>
      <w:tr>
        <w:tc>
          <w:p>
            <w:pPr>
              <w:pStyle w:val="Compact"/>
              <w:jc w:val="left"/>
            </w:pPr>
            <w:r>
              <w:t xml:space="preserve">Hero text</w:t>
            </w:r>
          </w:p>
        </w:tc>
        <w:tc>
          <w:p>
            <w:pPr>
              <w:pStyle w:val="Compact"/>
              <w:jc w:val="left"/>
            </w:pPr>
            <w:r>
              <w:t xml:space="preserve">Base Category</w:t>
            </w:r>
          </w:p>
        </w:tc>
        <w:tc>
          <w:p>
            <w:pPr>
              <w:pStyle w:val="Compact"/>
              <w:jc w:val="left"/>
            </w:pPr>
            <w:r>
              <w:t xml:space="preserve">“</w:t>
            </w:r>
            <w:r>
              <w:t xml:space="preserve">Good Morning</w:t>
            </w:r>
            <w:r>
              <w:t xml:space="preserve">”</w:t>
            </w:r>
            <w:r>
              <w:t xml:space="preserve"> </w:t>
            </w:r>
            <w:r>
              <w:t xml:space="preserve">stays</w:t>
            </w:r>
            <w:r>
              <w:t xml:space="preserve"> </w:t>
            </w:r>
            <w:r>
              <w:t xml:space="preserve">“</w:t>
            </w:r>
            <w:r>
              <w:t xml:space="preserve">Good Morning</w:t>
            </w:r>
            <w:r>
              <w:t xml:space="preserve">”</w:t>
            </w:r>
            <w:r>
              <w:t xml:space="preserve"> </w:t>
            </w:r>
            <w:r>
              <w:t xml:space="preserve">— overlay is flavour, not greeting</w:t>
            </w:r>
          </w:p>
        </w:tc>
      </w:tr>
      <w:tr>
        <w:tc>
          <w:p>
            <w:pPr>
              <w:pStyle w:val="Compact"/>
              <w:jc w:val="left"/>
            </w:pPr>
            <w:r>
              <w:t xml:space="preserve">Colour palettes</w:t>
            </w:r>
          </w:p>
        </w:tc>
        <w:tc>
          <w:p>
            <w:pPr>
              <w:pStyle w:val="Compact"/>
              <w:jc w:val="left"/>
            </w:pPr>
            <w:r>
              <w:t xml:space="preserve">Track (Framework)</w:t>
            </w:r>
          </w:p>
        </w:tc>
        <w:tc>
          <w:p>
            <w:pPr>
              <w:pStyle w:val="Compact"/>
              <w:jc w:val="left"/>
            </w:pPr>
            <w:r>
              <w:t xml:space="preserve">Palette is a track property</w:t>
            </w:r>
          </w:p>
        </w:tc>
      </w:tr>
      <w:tr>
        <w:tc>
          <w:p>
            <w:pPr>
              <w:pStyle w:val="Compact"/>
              <w:jc w:val="left"/>
            </w:pPr>
            <w:r>
              <w:t xml:space="preserve">Font pairings</w:t>
            </w:r>
          </w:p>
        </w:tc>
        <w:tc>
          <w:p>
            <w:pPr>
              <w:pStyle w:val="Compact"/>
              <w:jc w:val="left"/>
            </w:pPr>
            <w:r>
              <w:t xml:space="preserve">Track (Framework)</w:t>
            </w:r>
          </w:p>
        </w:tc>
        <w:tc>
          <w:p>
            <w:pPr>
              <w:pStyle w:val="Compact"/>
              <w:jc w:val="left"/>
            </w:pPr>
            <w:r>
              <w:t xml:space="preserve">Same</w:t>
            </w:r>
          </w:p>
        </w:tc>
      </w:tr>
      <w:tr>
        <w:tc>
          <w:p>
            <w:pPr>
              <w:pStyle w:val="Compact"/>
              <w:jc w:val="left"/>
            </w:pPr>
            <w:r>
              <w:t xml:space="preserve">Render styles</w:t>
            </w:r>
          </w:p>
        </w:tc>
        <w:tc>
          <w:p>
            <w:pPr>
              <w:pStyle w:val="Compact"/>
              <w:jc w:val="left"/>
            </w:pPr>
            <w:r>
              <w:t xml:space="preserve">Track (Framework)</w:t>
            </w:r>
          </w:p>
        </w:tc>
        <w:tc>
          <w:p>
            <w:pPr>
              <w:pStyle w:val="Compact"/>
              <w:jc w:val="left"/>
            </w:pPr>
            <w:r>
              <w:t xml:space="preserve">How it’s rendered is the track’s job</w:t>
            </w:r>
          </w:p>
        </w:tc>
      </w:tr>
      <w:tr>
        <w:tc>
          <w:p>
            <w:pPr>
              <w:pStyle w:val="Compact"/>
              <w:jc w:val="left"/>
            </w:pPr>
            <w:r>
              <w:t xml:space="preserve">Layouts (L1–L6)</w:t>
            </w:r>
          </w:p>
        </w:tc>
        <w:tc>
          <w:p>
            <w:pPr>
              <w:pStyle w:val="Compact"/>
              <w:jc w:val="left"/>
            </w:pPr>
            <w:r>
              <w:t xml:space="preserve">Framework</w:t>
            </w:r>
          </w:p>
        </w:tc>
        <w:tc>
          <w:p>
            <w:pPr>
              <w:pStyle w:val="Compact"/>
              <w:jc w:val="left"/>
            </w:pPr>
            <w:r>
              <w:t xml:space="preserve">Composition rules are structural, not thematic</w:t>
            </w:r>
          </w:p>
        </w:tc>
      </w:tr>
      <w:tr>
        <w:tc>
          <w:p>
            <w:pPr>
              <w:pStyle w:val="Compact"/>
              <w:jc w:val="left"/>
            </w:pPr>
            <w:r>
              <w:t xml:space="preserve">Archetypes (A1, A2, B1)</w:t>
            </w:r>
          </w:p>
        </w:tc>
        <w:tc>
          <w:p>
            <w:pPr>
              <w:pStyle w:val="Compact"/>
              <w:jc w:val="left"/>
            </w:pPr>
            <w:r>
              <w:t xml:space="preserve">Framework</w:t>
            </w:r>
          </w:p>
        </w:tc>
        <w:tc>
          <w:p>
            <w:pPr>
              <w:pStyle w:val="Compact"/>
              <w:jc w:val="left"/>
            </w:pPr>
            <w:r>
              <w:t xml:space="preserve">All archetypes remain available — never filtered</w:t>
            </w:r>
          </w:p>
        </w:tc>
      </w:tr>
      <w:tr>
        <w:tc>
          <w:p>
            <w:pPr>
              <w:pStyle w:val="Compact"/>
              <w:jc w:val="left"/>
            </w:pPr>
            <w:r>
              <w:t xml:space="preserve">Illustration size options</w:t>
            </w:r>
          </w:p>
        </w:tc>
        <w:tc>
          <w:p>
            <w:pPr>
              <w:pStyle w:val="Compact"/>
              <w:jc w:val="left"/>
            </w:pPr>
            <w:r>
              <w:t xml:space="preserve">Framework / Category</w:t>
            </w:r>
          </w:p>
        </w:tc>
        <w:tc>
          <w:p>
            <w:pPr>
              <w:pStyle w:val="Compact"/>
              <w:jc w:val="left"/>
            </w:pPr>
            <w:r>
              <w:t xml:space="preserve">Size is a canvas decision, not a theme decision</w:t>
            </w:r>
          </w:p>
        </w:tc>
      </w:tr>
      <w:tr>
        <w:tc>
          <w:p>
            <w:pPr>
              <w:pStyle w:val="Compact"/>
              <w:jc w:val="left"/>
            </w:pPr>
            <w:r>
              <w:t xml:space="preserve">Background finishes</w:t>
            </w:r>
          </w:p>
        </w:tc>
        <w:tc>
          <w:p>
            <w:pPr>
              <w:pStyle w:val="Compact"/>
              <w:jc w:val="left"/>
            </w:pPr>
            <w:r>
              <w:t xml:space="preserve">Framework / Track</w:t>
            </w:r>
          </w:p>
        </w:tc>
        <w:tc>
          <w:p>
            <w:pPr>
              <w:pStyle w:val="Compact"/>
              <w:jc w:val="left"/>
            </w:pPr>
            <w:r>
              <w:t xml:space="preserve">Cross-category only — overlay doesn’t add finishes</w:t>
            </w:r>
          </w:p>
        </w:tc>
      </w:tr>
      <w:tr>
        <w:tc>
          <w:p>
            <w:pPr>
              <w:pStyle w:val="Compact"/>
              <w:jc w:val="left"/>
            </w:pPr>
            <w:r>
              <w:t xml:space="preserve">Wizard flow / step order</w:t>
            </w:r>
          </w:p>
        </w:tc>
        <w:tc>
          <w:p>
            <w:pPr>
              <w:pStyle w:val="Compact"/>
              <w:jc w:val="left"/>
            </w:pPr>
            <w:r>
              <w:t xml:space="preserve">Framework</w:t>
            </w:r>
          </w:p>
        </w:tc>
        <w:tc>
          <w:p>
            <w:pPr>
              <w:pStyle w:val="Compact"/>
              <w:jc w:val="left"/>
            </w:pPr>
            <w:r>
              <w:t xml:space="preserve">No new steps added (overlay selected pre-wizard)</w:t>
            </w:r>
          </w:p>
        </w:tc>
      </w:tr>
      <w:tr>
        <w:tc>
          <w:p>
            <w:pPr>
              <w:pStyle w:val="Compact"/>
              <w:jc w:val="left"/>
            </w:pPr>
            <w:r>
              <w:t xml:space="preserve">Prompt builder functions</w:t>
            </w:r>
          </w:p>
        </w:tc>
        <w:tc>
          <w:p>
            <w:pPr>
              <w:pStyle w:val="Compact"/>
              <w:jc w:val="left"/>
            </w:pPr>
            <w:r>
              <w:t xml:space="preserve">Framework</w:t>
            </w:r>
          </w:p>
        </w:tc>
        <w:tc>
          <w:p>
            <w:pPr>
              <w:pStyle w:val="Compact"/>
              <w:jc w:val="left"/>
            </w:pPr>
            <w:r>
              <w:t xml:space="preserve">Same functions, different variable values</w:t>
            </w:r>
          </w:p>
        </w:tc>
      </w:tr>
      <w:tr>
        <w:tc>
          <w:p>
            <w:pPr>
              <w:pStyle w:val="Compact"/>
              <w:jc w:val="left"/>
            </w:pPr>
            <w:r>
              <w:t xml:space="preserve">Density auto-calculation</w:t>
            </w:r>
          </w:p>
        </w:tc>
        <w:tc>
          <w:p>
            <w:pPr>
              <w:pStyle w:val="Compact"/>
              <w:jc w:val="left"/>
            </w:pPr>
            <w:r>
              <w:t xml:space="preserve">Framework</w:t>
            </w:r>
          </w:p>
        </w:tc>
        <w:tc>
          <w:p>
            <w:pPr>
              <w:pStyle w:val="Compact"/>
              <w:jc w:val="left"/>
            </w:pPr>
            <w:r>
              <w:t xml:space="preserve">Math is the same — pool contents change</w:t>
            </w:r>
          </w:p>
        </w:tc>
      </w:tr>
      <w:tr>
        <w:tc>
          <w:p>
            <w:pPr>
              <w:pStyle w:val="Compact"/>
              <w:jc w:val="left"/>
            </w:pPr>
            <w:r>
              <w:t xml:space="preserve">Intensity controls</w:t>
            </w:r>
          </w:p>
        </w:tc>
        <w:tc>
          <w:p>
            <w:pPr>
              <w:pStyle w:val="Compact"/>
              <w:jc w:val="left"/>
            </w:pPr>
            <w:r>
              <w:t xml:space="preserve">Framework</w:t>
            </w:r>
          </w:p>
        </w:tc>
        <w:tc>
          <w:p>
            <w:pPr>
              <w:pStyle w:val="Compact"/>
              <w:jc w:val="left"/>
            </w:pPr>
            <w:r>
              <w:t xml:space="preserve">Same</w:t>
            </w:r>
          </w:p>
        </w:tc>
      </w:tr>
    </w:tbl>
    <w:p>
      <w:pPr>
        <w:pStyle w:val="BodyText"/>
      </w:pPr>
      <w:r>
        <w:rPr>
          <w:b/>
        </w:rPr>
        <w:t xml:space="preserve">Note:</w:t>
      </w:r>
      <w:r>
        <w:t xml:space="preserve"> </w:t>
      </w:r>
      <w:r>
        <w:t xml:space="preserve">Tracks are framework-owned, but overlays CAN filter which tracks are shown (Lever 1). The tracks themselves don’t change — they’re just hidden when incompatible.</w:t>
      </w:r>
    </w:p>
    <w:p>
      <w:r>
        <w:pict>
          <v:rect style="width:0;height:1.5pt" o:hralign="center" o:hrstd="t" o:hr="t"/>
        </w:pict>
      </w:r>
    </w:p>
    <w:p>
      <w:pPr>
        <w:pStyle w:val="Heading2"/>
      </w:pPr>
      <w:bookmarkStart w:id="28" w:name="prompt-level-additions"/>
      <w:r>
        <w:t xml:space="preserve">4. Prompt-Level Additions</w:t>
      </w:r>
      <w:bookmarkEnd w:id="28"/>
    </w:p>
    <w:p>
      <w:pPr>
        <w:pStyle w:val="FirstParagraph"/>
      </w:pPr>
      <w:r>
        <w:t xml:space="preserve">An overlay doesn’t change prompt builder functions — it</w:t>
      </w:r>
      <w:r>
        <w:t xml:space="preserve"> </w:t>
      </w:r>
      <w:r>
        <w:rPr>
          <w:b/>
        </w:rPr>
        <w:t xml:space="preserve">appends</w:t>
      </w:r>
      <w:r>
        <w:t xml:space="preserve"> </w:t>
      </w:r>
      <w:r>
        <w:t xml:space="preserve">to the variables that feed into them:</w:t>
      </w:r>
    </w:p>
    <w:tbl>
      <w:tblPr>
        <w:tblStyle w:val="Table"/>
        <w:tblW w:type="pct" w:w="5000.0"/>
        <w:tblLook w:firstRow="1"/>
      </w:tblPr>
      <w:tblGrid>
        <w:gridCol w:w="3334"/>
        <w:gridCol w:w="4585"/>
      </w:tblGrid>
      <w:tr>
        <w:trPr>
          <w:cnfStyle w:firstRow="1"/>
        </w:trPr>
        <w:tc>
          <w:tcPr>
            <w:tcBorders>
              <w:bottom w:val="single"/>
            </w:tcBorders>
            <w:vAlign w:val="bottom"/>
          </w:tcPr>
          <w:p>
            <w:pPr>
              <w:pStyle w:val="Compact"/>
              <w:jc w:val="left"/>
            </w:pPr>
            <w:r>
              <w:t xml:space="preserve">Prompt element</w:t>
            </w:r>
          </w:p>
        </w:tc>
        <w:tc>
          <w:tcPr>
            <w:tcBorders>
              <w:bottom w:val="single"/>
            </w:tcBorders>
            <w:vAlign w:val="bottom"/>
          </w:tcPr>
          <w:p>
            <w:pPr>
              <w:pStyle w:val="Compact"/>
              <w:jc w:val="left"/>
            </w:pPr>
            <w:r>
              <w:t xml:space="preserve">How overlay modifies it</w:t>
            </w:r>
          </w:p>
        </w:tc>
      </w:tr>
      <w:tr>
        <w:tc>
          <w:p>
            <w:pPr>
              <w:pStyle w:val="Compact"/>
              <w:jc w:val="left"/>
            </w:pPr>
            <w:r>
              <w:rPr>
                <w:b/>
              </w:rPr>
              <w:t xml:space="preserve">Atmosphere keywords</w:t>
            </w:r>
          </w:p>
        </w:tc>
        <w:tc>
          <w:p>
            <w:pPr>
              <w:pStyle w:val="Compact"/>
              <w:jc w:val="left"/>
            </w:pPr>
            <w:r>
              <w:t xml:space="preserve">Overlay keywords are appended after base category’s atmosphere. E.g., base:</w:t>
            </w:r>
            <w:r>
              <w:t xml:space="preserve"> </w:t>
            </w:r>
            <w:r>
              <w:rPr>
                <w:rStyle w:val="VerbatimChar"/>
              </w:rPr>
              <w:t xml:space="preserve">"warm golden morning light, India morning atmosphere"</w:t>
            </w:r>
            <w:r>
              <w:t xml:space="preserve"> </w:t>
            </w:r>
            <w:r>
              <w:t xml:space="preserve">+ overlay:</w:t>
            </w:r>
            <w:r>
              <w:t xml:space="preserve"> </w:t>
            </w:r>
            <w:r>
              <w:rPr>
                <w:rStyle w:val="VerbatimChar"/>
              </w:rPr>
              <w:t xml:space="preserve">", monsoon atmosphere, overcast sky, rain-washed freshness"</w:t>
            </w:r>
          </w:p>
        </w:tc>
      </w:tr>
      <w:tr>
        <w:tc>
          <w:p>
            <w:pPr>
              <w:pStyle w:val="Compact"/>
              <w:jc w:val="left"/>
            </w:pPr>
            <w:r>
              <w:rPr>
                <w:b/>
              </w:rPr>
              <w:t xml:space="preserve">Mood keywords</w:t>
            </w:r>
          </w:p>
        </w:tc>
        <w:tc>
          <w:p>
            <w:pPr>
              <w:pStyle w:val="Compact"/>
              <w:jc w:val="left"/>
            </w:pPr>
            <w:r>
              <w:t xml:space="preserve">Same append logic. Base mood + overlay mood.</w:t>
            </w:r>
          </w:p>
        </w:tc>
      </w:tr>
      <w:tr>
        <w:tc>
          <w:p>
            <w:pPr>
              <w:pStyle w:val="Compact"/>
              <w:jc w:val="left"/>
            </w:pPr>
            <w:r>
              <w:rPr>
                <w:b/>
              </w:rPr>
              <w:t xml:space="preserve">Negative terms</w:t>
            </w:r>
          </w:p>
        </w:tc>
        <w:tc>
          <w:p>
            <w:pPr>
              <w:pStyle w:val="Compact"/>
              <w:jc w:val="left"/>
            </w:pPr>
            <w:r>
              <w:t xml:space="preserve">Overlay negatives are appended to base + archetype negatives. Overlay can only ADD negatives, never remove base negatives.</w:t>
            </w:r>
          </w:p>
        </w:tc>
      </w:tr>
      <w:tr>
        <w:tc>
          <w:p>
            <w:pPr>
              <w:pStyle w:val="Compact"/>
              <w:jc w:val="left"/>
            </w:pPr>
            <w:r>
              <w:rPr>
                <w:b/>
              </w:rPr>
              <w:t xml:space="preserve">Scene context (B1)</w:t>
            </w:r>
          </w:p>
        </w:tc>
        <w:tc>
          <w:p>
            <w:pPr>
              <w:pStyle w:val="Compact"/>
              <w:jc w:val="left"/>
            </w:pPr>
            <w:r>
              <w:t xml:space="preserve">Overlay context is appended to base’s B1 scene description. E.g., base:</w:t>
            </w:r>
            <w:r>
              <w:t xml:space="preserve"> </w:t>
            </w:r>
            <w:r>
              <w:rPr>
                <w:rStyle w:val="VerbatimChar"/>
              </w:rPr>
              <w:t xml:space="preserve">"morning scene in India"</w:t>
            </w:r>
            <w:r>
              <w:t xml:space="preserve"> </w:t>
            </w:r>
            <w:r>
              <w:t xml:space="preserve">+ overlay:</w:t>
            </w:r>
            <w:r>
              <w:t xml:space="preserve"> </w:t>
            </w:r>
            <w:r>
              <w:rPr>
                <w:rStyle w:val="VerbatimChar"/>
              </w:rPr>
              <w:t xml:space="preserve">", temple courtyard, devotional setting"</w:t>
            </w:r>
          </w:p>
        </w:tc>
      </w:tr>
    </w:tbl>
    <w:p>
      <w:r>
        <w:pict>
          <v:rect style="width:0;height:1.5pt" o:hralign="center" o:hrstd="t" o:hr="t"/>
        </w:pict>
      </w:r>
    </w:p>
    <w:p>
      <w:pPr>
        <w:pStyle w:val="Heading2"/>
      </w:pPr>
      <w:bookmarkStart w:id="29" w:name="overlay-base-category-compatibility"/>
      <w:r>
        <w:t xml:space="preserve">5. Overlay × Base Category Compatibility</w:t>
      </w:r>
      <w:bookmarkEnd w:id="29"/>
    </w:p>
    <w:p>
      <w:pPr>
        <w:pStyle w:val="FirstParagraph"/>
      </w:pPr>
      <w:r>
        <w:t xml:space="preserve">Not every overlay makes sense with every base category. This is a</w:t>
      </w:r>
      <w:r>
        <w:t xml:space="preserve"> </w:t>
      </w:r>
      <w:r>
        <w:rPr>
          <w:b/>
        </w:rPr>
        <w:t xml:space="preserve">hard rule</w:t>
      </w:r>
      <w:r>
        <w:t xml:space="preserve"> </w:t>
      </w:r>
      <w:r>
        <w:t xml:space="preserve">— the system only offers an overlay within a base category when the pairing is defined here as ✅.</w:t>
      </w:r>
    </w:p>
    <w:p>
      <w:pPr>
        <w:pStyle w:val="Heading3"/>
      </w:pPr>
      <w:bookmarkStart w:id="30" w:name="compatibility-matrix"/>
      <w:r>
        <w:t xml:space="preserve">5.1 Compatibility Matrix</w:t>
      </w:r>
      <w:bookmarkEnd w:id="30"/>
    </w:p>
    <w:tbl>
      <w:tblPr>
        <w:tblStyle w:val="Table"/>
        <w:tblW w:type="pct" w:w="5000.0"/>
        <w:tblLook w:firstRow="1"/>
      </w:tblPr>
      <w:tblGrid>
        <w:gridCol w:w="1657"/>
        <w:gridCol w:w="920"/>
        <w:gridCol w:w="920"/>
        <w:gridCol w:w="920"/>
        <w:gridCol w:w="3499"/>
      </w:tblGrid>
      <w:tr>
        <w:trPr>
          <w:cnfStyle w:firstRow="1"/>
        </w:trPr>
        <w:tc>
          <w:tcPr>
            <w:tcBorders>
              <w:bottom w:val="single"/>
            </w:tcBorders>
            <w:vAlign w:val="bottom"/>
          </w:tcPr>
          <w:p>
            <w:pPr>
              <w:pStyle w:val="Compact"/>
              <w:jc w:val="left"/>
            </w:pPr>
            <w:r>
              <w:t xml:space="preserve">Overlay</w:t>
            </w:r>
          </w:p>
        </w:tc>
        <w:tc>
          <w:tcPr>
            <w:tcBorders>
              <w:bottom w:val="single"/>
            </w:tcBorders>
            <w:vAlign w:val="bottom"/>
          </w:tcPr>
          <w:p>
            <w:pPr>
              <w:pStyle w:val="Compact"/>
              <w:jc w:val="center"/>
            </w:pPr>
            <w:r>
              <w:t xml:space="preserve">Good Morning</w:t>
            </w:r>
          </w:p>
        </w:tc>
        <w:tc>
          <w:tcPr>
            <w:tcBorders>
              <w:bottom w:val="single"/>
            </w:tcBorders>
            <w:vAlign w:val="bottom"/>
          </w:tcPr>
          <w:p>
            <w:pPr>
              <w:pStyle w:val="Compact"/>
              <w:jc w:val="center"/>
            </w:pPr>
            <w:r>
              <w:t xml:space="preserve">Suvichar</w:t>
            </w:r>
          </w:p>
        </w:tc>
        <w:tc>
          <w:tcPr>
            <w:tcBorders>
              <w:bottom w:val="single"/>
            </w:tcBorders>
            <w:vAlign w:val="bottom"/>
          </w:tcPr>
          <w:p>
            <w:pPr>
              <w:pStyle w:val="Compact"/>
              <w:jc w:val="center"/>
            </w:pPr>
            <w:r>
              <w:t xml:space="preserve">Birthday</w:t>
            </w:r>
          </w:p>
        </w:tc>
        <w:tc>
          <w:tcPr>
            <w:tcBorders>
              <w:bottom w:val="single"/>
            </w:tcBorders>
            <w:vAlign w:val="bottom"/>
          </w:tcPr>
          <w:p>
            <w:pPr>
              <w:pStyle w:val="Compact"/>
              <w:jc w:val="left"/>
            </w:pPr>
            <w:r>
              <w:t xml:space="preserve">Rationale summary</w:t>
            </w:r>
          </w:p>
        </w:tc>
      </w:tr>
      <w:tr>
        <w:tc>
          <w:p>
            <w:pPr>
              <w:pStyle w:val="Compact"/>
              <w:jc w:val="left"/>
            </w:pPr>
            <w:r>
              <w:t xml:space="preserve">Devotional</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left"/>
            </w:pPr>
            <w:r>
              <w:t xml:space="preserve">Devotional morning + devotional wisdom are natural. Devotional birthday is awkward — birthday is celebration-first, not prayer.</w:t>
            </w:r>
          </w:p>
        </w:tc>
      </w:tr>
      <w:tr>
        <w:tc>
          <w:p>
            <w:pPr>
              <w:pStyle w:val="Compact"/>
              <w:jc w:val="left"/>
            </w:pPr>
            <w:r>
              <w:t xml:space="preserve">Summer</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left"/>
            </w:pPr>
            <w:r>
              <w:t xml:space="preserve">Summer flavour works everywhere — seasonal energy is universally composable.</w:t>
            </w:r>
          </w:p>
        </w:tc>
      </w:tr>
      <w:tr>
        <w:tc>
          <w:p>
            <w:pPr>
              <w:pStyle w:val="Compact"/>
              <w:jc w:val="left"/>
            </w:pPr>
            <w:r>
              <w:t xml:space="preserve">Rain / Monsoon</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left"/>
            </w:pPr>
            <w:r>
              <w:t xml:space="preserve">Monsoon morning + monsoon wisdom are atmospheric. Rainy birthday feels dampened — birthday wants bright energy, not overcast cosy.</w:t>
            </w:r>
          </w:p>
        </w:tc>
      </w:tr>
      <w:tr>
        <w:tc>
          <w:p>
            <w:pPr>
              <w:pStyle w:val="Compact"/>
              <w:jc w:val="left"/>
            </w:pPr>
            <w:r>
              <w:t xml:space="preserve">Cricket / IPL</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left"/>
            </w:pPr>
            <w:r>
              <w:t xml:space="preserve">Cricket morning + cricket birthday are both high-energy celebrations. Cricket Suvichar is a mismatch — motivational quotes need universality, not sports branding.</w:t>
            </w:r>
          </w:p>
        </w:tc>
      </w:tr>
    </w:tbl>
    <w:p>
      <w:pPr>
        <w:pStyle w:val="Heading3"/>
      </w:pPr>
      <w:bookmarkStart w:id="31" w:name="detailed-rationale-exclusions"/>
      <w:r>
        <w:t xml:space="preserve">5.2 Detailed Rationale — Exclusions</w:t>
      </w:r>
      <w:bookmarkEnd w:id="31"/>
    </w:p>
    <w:p>
      <w:pPr>
        <w:pStyle w:val="FirstParagraph"/>
      </w:pPr>
      <w:r>
        <w:rPr>
          <w:b/>
        </w:rPr>
        <w:t xml:space="preserve">Devotional × Birthday — excluded</w:t>
      </w:r>
      <w:r>
        <w:t xml:space="preserve"> </w:t>
      </w:r>
      <w:r>
        <w:t xml:space="preserve">Birthday’s emotional lane is celebration — cake, balloons, confetti, party energy. Devotional’s emotional lane is reverence — temple, prayer, sacred stillness. Composing them creates a tonal clash: the overlay tries to make the scene sacred while the base category’s illustrations and hero text (</w:t>
      </w:r>
      <w:r>
        <w:t xml:space="preserve">“</w:t>
      </w:r>
      <w:r>
        <w:t xml:space="preserve">Happy Birthday</w:t>
      </w:r>
      <w:r>
        <w:t xml:space="preserve">”</w:t>
      </w:r>
      <w:r>
        <w:t xml:space="preserve">) push celebration. A user wanting a blessing-style birthday would use a Puja Thali illustration from the Birthday base catalogue (BD-I15) without needing the full devotional overlay. Separately, the devotional overlay’s illustration restrictions (which strip party-energy items) would gut the Birthday illustration pool, leaving almost nothing celebratory.</w:t>
      </w:r>
    </w:p>
    <w:p>
      <w:pPr>
        <w:pStyle w:val="BodyText"/>
      </w:pPr>
      <w:r>
        <w:rPr>
          <w:b/>
        </w:rPr>
        <w:t xml:space="preserve">Rain / Monsoon × Birthday — excluded</w:t>
      </w:r>
      <w:r>
        <w:t xml:space="preserve"> </w:t>
      </w:r>
      <w:r>
        <w:t xml:space="preserve">Rain/Monsoon’s mood is cosy, introspective, overcast — chai on a window ledge, puddle reflections, grey skies. Birthday’s mood is bright, outward, joyful. The overlay’s atmosphere keywords (</w:t>
      </w:r>
      <w:r>
        <w:rPr>
          <w:rStyle w:val="VerbatimChar"/>
        </w:rPr>
        <w:t xml:space="preserve">overcast sky, soft diffused rain light, petrichor mood</w:t>
      </w:r>
      <w:r>
        <w:t xml:space="preserve">) directly contradict birthday’s festive energy. Additionally, Rain blocks Track A (Shiny Maximal), which is one of Birthday’s strongest tracks — gold foil balloons, confetti bursts, ornate gift bows all live in Track A’s energy. Removing Track A from Birthday strips its most natural aesthetic lane.</w:t>
      </w:r>
    </w:p>
    <w:p>
      <w:pPr>
        <w:pStyle w:val="BodyText"/>
      </w:pPr>
      <w:r>
        <w:rPr>
          <w:b/>
        </w:rPr>
        <w:t xml:space="preserve">Cricket / IPL × Suvichar — excluded</w:t>
      </w:r>
      <w:r>
        <w:t xml:space="preserve"> </w:t>
      </w:r>
      <w:r>
        <w:t xml:space="preserve">Suvichar is a wisdom/quote category. The hero text is a thought-provoking quote, not a greeting. Cricket branding (stadium, bat, jersey, scoreboard) around a philosophical quote creates a jarring mismatch — the visual screams</w:t>
      </w:r>
      <w:r>
        <w:t xml:space="preserve"> </w:t>
      </w:r>
      <w:r>
        <w:t xml:space="preserve">“</w:t>
      </w:r>
      <w:r>
        <w:t xml:space="preserve">match day</w:t>
      </w:r>
      <w:r>
        <w:t xml:space="preserve">”</w:t>
      </w:r>
      <w:r>
        <w:t xml:space="preserve"> </w:t>
      </w:r>
      <w:r>
        <w:t xml:space="preserve">while the text says something contemplative about life. Suvichar also uses a Feeling system (5 feelings: Inspired, Reflective, Grateful, Resilient, Hopeful) that has no natural mapping to cricket energy. A motivational sports quote is a niche use case better served by a future</w:t>
      </w:r>
      <w:r>
        <w:t xml:space="preserve"> </w:t>
      </w:r>
      <w:r>
        <w:t xml:space="preserve">“</w:t>
      </w:r>
      <w:r>
        <w:t xml:space="preserve">Sports Motivation</w:t>
      </w:r>
      <w:r>
        <w:t xml:space="preserve">”</w:t>
      </w:r>
      <w:r>
        <w:t xml:space="preserve"> </w:t>
      </w:r>
      <w:r>
        <w:t xml:space="preserve">base category with its own text library, not by forcing cricket visuals onto a general wisdom framework.</w:t>
      </w:r>
    </w:p>
    <w:p>
      <w:pPr>
        <w:pStyle w:val="Heading3"/>
      </w:pPr>
      <w:bookmarkStart w:id="32" w:name="what-this-means-for-the-occasion-picker"/>
      <w:r>
        <w:t xml:space="preserve">5.3 What This Means for the Occasion Picker</w:t>
      </w:r>
      <w:bookmarkEnd w:id="32"/>
    </w:p>
    <w:p>
      <w:pPr>
        <w:pStyle w:val="FirstParagraph"/>
      </w:pPr>
      <w:r>
        <w:t xml:space="preserve">The Occasion picker (flat list) only shows valid combinations. For each base category, the available overlays are:</w:t>
      </w:r>
    </w:p>
    <w:tbl>
      <w:tblPr>
        <w:tblStyle w:val="Table"/>
        <w:tblW w:type="pct" w:w="0.0"/>
        <w:tblLook w:firstRow="1"/>
      </w:tblPr>
      <w:tblGrid/>
      <w:tr>
        <w:trPr>
          <w:cnfStyle w:firstRow="1"/>
        </w:trPr>
        <w:tc>
          <w:tcPr>
            <w:tcBorders>
              <w:bottom w:val="single"/>
            </w:tcBorders>
            <w:vAlign w:val="bottom"/>
          </w:tcPr>
          <w:p>
            <w:pPr>
              <w:pStyle w:val="Compact"/>
              <w:jc w:val="left"/>
            </w:pPr>
            <w:r>
              <w:t xml:space="preserve">Base Category</w:t>
            </w:r>
          </w:p>
        </w:tc>
        <w:tc>
          <w:tcPr>
            <w:tcBorders>
              <w:bottom w:val="single"/>
            </w:tcBorders>
            <w:vAlign w:val="bottom"/>
          </w:tcPr>
          <w:p>
            <w:pPr>
              <w:pStyle w:val="Compact"/>
              <w:jc w:val="left"/>
            </w:pPr>
            <w:r>
              <w:t xml:space="preserve">Available Overlays</w:t>
            </w:r>
          </w:p>
        </w:tc>
      </w:tr>
      <w:tr>
        <w:tc>
          <w:p>
            <w:pPr>
              <w:pStyle w:val="Compact"/>
              <w:jc w:val="left"/>
            </w:pPr>
            <w:r>
              <w:t xml:space="preserve">Good Morning</w:t>
            </w:r>
          </w:p>
        </w:tc>
        <w:tc>
          <w:p>
            <w:pPr>
              <w:pStyle w:val="Compact"/>
              <w:jc w:val="left"/>
            </w:pPr>
            <w:r>
              <w:t xml:space="preserve">Devotional, Summer, Rain/Monsoon, Cricket/IPL</w:t>
            </w:r>
          </w:p>
        </w:tc>
      </w:tr>
      <w:tr>
        <w:tc>
          <w:p>
            <w:pPr>
              <w:pStyle w:val="Compact"/>
              <w:jc w:val="left"/>
            </w:pPr>
            <w:r>
              <w:t xml:space="preserve">Suvichar</w:t>
            </w:r>
          </w:p>
        </w:tc>
        <w:tc>
          <w:p>
            <w:pPr>
              <w:pStyle w:val="Compact"/>
              <w:jc w:val="left"/>
            </w:pPr>
            <w:r>
              <w:t xml:space="preserve">Devotional, Summer, Rain/Monsoon</w:t>
            </w:r>
          </w:p>
        </w:tc>
      </w:tr>
      <w:tr>
        <w:tc>
          <w:p>
            <w:pPr>
              <w:pStyle w:val="Compact"/>
              <w:jc w:val="left"/>
            </w:pPr>
            <w:r>
              <w:t xml:space="preserve">Birthday</w:t>
            </w:r>
          </w:p>
        </w:tc>
        <w:tc>
          <w:p>
            <w:pPr>
              <w:pStyle w:val="Compact"/>
              <w:jc w:val="left"/>
            </w:pPr>
            <w:r>
              <w:t xml:space="preserve">Summer, Cricket/IPL</w:t>
            </w:r>
          </w:p>
        </w:tc>
      </w:tr>
    </w:tbl>
    <w:p>
      <w:pPr>
        <w:pStyle w:val="BodyText"/>
      </w:pPr>
      <w:r>
        <w:rPr>
          <w:b/>
        </w:rPr>
        <w:t xml:space="preserve">Implementation note:</w:t>
      </w:r>
      <w:r>
        <w:t xml:space="preserve"> </w:t>
      </w:r>
      <w:r>
        <w:t xml:space="preserve">This compatibility table is a config lookup, not a runtime filter. When building the occasion list for a base category, only include overlay options from this table. Invalid combinations never appear in the UI.</w:t>
      </w:r>
    </w:p>
    <w:p>
      <w:pPr>
        <w:pStyle w:val="Heading3"/>
      </w:pPr>
      <w:bookmarkStart w:id="33" w:name="future-base-categories"/>
      <w:r>
        <w:t xml:space="preserve">5.4 Future Base Categories</w:t>
      </w:r>
      <w:bookmarkEnd w:id="33"/>
    </w:p>
    <w:p>
      <w:pPr>
        <w:pStyle w:val="FirstParagraph"/>
      </w:pPr>
      <w:r>
        <w:t xml:space="preserve">When a new base category is added (e.g., Diwali, Eid, Holi), the overlay compatibility table must be extended. Apply the same logic:</w:t>
      </w:r>
    </w:p>
    <w:p>
      <w:pPr>
        <w:numPr>
          <w:ilvl w:val="0"/>
          <w:numId w:val="1001"/>
        </w:numPr>
        <w:pStyle w:val="Compact"/>
      </w:pPr>
      <w:r>
        <w:t xml:space="preserve">Does the overlay’s mood complement or contradict the base category’s emotional lane?</w:t>
      </w:r>
    </w:p>
    <w:p>
      <w:pPr>
        <w:numPr>
          <w:ilvl w:val="0"/>
          <w:numId w:val="1001"/>
        </w:numPr>
        <w:pStyle w:val="Compact"/>
      </w:pPr>
      <w:r>
        <w:t xml:space="preserve">Does the overlay’s track filtering remove a critical track for this base category?</w:t>
      </w:r>
    </w:p>
    <w:p>
      <w:pPr>
        <w:numPr>
          <w:ilvl w:val="0"/>
          <w:numId w:val="1001"/>
        </w:numPr>
        <w:pStyle w:val="Compact"/>
      </w:pPr>
      <w:r>
        <w:t xml:space="preserve">Does the overlay’s illustration restriction gut the base pool?</w:t>
      </w:r>
    </w:p>
    <w:p>
      <w:pPr>
        <w:numPr>
          <w:ilvl w:val="0"/>
          <w:numId w:val="1001"/>
        </w:numPr>
        <w:pStyle w:val="Compact"/>
      </w:pPr>
      <w:r>
        <w:t xml:space="preserve">Does the overlay’s visual branding clash with the hero text?</w:t>
      </w:r>
    </w:p>
    <w:p>
      <w:pPr>
        <w:pStyle w:val="FirstParagraph"/>
      </w:pPr>
      <w:r>
        <w:t xml:space="preserve">If any answer raises a strong flag → exclude the pairing.</w:t>
      </w:r>
    </w:p>
    <w:p>
      <w:r>
        <w:pict>
          <v:rect style="width:0;height:1.5pt" o:hralign="center" o:hrstd="t" o:hr="t"/>
        </w:pict>
      </w:r>
    </w:p>
    <w:p>
      <w:pPr>
        <w:pStyle w:val="Heading2"/>
      </w:pPr>
      <w:bookmarkStart w:id="34" w:name="X998c3586153099c6bbc1dbc83e63c9734cd5234"/>
      <w:r>
        <w:t xml:space="preserve">6. Firefly Prompt Templates — Overlay Integration</w:t>
      </w:r>
      <w:bookmarkEnd w:id="34"/>
    </w:p>
    <w:p>
      <w:pPr>
        <w:pStyle w:val="Heading3"/>
      </w:pPr>
      <w:bookmarkStart w:id="35" w:name="the-constraint"/>
      <w:r>
        <w:t xml:space="preserve">6.1 The Constraint</w:t>
      </w:r>
      <w:bookmarkEnd w:id="35"/>
    </w:p>
    <w:p>
      <w:pPr>
        <w:pStyle w:val="FirstParagraph"/>
      </w:pPr>
      <w:r>
        <w:t xml:space="preserve">Adobe Firefly has a hard character limit:</w:t>
      </w:r>
      <w:r>
        <w:t xml:space="preserve"> </w:t>
      </w:r>
      <w:r>
        <w:rPr>
          <w:b/>
        </w:rPr>
        <w:t xml:space="preserve">≤ 950 characters</w:t>
      </w:r>
      <w:r>
        <w:t xml:space="preserve"> </w:t>
      </w:r>
      <w:r>
        <w:t xml:space="preserve">for both With-Text and No-Text prompt variants. This applies to all archetypes (A1, A2, B1). The existing</w:t>
      </w:r>
      <w:r>
        <w:t xml:space="preserve"> </w:t>
      </w:r>
      <w:r>
        <w:rPr>
          <w:rStyle w:val="VerbatimChar"/>
        </w:rPr>
        <w:t xml:space="preserve">trunc()</w:t>
      </w:r>
      <w:r>
        <w:t xml:space="preserve"> </w:t>
      </w:r>
      <w:r>
        <w:t xml:space="preserve">function and per-component character caps in</w:t>
      </w:r>
      <w:r>
        <w:t xml:space="preserve"> </w:t>
      </w:r>
      <w:r>
        <w:rPr>
          <w:rStyle w:val="VerbatimChar"/>
        </w:rPr>
        <w:t xml:space="preserve">GoodMorning_Prompt_Generator_v5.html</w:t>
      </w:r>
      <w:r>
        <w:t xml:space="preserve"> </w:t>
      </w:r>
      <w:r>
        <w:t xml:space="preserve">enforce this.</w:t>
      </w:r>
    </w:p>
    <w:p>
      <w:pPr>
        <w:pStyle w:val="BodyText"/>
      </w:pPr>
      <w:r>
        <w:t xml:space="preserve">The overlay system adds new content to prompts. These additions must fit</w:t>
      </w:r>
      <w:r>
        <w:t xml:space="preserve"> </w:t>
      </w:r>
      <w:r>
        <w:rPr>
          <w:b/>
        </w:rPr>
        <w:t xml:space="preserve">within the existing 950-char budget</w:t>
      </w:r>
      <w:r>
        <w:t xml:space="preserve"> </w:t>
      </w:r>
      <w:r>
        <w:t xml:space="preserve">— they do not get extra characters. Overlays inject through existing variable slots, not new ones.</w:t>
      </w:r>
    </w:p>
    <w:p>
      <w:pPr>
        <w:pStyle w:val="Heading3"/>
      </w:pPr>
      <w:bookmarkStart w:id="36" w:name="X654d49e30860e8db57a8548d79e096e45cb8806"/>
      <w:r>
        <w:t xml:space="preserve">6.2 Prompt Template Formulas — A1/A2 (Illustrated)</w:t>
      </w:r>
      <w:bookmarkEnd w:id="36"/>
    </w:p>
    <w:p>
      <w:pPr>
        <w:pStyle w:val="FirstParagraph"/>
      </w:pPr>
      <w:r>
        <w:t xml:space="preserve">The v20 framework defines this Firefly template for A1/A2:</w:t>
      </w:r>
    </w:p>
    <w:p>
      <w:pPr>
        <w:pStyle w:val="SourceCode"/>
      </w:pPr>
      <w:r>
        <w:rPr>
          <w:rStyle w:val="VerbatimChar"/>
        </w:rPr>
        <w:t xml:space="preserve">[SUBJECT]. [ILLUSTRATION_RENDERING_STYLE]. [FINISH_PROMPT]. [MOTIF_PROMPT].</w:t>
      </w:r>
      <w:r>
        <w:br/>
      </w:r>
      <w:r>
        <w:rPr>
          <w:rStyle w:val="VerbatimChar"/>
        </w:rPr>
        <w:t xml:space="preserve">[TRACK_STYLE], [COLOUR_DESC], [CUSTOMIZATION_PROMPT].</w:t>
      </w:r>
      <w:r>
        <w:br/>
      </w:r>
      <w:r>
        <w:rPr>
          <w:rStyle w:val="VerbatimChar"/>
        </w:rPr>
        <w:t xml:space="preserve">Portrait 9:16 for mobile. Content type: Art. Stylize: 80.</w:t>
      </w:r>
      <w:r>
        <w:br/>
      </w:r>
      <w:r>
        <w:rPr>
          <w:rStyle w:val="VerbatimChar"/>
        </w:rPr>
        <w:t xml:space="preserve">Do not include any text, letters, words, typography, watermarks, logos, or minimalist elements.</w:t>
      </w:r>
    </w:p>
    <w:p>
      <w:pPr>
        <w:pStyle w:val="FirstParagraph"/>
      </w:pPr>
      <w:r>
        <w:rPr>
          <w:b/>
        </w:rPr>
        <w:t xml:space="preserve">With overlay active, the template becomes:</w:t>
      </w:r>
    </w:p>
    <w:p>
      <w:pPr>
        <w:pStyle w:val="SourceCode"/>
      </w:pPr>
      <w:r>
        <w:rPr>
          <w:rStyle w:val="VerbatimChar"/>
        </w:rPr>
        <w:t xml:space="preserve">[SUBJECT]. [ILLUSTRATION_RENDERING_STYLE]. [FINISH_PROMPT]. [OVERLAY_MOTIF_PROMPT].</w:t>
      </w:r>
      <w:r>
        <w:br/>
      </w:r>
      <w:r>
        <w:rPr>
          <w:rStyle w:val="VerbatimChar"/>
        </w:rPr>
        <w:t xml:space="preserve">[TRACK_STYLE], [OVERLAY_ATMOSPHERE_COMPACT], [COLOUR_DESC], [CUSTOMIZATION_PROMPT].</w:t>
      </w:r>
      <w:r>
        <w:br/>
      </w:r>
      <w:r>
        <w:rPr>
          <w:rStyle w:val="VerbatimChar"/>
        </w:rPr>
        <w:t xml:space="preserve">Portrait 9:16 for mobile. Content type: Art. Stylize: 80.</w:t>
      </w:r>
      <w:r>
        <w:br/>
      </w:r>
      <w:r>
        <w:rPr>
          <w:rStyle w:val="VerbatimChar"/>
        </w:rPr>
        <w:t xml:space="preserve">Do not include any text, letters, words, typography, watermarks, logos,</w:t>
      </w:r>
      <w:r>
        <w:br/>
      </w:r>
      <w:r>
        <w:rPr>
          <w:rStyle w:val="VerbatimChar"/>
        </w:rPr>
        <w:t xml:space="preserve">[OVERLAY_NEGATIVE_GUARD], or minimalist elements.</w:t>
      </w:r>
    </w:p>
    <w:p>
      <w:pPr>
        <w:pStyle w:val="FirstParagraph"/>
      </w:pPr>
      <w:r>
        <w:rPr>
          <w:b/>
        </w:rPr>
        <w:t xml:space="preserve">What changes — variable by variable:</w:t>
      </w:r>
    </w:p>
    <w:tbl>
      <w:tblPr>
        <w:tblStyle w:val="Table"/>
        <w:tblW w:type="pct" w:w="5000.0"/>
        <w:tblLook w:firstRow="1"/>
      </w:tblPr>
      <w:tblGrid>
        <w:gridCol w:w="1721"/>
        <w:gridCol w:w="2754"/>
        <w:gridCol w:w="2238"/>
        <w:gridCol w:w="1205"/>
      </w:tblGrid>
      <w:tr>
        <w:trPr>
          <w:cnfStyle w:firstRow="1"/>
        </w:trPr>
        <w:tc>
          <w:tcPr>
            <w:tcBorders>
              <w:bottom w:val="single"/>
            </w:tcBorders>
            <w:vAlign w:val="bottom"/>
          </w:tcPr>
          <w:p>
            <w:pPr>
              <w:pStyle w:val="Compact"/>
              <w:jc w:val="left"/>
            </w:pPr>
            <w:r>
              <w:t xml:space="preserve">Variable</w:t>
            </w:r>
          </w:p>
        </w:tc>
        <w:tc>
          <w:tcPr>
            <w:tcBorders>
              <w:bottom w:val="single"/>
            </w:tcBorders>
            <w:vAlign w:val="bottom"/>
          </w:tcPr>
          <w:p>
            <w:pPr>
              <w:pStyle w:val="Compact"/>
              <w:jc w:val="left"/>
            </w:pPr>
            <w:r>
              <w:t xml:space="preserve">Without overlay</w:t>
            </w:r>
          </w:p>
        </w:tc>
        <w:tc>
          <w:tcPr>
            <w:tcBorders>
              <w:bottom w:val="single"/>
            </w:tcBorders>
            <w:vAlign w:val="bottom"/>
          </w:tcPr>
          <w:p>
            <w:pPr>
              <w:pStyle w:val="Compact"/>
              <w:jc w:val="left"/>
            </w:pPr>
            <w:r>
              <w:t xml:space="preserve">With overlay</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[SUBJECT]</w:t>
            </w:r>
          </w:p>
        </w:tc>
        <w:tc>
          <w:p>
            <w:pPr>
              <w:pStyle w:val="Compact"/>
              <w:jc w:val="left"/>
            </w:pPr>
            <w:r>
              <w:t xml:space="preserve">Base illustration from category pool</w:t>
            </w:r>
          </w:p>
        </w:tc>
        <w:tc>
          <w:p>
            <w:pPr>
              <w:pStyle w:val="Compact"/>
              <w:jc w:val="left"/>
            </w:pPr>
            <w:r>
              <w:t xml:space="preserve">Illustration from</w:t>
            </w:r>
            <w:r>
              <w:t xml:space="preserve"> </w:t>
            </w:r>
            <w:r>
              <w:rPr>
                <w:rStyle w:val="VerbatimChar"/>
              </w:rPr>
              <w:t xml:space="preserve">(base pool − restricted) + overlay added</w:t>
            </w:r>
            <w:r>
              <w:t xml:space="preserve"> </w:t>
            </w:r>
            <w:r>
              <w:t xml:space="preserve">— same slot, different item</w:t>
            </w:r>
          </w:p>
        </w:tc>
        <w:tc>
          <w:p>
            <w:pPr>
              <w:pStyle w:val="Compact"/>
              <w:jc w:val="left"/>
            </w:pPr>
            <w:r>
              <w:t xml:space="preserve">If user picks an overlay illustration (e.g., OV-DEV-I09 Temple Silhouette), its name + desc flow into</w:t>
            </w:r>
            <w:r>
              <w:t xml:space="preserve"> </w:t>
            </w:r>
            <w:r>
              <w:rPr>
                <w:rStyle w:val="VerbatimChar"/>
              </w:rPr>
              <w:t xml:space="preserve">[SUBJECT]</w:t>
            </w:r>
            <w:r>
              <w:t xml:space="preserve"> </w:t>
            </w:r>
            <w:r>
              <w:t xml:space="preserve">exactly like any base illustration. No format change.</w:t>
            </w:r>
          </w:p>
        </w:tc>
      </w:tr>
      <w:tr>
        <w:tc>
          <w:p>
            <w:pPr>
              <w:pStyle w:val="Compact"/>
              <w:jc w:val="left"/>
            </w:pPr>
            <w:r>
              <w:rPr>
                <w:rStyle w:val="VerbatimChar"/>
              </w:rPr>
              <w:t xml:space="preserve">[ILLUSTRATION_RENDERING_STYLE]</w:t>
            </w:r>
          </w:p>
        </w:tc>
        <w:tc>
          <w:p>
            <w:pPr>
              <w:pStyle w:val="Compact"/>
              <w:jc w:val="left"/>
            </w:pPr>
            <w:r>
              <w:t xml:space="preserve">Track render style (unchanged)</w:t>
            </w:r>
          </w:p>
        </w:tc>
        <w:tc>
          <w:p>
            <w:pPr>
              <w:pStyle w:val="Compact"/>
              <w:jc w:val="left"/>
            </w:pPr>
            <w:r>
              <w:t xml:space="preserve">Same — overlay cannot touch render styles</w:t>
            </w:r>
          </w:p>
        </w:tc>
        <w:tc>
          <w:p>
            <w:pPr>
              <w:pStyle w:val="Compact"/>
              <w:jc w:val="left"/>
            </w:pPr>
            <w:r>
              <w:t xml:space="preserve">No change.</w:t>
            </w:r>
          </w:p>
        </w:tc>
      </w:tr>
      <w:tr>
        <w:tc>
          <w:p>
            <w:pPr>
              <w:pStyle w:val="Compact"/>
              <w:jc w:val="left"/>
            </w:pPr>
            <w:r>
              <w:rPr>
                <w:rStyle w:val="VerbatimChar"/>
              </w:rPr>
              <w:t xml:space="preserve">[FINISH_PROMPT]</w:t>
            </w:r>
          </w:p>
        </w:tc>
        <w:tc>
          <w:p>
            <w:pPr>
              <w:pStyle w:val="Compact"/>
              <w:jc w:val="left"/>
            </w:pPr>
            <w:r>
              <w:t xml:space="preserve">BG finish from track (unchanged)</w:t>
            </w:r>
          </w:p>
        </w:tc>
        <w:tc>
          <w:p>
            <w:pPr>
              <w:pStyle w:val="Compact"/>
              <w:jc w:val="left"/>
            </w:pPr>
            <w:r>
              <w:t xml:space="preserve">Same — overlay cannot touch finishes</w:t>
            </w:r>
          </w:p>
        </w:tc>
        <w:tc>
          <w:p>
            <w:pPr>
              <w:pStyle w:val="Compact"/>
              <w:jc w:val="left"/>
            </w:pPr>
            <w:r>
              <w:t xml:space="preserve">No change.</w:t>
            </w:r>
          </w:p>
        </w:tc>
      </w:tr>
      <w:tr>
        <w:tc>
          <w:p>
            <w:pPr>
              <w:pStyle w:val="Compact"/>
              <w:jc w:val="left"/>
            </w:pPr>
            <w:r>
              <w:rPr>
                <w:rStyle w:val="VerbatimChar"/>
              </w:rPr>
              <w:t xml:space="preserve">[MOTIF_PROMPT]</w:t>
            </w:r>
            <w:r>
              <w:t xml:space="preserve"> </w:t>
            </w:r>
            <w:r>
              <w:t xml:space="preserve">→</w:t>
            </w:r>
            <w:r>
              <w:t xml:space="preserve"> </w:t>
            </w:r>
            <w:r>
              <w:rPr>
                <w:rStyle w:val="VerbatimChar"/>
              </w:rPr>
              <w:t xml:space="preserve">[OVERLAY_MOTIF_PROMPT]</w:t>
            </w:r>
          </w:p>
        </w:tc>
        <w:tc>
          <w:p>
            <w:pPr>
              <w:pStyle w:val="Compact"/>
              <w:jc w:val="left"/>
            </w:pPr>
            <w:r>
              <w:t xml:space="preserve">Base motif from track</w:t>
            </w:r>
          </w:p>
        </w:tc>
        <w:tc>
          <w:p>
            <w:pPr>
              <w:pStyle w:val="Compact"/>
              <w:jc w:val="left"/>
            </w:pPr>
            <w:r>
              <w:t xml:space="preserve">Overlay-swapped motif (1:1 replacement)</w:t>
            </w:r>
          </w:p>
        </w:tc>
        <w:tc>
          <w:p>
            <w:pPr>
              <w:pStyle w:val="Compact"/>
              <w:jc w:val="left"/>
            </w:pPr>
            <w:r>
              <w:t xml:space="preserve">E.g., Track A base</w:t>
            </w:r>
            <w:r>
              <w:t xml:space="preserve"> </w:t>
            </w:r>
            <w:r>
              <w:t xml:space="preserve">“</w:t>
            </w:r>
            <w:r>
              <w:t xml:space="preserve">Sparkle Cluster</w:t>
            </w:r>
            <w:r>
              <w:t xml:space="preserve">”</w:t>
            </w:r>
            <w:r>
              <w:t xml:space="preserve"> </w:t>
            </w:r>
            <w:r>
              <w:t xml:space="preserve">becomes</w:t>
            </w:r>
            <w:r>
              <w:t xml:space="preserve"> </w:t>
            </w:r>
            <w:r>
              <w:t xml:space="preserve">“</w:t>
            </w:r>
            <w:r>
              <w:t xml:space="preserve">Om with Gold Halo</w:t>
            </w:r>
            <w:r>
              <w:t xml:space="preserve">”</w:t>
            </w:r>
            <w:r>
              <w:t xml:space="preserve">. Same prompt position, different motif name. Compact Firefly motif format:</w:t>
            </w:r>
            <w:r>
              <w:t xml:space="preserve"> </w:t>
            </w:r>
            <w:r>
              <w:rPr>
                <w:rStyle w:val="VerbatimChar"/>
              </w:rPr>
              <w:t xml:space="preserve">"Motif: [name] on border frame edges only, separated from illustration."</w:t>
            </w:r>
          </w:p>
        </w:tc>
      </w:tr>
      <w:tr>
        <w:tc>
          <w:p>
            <w:pPr>
              <w:pStyle w:val="Compact"/>
              <w:jc w:val="left"/>
            </w:pPr>
            <w:r>
              <w:rPr>
                <w:rStyle w:val="VerbatimChar"/>
              </w:rPr>
              <w:t xml:space="preserve">[TRACK_STYLE]</w:t>
            </w:r>
          </w:p>
        </w:tc>
        <w:tc>
          <w:p>
            <w:pPr>
              <w:pStyle w:val="Compact"/>
              <w:jc w:val="left"/>
            </w:pPr>
            <w:r>
              <w:t xml:space="preserve">Track style string (unchanged)</w:t>
            </w:r>
          </w:p>
        </w:tc>
        <w:tc>
          <w:p>
            <w:pPr>
              <w:pStyle w:val="Compact"/>
              <w:jc w:val="left"/>
            </w:pPr>
            <w:r>
              <w:t xml:space="preserve">Same — overlay cannot touch track styles</w:t>
            </w:r>
          </w:p>
        </w:tc>
        <w:tc>
          <w:p>
            <w:pPr>
              <w:pStyle w:val="Compact"/>
              <w:jc w:val="left"/>
            </w:pPr>
            <w:r>
              <w:t xml:space="preserve">No change.</w:t>
            </w:r>
          </w:p>
        </w:tc>
      </w:tr>
      <w:tr>
        <w:tc>
          <w:p>
            <w:pPr>
              <w:pStyle w:val="Compact"/>
              <w:jc w:val="left"/>
            </w:pPr>
            <w:r>
              <w:rPr>
                <w:i/>
              </w:rPr>
              <w:t xml:space="preserve">(new)</w:t>
            </w:r>
            <w:r>
              <w:t xml:space="preserve"> </w:t>
            </w:r>
            <w:r>
              <w:rPr>
                <w:rStyle w:val="VerbatimChar"/>
              </w:rPr>
              <w:t xml:space="preserve">[OVERLAY_ATMOSPHERE_COMPACT]</w:t>
            </w:r>
          </w:p>
        </w:tc>
        <w:tc>
          <w:p>
            <w:pPr>
              <w:pStyle w:val="Compact"/>
              <w:jc w:val="left"/>
            </w:pPr>
            <w:r>
              <w:rPr>
                <w:i/>
              </w:rPr>
              <w:t xml:space="preserve">(empty — not present)</w:t>
            </w:r>
          </w:p>
        </w:tc>
        <w:tc>
          <w:p>
            <w:pPr>
              <w:pStyle w:val="Compact"/>
              <w:jc w:val="left"/>
            </w:pPr>
            <w:r>
              <w:t xml:space="preserve">Compact atmosphere keywords inserted before</w:t>
            </w:r>
            <w:r>
              <w:t xml:space="preserve"> </w:t>
            </w:r>
            <w:r>
              <w:rPr>
                <w:rStyle w:val="VerbatimChar"/>
              </w:rPr>
              <w:t xml:space="preserve">[COLOUR_DESC]</w:t>
            </w:r>
          </w:p>
        </w:tc>
        <w:tc>
          <w:p>
            <w:pPr>
              <w:pStyle w:val="Compact"/>
              <w:jc w:val="left"/>
            </w:pPr>
            <w:r>
              <w:t xml:space="preserve">≤50 chars. E.g.,</w:t>
            </w:r>
            <w:r>
              <w:t xml:space="preserve"> </w:t>
            </w:r>
            <w:r>
              <w:rPr>
                <w:rStyle w:val="VerbatimChar"/>
              </w:rPr>
              <w:t xml:space="preserve">spiritual devotional warmth, temple dawn glow</w:t>
            </w:r>
            <w:r>
              <w:t xml:space="preserve">. See Section 6.4 for per-overlay compact strings.</w:t>
            </w:r>
          </w:p>
        </w:tc>
      </w:tr>
      <w:tr>
        <w:tc>
          <w:p>
            <w:pPr>
              <w:pStyle w:val="Compact"/>
              <w:jc w:val="left"/>
            </w:pPr>
            <w:r>
              <w:rPr>
                <w:rStyle w:val="VerbatimChar"/>
              </w:rPr>
              <w:t xml:space="preserve">[COLOUR_DESC]</w:t>
            </w:r>
          </w:p>
        </w:tc>
        <w:tc>
          <w:p>
            <w:pPr>
              <w:pStyle w:val="Compact"/>
              <w:jc w:val="left"/>
            </w:pPr>
            <w:r>
              <w:t xml:space="preserve">Palette hex + role desc (unchanged)</w:t>
            </w:r>
          </w:p>
        </w:tc>
        <w:tc>
          <w:p>
            <w:pPr>
              <w:pStyle w:val="Compact"/>
              <w:jc w:val="left"/>
            </w:pPr>
            <w:r>
              <w:t xml:space="preserve">Same — overlay cannot touch palettes</w:t>
            </w:r>
          </w:p>
        </w:tc>
        <w:tc>
          <w:p>
            <w:pPr>
              <w:pStyle w:val="Compact"/>
              <w:jc w:val="left"/>
            </w:pPr>
            <w:r>
              <w:t xml:space="preserve">No change.</w:t>
            </w:r>
          </w:p>
        </w:tc>
      </w:tr>
      <w:tr>
        <w:tc>
          <w:p>
            <w:pPr>
              <w:pStyle w:val="Compact"/>
              <w:jc w:val="left"/>
            </w:pPr>
            <w:r>
              <w:rPr>
                <w:rStyle w:val="VerbatimChar"/>
              </w:rPr>
              <w:t xml:space="preserve">[CUSTOMIZATION_PROMPT]</w:t>
            </w:r>
          </w:p>
        </w:tc>
        <w:tc>
          <w:p>
            <w:pPr>
              <w:pStyle w:val="Compact"/>
              <w:jc w:val="left"/>
            </w:pPr>
            <w:r>
              <w:t xml:space="preserve">Intensity + preset (unchanged)</w:t>
            </w:r>
          </w:p>
        </w:tc>
        <w:tc>
          <w:p>
            <w:pPr>
              <w:pStyle w:val="Compact"/>
              <w:jc w:val="left"/>
            </w:pPr>
            <w:r>
              <w:t xml:space="preserve">Same</w:t>
            </w:r>
          </w:p>
        </w:tc>
        <w:tc>
          <w:p>
            <w:pPr>
              <w:pStyle w:val="Compact"/>
              <w:jc w:val="left"/>
            </w:pPr>
            <w:r>
              <w:t xml:space="preserve">No change.</w:t>
            </w:r>
          </w:p>
        </w:tc>
      </w:tr>
      <w:tr>
        <w:tc>
          <w:p>
            <w:pPr>
              <w:pStyle w:val="Compact"/>
              <w:jc w:val="left"/>
            </w:pPr>
            <w:r>
              <w:rPr>
                <w:i/>
              </w:rPr>
              <w:t xml:space="preserve">(new)</w:t>
            </w:r>
            <w:r>
              <w:t xml:space="preserve"> </w:t>
            </w:r>
            <w:r>
              <w:rPr>
                <w:rStyle w:val="VerbatimChar"/>
              </w:rPr>
              <w:t xml:space="preserve">[OVERLAY_NEGATIVE_GUARD]</w:t>
            </w:r>
          </w:p>
        </w:tc>
        <w:tc>
          <w:p>
            <w:pPr>
              <w:pStyle w:val="Compact"/>
              <w:jc w:val="left"/>
            </w:pPr>
            <w:r>
              <w:rPr>
                <w:i/>
              </w:rPr>
              <w:t xml:space="preserve">(empty — not present)</w:t>
            </w:r>
          </w:p>
        </w:tc>
        <w:tc>
          <w:p>
            <w:pPr>
              <w:pStyle w:val="Compact"/>
              <w:jc w:val="left"/>
            </w:pPr>
            <w:r>
              <w:t xml:space="preserve">Short guard phrase appended to</w:t>
            </w:r>
            <w:r>
              <w:t xml:space="preserve"> </w:t>
            </w:r>
            <w:r>
              <w:t xml:space="preserve">“</w:t>
            </w:r>
            <w:r>
              <w:t xml:space="preserve">Do not include</w:t>
            </w:r>
            <w:r>
              <w:t xml:space="preserve">”</w:t>
            </w:r>
            <w:r>
              <w:t xml:space="preserve"> </w:t>
            </w:r>
            <w:r>
              <w:t xml:space="preserve">line</w:t>
            </w:r>
          </w:p>
        </w:tc>
        <w:tc>
          <w:p>
            <w:pPr>
              <w:pStyle w:val="Compact"/>
              <w:jc w:val="left"/>
            </w:pPr>
            <w:r>
              <w:t xml:space="preserve">E.g., Devotional adds</w:t>
            </w:r>
            <w:r>
              <w:t xml:space="preserve"> </w:t>
            </w:r>
            <w:r>
              <w:rPr>
                <w:rStyle w:val="VerbatimChar"/>
              </w:rPr>
              <w:t xml:space="preserve">party, nightclub, cartoon, doodle</w:t>
            </w:r>
            <w:r>
              <w:t xml:space="preserve">. Cricket adds</w:t>
            </w:r>
            <w:r>
              <w:t xml:space="preserve"> </w:t>
            </w:r>
            <w:r>
              <w:rPr>
                <w:rStyle w:val="VerbatimChar"/>
              </w:rPr>
              <w:t xml:space="preserve">calm, spiritual, soft, pastel</w:t>
            </w:r>
            <w:r>
              <w:t xml:space="preserve">. Sits inside the existing fixed instruction line — no new prompt section.</w:t>
            </w:r>
          </w:p>
        </w:tc>
      </w:tr>
    </w:tbl>
    <w:p>
      <w:pPr>
        <w:pStyle w:val="Heading3"/>
      </w:pPr>
      <w:bookmarkStart w:id="37" w:name="Xda6997ac36f925b3a79ea6e53dcaf85ac30b358"/>
      <w:r>
        <w:t xml:space="preserve">6.3 Prompt Template Formulas — B1 (Photo Background)</w:t>
      </w:r>
      <w:bookmarkEnd w:id="37"/>
    </w:p>
    <w:p>
      <w:pPr>
        <w:pStyle w:val="FirstParagraph"/>
      </w:pPr>
      <w:r>
        <w:t xml:space="preserve">The v5 generator builds B1 Firefly prompts differently — photorealistic, no frames, no illustration rendering:</w:t>
      </w:r>
    </w:p>
    <w:p>
      <w:pPr>
        <w:pStyle w:val="SourceCode"/>
      </w:pPr>
      <w:r>
        <w:rPr>
          <w:rStyle w:val="VerbatimChar"/>
        </w:rPr>
        <w:t xml:space="preserve">Photorealistic [PHOTO_TRACK] [CATEGORY_LABEL] poster, 9:16 vertical, full-bleed photograph,</w:t>
      </w:r>
      <w:r>
        <w:br/>
      </w:r>
      <w:r>
        <w:rPr>
          <w:rStyle w:val="VerbatimChar"/>
        </w:rPr>
        <w:t xml:space="preserve">[CATEGORY_ATMOSPHERE].</w:t>
      </w:r>
      <w:r>
        <w:br/>
      </w:r>
      <w:r>
        <w:rPr>
          <w:rStyle w:val="VerbatimChar"/>
        </w:rPr>
        <w:t xml:space="preserve">[SCENE_DESCRIPTION].</w:t>
      </w:r>
      <w:r>
        <w:br/>
      </w:r>
      <w:r>
        <w:rPr>
          <w:rStyle w:val="VerbatimChar"/>
        </w:rPr>
        <w:t xml:space="preserve">[MOOD].</w:t>
      </w:r>
      <w:r>
        <w:br/>
      </w:r>
      <w:r>
        <w:rPr>
          <w:rStyle w:val="VerbatimChar"/>
        </w:rPr>
        <w:t xml:space="preserve">[PHOTO_TRACK_AESTHETIC].</w:t>
      </w:r>
      <w:r>
        <w:br/>
      </w:r>
      <w:r>
        <w:rPr>
          <w:rStyle w:val="VerbatimChar"/>
        </w:rPr>
        <w:t xml:space="preserve">[INTENSITY].</w:t>
      </w:r>
      <w:r>
        <w:br/>
      </w:r>
      <w:r>
        <w:rPr>
          <w:rStyle w:val="VerbatimChar"/>
        </w:rPr>
        <w:t xml:space="preserve">[TEXT_ZONE], [OVERLAY_STRENGTH] [OVERLAY_DESC].</w:t>
      </w:r>
      <w:r>
        <w:br/>
      </w:r>
      <w:r>
        <w:rPr>
          <w:rStyle w:val="VerbatimChar"/>
        </w:rPr>
        <w:t xml:space="preserve">[TEXT_INSTRUCTION]. DSLR quality, sharp focus.</w:t>
      </w:r>
    </w:p>
    <w:p>
      <w:pPr>
        <w:pStyle w:val="FirstParagraph"/>
      </w:pPr>
      <w:r>
        <w:rPr>
          <w:b/>
        </w:rPr>
        <w:t xml:space="preserve">With overlay active, the template becomes:</w:t>
      </w:r>
    </w:p>
    <w:p>
      <w:pPr>
        <w:pStyle w:val="SourceCode"/>
      </w:pPr>
      <w:r>
        <w:rPr>
          <w:rStyle w:val="VerbatimChar"/>
        </w:rPr>
        <w:t xml:space="preserve">Photorealistic [PHOTO_TRACK] [CATEGORY_LABEL] poster, 9:16 vertical, full-bleed photograph,</w:t>
      </w:r>
      <w:r>
        <w:br/>
      </w:r>
      <w:r>
        <w:rPr>
          <w:rStyle w:val="VerbatimChar"/>
        </w:rPr>
        <w:t xml:space="preserve">[CATEGORY_ATMOSPHERE], [OVERLAY_ATMOSPHERE_COMPACT].</w:t>
      </w:r>
      <w:r>
        <w:br/>
      </w:r>
      <w:r>
        <w:rPr>
          <w:rStyle w:val="VerbatimChar"/>
        </w:rPr>
        <w:t xml:space="preserve">[SCENE_DESCRIPTION], [OVERLAY_B1_SCENE_COMPACT].</w:t>
      </w:r>
      <w:r>
        <w:br/>
      </w:r>
      <w:r>
        <w:rPr>
          <w:rStyle w:val="VerbatimChar"/>
        </w:rPr>
        <w:t xml:space="preserve">[MOOD], [OVERLAY_MOOD_COMPACT].</w:t>
      </w:r>
      <w:r>
        <w:br/>
      </w:r>
      <w:r>
        <w:rPr>
          <w:rStyle w:val="VerbatimChar"/>
        </w:rPr>
        <w:t xml:space="preserve">[PHOTO_TRACK_AESTHETIC].</w:t>
      </w:r>
      <w:r>
        <w:br/>
      </w:r>
      <w:r>
        <w:rPr>
          <w:rStyle w:val="VerbatimChar"/>
        </w:rPr>
        <w:t xml:space="preserve">[INTENSITY].</w:t>
      </w:r>
      <w:r>
        <w:br/>
      </w:r>
      <w:r>
        <w:rPr>
          <w:rStyle w:val="VerbatimChar"/>
        </w:rPr>
        <w:t xml:space="preserve">[TEXT_ZONE], [OVERLAY_STRENGTH] [OVERLAY_DESC].</w:t>
      </w:r>
      <w:r>
        <w:br/>
      </w:r>
      <w:r>
        <w:rPr>
          <w:rStyle w:val="VerbatimChar"/>
        </w:rPr>
        <w:t xml:space="preserve">[TEXT_INSTRUCTION]. DSLR quality, sharp focus.</w:t>
      </w:r>
    </w:p>
    <w:p>
      <w:pPr>
        <w:pStyle w:val="FirstParagraph"/>
      </w:pPr>
      <w:r>
        <w:rPr>
          <w:b/>
        </w:rPr>
        <w:t xml:space="preserve">What changes — variable by variable:</w:t>
      </w:r>
    </w:p>
    <w:tbl>
      <w:tblPr>
        <w:tblStyle w:val="Table"/>
        <w:tblW w:type="pct" w:w="5000.0"/>
        <w:tblLook w:firstRow="1"/>
      </w:tblPr>
      <w:tblGrid>
        <w:gridCol w:w="1552"/>
        <w:gridCol w:w="2484"/>
        <w:gridCol w:w="2018"/>
        <w:gridCol w:w="1863"/>
      </w:tblGrid>
      <w:tr>
        <w:trPr>
          <w:cnfStyle w:firstRow="1"/>
        </w:trPr>
        <w:tc>
          <w:tcPr>
            <w:tcBorders>
              <w:bottom w:val="single"/>
            </w:tcBorders>
            <w:vAlign w:val="bottom"/>
          </w:tcPr>
          <w:p>
            <w:pPr>
              <w:pStyle w:val="Compact"/>
              <w:jc w:val="left"/>
            </w:pPr>
            <w:r>
              <w:t xml:space="preserve">Variable</w:t>
            </w:r>
          </w:p>
        </w:tc>
        <w:tc>
          <w:tcPr>
            <w:tcBorders>
              <w:bottom w:val="single"/>
            </w:tcBorders>
            <w:vAlign w:val="bottom"/>
          </w:tcPr>
          <w:p>
            <w:pPr>
              <w:pStyle w:val="Compact"/>
              <w:jc w:val="left"/>
            </w:pPr>
            <w:r>
              <w:t xml:space="preserve">Without overlay</w:t>
            </w:r>
          </w:p>
        </w:tc>
        <w:tc>
          <w:tcPr>
            <w:tcBorders>
              <w:bottom w:val="single"/>
            </w:tcBorders>
            <w:vAlign w:val="bottom"/>
          </w:tcPr>
          <w:p>
            <w:pPr>
              <w:pStyle w:val="Compact"/>
              <w:jc w:val="left"/>
            </w:pPr>
            <w:r>
              <w:t xml:space="preserve">With overlay</w:t>
            </w:r>
          </w:p>
        </w:tc>
        <w:tc>
          <w:tcPr>
            <w:tcBorders>
              <w:bottom w:val="single"/>
            </w:tcBorders>
            <w:vAlign w:val="bottom"/>
          </w:tcPr>
          <w:p>
            <w:pPr>
              <w:pStyle w:val="Compact"/>
              <w:jc w:val="center"/>
            </w:pPr>
            <w:r>
              <w:t xml:space="preserve">Truncation</w:t>
            </w:r>
          </w:p>
        </w:tc>
      </w:tr>
      <w:tr>
        <w:tc>
          <w:p>
            <w:pPr>
              <w:pStyle w:val="Compact"/>
              <w:jc w:val="left"/>
            </w:pPr>
            <w:r>
              <w:rPr>
                <w:rStyle w:val="VerbatimChar"/>
              </w:rPr>
              <w:t xml:space="preserve">[CATEGORY_ATMOSPHERE]</w:t>
            </w:r>
          </w:p>
        </w:tc>
        <w:tc>
          <w:p>
            <w:pPr>
              <w:pStyle w:val="Compact"/>
              <w:jc w:val="left"/>
            </w:pPr>
            <w:r>
              <w:t xml:space="preserve">Base category atmosphere (e.g.,</w:t>
            </w:r>
            <w:r>
              <w:t xml:space="preserve"> </w:t>
            </w:r>
            <w:r>
              <w:rPr>
                <w:rStyle w:val="VerbatimChar"/>
              </w:rPr>
              <w:t xml:space="preserve">Indian morning atmosphere</w:t>
            </w:r>
            <w:r>
              <w:t xml:space="preserve">)</w:t>
            </w:r>
          </w:p>
        </w:tc>
        <w:tc>
          <w:p>
            <w:pPr>
              <w:pStyle w:val="Compact"/>
              <w:jc w:val="left"/>
            </w:pPr>
            <w:r>
              <w:t xml:space="preserve">Base +</w:t>
            </w:r>
            <w:r>
              <w:t xml:space="preserve"> </w:t>
            </w:r>
            <w:r>
              <w:rPr>
                <w:rStyle w:val="VerbatimChar"/>
              </w:rPr>
              <w:t xml:space="preserve">, [OVERLAY_ATMOSPHERE_COMPACT]</w:t>
            </w:r>
            <w:r>
              <w:t xml:space="preserve"> </w:t>
            </w:r>
            <w:r>
              <w:t xml:space="preserve">appended</w:t>
            </w:r>
          </w:p>
        </w:tc>
        <w:tc>
          <w:p>
            <w:pPr>
              <w:pStyle w:val="Compact"/>
              <w:jc w:val="center"/>
            </w:pPr>
            <w:r>
              <w:t xml:space="preserve">Part of header ~120 chars total</w:t>
            </w:r>
          </w:p>
        </w:tc>
      </w:tr>
      <w:tr>
        <w:tc>
          <w:p>
            <w:pPr>
              <w:pStyle w:val="Compact"/>
              <w:jc w:val="left"/>
            </w:pPr>
            <w:r>
              <w:rPr>
                <w:rStyle w:val="VerbatimChar"/>
              </w:rPr>
              <w:t xml:space="preserve">[SCENE_DESCRIPTION]</w:t>
            </w:r>
          </w:p>
        </w:tc>
        <w:tc>
          <w:p>
            <w:pPr>
              <w:pStyle w:val="Compact"/>
              <w:jc w:val="left"/>
            </w:pPr>
            <w:r>
              <w:t xml:space="preserve">Base scene (e.g.,</w:t>
            </w:r>
            <w:r>
              <w:t xml:space="preserve"> </w:t>
            </w:r>
            <w:r>
              <w:rPr>
                <w:rStyle w:val="VerbatimChar"/>
              </w:rPr>
              <w:t xml:space="preserve">steaming chai on balcony railing, morning light</w:t>
            </w:r>
            <w:r>
              <w:t xml:space="preserve">)</w:t>
            </w:r>
          </w:p>
        </w:tc>
        <w:tc>
          <w:p>
            <w:pPr>
              <w:pStyle w:val="Compact"/>
              <w:jc w:val="left"/>
            </w:pPr>
            <w:r>
              <w:t xml:space="preserve">Base +</w:t>
            </w:r>
            <w:r>
              <w:t xml:space="preserve"> </w:t>
            </w:r>
            <w:r>
              <w:rPr>
                <w:rStyle w:val="VerbatimChar"/>
              </w:rPr>
              <w:t xml:space="preserve">, [OVERLAY_B1_SCENE_COMPACT]</w:t>
            </w:r>
            <w:r>
              <w:t xml:space="preserve"> </w:t>
            </w:r>
            <w:r>
              <w:t xml:space="preserve">appended</w:t>
            </w:r>
          </w:p>
        </w:tc>
        <w:tc>
          <w:p>
            <w:pPr>
              <w:pStyle w:val="Compact"/>
              <w:jc w:val="center"/>
            </w:pPr>
            <w:r>
              <w:rPr>
                <w:rStyle w:val="VerbatimChar"/>
              </w:rPr>
              <w:t xml:space="preserve">trunc(scenePh, 130)</w:t>
            </w:r>
            <w:r>
              <w:t xml:space="preserve"> </w:t>
            </w:r>
            <w:r>
              <w:t xml:space="preserve">— clips at last comma if over 130</w:t>
            </w:r>
          </w:p>
        </w:tc>
      </w:tr>
      <w:tr>
        <w:tc>
          <w:p>
            <w:pPr>
              <w:pStyle w:val="Compact"/>
              <w:jc w:val="left"/>
            </w:pPr>
            <w:r>
              <w:rPr>
                <w:rStyle w:val="VerbatimChar"/>
              </w:rPr>
              <w:t xml:space="preserve">[MOOD]</w:t>
            </w:r>
          </w:p>
        </w:tc>
        <w:tc>
          <w:p>
            <w:pPr>
              <w:pStyle w:val="Compact"/>
              <w:jc w:val="left"/>
            </w:pPr>
            <w:r>
              <w:t xml:space="preserve">Base mood (e.g.,</w:t>
            </w:r>
            <w:r>
              <w:t xml:space="preserve"> </w:t>
            </w:r>
            <w:r>
              <w:rPr>
                <w:rStyle w:val="VerbatimChar"/>
              </w:rPr>
              <w:t xml:space="preserve">warm, peaceful, serene</w:t>
            </w:r>
            <w:r>
              <w:t xml:space="preserve">)</w:t>
            </w:r>
          </w:p>
        </w:tc>
        <w:tc>
          <w:p>
            <w:pPr>
              <w:pStyle w:val="Compact"/>
              <w:jc w:val="left"/>
            </w:pPr>
            <w:r>
              <w:t xml:space="preserve">Base +</w:t>
            </w:r>
            <w:r>
              <w:t xml:space="preserve"> </w:t>
            </w:r>
            <w:r>
              <w:rPr>
                <w:rStyle w:val="VerbatimChar"/>
              </w:rPr>
              <w:t xml:space="preserve">, [OVERLAY_MOOD_COMPACT]</w:t>
            </w:r>
            <w:r>
              <w:t xml:space="preserve"> </w:t>
            </w:r>
            <w:r>
              <w:t xml:space="preserve">appended</w:t>
            </w:r>
          </w:p>
        </w:tc>
        <w:tc>
          <w:p>
            <w:pPr>
              <w:pStyle w:val="Compact"/>
              <w:jc w:val="center"/>
            </w:pPr>
            <w:r>
              <w:rPr>
                <w:rStyle w:val="VerbatimChar"/>
              </w:rPr>
              <w:t xml:space="preserve">trunc(mood, 90)</w:t>
            </w:r>
            <w:r>
              <w:t xml:space="preserve"> </w:t>
            </w:r>
            <w:r>
              <w:t xml:space="preserve">— clips at last comma if over 90</w:t>
            </w:r>
          </w:p>
        </w:tc>
      </w:tr>
      <w:tr>
        <w:tc>
          <w:p>
            <w:pPr>
              <w:pStyle w:val="Compact"/>
              <w:jc w:val="left"/>
            </w:pPr>
            <w:r>
              <w:rPr>
                <w:rStyle w:val="VerbatimChar"/>
              </w:rPr>
              <w:t xml:space="preserve">[PHOTO_TRACK_AESTHETIC]</w:t>
            </w:r>
          </w:p>
        </w:tc>
        <w:tc>
          <w:p>
            <w:pPr>
              <w:pStyle w:val="Compact"/>
              <w:jc w:val="left"/>
            </w:pPr>
            <w:r>
              <w:t xml:space="preserve">Unchanged</w:t>
            </w:r>
          </w:p>
        </w:tc>
        <w:tc>
          <w:p>
            <w:pPr>
              <w:pStyle w:val="Compact"/>
              <w:jc w:val="left"/>
            </w:pPr>
            <w:r>
              <w:t xml:space="preserve">Same — overlay cannot touch track aesthetics</w:t>
            </w:r>
          </w:p>
        </w:tc>
        <w:tc>
          <w:p>
            <w:pPr>
              <w:pStyle w:val="Compact"/>
              <w:jc w:val="center"/>
            </w:pPr>
            <w:r>
              <w:rPr>
                <w:rStyle w:val="VerbatimChar"/>
              </w:rPr>
              <w:t xml:space="preserve">trunc(90)</w:t>
            </w:r>
          </w:p>
        </w:tc>
      </w:tr>
      <w:tr>
        <w:tc>
          <w:p>
            <w:pPr>
              <w:pStyle w:val="Compact"/>
              <w:jc w:val="left"/>
            </w:pPr>
            <w:r>
              <w:rPr>
                <w:rStyle w:val="VerbatimChar"/>
              </w:rPr>
              <w:t xml:space="preserve">[INTENSITY]</w:t>
            </w:r>
          </w:p>
        </w:tc>
        <w:tc>
          <w:p>
            <w:pPr>
              <w:pStyle w:val="Compact"/>
              <w:jc w:val="left"/>
            </w:pPr>
            <w:r>
              <w:t xml:space="preserve">Unchanged</w:t>
            </w:r>
          </w:p>
        </w:tc>
        <w:tc>
          <w:p>
            <w:pPr>
              <w:pStyle w:val="Compact"/>
              <w:jc w:val="left"/>
            </w:pPr>
            <w:r>
              <w:t xml:space="preserve">Same</w:t>
            </w:r>
          </w:p>
        </w:tc>
        <w:tc>
          <w:p>
            <w:pPr>
              <w:pStyle w:val="Compact"/>
              <w:jc w:val="center"/>
            </w:pPr>
            <w:r>
              <w:rPr>
                <w:rStyle w:val="VerbatimChar"/>
              </w:rPr>
              <w:t xml:space="preserve">trunc(80)</w:t>
            </w:r>
          </w:p>
        </w:tc>
      </w:tr>
      <w:tr>
        <w:tc>
          <w:p>
            <w:pPr>
              <w:pStyle w:val="Compact"/>
              <w:jc w:val="left"/>
            </w:pPr>
            <w:r>
              <w:t xml:space="preserve">All others</w:t>
            </w:r>
          </w:p>
        </w:tc>
        <w:tc>
          <w:p>
            <w:pPr>
              <w:pStyle w:val="Compact"/>
              <w:jc w:val="left"/>
            </w:pPr>
            <w:r>
              <w:t xml:space="preserve">Unchanged</w:t>
            </w:r>
          </w:p>
        </w:tc>
        <w:tc>
          <w:p>
            <w:pPr>
              <w:pStyle w:val="Compact"/>
              <w:jc w:val="left"/>
            </w:pPr>
            <w:r>
              <w:t xml:space="preserve">Same</w:t>
            </w:r>
          </w:p>
        </w:tc>
        <w:tc>
          <w:p>
            <w:pPr>
              <w:pStyle w:val="Compact"/>
              <w:jc w:val="center"/>
            </w:pPr>
            <w:r>
              <w:t xml:space="preserve">Same</w:t>
            </w:r>
          </w:p>
        </w:tc>
      </w:tr>
    </w:tbl>
    <w:p>
      <w:pPr>
        <w:pStyle w:val="Heading3"/>
      </w:pPr>
      <w:bookmarkStart w:id="38" w:name="Xda7c4362eac3586bedd3cb5ed5706ba962588dc"/>
      <w:r>
        <w:t xml:space="preserve">6.4 Compact Keyword Sets for Firefly (≤950 char budget)</w:t>
      </w:r>
      <w:bookmarkEnd w:id="38"/>
    </w:p>
    <w:p>
      <w:pPr>
        <w:pStyle w:val="FirstParagraph"/>
      </w:pPr>
      <w:r>
        <w:t xml:space="preserve">Each overlay’s</w:t>
      </w:r>
      <w:r>
        <w:t xml:space="preserve"> </w:t>
      </w:r>
      <w:r>
        <w:t xml:space="preserve">“</w:t>
      </w:r>
      <w:r>
        <w:t xml:space="preserve">Prompt Additions</w:t>
      </w:r>
      <w:r>
        <w:t xml:space="preserve">”</w:t>
      </w:r>
      <w:r>
        <w:t xml:space="preserve"> </w:t>
      </w:r>
      <w:r>
        <w:t xml:space="preserve">section defines</w:t>
      </w:r>
      <w:r>
        <w:t xml:space="preserve"> </w:t>
      </w:r>
      <w:r>
        <w:rPr>
          <w:b/>
        </w:rPr>
        <w:t xml:space="preserve">full</w:t>
      </w:r>
      <w:r>
        <w:t xml:space="preserve"> </w:t>
      </w:r>
      <w:r>
        <w:t xml:space="preserve">keyword lists for Midjourney, Leonardo, and Gemini (generous/no char limits). For</w:t>
      </w:r>
      <w:r>
        <w:t xml:space="preserve"> </w:t>
      </w:r>
      <w:r>
        <w:rPr>
          <w:b/>
        </w:rPr>
        <w:t xml:space="preserve">Firefly specifically</w:t>
      </w:r>
      <w:r>
        <w:t xml:space="preserve">, only the compact versions below are used — these are the exact strings that get appended before per-component</w:t>
      </w:r>
      <w:r>
        <w:t xml:space="preserve"> </w:t>
      </w:r>
      <w:r>
        <w:rPr>
          <w:rStyle w:val="VerbatimChar"/>
        </w:rPr>
        <w:t xml:space="preserve">trunc()</w:t>
      </w:r>
      <w:r>
        <w:t xml:space="preserve"> </w:t>
      </w:r>
      <w:r>
        <w:t xml:space="preserve">runs.</w:t>
      </w:r>
    </w:p>
    <w:p>
      <w:pPr>
        <w:pStyle w:val="BodyText"/>
      </w:pPr>
      <w:r>
        <w:rPr>
          <w:b/>
        </w:rPr>
        <w:t xml:space="preserve">A1/A2 Compact Strings:</w:t>
      </w:r>
    </w:p>
    <w:tbl>
      <w:tblPr>
        <w:tblStyle w:val="Table"/>
        <w:tblW w:type="pct" w:w="4999.999999999999"/>
        <w:tblLook w:firstRow="1"/>
      </w:tblPr>
      <w:tblGrid>
        <w:gridCol w:w="3394"/>
        <w:gridCol w:w="2262"/>
        <w:gridCol w:w="2262"/>
      </w:tblGrid>
      <w:tr>
        <w:trPr>
          <w:cnfStyle w:firstRow="1"/>
        </w:trPr>
        <w:tc>
          <w:tcPr>
            <w:tcBorders>
              <w:bottom w:val="single"/>
            </w:tcBorders>
            <w:vAlign w:val="bottom"/>
          </w:tcPr>
          <w:p>
            <w:pPr>
              <w:pStyle w:val="Compact"/>
              <w:jc w:val="left"/>
            </w:pPr>
            <w:r>
              <w:t xml:space="preserve">Overlay</w:t>
            </w:r>
          </w:p>
        </w:tc>
        <w:tc>
          <w:tcPr>
            <w:tcBorders>
              <w:bottom w:val="single"/>
            </w:tcBorders>
            <w:vAlign w:val="bottom"/>
          </w:tcPr>
          <w:p>
            <w:pPr>
              <w:pStyle w:val="Compact"/>
              <w:jc w:val="left"/>
            </w:pPr>
            <w:r>
              <w:rPr>
                <w:rStyle w:val="VerbatimChar"/>
              </w:rPr>
              <w:t xml:space="preserve">[OVERLAY_ATMOSPHERE_COMPACT]</w:t>
            </w:r>
            <w:r>
              <w:t xml:space="preserve"> </w:t>
            </w:r>
            <w:r>
              <w:t xml:space="preserve">(≤50 chars)</w:t>
            </w:r>
          </w:p>
        </w:tc>
        <w:tc>
          <w:tcPr>
            <w:tcBorders>
              <w:bottom w:val="single"/>
            </w:tcBorders>
            <w:vAlign w:val="bottom"/>
          </w:tcPr>
          <w:p>
            <w:pPr>
              <w:pStyle w:val="Compact"/>
              <w:jc w:val="left"/>
            </w:pPr>
            <w:r>
              <w:rPr>
                <w:rStyle w:val="VerbatimChar"/>
              </w:rPr>
              <w:t xml:space="preserve">[OVERLAY_NEGATIVE_GUARD]</w:t>
            </w:r>
            <w:r>
              <w:t xml:space="preserve"> </w:t>
            </w:r>
            <w:r>
              <w:t xml:space="preserve">(appended to</w:t>
            </w:r>
            <w:r>
              <w:t xml:space="preserve"> </w:t>
            </w:r>
            <w:r>
              <w:t xml:space="preserve">“</w:t>
            </w:r>
            <w:r>
              <w:t xml:space="preserve">Do not include</w:t>
            </w:r>
            <w:r>
              <w:t xml:space="preserve">”</w:t>
            </w:r>
            <w:r>
              <w:t xml:space="preserve"> </w:t>
            </w:r>
            <w:r>
              <w:t xml:space="preserve">line)</w:t>
            </w:r>
          </w:p>
        </w:tc>
      </w:tr>
      <w:tr>
        <w:tc>
          <w:p>
            <w:pPr>
              <w:pStyle w:val="Compact"/>
              <w:jc w:val="left"/>
            </w:pPr>
            <w:r>
              <w:t xml:space="preserve">Devotional</w:t>
            </w:r>
          </w:p>
        </w:tc>
        <w:tc>
          <w:p>
            <w:pPr>
              <w:pStyle w:val="Compact"/>
              <w:jc w:val="left"/>
            </w:pPr>
            <w:r>
              <w:rPr>
                <w:rStyle w:val="VerbatimChar"/>
              </w:rPr>
              <w:t xml:space="preserve">spiritual devotional warmth, temple dawn glow</w:t>
            </w:r>
          </w:p>
        </w:tc>
        <w:tc>
          <w:p>
            <w:pPr>
              <w:pStyle w:val="Compact"/>
              <w:jc w:val="left"/>
            </w:pPr>
            <w:r>
              <w:rPr>
                <w:rStyle w:val="VerbatimChar"/>
              </w:rPr>
              <w:t xml:space="preserve">party, nightclub, cartoon, doodle</w:t>
            </w:r>
          </w:p>
        </w:tc>
      </w:tr>
      <w:tr>
        <w:tc>
          <w:p>
            <w:pPr>
              <w:pStyle w:val="Compact"/>
              <w:jc w:val="left"/>
            </w:pPr>
            <w:r>
              <w:t xml:space="preserve">Summer</w:t>
            </w:r>
          </w:p>
        </w:tc>
        <w:tc>
          <w:p>
            <w:pPr>
              <w:pStyle w:val="Compact"/>
              <w:jc w:val="left"/>
            </w:pPr>
            <w:r>
              <w:rPr>
                <w:rStyle w:val="VerbatimChar"/>
              </w:rPr>
              <w:t xml:space="preserve">bright Indian summer, harsh golden sunlight</w:t>
            </w:r>
          </w:p>
        </w:tc>
        <w:tc>
          <w:p>
            <w:pPr>
              <w:pStyle w:val="Compact"/>
              <w:jc w:val="left"/>
            </w:pPr>
            <w:r>
              <w:rPr>
                <w:rStyle w:val="VerbatimChar"/>
              </w:rPr>
              <w:t xml:space="preserve">cold, snow, fog, rain, overcast</w:t>
            </w:r>
          </w:p>
        </w:tc>
      </w:tr>
      <w:tr>
        <w:tc>
          <w:p>
            <w:pPr>
              <w:pStyle w:val="Compact"/>
              <w:jc w:val="left"/>
            </w:pPr>
            <w:r>
              <w:t xml:space="preserve">Rain / Monsoon</w:t>
            </w:r>
          </w:p>
        </w:tc>
        <w:tc>
          <w:p>
            <w:pPr>
              <w:pStyle w:val="Compact"/>
              <w:jc w:val="left"/>
            </w:pPr>
            <w:r>
              <w:rPr>
                <w:rStyle w:val="VerbatimChar"/>
              </w:rPr>
              <w:t xml:space="preserve">Indian monsoon, overcast rain light, petrichor</w:t>
            </w:r>
          </w:p>
        </w:tc>
        <w:tc>
          <w:p>
            <w:pPr>
              <w:pStyle w:val="Compact"/>
              <w:jc w:val="left"/>
            </w:pPr>
            <w:r>
              <w:rPr>
                <w:rStyle w:val="VerbatimChar"/>
              </w:rPr>
              <w:t xml:space="preserve">harsh sunlight, desert, clear blue sky</w:t>
            </w:r>
          </w:p>
        </w:tc>
      </w:tr>
      <w:tr>
        <w:tc>
          <w:p>
            <w:pPr>
              <w:pStyle w:val="Compact"/>
              <w:jc w:val="left"/>
            </w:pPr>
            <w:r>
              <w:t xml:space="preserve">Cricket / IPL</w:t>
            </w:r>
          </w:p>
        </w:tc>
        <w:tc>
          <w:p>
            <w:pPr>
              <w:pStyle w:val="Compact"/>
              <w:jc w:val="left"/>
            </w:pPr>
            <w:r>
              <w:rPr>
                <w:rStyle w:val="VerbatimChar"/>
              </w:rPr>
              <w:t xml:space="preserve">cricket match energy, stadium floodlight buzz</w:t>
            </w:r>
          </w:p>
        </w:tc>
        <w:tc>
          <w:p>
            <w:pPr>
              <w:pStyle w:val="Compact"/>
              <w:jc w:val="left"/>
            </w:pPr>
            <w:r>
              <w:rPr>
                <w:rStyle w:val="VerbatimChar"/>
              </w:rPr>
              <w:t xml:space="preserve">calm, spiritual, soft, pastel, watercolour</w:t>
            </w:r>
          </w:p>
        </w:tc>
      </w:tr>
    </w:tbl>
    <w:p>
      <w:pPr>
        <w:pStyle w:val="BodyText"/>
      </w:pPr>
      <w:r>
        <w:rPr>
          <w:b/>
        </w:rPr>
        <w:t xml:space="preserve">B1 Compact Strings:</w:t>
      </w:r>
    </w:p>
    <w:tbl>
      <w:tblPr>
        <w:tblStyle w:val="Table"/>
        <w:tblW w:type="pct" w:w="5000.0"/>
        <w:tblLook w:firstRow="1"/>
      </w:tblPr>
      <w:tblGrid>
        <w:gridCol w:w="2640"/>
        <w:gridCol w:w="1760"/>
        <w:gridCol w:w="1760"/>
        <w:gridCol w:w="1760"/>
      </w:tblGrid>
      <w:tr>
        <w:trPr>
          <w:cnfStyle w:firstRow="1"/>
        </w:trPr>
        <w:tc>
          <w:tcPr>
            <w:tcBorders>
              <w:bottom w:val="single"/>
            </w:tcBorders>
            <w:vAlign w:val="bottom"/>
          </w:tcPr>
          <w:p>
            <w:pPr>
              <w:pStyle w:val="Compact"/>
              <w:jc w:val="left"/>
            </w:pPr>
            <w:r>
              <w:t xml:space="preserve">Overlay</w:t>
            </w:r>
          </w:p>
        </w:tc>
        <w:tc>
          <w:tcPr>
            <w:tcBorders>
              <w:bottom w:val="single"/>
            </w:tcBorders>
            <w:vAlign w:val="bottom"/>
          </w:tcPr>
          <w:p>
            <w:pPr>
              <w:pStyle w:val="Compact"/>
              <w:jc w:val="left"/>
            </w:pPr>
            <w:r>
              <w:rPr>
                <w:rStyle w:val="VerbatimChar"/>
              </w:rPr>
              <w:t xml:space="preserve">[OVERLAY_ATMOSPHERE_COMPACT]</w:t>
            </w:r>
            <w:r>
              <w:t xml:space="preserve"> </w:t>
            </w:r>
            <w:r>
              <w:t xml:space="preserve">(≤50 chars)</w:t>
            </w:r>
          </w:p>
        </w:tc>
        <w:tc>
          <w:tcPr>
            <w:tcBorders>
              <w:bottom w:val="single"/>
            </w:tcBorders>
            <w:vAlign w:val="bottom"/>
          </w:tcPr>
          <w:p>
            <w:pPr>
              <w:pStyle w:val="Compact"/>
              <w:jc w:val="left"/>
            </w:pPr>
            <w:r>
              <w:rPr>
                <w:rStyle w:val="VerbatimChar"/>
              </w:rPr>
              <w:t xml:space="preserve">[OVERLAY_MOOD_COMPACT]</w:t>
            </w:r>
            <w:r>
              <w:t xml:space="preserve"> </w:t>
            </w:r>
            <w:r>
              <w:t xml:space="preserve">(≤40 chars)</w:t>
            </w:r>
          </w:p>
        </w:tc>
        <w:tc>
          <w:tcPr>
            <w:tcBorders>
              <w:bottom w:val="single"/>
            </w:tcBorders>
            <w:vAlign w:val="bottom"/>
          </w:tcPr>
          <w:p>
            <w:pPr>
              <w:pStyle w:val="Compact"/>
              <w:jc w:val="left"/>
            </w:pPr>
            <w:r>
              <w:rPr>
                <w:rStyle w:val="VerbatimChar"/>
              </w:rPr>
              <w:t xml:space="preserve">[OVERLAY_B1_SCENE_COMPACT]</w:t>
            </w:r>
            <w:r>
              <w:t xml:space="preserve"> </w:t>
            </w:r>
            <w:r>
              <w:t xml:space="preserve">(≤60 chars)</w:t>
            </w:r>
          </w:p>
        </w:tc>
      </w:tr>
      <w:tr>
        <w:tc>
          <w:p>
            <w:pPr>
              <w:pStyle w:val="Compact"/>
              <w:jc w:val="left"/>
            </w:pPr>
            <w:r>
              <w:t xml:space="preserve">Devotional</w:t>
            </w:r>
          </w:p>
        </w:tc>
        <w:tc>
          <w:p>
            <w:pPr>
              <w:pStyle w:val="Compact"/>
              <w:jc w:val="left"/>
            </w:pPr>
            <w:r>
              <w:rPr>
                <w:rStyle w:val="VerbatimChar"/>
              </w:rPr>
              <w:t xml:space="preserve">spiritual devotional warmth, temple dawn glow</w:t>
            </w:r>
          </w:p>
        </w:tc>
        <w:tc>
          <w:p>
            <w:pPr>
              <w:pStyle w:val="Compact"/>
              <w:jc w:val="left"/>
            </w:pPr>
            <w:r>
              <w:rPr>
                <w:rStyle w:val="VerbatimChar"/>
              </w:rPr>
              <w:t xml:space="preserve">reverent, peaceful, prayerful, blessed</w:t>
            </w:r>
          </w:p>
        </w:tc>
        <w:tc>
          <w:p>
            <w:pPr>
              <w:pStyle w:val="Compact"/>
              <w:jc w:val="left"/>
            </w:pPr>
            <w:r>
              <w:rPr>
                <w:rStyle w:val="VerbatimChar"/>
              </w:rPr>
              <w:t xml:space="preserve">temple courtyard at dawn, pooja room morning light</w:t>
            </w:r>
          </w:p>
        </w:tc>
      </w:tr>
      <w:tr>
        <w:tc>
          <w:p>
            <w:pPr>
              <w:pStyle w:val="Compact"/>
              <w:jc w:val="left"/>
            </w:pPr>
            <w:r>
              <w:t xml:space="preserve">Summer</w:t>
            </w:r>
          </w:p>
        </w:tc>
        <w:tc>
          <w:p>
            <w:pPr>
              <w:pStyle w:val="Compact"/>
              <w:jc w:val="left"/>
            </w:pPr>
            <w:r>
              <w:rPr>
                <w:rStyle w:val="VerbatimChar"/>
              </w:rPr>
              <w:t xml:space="preserve">bright Indian summer, harsh golden sunlight</w:t>
            </w:r>
          </w:p>
        </w:tc>
        <w:tc>
          <w:p>
            <w:pPr>
              <w:pStyle w:val="Compact"/>
              <w:jc w:val="left"/>
            </w:pPr>
            <w:r>
              <w:rPr>
                <w:rStyle w:val="VerbatimChar"/>
              </w:rPr>
              <w:t xml:space="preserve">vibrant, sunny, refreshing, cheerful</w:t>
            </w:r>
          </w:p>
        </w:tc>
        <w:tc>
          <w:p>
            <w:pPr>
              <w:pStyle w:val="Compact"/>
              <w:jc w:val="left"/>
            </w:pPr>
            <w:r>
              <w:rPr>
                <w:rStyle w:val="VerbatimChar"/>
              </w:rPr>
              <w:t xml:space="preserve">Indian summer courtyard, bright harsh sunlight, mango trees</w:t>
            </w:r>
          </w:p>
        </w:tc>
      </w:tr>
      <w:tr>
        <w:tc>
          <w:p>
            <w:pPr>
              <w:pStyle w:val="Compact"/>
              <w:jc w:val="left"/>
            </w:pPr>
            <w:r>
              <w:t xml:space="preserve">Rain / Monsoon</w:t>
            </w:r>
          </w:p>
        </w:tc>
        <w:tc>
          <w:p>
            <w:pPr>
              <w:pStyle w:val="Compact"/>
              <w:jc w:val="left"/>
            </w:pPr>
            <w:r>
              <w:rPr>
                <w:rStyle w:val="VerbatimChar"/>
              </w:rPr>
              <w:t xml:space="preserve">Indian monsoon, overcast rain light, petrichor</w:t>
            </w:r>
          </w:p>
        </w:tc>
        <w:tc>
          <w:p>
            <w:pPr>
              <w:pStyle w:val="Compact"/>
              <w:jc w:val="left"/>
            </w:pPr>
            <w:r>
              <w:rPr>
                <w:rStyle w:val="VerbatimChar"/>
              </w:rPr>
              <w:t xml:space="preserve">cosy, nostalgic, refreshing, contemplative</w:t>
            </w:r>
          </w:p>
        </w:tc>
        <w:tc>
          <w:p>
            <w:pPr>
              <w:pStyle w:val="Compact"/>
              <w:jc w:val="left"/>
            </w:pPr>
            <w:r>
              <w:rPr>
                <w:rStyle w:val="VerbatimChar"/>
              </w:rPr>
              <w:t xml:space="preserve">monsoon balcony, rain-washed streets, overcast lush green</w:t>
            </w:r>
          </w:p>
        </w:tc>
      </w:tr>
      <w:tr>
        <w:tc>
          <w:p>
            <w:pPr>
              <w:pStyle w:val="Compact"/>
              <w:jc w:val="left"/>
            </w:pPr>
            <w:r>
              <w:t xml:space="preserve">Cricket / IPL</w:t>
            </w:r>
          </w:p>
        </w:tc>
        <w:tc>
          <w:p>
            <w:pPr>
              <w:pStyle w:val="Compact"/>
              <w:jc w:val="left"/>
            </w:pPr>
            <w:r>
              <w:rPr>
                <w:rStyle w:val="VerbatimChar"/>
              </w:rPr>
              <w:t xml:space="preserve">cricket match energy, stadium floodlight buzz</w:t>
            </w:r>
          </w:p>
        </w:tc>
        <w:tc>
          <w:p>
            <w:pPr>
              <w:pStyle w:val="Compact"/>
              <w:jc w:val="left"/>
            </w:pPr>
            <w:r>
              <w:rPr>
                <w:rStyle w:val="VerbatimChar"/>
              </w:rPr>
              <w:t xml:space="preserve">energetic, competitive, exciting, proud</w:t>
            </w:r>
          </w:p>
        </w:tc>
        <w:tc>
          <w:p>
            <w:pPr>
              <w:pStyle w:val="Compact"/>
              <w:jc w:val="left"/>
            </w:pPr>
            <w:r>
              <w:rPr>
                <w:rStyle w:val="VerbatimChar"/>
              </w:rPr>
              <w:t xml:space="preserve">floodlit cricket stadium evening, green pitch, packed stands</w:t>
            </w:r>
          </w:p>
        </w:tc>
      </w:tr>
    </w:tbl>
    <w:p>
      <w:pPr>
        <w:pStyle w:val="Heading3"/>
      </w:pPr>
      <w:bookmarkStart w:id="39" w:name="assembled-example-prompts-firefly"/>
      <w:r>
        <w:t xml:space="preserve">6.5 Assembled Example Prompts — Firefly</w:t>
      </w:r>
      <w:bookmarkEnd w:id="39"/>
    </w:p>
    <w:p>
      <w:pPr>
        <w:pStyle w:val="FirstParagraph"/>
      </w:pPr>
      <w:r>
        <w:t xml:space="preserve">To show the style concretely, here are fully assembled sample prompts with an overlay active.</w:t>
      </w:r>
    </w:p>
    <w:p>
      <w:pPr>
        <w:pStyle w:val="BodyText"/>
      </w:pPr>
      <w:r>
        <w:rPr>
          <w:b/>
        </w:rPr>
        <w:t xml:space="preserve">Example 1: A1 + Track A + Devotional overlay + Good Morning</w:t>
      </w:r>
    </w:p>
    <w:p>
      <w:pPr>
        <w:pStyle w:val="SourceCode"/>
      </w:pPr>
      <w:r>
        <w:rPr>
          <w:rStyle w:val="VerbatimChar"/>
        </w:rPr>
        <w:t xml:space="preserve">Shiny Maximal Good Morning poster, 9:16 vertical. BG: warm amber and deep</w:t>
      </w:r>
      <w:r>
        <w:br/>
      </w:r>
      <w:r>
        <w:rPr>
          <w:rStyle w:val="VerbatimChar"/>
        </w:rPr>
        <w:t xml:space="preserve">terracotta, radial gradient from bright centre to darker edges. Frame:</w:t>
      </w:r>
      <w:r>
        <w:br/>
      </w:r>
      <w:r>
        <w:rPr>
          <w:rStyle w:val="VerbatimChar"/>
        </w:rPr>
        <w:t xml:space="preserve">full perimeter frame with detailed Om with Gold Halo and Brass Bell Garland</w:t>
      </w:r>
      <w:r>
        <w:br/>
      </w:r>
      <w:r>
        <w:rPr>
          <w:rStyle w:val="VerbatimChar"/>
        </w:rPr>
        <w:t xml:space="preserve">motifs. Text zone: upper 25%. Illustration: lower area. Temple Silhouette:</w:t>
      </w:r>
      <w:r>
        <w:br/>
      </w:r>
      <w:r>
        <w:rPr>
          <w:rStyle w:val="VerbatimChar"/>
        </w:rPr>
        <w:t xml:space="preserve">Hindu temple gopuram silhouette against dawn sky, clean outline, backlit</w:t>
      </w:r>
      <w:r>
        <w:br/>
      </w:r>
      <w:r>
        <w:rPr>
          <w:rStyle w:val="VerbatimChar"/>
        </w:rPr>
        <w:t xml:space="preserve">with golden-orange sky gradient. Ornamental vector illustration with</w:t>
      </w:r>
      <w:r>
        <w:br/>
      </w:r>
      <w:r>
        <w:rPr>
          <w:rStyle w:val="VerbatimChar"/>
        </w:rPr>
        <w:t xml:space="preserve">gold-foil fills, paisley and mandala borders. Spiritual devotional warmth,</w:t>
      </w:r>
      <w:r>
        <w:br/>
      </w:r>
      <w:r>
        <w:rPr>
          <w:rStyle w:val="VerbatimChar"/>
        </w:rPr>
        <w:t xml:space="preserve">temple dawn glow. Sparkle particles. Clean "Good Morning" text in</w:t>
      </w:r>
      <w:r>
        <w:br/>
      </w:r>
      <w:r>
        <w:rPr>
          <w:rStyle w:val="VerbatimChar"/>
        </w:rPr>
        <w:t xml:space="preserve">decorative font in the text zone, legible, not overlapping illustration.</w:t>
      </w:r>
    </w:p>
    <w:p>
      <w:pPr>
        <w:pStyle w:val="FirstParagraph"/>
      </w:pPr>
      <w:r>
        <w:rPr>
          <w:i/>
        </w:rPr>
        <w:t xml:space="preserve">(~620 chars — well within 950)</w:t>
      </w:r>
    </w:p>
    <w:p>
      <w:pPr>
        <w:pStyle w:val="BodyText"/>
      </w:pPr>
      <w:r>
        <w:rPr>
          <w:b/>
        </w:rPr>
        <w:t xml:space="preserve">Example 2: A2 + Track B + Summer overlay + Birthday</w:t>
      </w:r>
    </w:p>
    <w:p>
      <w:pPr>
        <w:pStyle w:val="SourceCode"/>
      </w:pPr>
      <w:r>
        <w:rPr>
          <w:rStyle w:val="VerbatimChar"/>
        </w:rPr>
        <w:t xml:space="preserve">Modern Desi Happy Birthday poster, 9:16 vertical. BG: earthy warm palette,</w:t>
      </w:r>
      <w:r>
        <w:br/>
      </w:r>
      <w:r>
        <w:rPr>
          <w:rStyle w:val="VerbatimChar"/>
        </w:rPr>
        <w:t xml:space="preserve">soft matte finish. Scattered Block-Print Mango Motif and Nimbu Slice Corner</w:t>
      </w:r>
      <w:r>
        <w:br/>
      </w:r>
      <w:r>
        <w:rPr>
          <w:rStyle w:val="VerbatimChar"/>
        </w:rPr>
        <w:t xml:space="preserve">accents around illustration. Text zone: lower 25%. Illustration: upper</w:t>
      </w:r>
      <w:r>
        <w:br/>
      </w:r>
      <w:r>
        <w:rPr>
          <w:rStyle w:val="VerbatimChar"/>
        </w:rPr>
        <w:t xml:space="preserve">area. Mango (Aam): Ripe Alphonso mango, whole with one sliced half showing</w:t>
      </w:r>
      <w:r>
        <w:br/>
      </w:r>
      <w:r>
        <w:rPr>
          <w:rStyle w:val="VerbatimChar"/>
        </w:rPr>
        <w:t xml:space="preserve">orange flesh, vibrant yellow-orange. Contemporary Indian editorial</w:t>
      </w:r>
      <w:r>
        <w:br/>
      </w:r>
      <w:r>
        <w:rPr>
          <w:rStyle w:val="VerbatimChar"/>
        </w:rPr>
        <w:t xml:space="preserve">illustration, warm earthy restraint. Bright Indian summer, harsh golden</w:t>
      </w:r>
      <w:r>
        <w:br/>
      </w:r>
      <w:r>
        <w:rPr>
          <w:rStyle w:val="VerbatimChar"/>
        </w:rPr>
        <w:t xml:space="preserve">sunlight. Accents: Matka Icon, same style. Balanced composition.</w:t>
      </w:r>
      <w:r>
        <w:br/>
      </w:r>
      <w:r>
        <w:rPr>
          <w:rStyle w:val="VerbatimChar"/>
        </w:rPr>
        <w:t xml:space="preserve">Clean "Happy Birthday" text in decorative font in the text zone, legible,</w:t>
      </w:r>
      <w:r>
        <w:br/>
      </w:r>
      <w:r>
        <w:rPr>
          <w:rStyle w:val="VerbatimChar"/>
        </w:rPr>
        <w:t xml:space="preserve">not overlapping illustration.</w:t>
      </w:r>
    </w:p>
    <w:p>
      <w:pPr>
        <w:pStyle w:val="FirstParagraph"/>
      </w:pPr>
      <w:r>
        <w:rPr>
          <w:i/>
        </w:rPr>
        <w:t xml:space="preserve">(~640 chars — well within 950)</w:t>
      </w:r>
    </w:p>
    <w:p>
      <w:pPr>
        <w:pStyle w:val="BodyText"/>
      </w:pPr>
      <w:r>
        <w:rPr>
          <w:b/>
        </w:rPr>
        <w:t xml:space="preserve">Example 3: B1 + Track B + Rain/Monsoon overlay + Good Morning</w:t>
      </w:r>
    </w:p>
    <w:p>
      <w:pPr>
        <w:pStyle w:val="SourceCode"/>
      </w:pPr>
      <w:r>
        <w:rPr>
          <w:rStyle w:val="VerbatimChar"/>
        </w:rPr>
        <w:t xml:space="preserve">Photorealistic Modern Desi Good Morning poster, 9:16 vertical, full-bleed</w:t>
      </w:r>
      <w:r>
        <w:br/>
      </w:r>
      <w:r>
        <w:rPr>
          <w:rStyle w:val="VerbatimChar"/>
        </w:rPr>
        <w:t xml:space="preserve">photograph, India morning atmosphere, Indian monsoon, overcast rain light,</w:t>
      </w:r>
      <w:r>
        <w:br/>
      </w:r>
      <w:r>
        <w:rPr>
          <w:rStyle w:val="VerbatimChar"/>
        </w:rPr>
        <w:t xml:space="preserve">petrichor. Steaming cutting chai glass on window ledge, rain-streaked</w:t>
      </w:r>
      <w:r>
        <w:br/>
      </w:r>
      <w:r>
        <w:rPr>
          <w:rStyle w:val="VerbatimChar"/>
        </w:rPr>
        <w:t xml:space="preserve">glass behind, blurred wet street outside, warm amber tea colour, monsoon</w:t>
      </w:r>
      <w:r>
        <w:br/>
      </w:r>
      <w:r>
        <w:rPr>
          <w:rStyle w:val="VerbatimChar"/>
        </w:rPr>
        <w:t xml:space="preserve">balcony, rain-washed streets, overcast lush green. Warm, peaceful, cosy,</w:t>
      </w:r>
      <w:r>
        <w:br/>
      </w:r>
      <w:r>
        <w:rPr>
          <w:rStyle w:val="VerbatimChar"/>
        </w:rPr>
        <w:t xml:space="preserve">nostalgic, refreshing, contemplative. Muted earthy tones, desaturated</w:t>
      </w:r>
      <w:r>
        <w:br/>
      </w:r>
      <w:r>
        <w:rPr>
          <w:rStyle w:val="VerbatimChar"/>
        </w:rPr>
        <w:t xml:space="preserve">naturals, editorial restraint. Medium close-up, environmental detail.</w:t>
      </w:r>
      <w:r>
        <w:br/>
      </w:r>
      <w:r>
        <w:rPr>
          <w:rStyle w:val="VerbatimChar"/>
        </w:rPr>
        <w:t xml:space="preserve">Text zone: upper third, subtle semi-transparent dark overlay. Clean</w:t>
      </w:r>
      <w:r>
        <w:br/>
      </w:r>
      <w:r>
        <w:rPr>
          <w:rStyle w:val="VerbatimChar"/>
        </w:rPr>
        <w:t xml:space="preserve">"Good Morning" text in white decorative font in the text zone, legible.</w:t>
      </w:r>
      <w:r>
        <w:br/>
      </w:r>
      <w:r>
        <w:rPr>
          <w:rStyle w:val="VerbatimChar"/>
        </w:rPr>
        <w:t xml:space="preserve">DSLR quality, sharp focus.</w:t>
      </w:r>
    </w:p>
    <w:p>
      <w:pPr>
        <w:pStyle w:val="FirstParagraph"/>
      </w:pPr>
      <w:r>
        <w:rPr>
          <w:i/>
        </w:rPr>
        <w:t xml:space="preserve">(~640 chars — well within 950)</w:t>
      </w:r>
    </w:p>
    <w:p>
      <w:pPr>
        <w:pStyle w:val="BodyText"/>
      </w:pPr>
      <w:r>
        <w:rPr>
          <w:b/>
        </w:rPr>
        <w:t xml:space="preserve">Example 4: A2 + Track D + Cricket overlay + Good Morning</w:t>
      </w:r>
    </w:p>
    <w:p>
      <w:pPr>
        <w:pStyle w:val="SourceCode"/>
      </w:pPr>
      <w:r>
        <w:rPr>
          <w:rStyle w:val="VerbatimChar"/>
        </w:rPr>
        <w:t xml:space="preserve">Artsy Playful Good Morning poster, 9:16 vertical. BG: bright bold palette,</w:t>
      </w:r>
      <w:r>
        <w:br/>
      </w:r>
      <w:r>
        <w:rPr>
          <w:rStyle w:val="VerbatimChar"/>
        </w:rPr>
        <w:t xml:space="preserve">flat colour fill. Scattered Doodle Bat &amp; Ball and "SIX!" Sticker accents</w:t>
      </w:r>
      <w:r>
        <w:br/>
      </w:r>
      <w:r>
        <w:rPr>
          <w:rStyle w:val="VerbatimChar"/>
        </w:rPr>
        <w:t xml:space="preserve">around illustration. Text zone: centre 25%. Illustration: surrounding</w:t>
      </w:r>
      <w:r>
        <w:br/>
      </w:r>
      <w:r>
        <w:rPr>
          <w:rStyle w:val="VerbatimChar"/>
        </w:rPr>
        <w:t xml:space="preserve">area. Cricket Bat &amp; Ball: classic willow bat crossed diagonally with red</w:t>
      </w:r>
      <w:r>
        <w:br/>
      </w:r>
      <w:r>
        <w:rPr>
          <w:rStyle w:val="VerbatimChar"/>
        </w:rPr>
        <w:t xml:space="preserve">leather ball, iconic composition. Cheerful bright playful illustration,</w:t>
      </w:r>
      <w:r>
        <w:br/>
      </w:r>
      <w:r>
        <w:rPr>
          <w:rStyle w:val="VerbatimChar"/>
        </w:rPr>
        <w:t xml:space="preserve">WhatsApp sticker energy, thick outlines, vibrant flat colours. Cricket</w:t>
      </w:r>
      <w:r>
        <w:br/>
      </w:r>
      <w:r>
        <w:rPr>
          <w:rStyle w:val="VerbatimChar"/>
        </w:rPr>
        <w:t xml:space="preserve">match energy, stadium floodlight buzz. Doodle Stumps (Flying) corner</w:t>
      </w:r>
      <w:r>
        <w:br/>
      </w:r>
      <w:r>
        <w:rPr>
          <w:rStyle w:val="VerbatimChar"/>
        </w:rPr>
        <w:t xml:space="preserve">accents, same style. High energy composition. Clean "Good Morning" text</w:t>
      </w:r>
      <w:r>
        <w:br/>
      </w:r>
      <w:r>
        <w:rPr>
          <w:rStyle w:val="VerbatimChar"/>
        </w:rPr>
        <w:t xml:space="preserve">in decorative font in the text zone, legible, not overlapping illustration.</w:t>
      </w:r>
    </w:p>
    <w:p>
      <w:pPr>
        <w:pStyle w:val="FirstParagraph"/>
      </w:pPr>
      <w:r>
        <w:rPr>
          <w:i/>
        </w:rPr>
        <w:t xml:space="preserve">(~660 chars — well within 950)</w:t>
      </w:r>
    </w:p>
    <w:p>
      <w:pPr>
        <w:pStyle w:val="Heading3"/>
      </w:pPr>
      <w:bookmarkStart w:id="40" w:name="character-budget-summary"/>
      <w:r>
        <w:t xml:space="preserve">6.6 Character Budget Summary</w:t>
      </w:r>
      <w:bookmarkEnd w:id="40"/>
    </w:p>
    <w:tbl>
      <w:tblPr>
        <w:tblStyle w:val="Table"/>
        <w:tblW w:type="pct" w:w="4999.999999999999"/>
        <w:tblLook w:firstRow="1"/>
      </w:tblPr>
      <w:tblGrid>
        <w:gridCol w:w="2810"/>
        <w:gridCol w:w="1277"/>
        <w:gridCol w:w="1277"/>
        <w:gridCol w:w="1277"/>
        <w:gridCol w:w="1277"/>
      </w:tblGrid>
      <w:tr>
        <w:trPr>
          <w:cnfStyle w:firstRow="1"/>
        </w:trPr>
        <w:tc>
          <w:tcPr>
            <w:tcBorders>
              <w:bottom w:val="single"/>
            </w:tcBorders>
            <w:vAlign w:val="bottom"/>
          </w:tcPr>
          <w:p>
            <w:pPr>
              <w:pStyle w:val="Compact"/>
              <w:jc w:val="left"/>
            </w:pPr>
            <w:r>
              <w:t xml:space="preserve">Archetype</w:t>
            </w:r>
          </w:p>
        </w:tc>
        <w:tc>
          <w:tcPr>
            <w:tcBorders>
              <w:bottom w:val="single"/>
            </w:tcBorders>
            <w:vAlign w:val="bottom"/>
          </w:tcPr>
          <w:p>
            <w:pPr>
              <w:pStyle w:val="Compact"/>
              <w:jc w:val="center"/>
            </w:pPr>
            <w:r>
              <w:t xml:space="preserve">Without overlay (typical)</w:t>
            </w:r>
          </w:p>
        </w:tc>
        <w:tc>
          <w:tcPr>
            <w:tcBorders>
              <w:bottom w:val="single"/>
            </w:tcBorders>
            <w:vAlign w:val="bottom"/>
          </w:tcPr>
          <w:p>
            <w:pPr>
              <w:pStyle w:val="Compact"/>
              <w:jc w:val="center"/>
            </w:pPr>
            <w:r>
              <w:t xml:space="preserve">With overlay (typical)</w:t>
            </w:r>
          </w:p>
        </w:tc>
        <w:tc>
          <w:tcPr>
            <w:tcBorders>
              <w:bottom w:val="single"/>
            </w:tcBorders>
            <w:vAlign w:val="bottom"/>
          </w:tcPr>
          <w:p>
            <w:pPr>
              <w:pStyle w:val="Compact"/>
              <w:jc w:val="center"/>
            </w:pPr>
            <w:r>
              <w:t xml:space="preserve">With overlay (worst case)</w:t>
            </w:r>
          </w:p>
        </w:tc>
        <w:tc>
          <w:tcPr>
            <w:tcBorders>
              <w:bottom w:val="single"/>
            </w:tcBorders>
            <w:vAlign w:val="bottom"/>
          </w:tcPr>
          <w:p>
            <w:pPr>
              <w:pStyle w:val="Compact"/>
              <w:jc w:val="center"/>
            </w:pPr>
            <w:r>
              <w:t xml:space="preserve">Headroom at 950</w:t>
            </w:r>
          </w:p>
        </w:tc>
      </w:tr>
      <w:tr>
        <w:tc>
          <w:p>
            <w:pPr>
              <w:pStyle w:val="Compact"/>
              <w:jc w:val="left"/>
            </w:pPr>
            <w:r>
              <w:t xml:space="preserve">A1</w:t>
            </w:r>
          </w:p>
        </w:tc>
        <w:tc>
          <w:p>
            <w:pPr>
              <w:pStyle w:val="Compact"/>
              <w:jc w:val="center"/>
            </w:pPr>
            <w:r>
              <w:t xml:space="preserve">650–750</w:t>
            </w:r>
          </w:p>
        </w:tc>
        <w:tc>
          <w:p>
            <w:pPr>
              <w:pStyle w:val="Compact"/>
              <w:jc w:val="center"/>
            </w:pPr>
            <w:r>
              <w:t xml:space="preserve">700–800</w:t>
            </w:r>
          </w:p>
        </w:tc>
        <w:tc>
          <w:p>
            <w:pPr>
              <w:pStyle w:val="Compact"/>
              <w:jc w:val="center"/>
            </w:pPr>
            <w:r>
              <w:t xml:space="preserve">~855</w:t>
            </w:r>
          </w:p>
        </w:tc>
        <w:tc>
          <w:p>
            <w:pPr>
              <w:pStyle w:val="Compact"/>
              <w:jc w:val="center"/>
            </w:pPr>
            <w:r>
              <w:t xml:space="preserve">~95 chars</w:t>
            </w:r>
          </w:p>
        </w:tc>
      </w:tr>
      <w:tr>
        <w:tc>
          <w:p>
            <w:pPr>
              <w:pStyle w:val="Compact"/>
              <w:jc w:val="left"/>
            </w:pPr>
            <w:r>
              <w:t xml:space="preserve">A2</w:t>
            </w:r>
          </w:p>
        </w:tc>
        <w:tc>
          <w:p>
            <w:pPr>
              <w:pStyle w:val="Compact"/>
              <w:jc w:val="center"/>
            </w:pPr>
            <w:r>
              <w:t xml:space="preserve">700–800</w:t>
            </w:r>
          </w:p>
        </w:tc>
        <w:tc>
          <w:p>
            <w:pPr>
              <w:pStyle w:val="Compact"/>
              <w:jc w:val="center"/>
            </w:pPr>
            <w:r>
              <w:t xml:space="preserve">750–850</w:t>
            </w:r>
          </w:p>
        </w:tc>
        <w:tc>
          <w:p>
            <w:pPr>
              <w:pStyle w:val="Compact"/>
              <w:jc w:val="center"/>
            </w:pPr>
            <w:r>
              <w:t xml:space="preserve">~880</w:t>
            </w:r>
          </w:p>
        </w:tc>
        <w:tc>
          <w:p>
            <w:pPr>
              <w:pStyle w:val="Compact"/>
              <w:jc w:val="center"/>
            </w:pPr>
            <w:r>
              <w:t xml:space="preserve">~70 chars</w:t>
            </w:r>
          </w:p>
        </w:tc>
      </w:tr>
      <w:tr>
        <w:tc>
          <w:p>
            <w:pPr>
              <w:pStyle w:val="Compact"/>
              <w:jc w:val="left"/>
            </w:pPr>
            <w:r>
              <w:t xml:space="preserve">B1</w:t>
            </w:r>
          </w:p>
        </w:tc>
        <w:tc>
          <w:p>
            <w:pPr>
              <w:pStyle w:val="Compact"/>
              <w:jc w:val="center"/>
            </w:pPr>
            <w:r>
              <w:t xml:space="preserve">550–680</w:t>
            </w:r>
          </w:p>
        </w:tc>
        <w:tc>
          <w:p>
            <w:pPr>
              <w:pStyle w:val="Compact"/>
              <w:jc w:val="center"/>
            </w:pPr>
            <w:r>
              <w:t xml:space="preserve">600–730</w:t>
            </w:r>
          </w:p>
        </w:tc>
        <w:tc>
          <w:p>
            <w:pPr>
              <w:pStyle w:val="Compact"/>
              <w:jc w:val="center"/>
            </w:pPr>
            <w:r>
              <w:t xml:space="preserve">~780</w:t>
            </w:r>
          </w:p>
        </w:tc>
        <w:tc>
          <w:p>
            <w:pPr>
              <w:pStyle w:val="Compact"/>
              <w:jc w:val="center"/>
            </w:pPr>
            <w:r>
              <w:t xml:space="preserve">~170 chars</w:t>
            </w:r>
          </w:p>
        </w:tc>
      </w:tr>
    </w:tbl>
    <w:p>
      <w:pPr>
        <w:pStyle w:val="BodyText"/>
      </w:pPr>
      <w:r>
        <w:t xml:space="preserve">The worst case (A2 + Track A + Sparkle particles + longest overlay) reaches ~880. The final</w:t>
      </w:r>
      <w:r>
        <w:t xml:space="preserve"> </w:t>
      </w:r>
      <w:r>
        <w:rPr>
          <w:rStyle w:val="VerbatimChar"/>
        </w:rPr>
        <w:t xml:space="preserve">substring(0, 950)</w:t>
      </w:r>
      <w:r>
        <w:t xml:space="preserve"> </w:t>
      </w:r>
      <w:r>
        <w:t xml:space="preserve">safety net clips at the last complete word if anything ever exceeds.</w:t>
      </w:r>
    </w:p>
    <w:p>
      <w:pPr>
        <w:pStyle w:val="Heading3"/>
      </w:pPr>
      <w:bookmarkStart w:id="41" w:name="X05e293f57a9fcb6a3ac200485f180bbb4b3dfd3"/>
      <w:r>
        <w:t xml:space="preserve">6.7 How Overlay Additions Enter Each Variable Slot</w:t>
      </w:r>
      <w:bookmarkEnd w:id="41"/>
    </w:p>
    <w:tbl>
      <w:tblPr>
        <w:tblStyle w:val="Table"/>
        <w:tblW w:type="pct" w:w="5000.0"/>
        <w:tblLook w:firstRow="1"/>
      </w:tblPr>
      <w:tblGrid>
        <w:gridCol w:w="2589"/>
        <w:gridCol w:w="3655"/>
        <w:gridCol w:w="761"/>
        <w:gridCol w:w="913"/>
      </w:tblGrid>
      <w:tr>
        <w:trPr>
          <w:cnfStyle w:firstRow="1"/>
        </w:trPr>
        <w:tc>
          <w:tcPr>
            <w:tcBorders>
              <w:bottom w:val="single"/>
            </w:tcBorders>
            <w:vAlign w:val="bottom"/>
          </w:tcPr>
          <w:p>
            <w:pPr>
              <w:pStyle w:val="Compact"/>
              <w:jc w:val="left"/>
            </w:pPr>
            <w:r>
              <w:t xml:space="preserve">Overlay addition</w:t>
            </w:r>
          </w:p>
        </w:tc>
        <w:tc>
          <w:tcPr>
            <w:tcBorders>
              <w:bottom w:val="single"/>
            </w:tcBorders>
            <w:vAlign w:val="bottom"/>
          </w:tcPr>
          <w:p>
            <w:pPr>
              <w:pStyle w:val="Compact"/>
              <w:jc w:val="left"/>
            </w:pPr>
            <w:r>
              <w:t xml:space="preserve">Variable slot it enters</w:t>
            </w:r>
          </w:p>
        </w:tc>
        <w:tc>
          <w:tcPr>
            <w:tcBorders>
              <w:bottom w:val="single"/>
            </w:tcBorders>
            <w:vAlign w:val="bottom"/>
          </w:tcPr>
          <w:p>
            <w:pPr>
              <w:pStyle w:val="Compact"/>
              <w:jc w:val="center"/>
            </w:pPr>
            <w:r>
              <w:t xml:space="preserve">Existing</w:t>
            </w:r>
            <w:r>
              <w:t xml:space="preserve"> </w:t>
            </w:r>
            <w:r>
              <w:rPr>
                <w:rStyle w:val="VerbatimChar"/>
              </w:rPr>
              <w:t xml:space="preserve">trunc()</w:t>
            </w:r>
            <w:r>
              <w:t xml:space="preserve"> </w:t>
            </w:r>
            <w:r>
              <w:t xml:space="preserve">cap</w:t>
            </w:r>
          </w:p>
        </w:tc>
        <w:tc>
          <w:tcPr>
            <w:tcBorders>
              <w:bottom w:val="single"/>
            </w:tcBorders>
            <w:vAlign w:val="bottom"/>
          </w:tcPr>
          <w:p>
            <w:pPr>
              <w:pStyle w:val="Compact"/>
              <w:jc w:val="left"/>
            </w:pPr>
            <w:r>
              <w:t xml:space="preserve">Impact</w:t>
            </w:r>
          </w:p>
        </w:tc>
      </w:tr>
      <w:tr>
        <w:tc>
          <w:p>
            <w:pPr>
              <w:pStyle w:val="Compact"/>
              <w:jc w:val="left"/>
            </w:pPr>
            <w:r>
              <w:t xml:space="preserve">Atmosphere keywords</w:t>
            </w:r>
          </w:p>
        </w:tc>
        <w:tc>
          <w:p>
            <w:pPr>
              <w:pStyle w:val="Compact"/>
              <w:jc w:val="left"/>
            </w:pPr>
            <w:r>
              <w:rPr>
                <w:rStyle w:val="VerbatimChar"/>
              </w:rPr>
              <w:t xml:space="preserve">[OVERLAY_ATMOSPHERE_COMPACT]</w:t>
            </w:r>
            <w:r>
              <w:t xml:space="preserve"> </w:t>
            </w:r>
            <w:r>
              <w:t xml:space="preserve">→ appended to header (A1/A2) or</w:t>
            </w:r>
            <w:r>
              <w:t xml:space="preserve"> </w:t>
            </w:r>
            <w:r>
              <w:rPr>
                <w:rStyle w:val="VerbatimChar"/>
              </w:rPr>
              <w:t xml:space="preserve">[CATEGORY_ATMOSPHERE]</w:t>
            </w:r>
            <w:r>
              <w:t xml:space="preserve"> </w:t>
            </w:r>
            <w:r>
              <w:t xml:space="preserve">(B1)</w:t>
            </w:r>
          </w:p>
        </w:tc>
        <w:tc>
          <w:p>
            <w:pPr>
              <w:pStyle w:val="Compact"/>
              <w:jc w:val="center"/>
            </w:pPr>
            <w:r>
              <w:t xml:space="preserve">Header ~50–120</w:t>
            </w:r>
          </w:p>
        </w:tc>
        <w:tc>
          <w:p>
            <w:pPr>
              <w:pStyle w:val="Compact"/>
              <w:jc w:val="left"/>
            </w:pPr>
            <w:r>
              <w:t xml:space="preserve">+30–50 chars. Bounded by compact keyword set.</w:t>
            </w:r>
          </w:p>
        </w:tc>
      </w:tr>
      <w:tr>
        <w:tc>
          <w:p>
            <w:pPr>
              <w:pStyle w:val="Compact"/>
              <w:jc w:val="left"/>
            </w:pPr>
            <w:r>
              <w:t xml:space="preserve">Mood keywords</w:t>
            </w:r>
          </w:p>
        </w:tc>
        <w:tc>
          <w:p>
            <w:pPr>
              <w:pStyle w:val="Compact"/>
              <w:jc w:val="left"/>
            </w:pPr>
            <w:r>
              <w:rPr>
                <w:rStyle w:val="VerbatimChar"/>
              </w:rPr>
              <w:t xml:space="preserve">[OVERLAY_MOOD_COMPACT]</w:t>
            </w:r>
            <w:r>
              <w:t xml:space="preserve"> </w:t>
            </w:r>
            <w:r>
              <w:t xml:space="preserve">→ appended to</w:t>
            </w:r>
            <w:r>
              <w:t xml:space="preserve"> </w:t>
            </w:r>
            <w:r>
              <w:rPr>
                <w:rStyle w:val="VerbatimChar"/>
              </w:rPr>
              <w:t xml:space="preserve">[MOOD]</w:t>
            </w:r>
            <w:r>
              <w:t xml:space="preserve"> </w:t>
            </w:r>
            <w:r>
              <w:t xml:space="preserve">(B1 only)</w:t>
            </w:r>
          </w:p>
        </w:tc>
        <w:tc>
          <w:p>
            <w:pPr>
              <w:pStyle w:val="Compact"/>
              <w:jc w:val="center"/>
            </w:pPr>
            <w:r>
              <w:t xml:space="preserve">90</w:t>
            </w:r>
          </w:p>
        </w:tc>
        <w:tc>
          <w:p>
            <w:pPr>
              <w:pStyle w:val="Compact"/>
              <w:jc w:val="left"/>
            </w:pPr>
            <w:r>
              <w:t xml:space="preserve">Appended before</w:t>
            </w:r>
            <w:r>
              <w:t xml:space="preserve"> </w:t>
            </w:r>
            <w:r>
              <w:rPr>
                <w:rStyle w:val="VerbatimChar"/>
              </w:rPr>
              <w:t xml:space="preserve">trunc()</w:t>
            </w:r>
            <w:r>
              <w:t xml:space="preserve">. If combined exceeds 90, clips at last comma.</w:t>
            </w:r>
          </w:p>
        </w:tc>
      </w:tr>
      <w:tr>
        <w:tc>
          <w:p>
            <w:pPr>
              <w:pStyle w:val="Compact"/>
              <w:jc w:val="left"/>
            </w:pPr>
            <w:r>
              <w:t xml:space="preserve">Negative guard</w:t>
            </w:r>
          </w:p>
        </w:tc>
        <w:tc>
          <w:p>
            <w:pPr>
              <w:pStyle w:val="Compact"/>
              <w:jc w:val="left"/>
            </w:pPr>
            <w:r>
              <w:rPr>
                <w:rStyle w:val="VerbatimChar"/>
              </w:rPr>
              <w:t xml:space="preserve">[OVERLAY_NEGATIVE_GUARD]</w:t>
            </w:r>
            <w:r>
              <w:t xml:space="preserve"> </w:t>
            </w:r>
            <w:r>
              <w:t xml:space="preserve">→ appended to</w:t>
            </w:r>
            <w:r>
              <w:t xml:space="preserve"> </w:t>
            </w:r>
            <w:r>
              <w:t xml:space="preserve">“</w:t>
            </w:r>
            <w:r>
              <w:t xml:space="preserve">Do not include</w:t>
            </w:r>
            <w:r>
              <w:t xml:space="preserve">”</w:t>
            </w:r>
            <w:r>
              <w:t xml:space="preserve"> </w:t>
            </w:r>
            <w:r>
              <w:t xml:space="preserve">line</w:t>
            </w:r>
          </w:p>
        </w:tc>
        <w:tc>
          <w:p>
            <w:pPr>
              <w:pStyle w:val="Compact"/>
              <w:jc w:val="center"/>
            </w:pPr>
            <w:r>
              <w:t xml:space="preserve">N/A (fixed instruction)</w:t>
            </w:r>
          </w:p>
        </w:tc>
        <w:tc>
          <w:p>
            <w:pPr>
              <w:pStyle w:val="Compact"/>
              <w:jc w:val="left"/>
            </w:pPr>
            <w:r>
              <w:t xml:space="preserve">+20–40 chars. Sits inside existing instruction, not a new section.</w:t>
            </w:r>
          </w:p>
        </w:tc>
      </w:tr>
      <w:tr>
        <w:tc>
          <w:p>
            <w:pPr>
              <w:pStyle w:val="Compact"/>
              <w:jc w:val="left"/>
            </w:pPr>
            <w:r>
              <w:t xml:space="preserve">B1 Scene context</w:t>
            </w:r>
          </w:p>
        </w:tc>
        <w:tc>
          <w:p>
            <w:pPr>
              <w:pStyle w:val="Compact"/>
              <w:jc w:val="left"/>
            </w:pPr>
            <w:r>
              <w:rPr>
                <w:rStyle w:val="VerbatimChar"/>
              </w:rPr>
              <w:t xml:space="preserve">[OVERLAY_B1_SCENE_COMPACT]</w:t>
            </w:r>
            <w:r>
              <w:t xml:space="preserve"> </w:t>
            </w:r>
            <w:r>
              <w:t xml:space="preserve">→ appended to</w:t>
            </w:r>
            <w:r>
              <w:t xml:space="preserve"> </w:t>
            </w:r>
            <w:r>
              <w:rPr>
                <w:rStyle w:val="VerbatimChar"/>
              </w:rPr>
              <w:t xml:space="preserve">[SCENE_DESCRIPTION]</w:t>
            </w:r>
          </w:p>
        </w:tc>
        <w:tc>
          <w:p>
            <w:pPr>
              <w:pStyle w:val="Compact"/>
              <w:jc w:val="center"/>
            </w:pPr>
            <w:r>
              <w:t xml:space="preserve">130</w:t>
            </w:r>
          </w:p>
        </w:tc>
        <w:tc>
          <w:p>
            <w:pPr>
              <w:pStyle w:val="Compact"/>
              <w:jc w:val="left"/>
            </w:pPr>
            <w:r>
              <w:t xml:space="preserve">Appended before</w:t>
            </w:r>
            <w:r>
              <w:t xml:space="preserve"> </w:t>
            </w:r>
            <w:r>
              <w:rPr>
                <w:rStyle w:val="VerbatimChar"/>
              </w:rPr>
              <w:t xml:space="preserve">trunc()</w:t>
            </w:r>
            <w:r>
              <w:t xml:space="preserve">. If combined exceeds 130, clips at last comma.</w:t>
            </w:r>
          </w:p>
        </w:tc>
      </w:tr>
      <w:tr>
        <w:tc>
          <w:p>
            <w:pPr>
              <w:pStyle w:val="Compact"/>
              <w:jc w:val="left"/>
            </w:pPr>
            <w:r>
              <w:t xml:space="preserve">Motif swap</w:t>
            </w:r>
          </w:p>
        </w:tc>
        <w:tc>
          <w:p>
            <w:pPr>
              <w:pStyle w:val="Compact"/>
              <w:jc w:val="left"/>
            </w:pPr>
            <w:r>
              <w:rPr>
                <w:rStyle w:val="VerbatimChar"/>
              </w:rPr>
              <w:t xml:space="preserve">[OVERLAY_MOTIF_PROMPT]</w:t>
            </w:r>
            <w:r>
              <w:t xml:space="preserve"> </w:t>
            </w:r>
            <w:r>
              <w:t xml:space="preserve">→ replaces</w:t>
            </w:r>
            <w:r>
              <w:t xml:space="preserve"> </w:t>
            </w:r>
            <w:r>
              <w:rPr>
                <w:rStyle w:val="VerbatimChar"/>
              </w:rPr>
              <w:t xml:space="preserve">[MOTIF_PROMPT]</w:t>
            </w:r>
          </w:p>
        </w:tc>
        <w:tc>
          <w:p>
            <w:pPr>
              <w:pStyle w:val="Compact"/>
              <w:jc w:val="center"/>
            </w:pPr>
            <w:r>
              <w:t xml:space="preserve">~80</w:t>
            </w:r>
          </w:p>
        </w:tc>
        <w:tc>
          <w:p>
            <w:pPr>
              <w:pStyle w:val="Compact"/>
              <w:jc w:val="left"/>
            </w:pPr>
            <w:r>
              <w:t xml:space="preserve">1:1 replacement — same format, different name. No length change.</w:t>
            </w:r>
          </w:p>
        </w:tc>
      </w:tr>
      <w:tr>
        <w:tc>
          <w:p>
            <w:pPr>
              <w:pStyle w:val="Compact"/>
              <w:jc w:val="left"/>
            </w:pPr>
            <w:r>
              <w:t xml:space="preserve">Illustration swap</w:t>
            </w:r>
          </w:p>
        </w:tc>
        <w:tc>
          <w:p>
            <w:pPr>
              <w:pStyle w:val="Compact"/>
              <w:jc w:val="left"/>
            </w:pPr>
            <w:r>
              <w:rPr>
                <w:rStyle w:val="VerbatimChar"/>
              </w:rPr>
              <w:t xml:space="preserve">[SUBJECT]</w:t>
            </w:r>
            <w:r>
              <w:t xml:space="preserve"> </w:t>
            </w:r>
            <w:r>
              <w:t xml:space="preserve">→ from overlay pool instead of base pool</w:t>
            </w:r>
          </w:p>
        </w:tc>
        <w:tc>
          <w:p>
            <w:pPr>
              <w:pStyle w:val="Compact"/>
              <w:jc w:val="center"/>
            </w:pPr>
            <w:r>
              <w:t xml:space="preserve">~180</w:t>
            </w:r>
          </w:p>
        </w:tc>
        <w:tc>
          <w:p>
            <w:pPr>
              <w:pStyle w:val="Compact"/>
              <w:jc w:val="left"/>
            </w:pPr>
            <w:r>
              <w:t xml:space="preserve">Different item, same slot. No additional budget.</w:t>
            </w:r>
          </w:p>
        </w:tc>
      </w:tr>
    </w:tbl>
    <w:p>
      <w:pPr>
        <w:pStyle w:val="BodyText"/>
      </w:pPr>
      <w:r>
        <w:rPr>
          <w:b/>
        </w:rPr>
        <w:t xml:space="preserve">Key design principle:</w:t>
      </w:r>
      <w:r>
        <w:t xml:space="preserve"> </w:t>
      </w:r>
      <w:r>
        <w:t xml:space="preserve">Overlay keywords flow through the same</w:t>
      </w:r>
      <w:r>
        <w:t xml:space="preserve"> </w:t>
      </w:r>
      <w:r>
        <w:rPr>
          <w:rStyle w:val="VerbatimChar"/>
        </w:rPr>
        <w:t xml:space="preserve">[VARIABLE]</w:t>
      </w:r>
      <w:r>
        <w:t xml:space="preserve"> </w:t>
      </w:r>
      <w:r>
        <w:t xml:space="preserve">injection pipeline defined in v20. No new builder functions, no new prompt sections, no structural changes. The</w:t>
      </w:r>
      <w:r>
        <w:t xml:space="preserve"> </w:t>
      </w:r>
      <w:r>
        <w:rPr>
          <w:rStyle w:val="VerbatimChar"/>
        </w:rPr>
        <w:t xml:space="preserve">trunc()</w:t>
      </w:r>
      <w:r>
        <w:t xml:space="preserve"> </w:t>
      </w:r>
      <w:r>
        <w:t xml:space="preserve">per-component caps handle overflow gracefully — if base + overlay exceed a slot’s cap, the combined string is clipped at the last comma (preserving complete keyword phrases).</w:t>
      </w:r>
    </w:p>
    <w:p>
      <w:pPr>
        <w:pStyle w:val="Heading3"/>
      </w:pPr>
      <w:bookmarkStart w:id="42" w:name="implementation-guidance"/>
      <w:r>
        <w:t xml:space="preserve">6.8 Implementation Guidance</w:t>
      </w:r>
      <w:bookmarkEnd w:id="42"/>
    </w:p>
    <w:p>
      <w:pPr>
        <w:numPr>
          <w:ilvl w:val="0"/>
          <w:numId w:val="1002"/>
        </w:numPr>
        <w:pStyle w:val="Compact"/>
      </w:pPr>
      <w:r>
        <w:rPr>
          <w:b/>
        </w:rPr>
        <w:t xml:space="preserve">Same template structure as v20.</w:t>
      </w:r>
      <w:r>
        <w:t xml:space="preserve"> </w:t>
      </w:r>
      <w:r>
        <w:t xml:space="preserve">Overlay content injects through existing</w:t>
      </w:r>
      <w:r>
        <w:t xml:space="preserve"> </w:t>
      </w:r>
      <w:r>
        <w:rPr>
          <w:rStyle w:val="VerbatimChar"/>
        </w:rPr>
        <w:t xml:space="preserve">[VARIABLE]</w:t>
      </w:r>
      <w:r>
        <w:t xml:space="preserve"> </w:t>
      </w:r>
      <w:r>
        <w:t xml:space="preserve">slots. No new prompt sections.</w:t>
      </w:r>
    </w:p>
    <w:p>
      <w:pPr>
        <w:numPr>
          <w:ilvl w:val="0"/>
          <w:numId w:val="1002"/>
        </w:numPr>
        <w:pStyle w:val="Compact"/>
      </w:pPr>
      <w:r>
        <w:rPr>
          <w:b/>
        </w:rPr>
        <w:t xml:space="preserve">Compact keyword sets (Section 6.4) are mandatory for Firefly.</w:t>
      </w:r>
      <w:r>
        <w:t xml:space="preserve"> </w:t>
      </w:r>
      <w:r>
        <w:t xml:space="preserve">Full keyword lists are for Midjourney / Leonardo / Gemini only.</w:t>
      </w:r>
    </w:p>
    <w:p>
      <w:pPr>
        <w:numPr>
          <w:ilvl w:val="0"/>
          <w:numId w:val="1002"/>
        </w:numPr>
        <w:pStyle w:val="Compact"/>
      </w:pPr>
      <w:r>
        <w:rPr>
          <w:b/>
        </w:rPr>
        <w:t xml:space="preserve">Negatives sit inside the existing</w:t>
      </w:r>
      <w:r>
        <w:rPr>
          <w:b/>
        </w:rPr>
        <w:t xml:space="preserve"> </w:t>
      </w:r>
      <w:r>
        <w:rPr>
          <w:b/>
        </w:rPr>
        <w:t xml:space="preserve">“</w:t>
      </w:r>
      <w:r>
        <w:rPr>
          <w:b/>
        </w:rPr>
        <w:t xml:space="preserve">Do not include</w:t>
      </w:r>
      <w:r>
        <w:rPr>
          <w:b/>
        </w:rPr>
        <w:t xml:space="preserve">”</w:t>
      </w:r>
      <w:r>
        <w:rPr>
          <w:b/>
        </w:rPr>
        <w:t xml:space="preserve"> </w:t>
      </w:r>
      <w:r>
        <w:rPr>
          <w:b/>
        </w:rPr>
        <w:t xml:space="preserve">line.</w:t>
      </w:r>
      <w:r>
        <w:t xml:space="preserve"> </w:t>
      </w:r>
      <w:r>
        <w:t xml:space="preserve">They don’t create a new prompt section — they extend the existing guard phrase. No budget impact on the main prompt body.</w:t>
      </w:r>
    </w:p>
    <w:p>
      <w:pPr>
        <w:numPr>
          <w:ilvl w:val="0"/>
          <w:numId w:val="1002"/>
        </w:numPr>
        <w:pStyle w:val="Compact"/>
      </w:pPr>
      <w:r>
        <w:rPr>
          <w:rStyle w:val="VerbatimChar"/>
          <w:b/>
        </w:rPr>
        <w:t xml:space="preserve">trunc()</w:t>
      </w:r>
      <w:r>
        <w:rPr>
          <w:b/>
        </w:rPr>
        <w:t xml:space="preserve"> </w:t>
      </w:r>
      <w:r>
        <w:rPr>
          <w:b/>
        </w:rPr>
        <w:t xml:space="preserve">handles overflow.</w:t>
      </w:r>
      <w:r>
        <w:t xml:space="preserve"> </w:t>
      </w:r>
      <w:r>
        <w:t xml:space="preserve">Every variable slot has a per-component char cap. If base + overlay content exceeds the cap,</w:t>
      </w:r>
      <w:r>
        <w:t xml:space="preserve"> </w:t>
      </w:r>
      <w:r>
        <w:rPr>
          <w:rStyle w:val="VerbatimChar"/>
        </w:rPr>
        <w:t xml:space="preserve">trunc()</w:t>
      </w:r>
      <w:r>
        <w:t xml:space="preserve"> </w:t>
      </w:r>
      <w:r>
        <w:t xml:space="preserve">clips at the last comma. No keywords are ever cut mid-word.</w:t>
      </w:r>
    </w:p>
    <w:p>
      <w:pPr>
        <w:numPr>
          <w:ilvl w:val="0"/>
          <w:numId w:val="1002"/>
        </w:numPr>
        <w:pStyle w:val="Compact"/>
      </w:pPr>
      <w:r>
        <w:rPr>
          <w:b/>
        </w:rPr>
        <w:t xml:space="preserve">Final safety net:</w:t>
      </w:r>
      <w:r>
        <w:t xml:space="preserve"> </w:t>
      </w:r>
      <w:r>
        <w:rPr>
          <w:rStyle w:val="VerbatimChar"/>
        </w:rPr>
        <w:t xml:space="preserve">substring(0, 950)</w:t>
      </w:r>
      <w:r>
        <w:t xml:space="preserve"> </w:t>
      </w:r>
      <w:r>
        <w:t xml:space="preserve">on the assembled prompt. This only fires if multiple components simultaneously hit their upper bounds — extremely unlikely with compact keyword sets.</w:t>
      </w:r>
    </w:p>
    <w:p>
      <w:pPr>
        <w:numPr>
          <w:ilvl w:val="0"/>
          <w:numId w:val="1002"/>
        </w:numPr>
        <w:pStyle w:val="Compact"/>
      </w:pPr>
      <w:r>
        <w:rPr>
          <w:b/>
        </w:rPr>
        <w:t xml:space="preserve">Test after every new overlay.</w:t>
      </w:r>
      <w:r>
        <w:t xml:space="preserve"> </w:t>
      </w:r>
      <w:r>
        <w:t xml:space="preserve">Generate a worst-case prompt (A2 + Track A + longest illustration + overlay active) and verify ≤ 950 chars.</w:t>
      </w:r>
    </w:p>
    <w:p>
      <w:r>
        <w:pict>
          <v:rect style="width:0;height:1.5pt" o:hralign="center" o:hrstd="t" o:hr="t"/>
        </w:pict>
      </w:r>
    </w:p>
    <w:p>
      <w:pPr>
        <w:pStyle w:val="Heading2"/>
      </w:pPr>
      <w:bookmarkStart w:id="43" w:name="overlay-pack-spec-template"/>
      <w:r>
        <w:t xml:space="preserve">7. Overlay Pack Spec Template</w:t>
      </w:r>
      <w:bookmarkEnd w:id="43"/>
    </w:p>
    <w:p>
      <w:pPr>
        <w:pStyle w:val="FirstParagraph"/>
      </w:pPr>
      <w:r>
        <w:t xml:space="preserve">Every overlay pack follows this structure:</w:t>
      </w:r>
    </w:p>
    <w:p>
      <w:pPr>
        <w:pStyle w:val="SourceCode"/>
      </w:pPr>
      <w:r>
        <w:rPr>
          <w:rStyle w:val="VerbatimChar"/>
        </w:rPr>
        <w:t xml:space="preserve">OVERLAY PACK: [Name]</w:t>
      </w:r>
      <w:r>
        <w:br/>
      </w:r>
      <w:r>
        <w:rPr>
          <w:rStyle w:val="VerbatimChar"/>
        </w:rPr>
        <w:t xml:space="preserve">APPLIES TO: [List of base categories this overlay can compose with — must be in Section 5 matrix]</w:t>
      </w:r>
      <w:r>
        <w:br/>
      </w:r>
      <w:r>
        <w:rPr>
          <w:rStyle w:val="VerbatimChar"/>
        </w:rPr>
        <w:t xml:space="preserve">SEASONAL: Yes/No (if Yes, specify active window)</w:t>
      </w:r>
      <w:r>
        <w:br/>
      </w:r>
      <w:r>
        <w:br/>
      </w:r>
      <w:r>
        <w:rPr>
          <w:rStyle w:val="VerbatimChar"/>
        </w:rPr>
        <w:t xml:space="preserve">TRACK FILTER:</w:t>
      </w:r>
      <w:r>
        <w:br/>
      </w:r>
      <w:r>
        <w:rPr>
          <w:rStyle w:val="VerbatimChar"/>
        </w:rPr>
        <w:t xml:space="preserve">  Block: [Track letters to hide, e.g., "D" or "None"]</w:t>
      </w:r>
      <w:r>
        <w:br/>
      </w:r>
      <w:r>
        <w:rPr>
          <w:rStyle w:val="VerbatimChar"/>
        </w:rPr>
        <w:t xml:space="preserve">  Allow: [Remaining tracks]</w:t>
      </w:r>
      <w:r>
        <w:br/>
      </w:r>
      <w:r>
        <w:br/>
      </w:r>
      <w:r>
        <w:rPr>
          <w:rStyle w:val="VerbatimChar"/>
        </w:rPr>
        <w:t xml:space="preserve">ILLUSTRATIONS</w:t>
      </w:r>
      <w:r>
        <w:br/>
      </w:r>
      <w:r>
        <w:rPr>
          <w:rStyle w:val="VerbatimChar"/>
        </w:rPr>
        <w:t xml:space="preserve">  Add (with archetype tags, grouped by sub-category):</w:t>
      </w:r>
      <w:r>
        <w:br/>
      </w:r>
      <w:r>
        <w:rPr>
          <w:rStyle w:val="VerbatimChar"/>
        </w:rPr>
        <w:t xml:space="preserve">    [Category header]</w:t>
      </w:r>
      <w:r>
        <w:br/>
      </w:r>
      <w:r>
        <w:rPr>
          <w:rStyle w:val="VerbatimChar"/>
        </w:rPr>
        <w:t xml:space="preserve">    [ID] [Name] — [Description] — [A1, A2, B1]</w:t>
      </w:r>
      <w:r>
        <w:br/>
      </w:r>
      <w:r>
        <w:rPr>
          <w:rStyle w:val="VerbatimChar"/>
        </w:rPr>
        <w:t xml:space="preserve">    ...</w:t>
      </w:r>
      <w:r>
        <w:br/>
      </w:r>
      <w:r>
        <w:rPr>
          <w:rStyle w:val="VerbatimChar"/>
        </w:rPr>
        <w:t xml:space="preserve">  Restrict from base (by item name — listed per base category):</w:t>
      </w:r>
      <w:r>
        <w:br/>
      </w:r>
      <w:r>
        <w:rPr>
          <w:rStyle w:val="VerbatimChar"/>
        </w:rPr>
        <w:t xml:space="preserve">    [Base Category]: [Item 1], [Item 2], ...</w:t>
      </w:r>
      <w:r>
        <w:br/>
      </w:r>
      <w:r>
        <w:br/>
      </w:r>
      <w:r>
        <w:rPr>
          <w:rStyle w:val="VerbatimChar"/>
        </w:rPr>
        <w:t xml:space="preserve">MOTIFS &amp; DECOR (per allowed track only)</w:t>
      </w:r>
      <w:r>
        <w:br/>
      </w:r>
      <w:r>
        <w:rPr>
          <w:rStyle w:val="VerbatimChar"/>
        </w:rPr>
        <w:t xml:space="preserve">  Track [X] — [Name]:</w:t>
      </w:r>
      <w:r>
        <w:br/>
      </w:r>
      <w:r>
        <w:rPr>
          <w:rStyle w:val="VerbatimChar"/>
        </w:rPr>
        <w:t xml:space="preserve">    Swap: [Base motif] → [Overlay motif + description]</w:t>
      </w:r>
      <w:r>
        <w:br/>
      </w:r>
      <w:r>
        <w:rPr>
          <w:rStyle w:val="VerbatimChar"/>
        </w:rPr>
        <w:t xml:space="preserve">    Add: [New motif + description] (if any)</w:t>
      </w:r>
      <w:r>
        <w:br/>
      </w:r>
      <w:r>
        <w:rPr>
          <w:rStyle w:val="VerbatimChar"/>
        </w:rPr>
        <w:t xml:space="preserve">  (repeat for each allowed track)</w:t>
      </w:r>
      <w:r>
        <w:br/>
      </w:r>
      <w:r>
        <w:br/>
      </w:r>
      <w:r>
        <w:rPr>
          <w:rStyle w:val="VerbatimChar"/>
        </w:rPr>
        <w:t xml:space="preserve">FRAME TYPES</w:t>
      </w:r>
      <w:r>
        <w:br/>
      </w:r>
      <w:r>
        <w:rPr>
          <w:rStyle w:val="VerbatimChar"/>
        </w:rPr>
        <w:t xml:space="preserve">  Restrict: [F-codes to hide, or "None"]</w:t>
      </w:r>
      <w:r>
        <w:br/>
      </w:r>
      <w:r>
        <w:rPr>
          <w:rStyle w:val="VerbatimChar"/>
        </w:rPr>
        <w:t xml:space="preserve">  Unlock: [Special frame + description, or "None"]</w:t>
      </w:r>
      <w:r>
        <w:br/>
      </w:r>
      <w:r>
        <w:br/>
      </w:r>
      <w:r>
        <w:rPr>
          <w:rStyle w:val="VerbatimChar"/>
        </w:rPr>
        <w:t xml:space="preserve">PROMPT ADDITIONS (full — for Midjourney, Leonardo, Gemini)</w:t>
      </w:r>
      <w:r>
        <w:br/>
      </w:r>
      <w:r>
        <w:rPr>
          <w:rStyle w:val="VerbatimChar"/>
        </w:rPr>
        <w:t xml:space="preserve">  Atmosphere: [keywords to append]</w:t>
      </w:r>
      <w:r>
        <w:br/>
      </w:r>
      <w:r>
        <w:rPr>
          <w:rStyle w:val="VerbatimChar"/>
        </w:rPr>
        <w:t xml:space="preserve">  Mood: [keywords to append]</w:t>
      </w:r>
      <w:r>
        <w:br/>
      </w:r>
      <w:r>
        <w:rPr>
          <w:rStyle w:val="VerbatimChar"/>
        </w:rPr>
        <w:t xml:space="preserve">  Negatives: [terms to append]</w:t>
      </w:r>
      <w:r>
        <w:br/>
      </w:r>
      <w:r>
        <w:rPr>
          <w:rStyle w:val="VerbatimChar"/>
        </w:rPr>
        <w:t xml:space="preserve">  B1 Scene Context: [scene description to append]</w:t>
      </w:r>
      <w:r>
        <w:br/>
      </w:r>
      <w:r>
        <w:br/>
      </w:r>
      <w:r>
        <w:rPr>
          <w:rStyle w:val="VerbatimChar"/>
        </w:rPr>
        <w:t xml:space="preserve">PROMPT ADDITIONS — FIREFLY COMPACT (≤950 char budget)</w:t>
      </w:r>
      <w:r>
        <w:br/>
      </w:r>
      <w:r>
        <w:rPr>
          <w:rStyle w:val="VerbatimChar"/>
        </w:rPr>
        <w:t xml:space="preserve">  Atmosphere: [≤50 chars]</w:t>
      </w:r>
      <w:r>
        <w:br/>
      </w:r>
      <w:r>
        <w:rPr>
          <w:rStyle w:val="VerbatimChar"/>
        </w:rPr>
        <w:t xml:space="preserve">  Mood: [≤40 chars]</w:t>
      </w:r>
      <w:r>
        <w:br/>
      </w:r>
      <w:r>
        <w:rPr>
          <w:rStyle w:val="VerbatimChar"/>
        </w:rPr>
        <w:t xml:space="preserve">  B1 Scene: [≤60 chars]</w:t>
      </w:r>
      <w:r>
        <w:br/>
      </w:r>
      <w:r>
        <w:rPr>
          <w:rStyle w:val="VerbatimChar"/>
        </w:rPr>
        <w:t xml:space="preserve">  (Negatives: not in Firefly prompt — no entry needed)</w:t>
      </w:r>
    </w:p>
    <w:p>
      <w:r>
        <w:pict>
          <v:rect style="width:0;height:1.5pt" o:hralign="center" o:hrstd="t" o:hr="t"/>
        </w:pict>
      </w:r>
    </w:p>
    <w:p>
      <w:r>
        <w:pict>
          <v:rect style="width:0;height:1.5pt" o:hralign="center" o:hrstd="t" o:hr="t"/>
        </w:pict>
      </w:r>
    </w:p>
    <w:p>
      <w:pPr>
        <w:pStyle w:val="Heading1"/>
      </w:pPr>
      <w:bookmarkStart w:id="44" w:name="overlay-pack-1-devotional"/>
      <w:r>
        <w:t xml:space="preserve">Overlay Pack 1: Devotional</w:t>
      </w:r>
      <w:bookmarkEnd w:id="44"/>
    </w:p>
    <w:p>
      <w:r>
        <w:pict>
          <v:rect style="width:0;height:1.5pt" o:hralign="center" o:hrstd="t" o:hr="t"/>
        </w:pict>
      </w:r>
    </w:p>
    <w:p>
      <w:pPr>
        <w:pStyle w:val="Heading2"/>
      </w:pPr>
      <w:bookmarkStart w:id="45" w:name="overlay-pack-devotional"/>
      <w:r>
        <w:t xml:space="preserve">OVERLAY PACK: Devotional</w:t>
      </w:r>
      <w:bookmarkEnd w:id="45"/>
    </w:p>
    <w:p>
      <w:pPr>
        <w:pStyle w:val="FirstParagraph"/>
      </w:pPr>
      <w:r>
        <w:rPr>
          <w:b/>
        </w:rPr>
        <w:t xml:space="preserve">Applies to:</w:t>
      </w:r>
      <w:r>
        <w:t xml:space="preserve"> </w:t>
      </w:r>
      <w:r>
        <w:t xml:space="preserve">Good Morning, Suvichar</w:t>
      </w:r>
      <w:r>
        <w:t xml:space="preserve"> </w:t>
      </w:r>
      <w:r>
        <w:rPr>
          <w:b/>
        </w:rPr>
        <w:t xml:space="preserve">Seasonal:</w:t>
      </w:r>
      <w:r>
        <w:t xml:space="preserve"> </w:t>
      </w:r>
      <w:r>
        <w:t xml:space="preserve">No — always available</w:t>
      </w:r>
    </w:p>
    <w:p>
      <w:r>
        <w:pict>
          <v:rect style="width:0;height:1.5pt" o:hralign="center" o:hrstd="t" o:hr="t"/>
        </w:pict>
      </w:r>
    </w:p>
    <w:p>
      <w:pPr>
        <w:pStyle w:val="Heading3"/>
      </w:pPr>
      <w:bookmarkStart w:id="46" w:name="track-filter"/>
      <w:r>
        <w:t xml:space="preserve">Track Filter</w:t>
      </w:r>
      <w:bookmarkEnd w:id="46"/>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center"/>
            </w:pPr>
            <w:r>
              <w:t xml:space="preserve">A Shiny Maximal</w:t>
            </w:r>
          </w:p>
        </w:tc>
        <w:tc>
          <w:tcPr>
            <w:tcBorders>
              <w:bottom w:val="single"/>
            </w:tcBorders>
            <w:vAlign w:val="bottom"/>
          </w:tcPr>
          <w:p>
            <w:pPr>
              <w:pStyle w:val="Compact"/>
              <w:jc w:val="center"/>
            </w:pPr>
            <w:r>
              <w:t xml:space="preserve">B Modern Desi</w:t>
            </w:r>
          </w:p>
        </w:tc>
        <w:tc>
          <w:tcPr>
            <w:tcBorders>
              <w:bottom w:val="single"/>
            </w:tcBorders>
            <w:vAlign w:val="bottom"/>
          </w:tcPr>
          <w:p>
            <w:pPr>
              <w:pStyle w:val="Compact"/>
              <w:jc w:val="center"/>
            </w:pPr>
            <w:r>
              <w:t xml:space="preserve">C Minimalist Classy</w:t>
            </w:r>
          </w:p>
        </w:tc>
        <w:tc>
          <w:tcPr>
            <w:tcBorders>
              <w:bottom w:val="single"/>
            </w:tcBorders>
            <w:vAlign w:val="bottom"/>
          </w:tcPr>
          <w:p>
            <w:pPr>
              <w:pStyle w:val="Compact"/>
              <w:jc w:val="center"/>
            </w:pPr>
            <w:r>
              <w:t xml:space="preserve">D Artsy Playful</w:t>
            </w:r>
          </w:p>
        </w:tc>
        <w:tc>
          <w:tcPr>
            <w:tcBorders>
              <w:bottom w:val="single"/>
            </w:tcBorders>
            <w:vAlign w:val="bottom"/>
          </w:tcPr>
          <w:p>
            <w:pPr>
              <w:pStyle w:val="Compact"/>
              <w:jc w:val="center"/>
            </w:pPr>
            <w:r>
              <w:t xml:space="preserve">E Soft &amp; Warm</w:t>
            </w:r>
          </w:p>
        </w:tc>
      </w:tr>
      <w:tr>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bl>
    <w:p>
      <w:pPr>
        <w:pStyle w:val="BodyText"/>
      </w:pPr>
      <w:r>
        <w:rPr>
          <w:b/>
        </w:rPr>
        <w:t xml:space="preserve">Blocked:</w:t>
      </w:r>
      <w:r>
        <w:t xml:space="preserve"> </w:t>
      </w:r>
      <w:r>
        <w:t xml:space="preserve">Track D — playful doodle/cartoon treatment of sacred symbols (Om, temple, diya) feels tonally disrespectful. Devotional content needs visual dignity.</w:t>
      </w:r>
    </w:p>
    <w:p>
      <w:r>
        <w:pict>
          <v:rect style="width:0;height:1.5pt" o:hralign="center" o:hrstd="t" o:hr="t"/>
        </w:pict>
      </w:r>
    </w:p>
    <w:p>
      <w:pPr>
        <w:pStyle w:val="Heading3"/>
      </w:pPr>
      <w:bookmarkStart w:id="47" w:name="illustrations-add-14-items"/>
      <w:r>
        <w:t xml:space="preserve">Illustrations — Add (14 items)</w:t>
      </w:r>
      <w:bookmarkEnd w:id="47"/>
    </w:p>
    <w:p>
      <w:pPr>
        <w:pStyle w:val="FirstParagraph"/>
      </w:pPr>
      <w:r>
        <w:rPr>
          <w:b/>
        </w:rPr>
        <w:t xml:space="preserve">Sacred Symbols &amp; Objects</w:t>
      </w:r>
    </w:p>
    <w:tbl>
      <w:tblPr>
        <w:tblStyle w:val="Table"/>
        <w:tblW w:type="pct" w:w="5000.0"/>
        <w:tblLook w:firstRow="1"/>
      </w:tblPr>
      <w:tblGrid>
        <w:gridCol w:w="905"/>
        <w:gridCol w:w="1357"/>
        <w:gridCol w:w="2941"/>
        <w:gridCol w:w="2715"/>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Archetypes</w:t>
            </w:r>
          </w:p>
        </w:tc>
      </w:tr>
      <w:tr>
        <w:tc>
          <w:p>
            <w:pPr>
              <w:pStyle w:val="Compact"/>
              <w:jc w:val="left"/>
            </w:pPr>
            <w:r>
              <w:t xml:space="preserve">OV-DEV-I01</w:t>
            </w:r>
          </w:p>
        </w:tc>
        <w:tc>
          <w:p>
            <w:pPr>
              <w:pStyle w:val="Compact"/>
              <w:jc w:val="left"/>
            </w:pPr>
            <w:r>
              <w:t xml:space="preserve">Om Symbol</w:t>
            </w:r>
          </w:p>
        </w:tc>
        <w:tc>
          <w:p>
            <w:pPr>
              <w:pStyle w:val="Compact"/>
              <w:jc w:val="left"/>
            </w:pPr>
            <w:r>
              <w:t xml:space="preserve">Stylised Om (ॐ) — clean single form, not overly ornate unless Track A. Warm gold or deep saffron tone.</w:t>
            </w:r>
          </w:p>
        </w:tc>
        <w:tc>
          <w:p>
            <w:pPr>
              <w:pStyle w:val="Compact"/>
              <w:jc w:val="left"/>
            </w:pPr>
            <w:r>
              <w:t xml:space="preserve">A1, A2</w:t>
            </w:r>
          </w:p>
        </w:tc>
      </w:tr>
      <w:tr>
        <w:tc>
          <w:p>
            <w:pPr>
              <w:pStyle w:val="Compact"/>
              <w:jc w:val="left"/>
            </w:pPr>
            <w:r>
              <w:t xml:space="preserve">OV-DEV-I02</w:t>
            </w:r>
          </w:p>
        </w:tc>
        <w:tc>
          <w:p>
            <w:pPr>
              <w:pStyle w:val="Compact"/>
              <w:jc w:val="left"/>
            </w:pPr>
            <w:r>
              <w:t xml:space="preserve">Temple Bell</w:t>
            </w:r>
          </w:p>
        </w:tc>
        <w:tc>
          <w:p>
            <w:pPr>
              <w:pStyle w:val="Compact"/>
              <w:jc w:val="left"/>
            </w:pPr>
            <w:r>
              <w:t xml:space="preserve">Brass temple bell, traditional rounded shape with clapper visible. Warm metallic tones, slight patina.</w:t>
            </w:r>
          </w:p>
        </w:tc>
        <w:tc>
          <w:p>
            <w:pPr>
              <w:pStyle w:val="Compact"/>
              <w:jc w:val="left"/>
            </w:pPr>
            <w:r>
              <w:t xml:space="preserve">A1, A2</w:t>
            </w:r>
          </w:p>
        </w:tc>
      </w:tr>
      <w:tr>
        <w:tc>
          <w:p>
            <w:pPr>
              <w:pStyle w:val="Compact"/>
              <w:jc w:val="left"/>
            </w:pPr>
            <w:r>
              <w:t xml:space="preserve">OV-DEV-I03</w:t>
            </w:r>
          </w:p>
        </w:tc>
        <w:tc>
          <w:p>
            <w:pPr>
              <w:pStyle w:val="Compact"/>
              <w:jc w:val="left"/>
            </w:pPr>
            <w:r>
              <w:t xml:space="preserve">Incense Stick (Burning)</w:t>
            </w:r>
          </w:p>
        </w:tc>
        <w:tc>
          <w:p>
            <w:pPr>
              <w:pStyle w:val="Compact"/>
              <w:jc w:val="left"/>
            </w:pPr>
            <w:r>
              <w:t xml:space="preserve">Single agarbatti in holder, thin smoke trail curling upward in gentle S-curve. Warm amber tones.</w:t>
            </w:r>
          </w:p>
        </w:tc>
        <w:tc>
          <w:p>
            <w:pPr>
              <w:pStyle w:val="Compact"/>
              <w:jc w:val="left"/>
            </w:pPr>
            <w:r>
              <w:t xml:space="preserve">A1, A2</w:t>
            </w:r>
          </w:p>
        </w:tc>
      </w:tr>
      <w:tr>
        <w:tc>
          <w:p>
            <w:pPr>
              <w:pStyle w:val="Compact"/>
              <w:jc w:val="left"/>
            </w:pPr>
            <w:r>
              <w:t xml:space="preserve">OV-DEV-I04</w:t>
            </w:r>
          </w:p>
        </w:tc>
        <w:tc>
          <w:p>
            <w:pPr>
              <w:pStyle w:val="Compact"/>
              <w:jc w:val="left"/>
            </w:pPr>
            <w:r>
              <w:t xml:space="preserve">Rudraksha Mala</w:t>
            </w:r>
          </w:p>
        </w:tc>
        <w:tc>
          <w:p>
            <w:pPr>
              <w:pStyle w:val="Compact"/>
              <w:jc w:val="left"/>
            </w:pPr>
            <w:r>
              <w:t xml:space="preserve">Prayer bead strand in gentle curve or coil, individual beads visible. Deep brown with subtle texture.</w:t>
            </w:r>
          </w:p>
        </w:tc>
        <w:tc>
          <w:p>
            <w:pPr>
              <w:pStyle w:val="Compact"/>
              <w:jc w:val="left"/>
            </w:pPr>
            <w:r>
              <w:t xml:space="preserve">A1, A2</w:t>
            </w:r>
          </w:p>
        </w:tc>
      </w:tr>
      <w:tr>
        <w:tc>
          <w:p>
            <w:pPr>
              <w:pStyle w:val="Compact"/>
              <w:jc w:val="left"/>
            </w:pPr>
            <w:r>
              <w:t xml:space="preserve">OV-DEV-I05</w:t>
            </w:r>
          </w:p>
        </w:tc>
        <w:tc>
          <w:p>
            <w:pPr>
              <w:pStyle w:val="Compact"/>
              <w:jc w:val="left"/>
            </w:pPr>
            <w:r>
              <w:t xml:space="preserve">Shankh (Conch Shell)</w:t>
            </w:r>
          </w:p>
        </w:tc>
        <w:tc>
          <w:p>
            <w:pPr>
              <w:pStyle w:val="Compact"/>
              <w:jc w:val="left"/>
            </w:pPr>
            <w:r>
              <w:t xml:space="preserve">Sacred conch shell, side view showing spiral. Creamy white with soft pink interior.</w:t>
            </w:r>
          </w:p>
        </w:tc>
        <w:tc>
          <w:p>
            <w:pPr>
              <w:pStyle w:val="Compact"/>
              <w:jc w:val="left"/>
            </w:pPr>
            <w:r>
              <w:t xml:space="preserve">A1, A2</w:t>
            </w:r>
          </w:p>
        </w:tc>
      </w:tr>
    </w:tbl>
    <w:p>
      <w:pPr>
        <w:pStyle w:val="BodyText"/>
      </w:pPr>
      <w:r>
        <w:rPr>
          <w:b/>
        </w:rPr>
        <w:t xml:space="preserve">Flora &amp; Nature (Devotional)</w:t>
      </w:r>
    </w:p>
    <w:tbl>
      <w:tblPr>
        <w:tblStyle w:val="Table"/>
        <w:tblW w:type="pct" w:w="5000.0"/>
        <w:tblLook w:firstRow="1"/>
      </w:tblPr>
      <w:tblGrid>
        <w:gridCol w:w="905"/>
        <w:gridCol w:w="1357"/>
        <w:gridCol w:w="2941"/>
        <w:gridCol w:w="2715"/>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Archetypes</w:t>
            </w:r>
          </w:p>
        </w:tc>
      </w:tr>
      <w:tr>
        <w:tc>
          <w:p>
            <w:pPr>
              <w:pStyle w:val="Compact"/>
              <w:jc w:val="left"/>
            </w:pPr>
            <w:r>
              <w:t xml:space="preserve">OV-DEV-I06</w:t>
            </w:r>
          </w:p>
        </w:tc>
        <w:tc>
          <w:p>
            <w:pPr>
              <w:pStyle w:val="Compact"/>
              <w:jc w:val="left"/>
            </w:pPr>
            <w:r>
              <w:t xml:space="preserve">Tulsi Plant (Pot)</w:t>
            </w:r>
          </w:p>
        </w:tc>
        <w:tc>
          <w:p>
            <w:pPr>
              <w:pStyle w:val="Compact"/>
              <w:jc w:val="left"/>
            </w:pPr>
            <w:r>
              <w:t xml:space="preserve">Sacred tulsi in traditional earthen tulsi vrindavan pot with vermillion marks. Green leaves, terracotta base.</w:t>
            </w:r>
          </w:p>
        </w:tc>
        <w:tc>
          <w:p>
            <w:pPr>
              <w:pStyle w:val="Compact"/>
              <w:jc w:val="left"/>
            </w:pPr>
            <w:r>
              <w:t xml:space="preserve">A1, A2</w:t>
            </w:r>
          </w:p>
        </w:tc>
      </w:tr>
      <w:tr>
        <w:tc>
          <w:p>
            <w:pPr>
              <w:pStyle w:val="Compact"/>
              <w:jc w:val="left"/>
            </w:pPr>
            <w:r>
              <w:t xml:space="preserve">OV-DEV-I07</w:t>
            </w:r>
          </w:p>
        </w:tc>
        <w:tc>
          <w:p>
            <w:pPr>
              <w:pStyle w:val="Compact"/>
              <w:jc w:val="left"/>
            </w:pPr>
            <w:r>
              <w:t xml:space="preserve">Jasmine Garland (Mogra)</w:t>
            </w:r>
          </w:p>
        </w:tc>
        <w:tc>
          <w:p>
            <w:pPr>
              <w:pStyle w:val="Compact"/>
              <w:jc w:val="left"/>
            </w:pPr>
            <w:r>
              <w:t xml:space="preserve">String of white mogra flowers, gently curved. Pure white buds against warm background.</w:t>
            </w:r>
          </w:p>
        </w:tc>
        <w:tc>
          <w:p>
            <w:pPr>
              <w:pStyle w:val="Compact"/>
              <w:jc w:val="left"/>
            </w:pPr>
            <w:r>
              <w:t xml:space="preserve">A1, A2</w:t>
            </w:r>
          </w:p>
        </w:tc>
      </w:tr>
      <w:tr>
        <w:tc>
          <w:p>
            <w:pPr>
              <w:pStyle w:val="Compact"/>
              <w:jc w:val="left"/>
            </w:pPr>
            <w:r>
              <w:t xml:space="preserve">OV-DEV-I08</w:t>
            </w:r>
          </w:p>
        </w:tc>
        <w:tc>
          <w:p>
            <w:pPr>
              <w:pStyle w:val="Compact"/>
              <w:jc w:val="left"/>
            </w:pPr>
            <w:r>
              <w:t xml:space="preserve">Banana Leaf with Offerings</w:t>
            </w:r>
          </w:p>
        </w:tc>
        <w:tc>
          <w:p>
            <w:pPr>
              <w:pStyle w:val="Compact"/>
              <w:jc w:val="left"/>
            </w:pPr>
            <w:r>
              <w:t xml:space="preserve">Green banana leaf laid flat with small pooja items (kumkum, turmeric, flower petals, rice grains).</w:t>
            </w:r>
          </w:p>
        </w:tc>
        <w:tc>
          <w:p>
            <w:pPr>
              <w:pStyle w:val="Compact"/>
              <w:jc w:val="left"/>
            </w:pPr>
            <w:r>
              <w:t xml:space="preserve">A1, A2</w:t>
            </w:r>
          </w:p>
        </w:tc>
      </w:tr>
    </w:tbl>
    <w:p>
      <w:pPr>
        <w:pStyle w:val="BodyText"/>
      </w:pPr>
      <w:r>
        <w:rPr>
          <w:b/>
        </w:rPr>
        <w:t xml:space="preserve">Scenes &amp; Settings (devotional atmosphere)</w:t>
      </w:r>
    </w:p>
    <w:tbl>
      <w:tblPr>
        <w:tblStyle w:val="Table"/>
        <w:tblW w:type="pct" w:w="5000.0"/>
        <w:tblLook w:firstRow="1"/>
      </w:tblPr>
      <w:tblGrid>
        <w:gridCol w:w="905"/>
        <w:gridCol w:w="1357"/>
        <w:gridCol w:w="2941"/>
        <w:gridCol w:w="2715"/>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Archetypes</w:t>
            </w:r>
          </w:p>
        </w:tc>
      </w:tr>
      <w:tr>
        <w:tc>
          <w:p>
            <w:pPr>
              <w:pStyle w:val="Compact"/>
              <w:jc w:val="left"/>
            </w:pPr>
            <w:r>
              <w:t xml:space="preserve">OV-DEV-I09</w:t>
            </w:r>
          </w:p>
        </w:tc>
        <w:tc>
          <w:p>
            <w:pPr>
              <w:pStyle w:val="Compact"/>
              <w:jc w:val="left"/>
            </w:pPr>
            <w:r>
              <w:t xml:space="preserve">Temple Silhouette</w:t>
            </w:r>
          </w:p>
        </w:tc>
        <w:tc>
          <w:p>
            <w:pPr>
              <w:pStyle w:val="Compact"/>
              <w:jc w:val="left"/>
            </w:pPr>
            <w:r>
              <w:t xml:space="preserve">Hindu temple gopuram silhouette against dawn sky. Clean outline, backlit with golden-orange sky gradient.</w:t>
            </w:r>
          </w:p>
        </w:tc>
        <w:tc>
          <w:p>
            <w:pPr>
              <w:pStyle w:val="Compact"/>
              <w:jc w:val="left"/>
            </w:pPr>
            <w:r>
              <w:t xml:space="preserve">A1, A2, B1</w:t>
            </w:r>
          </w:p>
        </w:tc>
      </w:tr>
      <w:tr>
        <w:tc>
          <w:p>
            <w:pPr>
              <w:pStyle w:val="Compact"/>
              <w:jc w:val="left"/>
            </w:pPr>
            <w:r>
              <w:t xml:space="preserve">OV-DEV-I10</w:t>
            </w:r>
          </w:p>
        </w:tc>
        <w:tc>
          <w:p>
            <w:pPr>
              <w:pStyle w:val="Compact"/>
              <w:jc w:val="left"/>
            </w:pPr>
            <w:r>
              <w:t xml:space="preserve">Praying Hands (Namaste)</w:t>
            </w:r>
          </w:p>
        </w:tc>
        <w:tc>
          <w:p>
            <w:pPr>
              <w:pStyle w:val="Compact"/>
              <w:jc w:val="left"/>
            </w:pPr>
            <w:r>
              <w:t xml:space="preserve">Two hands joined in prayer/namaste, warm side-lighting. Not face visible — just hands.</w:t>
            </w:r>
          </w:p>
        </w:tc>
        <w:tc>
          <w:p>
            <w:pPr>
              <w:pStyle w:val="Compact"/>
              <w:jc w:val="left"/>
            </w:pPr>
            <w:r>
              <w:t xml:space="preserve">A1, A2, B1</w:t>
            </w:r>
          </w:p>
        </w:tc>
      </w:tr>
      <w:tr>
        <w:tc>
          <w:p>
            <w:pPr>
              <w:pStyle w:val="Compact"/>
              <w:jc w:val="left"/>
            </w:pPr>
            <w:r>
              <w:t xml:space="preserve">OV-DEV-I11</w:t>
            </w:r>
          </w:p>
        </w:tc>
        <w:tc>
          <w:p>
            <w:pPr>
              <w:pStyle w:val="Compact"/>
              <w:jc w:val="left"/>
            </w:pPr>
            <w:r>
              <w:t xml:space="preserve">Ganga / River at Dawn</w:t>
            </w:r>
          </w:p>
        </w:tc>
        <w:tc>
          <w:p>
            <w:pPr>
              <w:pStyle w:val="Compact"/>
              <w:jc w:val="left"/>
            </w:pPr>
            <w:r>
              <w:t xml:space="preserve">Sacred river at dawn, stone ghats in foreground, temple spires in background. Golden reflection on water.</w:t>
            </w:r>
          </w:p>
        </w:tc>
        <w:tc>
          <w:p>
            <w:pPr>
              <w:pStyle w:val="Compact"/>
              <w:jc w:val="left"/>
            </w:pPr>
            <w:r>
              <w:t xml:space="preserve">B1</w:t>
            </w:r>
          </w:p>
        </w:tc>
      </w:tr>
      <w:tr>
        <w:tc>
          <w:p>
            <w:pPr>
              <w:pStyle w:val="Compact"/>
              <w:jc w:val="left"/>
            </w:pPr>
            <w:r>
              <w:t xml:space="preserve">OV-DEV-I12</w:t>
            </w:r>
          </w:p>
        </w:tc>
        <w:tc>
          <w:p>
            <w:pPr>
              <w:pStyle w:val="Compact"/>
              <w:jc w:val="left"/>
            </w:pPr>
            <w:r>
              <w:t xml:space="preserve">Pooja Thali (Still Life)</w:t>
            </w:r>
          </w:p>
        </w:tc>
        <w:tc>
          <w:p>
            <w:pPr>
              <w:pStyle w:val="Compact"/>
              <w:jc w:val="left"/>
            </w:pPr>
            <w:r>
              <w:t xml:space="preserve">Brass thali with lit diya, kumkum, rice, marigold flowers, brass bell. Morning light, warm tones.</w:t>
            </w:r>
          </w:p>
        </w:tc>
        <w:tc>
          <w:p>
            <w:pPr>
              <w:pStyle w:val="Compact"/>
              <w:jc w:val="left"/>
            </w:pPr>
            <w:r>
              <w:t xml:space="preserve">A1, A2, B1</w:t>
            </w:r>
          </w:p>
        </w:tc>
      </w:tr>
      <w:tr>
        <w:tc>
          <w:p>
            <w:pPr>
              <w:pStyle w:val="Compact"/>
              <w:jc w:val="left"/>
            </w:pPr>
            <w:r>
              <w:t xml:space="preserve">OV-DEV-I13</w:t>
            </w:r>
          </w:p>
        </w:tc>
        <w:tc>
          <w:p>
            <w:pPr>
              <w:pStyle w:val="Compact"/>
              <w:jc w:val="left"/>
            </w:pPr>
            <w:r>
              <w:t xml:space="preserve">Temple Doorway (Interior)</w:t>
            </w:r>
          </w:p>
        </w:tc>
        <w:tc>
          <w:p>
            <w:pPr>
              <w:pStyle w:val="Compact"/>
              <w:jc w:val="left"/>
            </w:pPr>
            <w:r>
              <w:t xml:space="preserve">View through carved temple doorway, warm light streaming in. Stone architecture, not a specific deity.</w:t>
            </w:r>
          </w:p>
        </w:tc>
        <w:tc>
          <w:p>
            <w:pPr>
              <w:pStyle w:val="Compact"/>
              <w:jc w:val="left"/>
            </w:pPr>
            <w:r>
              <w:t xml:space="preserve">B1</w:t>
            </w:r>
          </w:p>
        </w:tc>
      </w:tr>
      <w:tr>
        <w:tc>
          <w:p>
            <w:pPr>
              <w:pStyle w:val="Compact"/>
              <w:jc w:val="left"/>
            </w:pPr>
            <w:r>
              <w:t xml:space="preserve">OV-DEV-I14</w:t>
            </w:r>
          </w:p>
        </w:tc>
        <w:tc>
          <w:p>
            <w:pPr>
              <w:pStyle w:val="Compact"/>
              <w:jc w:val="left"/>
            </w:pPr>
            <w:r>
              <w:t xml:space="preserve">Oil Lamp Row (Lit)</w:t>
            </w:r>
          </w:p>
        </w:tc>
        <w:tc>
          <w:p>
            <w:pPr>
              <w:pStyle w:val="Compact"/>
              <w:jc w:val="left"/>
            </w:pPr>
            <w:r>
              <w:t xml:space="preserve">Row of 5–7 brass oil lamps (deepam) lit in a line, warm flame glow, shallow depth of field.</w:t>
            </w:r>
          </w:p>
        </w:tc>
        <w:tc>
          <w:p>
            <w:pPr>
              <w:pStyle w:val="Compact"/>
              <w:jc w:val="left"/>
            </w:pPr>
            <w:r>
              <w:t xml:space="preserve">A1, A2, B1</w:t>
            </w:r>
          </w:p>
        </w:tc>
      </w:tr>
    </w:tbl>
    <w:p>
      <w:r>
        <w:pict>
          <v:rect style="width:0;height:1.5pt" o:hralign="center" o:hrstd="t" o:hr="t"/>
        </w:pict>
      </w:r>
    </w:p>
    <w:p>
      <w:pPr>
        <w:pStyle w:val="Heading3"/>
      </w:pPr>
      <w:bookmarkStart w:id="48" w:name="illustrations-restrict-from-base"/>
      <w:r>
        <w:t xml:space="preserve">Illustrations — Restrict from Base</w:t>
      </w:r>
      <w:bookmarkEnd w:id="48"/>
    </w:p>
    <w:p>
      <w:pPr>
        <w:pStyle w:val="FirstParagraph"/>
      </w:pPr>
      <w:r>
        <w:rPr>
          <w:b/>
        </w:rPr>
        <w:t xml:space="preserve">From Good Morning (restrict 17 items):</w:t>
      </w:r>
    </w:p>
    <w:tbl>
      <w:tblPr>
        <w:tblStyle w:val="Table"/>
        <w:tblW w:type="pct" w:w="5000.0"/>
        <w:tblLook w:firstRow="1"/>
      </w:tblPr>
      <w:tblGrid>
        <w:gridCol w:w="5280"/>
        <w:gridCol w:w="2640"/>
      </w:tblGrid>
      <w:tr>
        <w:trPr>
          <w:cnfStyle w:firstRow="1"/>
        </w:trPr>
        <w:tc>
          <w:tcPr>
            <w:tcBorders>
              <w:bottom w:val="single"/>
            </w:tcBorders>
            <w:vAlign w:val="bottom"/>
          </w:tcPr>
          <w:p>
            <w:pPr>
              <w:pStyle w:val="Compact"/>
              <w:jc w:val="left"/>
            </w:pPr>
            <w:r>
              <w:t xml:space="preserve">Restricted Item</w:t>
            </w:r>
          </w:p>
        </w:tc>
        <w:tc>
          <w:tcPr>
            <w:tcBorders>
              <w:bottom w:val="single"/>
            </w:tcBorders>
            <w:vAlign w:val="bottom"/>
          </w:tcPr>
          <w:p>
            <w:pPr>
              <w:pStyle w:val="Compact"/>
              <w:jc w:val="left"/>
            </w:pPr>
            <w:r>
              <w:t xml:space="preserve">Reason</w:t>
            </w:r>
          </w:p>
        </w:tc>
      </w:tr>
      <w:tr>
        <w:tc>
          <w:p>
            <w:pPr>
              <w:pStyle w:val="Compact"/>
              <w:jc w:val="left"/>
            </w:pPr>
            <w:r>
              <w:t xml:space="preserve">GM-I1-05 Glass of Fresh Orange Juice</w:t>
            </w:r>
          </w:p>
        </w:tc>
        <w:tc>
          <w:p>
            <w:pPr>
              <w:pStyle w:val="Compact"/>
              <w:jc w:val="left"/>
            </w:pPr>
            <w:r>
              <w:t xml:space="preserve">Too casual/modern health-trend — not devotional register</w:t>
            </w:r>
          </w:p>
        </w:tc>
      </w:tr>
      <w:tr>
        <w:tc>
          <w:p>
            <w:pPr>
              <w:pStyle w:val="Compact"/>
              <w:jc w:val="left"/>
            </w:pPr>
            <w:r>
              <w:t xml:space="preserve">GM-I1-08 Tender Coconut Water</w:t>
            </w:r>
          </w:p>
        </w:tc>
        <w:tc>
          <w:p>
            <w:pPr>
              <w:pStyle w:val="Compact"/>
              <w:jc w:val="left"/>
            </w:pPr>
            <w:r>
              <w:t xml:space="preserve">Beach/tropical casual — undercuts sacred atmosphere</w:t>
            </w:r>
          </w:p>
        </w:tc>
      </w:tr>
      <w:tr>
        <w:tc>
          <w:p>
            <w:pPr>
              <w:pStyle w:val="Compact"/>
              <w:jc w:val="left"/>
            </w:pPr>
            <w:r>
              <w:t xml:space="preserve">GM-I2-08 Rainbow after Morning Rain</w:t>
            </w:r>
          </w:p>
        </w:tc>
        <w:tc>
          <w:p>
            <w:pPr>
              <w:pStyle w:val="Compact"/>
              <w:jc w:val="left"/>
            </w:pPr>
            <w:r>
              <w:t xml:space="preserve">Too playful/cheerful for devotional solemnity</w:t>
            </w:r>
          </w:p>
        </w:tc>
      </w:tr>
      <w:tr>
        <w:tc>
          <w:p>
            <w:pPr>
              <w:pStyle w:val="Compact"/>
              <w:jc w:val="left"/>
            </w:pPr>
            <w:r>
              <w:t xml:space="preserve">GM-I3-05 Sunflower Facing Sun</w:t>
            </w:r>
          </w:p>
        </w:tc>
        <w:tc>
          <w:p>
            <w:pPr>
              <w:pStyle w:val="Compact"/>
              <w:jc w:val="left"/>
            </w:pPr>
            <w:r>
              <w:t xml:space="preserve">Too bright/cheerful/modern — not temple energy</w:t>
            </w:r>
          </w:p>
        </w:tc>
      </w:tr>
      <w:tr>
        <w:tc>
          <w:p>
            <w:pPr>
              <w:pStyle w:val="Compact"/>
              <w:jc w:val="left"/>
            </w:pPr>
            <w:r>
              <w:t xml:space="preserve">GM-I3-09 Cherry Blossom Branches</w:t>
            </w:r>
          </w:p>
        </w:tc>
        <w:tc>
          <w:p>
            <w:pPr>
              <w:pStyle w:val="Compact"/>
              <w:jc w:val="left"/>
            </w:pPr>
            <w:r>
              <w:t xml:space="preserve">Modern/urban/Japanese aesthetic — clashes with Indian devotional</w:t>
            </w:r>
          </w:p>
        </w:tc>
      </w:tr>
      <w:tr>
        <w:tc>
          <w:p>
            <w:pPr>
              <w:pStyle w:val="Compact"/>
              <w:jc w:val="left"/>
            </w:pPr>
            <w:r>
              <w:t xml:space="preserve">GM-I5-04 Book and Chai on Morning Desk</w:t>
            </w:r>
          </w:p>
        </w:tc>
        <w:tc>
          <w:p>
            <w:pPr>
              <w:pStyle w:val="Compact"/>
              <w:jc w:val="left"/>
            </w:pPr>
            <w:r>
              <w:t xml:space="preserve">Casual intellectual — not devotional</w:t>
            </w:r>
          </w:p>
        </w:tc>
      </w:tr>
      <w:tr>
        <w:tc>
          <w:p>
            <w:pPr>
              <w:pStyle w:val="Compact"/>
              <w:jc w:val="left"/>
            </w:pPr>
            <w:r>
              <w:t xml:space="preserve">GM-I5-05 Morning Walk on Tree-Lined Path</w:t>
            </w:r>
          </w:p>
        </w:tc>
        <w:tc>
          <w:p>
            <w:pPr>
              <w:pStyle w:val="Compact"/>
              <w:jc w:val="left"/>
            </w:pPr>
            <w:r>
              <w:t xml:space="preserve">Casual lifestyle — too secular</w:t>
            </w:r>
          </w:p>
        </w:tc>
      </w:tr>
      <w:tr>
        <w:tc>
          <w:p>
            <w:pPr>
              <w:pStyle w:val="Compact"/>
              <w:jc w:val="left"/>
            </w:pPr>
            <w:r>
              <w:t xml:space="preserve">GM-I5-06 Watering Plants on Balcony</w:t>
            </w:r>
          </w:p>
        </w:tc>
        <w:tc>
          <w:p>
            <w:pPr>
              <w:pStyle w:val="Compact"/>
              <w:jc w:val="left"/>
            </w:pPr>
            <w:r>
              <w:t xml:space="preserve">Casual domestic routine — too mundane for sacred</w:t>
            </w:r>
          </w:p>
        </w:tc>
      </w:tr>
      <w:tr>
        <w:tc>
          <w:p>
            <w:pPr>
              <w:pStyle w:val="Compact"/>
              <w:jc w:val="left"/>
            </w:pPr>
            <w:r>
              <w:t xml:space="preserve">GM-I5-07 Family at Morning Breakfast</w:t>
            </w:r>
          </w:p>
        </w:tc>
        <w:tc>
          <w:p>
            <w:pPr>
              <w:pStyle w:val="Compact"/>
              <w:jc w:val="left"/>
            </w:pPr>
            <w:r>
              <w:t xml:space="preserve">Dining/casual — wrong mood</w:t>
            </w:r>
          </w:p>
        </w:tc>
      </w:tr>
      <w:tr>
        <w:tc>
          <w:p>
            <w:pPr>
              <w:pStyle w:val="Compact"/>
              <w:jc w:val="left"/>
            </w:pPr>
            <w:r>
              <w:t xml:space="preserve">GM-I6-04 Parrot on Mango Branch</w:t>
            </w:r>
          </w:p>
        </w:tc>
        <w:tc>
          <w:p>
            <w:pPr>
              <w:pStyle w:val="Compact"/>
              <w:jc w:val="left"/>
            </w:pPr>
            <w:r>
              <w:t xml:space="preserve">Too playful/bright — undercuts devotional gravity</w:t>
            </w:r>
          </w:p>
        </w:tc>
      </w:tr>
      <w:tr>
        <w:tc>
          <w:p>
            <w:pPr>
              <w:pStyle w:val="Compact"/>
              <w:jc w:val="left"/>
            </w:pPr>
            <w:r>
              <w:t xml:space="preserve">GM-I6-06 Butterflies on Flowers at Dawn</w:t>
            </w:r>
          </w:p>
        </w:tc>
        <w:tc>
          <w:p>
            <w:pPr>
              <w:pStyle w:val="Compact"/>
              <w:jc w:val="left"/>
            </w:pPr>
            <w:r>
              <w:t xml:space="preserve">Too light/whimsical for devotional</w:t>
            </w:r>
          </w:p>
        </w:tc>
      </w:tr>
      <w:tr>
        <w:tc>
          <w:p>
            <w:pPr>
              <w:pStyle w:val="Compact"/>
              <w:jc w:val="left"/>
            </w:pPr>
            <w:r>
              <w:t xml:space="preserve">GM-I7-01 Idli-Sambar Plate</w:t>
            </w:r>
          </w:p>
        </w:tc>
        <w:tc>
          <w:p>
            <w:pPr>
              <w:pStyle w:val="Compact"/>
              <w:jc w:val="left"/>
            </w:pPr>
            <w:r>
              <w:t xml:space="preserve">Food/breakfast — too mundane for sacred morning</w:t>
            </w:r>
          </w:p>
        </w:tc>
      </w:tr>
      <w:tr>
        <w:tc>
          <w:p>
            <w:pPr>
              <w:pStyle w:val="Compact"/>
              <w:jc w:val="left"/>
            </w:pPr>
            <w:r>
              <w:t xml:space="preserve">GM-I7-02 Poha Bowl with Garnish</w:t>
            </w:r>
          </w:p>
        </w:tc>
        <w:tc>
          <w:p>
            <w:pPr>
              <w:pStyle w:val="Compact"/>
              <w:jc w:val="left"/>
            </w:pPr>
            <w:r>
              <w:t xml:space="preserve">Same — mundane food</w:t>
            </w:r>
          </w:p>
        </w:tc>
      </w:tr>
      <w:tr>
        <w:tc>
          <w:p>
            <w:pPr>
              <w:pStyle w:val="Compact"/>
              <w:jc w:val="left"/>
            </w:pPr>
            <w:r>
              <w:t xml:space="preserve">GM-I7-03 Butter Paratha on Rustic Plate</w:t>
            </w:r>
          </w:p>
        </w:tc>
        <w:tc>
          <w:p>
            <w:pPr>
              <w:pStyle w:val="Compact"/>
              <w:jc w:val="left"/>
            </w:pPr>
            <w:r>
              <w:t xml:space="preserve">Same — mundane food</w:t>
            </w:r>
          </w:p>
        </w:tc>
      </w:tr>
      <w:tr>
        <w:tc>
          <w:p>
            <w:pPr>
              <w:pStyle w:val="Compact"/>
              <w:jc w:val="left"/>
            </w:pPr>
            <w:r>
              <w:t xml:space="preserve">GM-I7-04 Seasonal Fruit Bowl</w:t>
            </w:r>
          </w:p>
        </w:tc>
        <w:tc>
          <w:p>
            <w:pPr>
              <w:pStyle w:val="Compact"/>
              <w:jc w:val="left"/>
            </w:pPr>
            <w:r>
              <w:t xml:space="preserve">Same — mundane food</w:t>
            </w:r>
          </w:p>
        </w:tc>
      </w:tr>
      <w:tr>
        <w:tc>
          <w:p>
            <w:pPr>
              <w:pStyle w:val="Compact"/>
              <w:jc w:val="left"/>
            </w:pPr>
            <w:r>
              <w:t xml:space="preserve">GM-I7-05 Newspaper with Chai</w:t>
            </w:r>
          </w:p>
        </w:tc>
        <w:tc>
          <w:p>
            <w:pPr>
              <w:pStyle w:val="Compact"/>
              <w:jc w:val="left"/>
            </w:pPr>
            <w:r>
              <w:t xml:space="preserve">Secular routine — directly contradicts devotional</w:t>
            </w:r>
          </w:p>
        </w:tc>
      </w:tr>
      <w:tr>
        <w:tc>
          <w:p>
            <w:pPr>
              <w:pStyle w:val="Compact"/>
              <w:jc w:val="left"/>
            </w:pPr>
            <w:r>
              <w:t xml:space="preserve">GM-I1-01 Steaming Chai Cup</w:t>
            </w:r>
          </w:p>
        </w:tc>
        <w:tc>
          <w:p>
            <w:pPr>
              <w:pStyle w:val="Compact"/>
              <w:jc w:val="left"/>
            </w:pPr>
            <w:r>
              <w:t xml:space="preserve">Daily mundane — undercuts sacred morning atmosphere</w:t>
            </w:r>
          </w:p>
        </w:tc>
      </w:tr>
    </w:tbl>
    <w:p>
      <w:pPr>
        <w:pStyle w:val="BodyText"/>
      </w:pPr>
      <w:r>
        <w:rPr>
          <w:b/>
        </w:rPr>
        <w:t xml:space="preserve">From Suvichar (restrict 8 items):</w:t>
      </w:r>
    </w:p>
    <w:tbl>
      <w:tblPr>
        <w:tblStyle w:val="Table"/>
        <w:tblW w:type="pct" w:w="5000.0"/>
        <w:tblLook w:firstRow="1"/>
      </w:tblPr>
      <w:tblGrid>
        <w:gridCol w:w="5280"/>
        <w:gridCol w:w="2640"/>
      </w:tblGrid>
      <w:tr>
        <w:trPr>
          <w:cnfStyle w:firstRow="1"/>
        </w:trPr>
        <w:tc>
          <w:tcPr>
            <w:tcBorders>
              <w:bottom w:val="single"/>
            </w:tcBorders>
            <w:vAlign w:val="bottom"/>
          </w:tcPr>
          <w:p>
            <w:pPr>
              <w:pStyle w:val="Compact"/>
              <w:jc w:val="left"/>
            </w:pPr>
            <w:r>
              <w:t xml:space="preserve">Restricted Item</w:t>
            </w:r>
          </w:p>
        </w:tc>
        <w:tc>
          <w:tcPr>
            <w:tcBorders>
              <w:bottom w:val="single"/>
            </w:tcBorders>
            <w:vAlign w:val="bottom"/>
          </w:tcPr>
          <w:p>
            <w:pPr>
              <w:pStyle w:val="Compact"/>
              <w:jc w:val="left"/>
            </w:pPr>
            <w:r>
              <w:t xml:space="preserve">Reason</w:t>
            </w:r>
          </w:p>
        </w:tc>
      </w:tr>
      <w:tr>
        <w:tc>
          <w:p>
            <w:pPr>
              <w:pStyle w:val="Compact"/>
              <w:jc w:val="left"/>
            </w:pPr>
            <w:r>
              <w:t xml:space="preserve">SV-I02 Geometric Shards</w:t>
            </w:r>
          </w:p>
        </w:tc>
        <w:tc>
          <w:p>
            <w:pPr>
              <w:pStyle w:val="Compact"/>
              <w:jc w:val="left"/>
            </w:pPr>
            <w:r>
              <w:t xml:space="preserve">Angular/aggressive abstract — contradicts devotional softness</w:t>
            </w:r>
          </w:p>
        </w:tc>
      </w:tr>
      <w:tr>
        <w:tc>
          <w:p>
            <w:pPr>
              <w:pStyle w:val="Compact"/>
              <w:jc w:val="left"/>
            </w:pPr>
            <w:r>
              <w:t xml:space="preserve">SV-I04 Splatter / Paint Burst</w:t>
            </w:r>
          </w:p>
        </w:tc>
        <w:tc>
          <w:p>
            <w:pPr>
              <w:pStyle w:val="Compact"/>
              <w:jc w:val="left"/>
            </w:pPr>
            <w:r>
              <w:t xml:space="preserve">Dynamic/chaotic energy — contradicts meditative stillness</w:t>
            </w:r>
          </w:p>
        </w:tc>
      </w:tr>
      <w:tr>
        <w:tc>
          <w:p>
            <w:pPr>
              <w:pStyle w:val="Compact"/>
              <w:jc w:val="left"/>
            </w:pPr>
            <w:r>
              <w:t xml:space="preserve">SV-I10 Stormy Sky</w:t>
            </w:r>
          </w:p>
        </w:tc>
        <w:tc>
          <w:p>
            <w:pPr>
              <w:pStyle w:val="Compact"/>
              <w:jc w:val="left"/>
            </w:pPr>
            <w:r>
              <w:t xml:space="preserve">Too dark/dramatic — devotional morning is peaceful, not turbulent</w:t>
            </w:r>
          </w:p>
        </w:tc>
      </w:tr>
      <w:tr>
        <w:tc>
          <w:p>
            <w:pPr>
              <w:pStyle w:val="Compact"/>
              <w:jc w:val="left"/>
            </w:pPr>
            <w:r>
              <w:t xml:space="preserve">SV-I20 Trophy / Medal</w:t>
            </w:r>
          </w:p>
        </w:tc>
        <w:tc>
          <w:p>
            <w:pPr>
              <w:pStyle w:val="Compact"/>
              <w:jc w:val="left"/>
            </w:pPr>
            <w:r>
              <w:t xml:space="preserve">Achievement/competition — wrong register for devotional</w:t>
            </w:r>
          </w:p>
        </w:tc>
      </w:tr>
      <w:tr>
        <w:tc>
          <w:p>
            <w:pPr>
              <w:pStyle w:val="Compact"/>
              <w:jc w:val="left"/>
            </w:pPr>
            <w:r>
              <w:t xml:space="preserve">SV-I22 Magnifying Glass</w:t>
            </w:r>
          </w:p>
        </w:tc>
        <w:tc>
          <w:p>
            <w:pPr>
              <w:pStyle w:val="Compact"/>
              <w:jc w:val="left"/>
            </w:pPr>
            <w:r>
              <w:t xml:space="preserve">Analytical/secular curiosity — not devotional</w:t>
            </w:r>
          </w:p>
        </w:tc>
      </w:tr>
      <w:tr>
        <w:tc>
          <w:p>
            <w:pPr>
              <w:pStyle w:val="Compact"/>
              <w:jc w:val="left"/>
            </w:pPr>
            <w:r>
              <w:t xml:space="preserve">SV-I25 Lightning Bolt</w:t>
            </w:r>
          </w:p>
        </w:tc>
        <w:tc>
          <w:p>
            <w:pPr>
              <w:pStyle w:val="Compact"/>
              <w:jc w:val="left"/>
            </w:pPr>
            <w:r>
              <w:t xml:space="preserve">Aggressive energy — contradicts devotional calm</w:t>
            </w:r>
          </w:p>
        </w:tc>
      </w:tr>
      <w:tr>
        <w:tc>
          <w:p>
            <w:pPr>
              <w:pStyle w:val="Compact"/>
              <w:jc w:val="left"/>
            </w:pPr>
            <w:r>
              <w:t xml:space="preserve">SV-I27 Silhouette Arms Raised</w:t>
            </w:r>
          </w:p>
        </w:tc>
        <w:tc>
          <w:p>
            <w:pPr>
              <w:pStyle w:val="Compact"/>
              <w:jc w:val="left"/>
            </w:pPr>
            <w:r>
              <w:t xml:space="preserve">Victory/competition pose — sports energy, not devotional</w:t>
            </w:r>
          </w:p>
        </w:tc>
      </w:tr>
      <w:tr>
        <w:tc>
          <w:p>
            <w:pPr>
              <w:pStyle w:val="Compact"/>
              <w:jc w:val="left"/>
            </w:pPr>
            <w:r>
              <w:t xml:space="preserve">SV-I30 Silhouette Running/Sprinting</w:t>
            </w:r>
          </w:p>
        </w:tc>
        <w:tc>
          <w:p>
            <w:pPr>
              <w:pStyle w:val="Compact"/>
              <w:jc w:val="left"/>
            </w:pPr>
            <w:r>
              <w:t xml:space="preserve">Athletic/competitive — contradicts meditative stillness</w:t>
            </w:r>
          </w:p>
        </w:tc>
      </w:tr>
    </w:tbl>
    <w:p>
      <w:pPr>
        <w:pStyle w:val="BodyText"/>
      </w:pPr>
      <w:r>
        <w:rPr>
          <w:b/>
        </w:rPr>
        <w:t xml:space="preserve">Total restrictions:</w:t>
      </w:r>
      <w:r>
        <w:t xml:space="preserve"> </w:t>
      </w:r>
      <w:r>
        <w:t xml:space="preserve">17 (GM) + 8 (SV) = 25 items blocked</w:t>
      </w:r>
    </w:p>
    <w:p>
      <w:r>
        <w:pict>
          <v:rect style="width:0;height:1.5pt" o:hralign="center" o:hrstd="t" o:hr="t"/>
        </w:pict>
      </w:r>
    </w:p>
    <w:p>
      <w:pPr>
        <w:pStyle w:val="Heading3"/>
      </w:pPr>
      <w:bookmarkStart w:id="49" w:name="motifs-decor-per-allowed-track"/>
      <w:r>
        <w:t xml:space="preserve">Motifs &amp; Decor (per allowed track)</w:t>
      </w:r>
      <w:bookmarkEnd w:id="49"/>
    </w:p>
    <w:p>
      <w:pPr>
        <w:pStyle w:val="FirstParagraph"/>
      </w:pPr>
      <w:r>
        <w:rPr>
          <w:b/>
        </w:rPr>
        <w:t xml:space="preserve">Track A — Shiny Maximal</w:t>
      </w:r>
    </w:p>
    <w:tbl>
      <w:tblPr>
        <w:tblStyle w:val="Table"/>
        <w:tblW w:type="pct" w:w="5000.0"/>
        <w:tblLook w:firstRow="1"/>
      </w:tblPr>
      <w:tblGrid>
        <w:gridCol w:w="1218"/>
        <w:gridCol w:w="1675"/>
        <w:gridCol w:w="2436"/>
        <w:gridCol w:w="2589"/>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Base Motif</w:t>
            </w:r>
          </w:p>
        </w:tc>
        <w:tc>
          <w:tcPr>
            <w:tcBorders>
              <w:bottom w:val="single"/>
            </w:tcBorders>
            <w:vAlign w:val="bottom"/>
          </w:tcPr>
          <w:p>
            <w:pPr>
              <w:pStyle w:val="Compact"/>
              <w:jc w:val="left"/>
            </w:pPr>
            <w:r>
              <w:t xml:space="preserve">→ Overlay Motif</w:t>
            </w:r>
          </w:p>
        </w:tc>
        <w:tc>
          <w:tcPr>
            <w:tcBorders>
              <w:bottom w:val="single"/>
            </w:tcBorders>
            <w:vAlign w:val="bottom"/>
          </w:tcPr>
          <w:p>
            <w:pPr>
              <w:pStyle w:val="Compact"/>
              <w:jc w:val="left"/>
            </w:pPr>
            <w:r>
              <w:t xml:space="preserve">Visual Direction</w:t>
            </w:r>
          </w:p>
        </w:tc>
      </w:tr>
      <w:tr>
        <w:tc>
          <w:p>
            <w:pPr>
              <w:pStyle w:val="Compact"/>
              <w:jc w:val="left"/>
            </w:pPr>
            <w:r>
              <w:t xml:space="preserve">Swap</w:t>
            </w:r>
          </w:p>
        </w:tc>
        <w:tc>
          <w:p>
            <w:pPr>
              <w:pStyle w:val="Compact"/>
              <w:jc w:val="left"/>
            </w:pPr>
            <w:r>
              <w:t xml:space="preserve">Sparkle cluster / confetti</w:t>
            </w:r>
          </w:p>
        </w:tc>
        <w:tc>
          <w:p>
            <w:pPr>
              <w:pStyle w:val="Compact"/>
              <w:jc w:val="left"/>
            </w:pPr>
            <w:r>
              <w:t xml:space="preserve">Om with Gold Halo</w:t>
            </w:r>
          </w:p>
        </w:tc>
        <w:tc>
          <w:p>
            <w:pPr>
              <w:pStyle w:val="Compact"/>
              <w:jc w:val="left"/>
            </w:pPr>
            <w:r>
              <w:t xml:space="preserve">Gold-foil Om symbol (ॐ) at 15–20mm scale, with concentric radiating halo lines. Embossed/raised feel. High-shine gold (#D4AF37) on rich background.</w:t>
            </w:r>
          </w:p>
        </w:tc>
      </w:tr>
      <w:tr>
        <w:tc>
          <w:p>
            <w:pPr>
              <w:pStyle w:val="Compact"/>
              <w:jc w:val="left"/>
            </w:pPr>
            <w:r>
              <w:t xml:space="preserve">Swap</w:t>
            </w:r>
          </w:p>
        </w:tc>
        <w:tc>
          <w:p>
            <w:pPr>
              <w:pStyle w:val="Compact"/>
              <w:jc w:val="left"/>
            </w:pPr>
            <w:r>
              <w:t xml:space="preserve">Butterfly / seasonal accent</w:t>
            </w:r>
          </w:p>
        </w:tc>
        <w:tc>
          <w:p>
            <w:pPr>
              <w:pStyle w:val="Compact"/>
              <w:jc w:val="left"/>
            </w:pPr>
            <w:r>
              <w:t xml:space="preserve">Brass Bell Garland</w:t>
            </w:r>
          </w:p>
        </w:tc>
        <w:tc>
          <w:p>
            <w:pPr>
              <w:pStyle w:val="Compact"/>
              <w:jc w:val="left"/>
            </w:pPr>
            <w:r>
              <w:t xml:space="preserve">String of 5–7 small brass temple bells connected by gold thread, hung along frame edge. Each bell ~8mm, visible clappers.</w:t>
            </w:r>
          </w:p>
        </w:tc>
      </w:tr>
      <w:tr>
        <w:tc>
          <w:p>
            <w:pPr>
              <w:pStyle w:val="Compact"/>
              <w:jc w:val="left"/>
            </w:pPr>
            <w:r>
              <w:t xml:space="preserve">Add</w:t>
            </w:r>
          </w:p>
        </w:tc>
        <w:tc>
          <w:p>
            <w:pPr>
              <w:pStyle w:val="Compact"/>
              <w:jc w:val="left"/>
            </w:pPr>
            <w:r>
              <w:t xml:space="preserve">—</w:t>
            </w:r>
          </w:p>
        </w:tc>
        <w:tc>
          <w:p>
            <w:pPr>
              <w:pStyle w:val="Compact"/>
              <w:jc w:val="left"/>
            </w:pPr>
            <w:r>
              <w:t xml:space="preserve">Diya Row (Gold)</w:t>
            </w:r>
          </w:p>
        </w:tc>
        <w:tc>
          <w:p>
            <w:pPr>
              <w:pStyle w:val="Compact"/>
              <w:jc w:val="left"/>
            </w:pPr>
            <w:r>
              <w:t xml:space="preserve">3–5 brass diyas with gold flame accents spaced evenly along frame base. Each flame has tiny sparkle highlight. Ornate base with detailed stand.</w:t>
            </w:r>
          </w:p>
        </w:tc>
      </w:tr>
    </w:tbl>
    <w:p>
      <w:pPr>
        <w:pStyle w:val="BodyText"/>
      </w:pPr>
      <w:r>
        <w:rPr>
          <w:b/>
        </w:rPr>
        <w:t xml:space="preserve">Track B — Modern Desi</w:t>
      </w:r>
    </w:p>
    <w:tbl>
      <w:tblPr>
        <w:tblStyle w:val="Table"/>
        <w:tblW w:type="pct" w:w="5000.0"/>
        <w:tblLook w:firstRow="1"/>
      </w:tblPr>
      <w:tblGrid>
        <w:gridCol w:w="1218"/>
        <w:gridCol w:w="1675"/>
        <w:gridCol w:w="2436"/>
        <w:gridCol w:w="2589"/>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Base Motif</w:t>
            </w:r>
          </w:p>
        </w:tc>
        <w:tc>
          <w:tcPr>
            <w:tcBorders>
              <w:bottom w:val="single"/>
            </w:tcBorders>
            <w:vAlign w:val="bottom"/>
          </w:tcPr>
          <w:p>
            <w:pPr>
              <w:pStyle w:val="Compact"/>
              <w:jc w:val="left"/>
            </w:pPr>
            <w:r>
              <w:t xml:space="preserve">→ Overlay Motif</w:t>
            </w:r>
          </w:p>
        </w:tc>
        <w:tc>
          <w:tcPr>
            <w:tcBorders>
              <w:bottom w:val="single"/>
            </w:tcBorders>
            <w:vAlign w:val="bottom"/>
          </w:tcPr>
          <w:p>
            <w:pPr>
              <w:pStyle w:val="Compact"/>
              <w:jc w:val="left"/>
            </w:pPr>
            <w:r>
              <w:t xml:space="preserve">Visual Direction</w:t>
            </w:r>
          </w:p>
        </w:tc>
      </w:tr>
      <w:tr>
        <w:tc>
          <w:p>
            <w:pPr>
              <w:pStyle w:val="Compact"/>
              <w:jc w:val="left"/>
            </w:pPr>
            <w:r>
              <w:t xml:space="preserve">Swap</w:t>
            </w:r>
          </w:p>
        </w:tc>
        <w:tc>
          <w:p>
            <w:pPr>
              <w:pStyle w:val="Compact"/>
              <w:jc w:val="left"/>
            </w:pPr>
            <w:r>
              <w:t xml:space="preserve">Geometric accent</w:t>
            </w:r>
          </w:p>
        </w:tc>
        <w:tc>
          <w:p>
            <w:pPr>
              <w:pStyle w:val="Compact"/>
              <w:jc w:val="left"/>
            </w:pPr>
            <w:r>
              <w:t xml:space="preserve">Rangoli Om Corner</w:t>
            </w:r>
          </w:p>
        </w:tc>
        <w:tc>
          <w:p>
            <w:pPr>
              <w:pStyle w:val="Compact"/>
              <w:jc w:val="left"/>
            </w:pPr>
            <w:r>
              <w:t xml:space="preserve">Om symbol integrated into geometric rangoli quarter-pattern at each frame corner. Clean lines, not ornate — modern geometric interpretation. Saffron + white palette.</w:t>
            </w:r>
          </w:p>
        </w:tc>
      </w:tr>
      <w:tr>
        <w:tc>
          <w:p>
            <w:pPr>
              <w:pStyle w:val="Compact"/>
              <w:jc w:val="left"/>
            </w:pPr>
            <w:r>
              <w:t xml:space="preserve">Swap</w:t>
            </w:r>
          </w:p>
        </w:tc>
        <w:tc>
          <w:p>
            <w:pPr>
              <w:pStyle w:val="Compact"/>
              <w:jc w:val="left"/>
            </w:pPr>
            <w:r>
              <w:t xml:space="preserve">Trending/seasonal</w:t>
            </w:r>
          </w:p>
        </w:tc>
        <w:tc>
          <w:p>
            <w:pPr>
              <w:pStyle w:val="Compact"/>
              <w:jc w:val="left"/>
            </w:pPr>
            <w:r>
              <w:t xml:space="preserve">Tulsi Pot Accent</w:t>
            </w:r>
          </w:p>
        </w:tc>
        <w:tc>
          <w:p>
            <w:pPr>
              <w:pStyle w:val="Compact"/>
              <w:jc w:val="left"/>
            </w:pPr>
            <w:r>
              <w:t xml:space="preserve">Small tulsi vrindavan vignette (~20mm) at bottom corner. Simple earthen pot, green leaves, minimal detail. Warm terracotta tones.</w:t>
            </w:r>
          </w:p>
        </w:tc>
      </w:tr>
      <w:tr>
        <w:tc>
          <w:p>
            <w:pPr>
              <w:pStyle w:val="Compact"/>
              <w:jc w:val="left"/>
            </w:pPr>
            <w:r>
              <w:t xml:space="preserve">Add</w:t>
            </w:r>
          </w:p>
        </w:tc>
        <w:tc>
          <w:p>
            <w:pPr>
              <w:pStyle w:val="Compact"/>
              <w:jc w:val="left"/>
            </w:pPr>
            <w:r>
              <w:t xml:space="preserve">—</w:t>
            </w:r>
          </w:p>
        </w:tc>
        <w:tc>
          <w:p>
            <w:pPr>
              <w:pStyle w:val="Compact"/>
              <w:jc w:val="left"/>
            </w:pPr>
            <w:r>
              <w:t xml:space="preserve">Ghee Lamp Line</w:t>
            </w:r>
          </w:p>
        </w:tc>
        <w:tc>
          <w:p>
            <w:pPr>
              <w:pStyle w:val="Compact"/>
              <w:jc w:val="left"/>
            </w:pPr>
            <w:r>
              <w:t xml:space="preserve">Thin horizontal row of small lit ghee lamps (3–5) at frame base. Modern clean rendering — no ornate detail. Warm amber flame glow.</w:t>
            </w:r>
          </w:p>
        </w:tc>
      </w:tr>
    </w:tbl>
    <w:p>
      <w:pPr>
        <w:pStyle w:val="BodyText"/>
      </w:pPr>
      <w:r>
        <w:rPr>
          <w:b/>
        </w:rPr>
        <w:t xml:space="preserve">Track C — Minimalist Classy</w:t>
      </w:r>
    </w:p>
    <w:tbl>
      <w:tblPr>
        <w:tblStyle w:val="Table"/>
        <w:tblW w:type="pct" w:w="5000.0"/>
        <w:tblLook w:firstRow="1"/>
      </w:tblPr>
      <w:tblGrid>
        <w:gridCol w:w="1218"/>
        <w:gridCol w:w="1675"/>
        <w:gridCol w:w="2436"/>
        <w:gridCol w:w="2589"/>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Base Motif</w:t>
            </w:r>
          </w:p>
        </w:tc>
        <w:tc>
          <w:tcPr>
            <w:tcBorders>
              <w:bottom w:val="single"/>
            </w:tcBorders>
            <w:vAlign w:val="bottom"/>
          </w:tcPr>
          <w:p>
            <w:pPr>
              <w:pStyle w:val="Compact"/>
              <w:jc w:val="left"/>
            </w:pPr>
            <w:r>
              <w:t xml:space="preserve">→ Overlay Motif</w:t>
            </w:r>
          </w:p>
        </w:tc>
        <w:tc>
          <w:tcPr>
            <w:tcBorders>
              <w:bottom w:val="single"/>
            </w:tcBorders>
            <w:vAlign w:val="bottom"/>
          </w:tcPr>
          <w:p>
            <w:pPr>
              <w:pStyle w:val="Compact"/>
              <w:jc w:val="left"/>
            </w:pPr>
            <w:r>
              <w:t xml:space="preserve">Visual Direction</w:t>
            </w:r>
          </w:p>
        </w:tc>
      </w:tr>
      <w:tr>
        <w:tc>
          <w:p>
            <w:pPr>
              <w:pStyle w:val="Compact"/>
              <w:jc w:val="left"/>
            </w:pPr>
            <w:r>
              <w:t xml:space="preserve">Swap</w:t>
            </w:r>
          </w:p>
        </w:tc>
        <w:tc>
          <w:p>
            <w:pPr>
              <w:pStyle w:val="Compact"/>
              <w:jc w:val="left"/>
            </w:pPr>
            <w:r>
              <w:t xml:space="preserve">Dot / line accent</w:t>
            </w:r>
          </w:p>
        </w:tc>
        <w:tc>
          <w:p>
            <w:pPr>
              <w:pStyle w:val="Compact"/>
              <w:jc w:val="left"/>
            </w:pPr>
            <w:r>
              <w:t xml:space="preserve">Minimal Om Line</w:t>
            </w:r>
          </w:p>
        </w:tc>
        <w:tc>
          <w:p>
            <w:pPr>
              <w:pStyle w:val="Compact"/>
              <w:jc w:val="left"/>
            </w:pPr>
            <w:r>
              <w:t xml:space="preserve">Om drawn with a single continuous line stroke. Thin (1px visual weight), clean, no fill. Warm grey or muted gold. Placed as subtle corner accent.</w:t>
            </w:r>
          </w:p>
        </w:tc>
      </w:tr>
      <w:tr>
        <w:tc>
          <w:p>
            <w:pPr>
              <w:pStyle w:val="Compact"/>
              <w:jc w:val="left"/>
            </w:pPr>
            <w:r>
              <w:t xml:space="preserve">Swap</w:t>
            </w:r>
          </w:p>
        </w:tc>
        <w:tc>
          <w:p>
            <w:pPr>
              <w:pStyle w:val="Compact"/>
              <w:jc w:val="left"/>
            </w:pPr>
            <w:r>
              <w:t xml:space="preserve">Geometric shape</w:t>
            </w:r>
          </w:p>
        </w:tc>
        <w:tc>
          <w:p>
            <w:pPr>
              <w:pStyle w:val="Compact"/>
              <w:jc w:val="left"/>
            </w:pPr>
            <w:r>
              <w:t xml:space="preserve">Incense Smoke Trail</w:t>
            </w:r>
          </w:p>
        </w:tc>
        <w:tc>
          <w:p>
            <w:pPr>
              <w:pStyle w:val="Compact"/>
              <w:jc w:val="left"/>
            </w:pPr>
            <w:r>
              <w:t xml:space="preserve">Single vertical thin line rising from bottom edge, with 2–3 gentle S-curves suggesting smoke. Barely-there opacity (30–40%). Elegant negative space around it.</w:t>
            </w:r>
          </w:p>
        </w:tc>
      </w:tr>
    </w:tbl>
    <w:p>
      <w:pPr>
        <w:pStyle w:val="BodyText"/>
      </w:pPr>
      <w:r>
        <w:rPr>
          <w:b/>
        </w:rPr>
        <w:t xml:space="preserve">Track E — Soft &amp; Warm</w:t>
      </w:r>
    </w:p>
    <w:tbl>
      <w:tblPr>
        <w:tblStyle w:val="Table"/>
        <w:tblW w:type="pct" w:w="5000.0"/>
        <w:tblLook w:firstRow="1"/>
      </w:tblPr>
      <w:tblGrid>
        <w:gridCol w:w="1218"/>
        <w:gridCol w:w="1675"/>
        <w:gridCol w:w="2436"/>
        <w:gridCol w:w="2589"/>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Base Motif</w:t>
            </w:r>
          </w:p>
        </w:tc>
        <w:tc>
          <w:tcPr>
            <w:tcBorders>
              <w:bottom w:val="single"/>
            </w:tcBorders>
            <w:vAlign w:val="bottom"/>
          </w:tcPr>
          <w:p>
            <w:pPr>
              <w:pStyle w:val="Compact"/>
              <w:jc w:val="left"/>
            </w:pPr>
            <w:r>
              <w:t xml:space="preserve">→ Overlay Motif</w:t>
            </w:r>
          </w:p>
        </w:tc>
        <w:tc>
          <w:tcPr>
            <w:tcBorders>
              <w:bottom w:val="single"/>
            </w:tcBorders>
            <w:vAlign w:val="bottom"/>
          </w:tcPr>
          <w:p>
            <w:pPr>
              <w:pStyle w:val="Compact"/>
              <w:jc w:val="left"/>
            </w:pPr>
            <w:r>
              <w:t xml:space="preserve">Visual Direction</w:t>
            </w:r>
          </w:p>
        </w:tc>
      </w:tr>
      <w:tr>
        <w:tc>
          <w:p>
            <w:pPr>
              <w:pStyle w:val="Compact"/>
              <w:jc w:val="left"/>
            </w:pPr>
            <w:r>
              <w:t xml:space="preserve">Swap</w:t>
            </w:r>
          </w:p>
        </w:tc>
        <w:tc>
          <w:p>
            <w:pPr>
              <w:pStyle w:val="Compact"/>
              <w:jc w:val="left"/>
            </w:pPr>
            <w:r>
              <w:t xml:space="preserve">Watercolour accent</w:t>
            </w:r>
          </w:p>
        </w:tc>
        <w:tc>
          <w:p>
            <w:pPr>
              <w:pStyle w:val="Compact"/>
              <w:jc w:val="left"/>
            </w:pPr>
            <w:r>
              <w:t xml:space="preserve">Watercolour Diya</w:t>
            </w:r>
          </w:p>
        </w:tc>
        <w:tc>
          <w:p>
            <w:pPr>
              <w:pStyle w:val="Compact"/>
              <w:jc w:val="left"/>
            </w:pPr>
            <w:r>
              <w:t xml:space="preserve">Soft-edge diya shape in warm ochre/saffron watercolour wash. Flame is a small warm yellow bleed. No hard edges. Feels hand-painted.</w:t>
            </w:r>
          </w:p>
        </w:tc>
      </w:tr>
      <w:tr>
        <w:tc>
          <w:p>
            <w:pPr>
              <w:pStyle w:val="Compact"/>
              <w:jc w:val="left"/>
            </w:pPr>
            <w:r>
              <w:t xml:space="preserve">Swap</w:t>
            </w:r>
          </w:p>
        </w:tc>
        <w:tc>
          <w:p>
            <w:pPr>
              <w:pStyle w:val="Compact"/>
              <w:jc w:val="left"/>
            </w:pPr>
            <w:r>
              <w:t xml:space="preserve">Soft floral</w:t>
            </w:r>
          </w:p>
        </w:tc>
        <w:tc>
          <w:p>
            <w:pPr>
              <w:pStyle w:val="Compact"/>
              <w:jc w:val="left"/>
            </w:pPr>
            <w:r>
              <w:t xml:space="preserve">Marigold Wash</w:t>
            </w:r>
          </w:p>
        </w:tc>
        <w:tc>
          <w:p>
            <w:pPr>
              <w:pStyle w:val="Compact"/>
              <w:jc w:val="left"/>
            </w:pPr>
            <w:r>
              <w:t xml:space="preserve">Loose watercolour marigold garland — 3–4 blooms connected by green wash. Diffused edges, pigment pooling at petal tips. Warm orange-yellow tones.</w:t>
            </w:r>
          </w:p>
        </w:tc>
      </w:tr>
      <w:tr>
        <w:tc>
          <w:p>
            <w:pPr>
              <w:pStyle w:val="Compact"/>
              <w:jc w:val="left"/>
            </w:pPr>
            <w:r>
              <w:t xml:space="preserve">Add</w:t>
            </w:r>
          </w:p>
        </w:tc>
        <w:tc>
          <w:p>
            <w:pPr>
              <w:pStyle w:val="Compact"/>
              <w:jc w:val="left"/>
            </w:pPr>
            <w:r>
              <w:t xml:space="preserve">—</w:t>
            </w:r>
          </w:p>
        </w:tc>
        <w:tc>
          <w:p>
            <w:pPr>
              <w:pStyle w:val="Compact"/>
              <w:jc w:val="left"/>
            </w:pPr>
            <w:r>
              <w:t xml:space="preserve">Incense Haze (Soft)</w:t>
            </w:r>
          </w:p>
        </w:tc>
        <w:tc>
          <w:p>
            <w:pPr>
              <w:pStyle w:val="Compact"/>
              <w:jc w:val="left"/>
            </w:pPr>
            <w:r>
              <w:t xml:space="preserve">Gentle warm-toned haze/smoke wash along frame base. Very subtle (20–30% opacity). Creates a devotional atmosphere layer without being a distinct object.</w:t>
            </w:r>
          </w:p>
        </w:tc>
      </w:tr>
    </w:tbl>
    <w:p>
      <w:r>
        <w:pict>
          <v:rect style="width:0;height:1.5pt" o:hralign="center" o:hrstd="t" o:hr="t"/>
        </w:pict>
      </w:r>
    </w:p>
    <w:p>
      <w:pPr>
        <w:pStyle w:val="Heading3"/>
      </w:pPr>
      <w:bookmarkStart w:id="50" w:name="frame-types"/>
      <w:r>
        <w:t xml:space="preserve">Frame Types</w:t>
      </w:r>
      <w:bookmarkEnd w:id="50"/>
    </w:p>
    <w:p>
      <w:pPr>
        <w:pStyle w:val="FirstParagraph"/>
      </w:pPr>
      <w:r>
        <w:rPr>
          <w:b/>
        </w:rPr>
        <w:t xml:space="preserve">Restrict:</w:t>
      </w:r>
      <w:r>
        <w:t xml:space="preserve"> </w:t>
      </w:r>
      <w:r>
        <w:t xml:space="preserve">None</w:t>
      </w:r>
      <w:r>
        <w:t xml:space="preserve"> </w:t>
      </w:r>
      <w:r>
        <w:rPr>
          <w:b/>
        </w:rPr>
        <w:t xml:space="preserve">Unlock:</w:t>
      </w:r>
      <w:r>
        <w:t xml:space="preserve"> </w:t>
      </w:r>
      <w:r>
        <w:t xml:space="preserve">F6 — Temple Arch</w:t>
      </w:r>
    </w:p>
    <w:tbl>
      <w:tblPr>
        <w:tblStyle w:val="Table"/>
        <w:tblW w:type="pct" w:w="5000.0"/>
        <w:tblLook w:firstRow="1"/>
      </w:tblPr>
      <w:tblGrid>
        <w:gridCol w:w="1033"/>
        <w:gridCol w:w="1033"/>
        <w:gridCol w:w="2238"/>
        <w:gridCol w:w="3615"/>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Layout Compatibility</w:t>
            </w:r>
          </w:p>
        </w:tc>
      </w:tr>
      <w:tr>
        <w:tc>
          <w:p>
            <w:pPr>
              <w:pStyle w:val="Compact"/>
              <w:jc w:val="left"/>
            </w:pPr>
            <w:r>
              <w:t xml:space="preserve">F6</w:t>
            </w:r>
          </w:p>
        </w:tc>
        <w:tc>
          <w:p>
            <w:pPr>
              <w:pStyle w:val="Compact"/>
              <w:jc w:val="left"/>
            </w:pPr>
            <w:r>
              <w:t xml:space="preserve">Temple Arch</w:t>
            </w:r>
          </w:p>
        </w:tc>
        <w:tc>
          <w:p>
            <w:pPr>
              <w:pStyle w:val="Compact"/>
              <w:jc w:val="left"/>
            </w:pPr>
            <w:r>
              <w:t xml:space="preserve">Curved temple gopuram / mandir arch silhouette as top frame element. Arch curves from top-left to top-right corners, descending to ~20% canvas height at the sides. Bottom edge is straight (no frame). Interior is fully open for text + illustration. Arch thickness varies by Frame Decoration Level: Plain = thin outline only, Simple = outline + small kalash at apex, Detailed = ornate carved arch with miniature temple motifs.</w:t>
            </w:r>
          </w:p>
        </w:tc>
        <w:tc>
          <w:p>
            <w:pPr>
              <w:pStyle w:val="Compact"/>
              <w:jc w:val="left"/>
            </w:pPr>
            <w:r>
              <w:t xml:space="preserve">Best: L5 (text below arch), L2 (overlay under arch). Works: L1 (text inside upper arch curve). Avoid: L3, L4 (arch doesn’t pair with side-text layouts — creates visual imbalance).</w:t>
            </w:r>
          </w:p>
        </w:tc>
      </w:tr>
    </w:tbl>
    <w:p>
      <w:r>
        <w:pict>
          <v:rect style="width:0;height:1.5pt" o:hralign="center" o:hrstd="t" o:hr="t"/>
        </w:pict>
      </w:r>
    </w:p>
    <w:p>
      <w:pPr>
        <w:pStyle w:val="Heading3"/>
      </w:pPr>
      <w:bookmarkStart w:id="51" w:name="prompt-additions"/>
      <w:r>
        <w:t xml:space="preserve">Prompt Additions</w:t>
      </w:r>
      <w:bookmarkEnd w:id="51"/>
    </w:p>
    <w:tbl>
      <w:tblPr>
        <w:tblStyle w:val="Table"/>
        <w:tblW w:type="pct" w:w="5000.0"/>
        <w:tblLook w:firstRow="1"/>
      </w:tblPr>
      <w:tblGrid>
        <w:gridCol w:w="3240"/>
        <w:gridCol w:w="4680"/>
      </w:tblGrid>
      <w:tr>
        <w:trPr>
          <w:cnfStyle w:firstRow="1"/>
        </w:trPr>
        <w:tc>
          <w:tcPr>
            <w:tcBorders>
              <w:bottom w:val="single"/>
            </w:tcBorders>
            <w:vAlign w:val="bottom"/>
          </w:tcPr>
          <w:p>
            <w:pPr>
              <w:pStyle w:val="Compact"/>
              <w:jc w:val="left"/>
            </w:pPr>
            <w:r>
              <w:t xml:space="preserve">Element</w:t>
            </w:r>
          </w:p>
        </w:tc>
        <w:tc>
          <w:tcPr>
            <w:tcBorders>
              <w:bottom w:val="single"/>
            </w:tcBorders>
            <w:vAlign w:val="bottom"/>
          </w:tcPr>
          <w:p>
            <w:pPr>
              <w:pStyle w:val="Compact"/>
              <w:jc w:val="left"/>
            </w:pPr>
            <w:r>
              <w:t xml:space="preserve">Append value</w:t>
            </w:r>
          </w:p>
        </w:tc>
      </w:tr>
      <w:tr>
        <w:tc>
          <w:p>
            <w:pPr>
              <w:pStyle w:val="Compact"/>
              <w:jc w:val="left"/>
            </w:pPr>
            <w:r>
              <w:t xml:space="preserve">Atmosphere</w:t>
            </w:r>
          </w:p>
        </w:tc>
        <w:tc>
          <w:p>
            <w:pPr>
              <w:pStyle w:val="Compact"/>
              <w:jc w:val="left"/>
            </w:pPr>
            <w:r>
              <w:rPr>
                <w:rStyle w:val="VerbatimChar"/>
              </w:rPr>
              <w:t xml:space="preserve">spiritual, sacred, devotional warmth, temple morning atmosphere, divine glow, sacred golden light</w:t>
            </w:r>
          </w:p>
        </w:tc>
      </w:tr>
      <w:tr>
        <w:tc>
          <w:p>
            <w:pPr>
              <w:pStyle w:val="Compact"/>
              <w:jc w:val="left"/>
            </w:pPr>
            <w:r>
              <w:t xml:space="preserve">Mood</w:t>
            </w:r>
          </w:p>
        </w:tc>
        <w:tc>
          <w:p>
            <w:pPr>
              <w:pStyle w:val="Compact"/>
              <w:jc w:val="left"/>
            </w:pPr>
            <w:r>
              <w:rPr>
                <w:rStyle w:val="VerbatimChar"/>
              </w:rPr>
              <w:t xml:space="preserve">reverent, peaceful, prayerful, blessed, meditative, serene, devout</w:t>
            </w:r>
          </w:p>
        </w:tc>
      </w:tr>
      <w:tr>
        <w:tc>
          <w:p>
            <w:pPr>
              <w:pStyle w:val="Compact"/>
              <w:jc w:val="left"/>
            </w:pPr>
            <w:r>
              <w:t xml:space="preserve">Negatives</w:t>
            </w:r>
          </w:p>
        </w:tc>
        <w:tc>
          <w:p>
            <w:pPr>
              <w:pStyle w:val="Compact"/>
              <w:jc w:val="left"/>
            </w:pPr>
            <w:r>
              <w:rPr>
                <w:rStyle w:val="VerbatimChar"/>
              </w:rPr>
              <w:t xml:space="preserve">party, nightclub, alcohol, modern urban, neon, loud, aggressive, cartoon, doodle, playful, comic, silly</w:t>
            </w:r>
          </w:p>
        </w:tc>
      </w:tr>
      <w:tr>
        <w:tc>
          <w:p>
            <w:pPr>
              <w:pStyle w:val="Compact"/>
              <w:jc w:val="left"/>
            </w:pPr>
            <w:r>
              <w:t xml:space="preserve">B1 Scene Context</w:t>
            </w:r>
          </w:p>
        </w:tc>
        <w:tc>
          <w:p>
            <w:pPr>
              <w:pStyle w:val="Compact"/>
              <w:jc w:val="left"/>
            </w:pPr>
            <w:r>
              <w:rPr>
                <w:rStyle w:val="VerbatimChar"/>
              </w:rPr>
              <w:t xml:space="preserve">temple courtyard at dawn, devotional morning setting, sacred river ghats at sunrise, pooja room with morning light streaming in, incense smoke visible in golden light rays</w:t>
            </w:r>
          </w:p>
        </w:tc>
      </w:tr>
    </w:tbl>
    <w:p>
      <w:pPr>
        <w:pStyle w:val="Heading3"/>
      </w:pPr>
      <w:bookmarkStart w:id="52" w:name="X56c347d8c906d35bdf91c1acca0df0d128180df"/>
      <w:r>
        <w:t xml:space="preserve">Prompt Additions — Firefly Compact (≤950 char budget)</w:t>
      </w:r>
      <w:bookmarkEnd w:id="52"/>
    </w:p>
    <w:tbl>
      <w:tblPr>
        <w:tblStyle w:val="Table"/>
        <w:tblW w:type="pct" w:w="0.0"/>
        <w:tblLook w:firstRow="1"/>
      </w:tblPr>
      <w:tblGrid/>
      <w:tr>
        <w:trPr>
          <w:cnfStyle w:firstRow="1"/>
        </w:trPr>
        <w:tc>
          <w:tcPr>
            <w:tcBorders>
              <w:bottom w:val="single"/>
            </w:tcBorders>
            <w:vAlign w:val="bottom"/>
          </w:tcPr>
          <w:p>
            <w:pPr>
              <w:pStyle w:val="Compact"/>
              <w:jc w:val="left"/>
            </w:pPr>
            <w:r>
              <w:t xml:space="preserve">Element</w:t>
            </w:r>
          </w:p>
        </w:tc>
        <w:tc>
          <w:tcPr>
            <w:tcBorders>
              <w:bottom w:val="single"/>
            </w:tcBorders>
            <w:vAlign w:val="bottom"/>
          </w:tcPr>
          <w:p>
            <w:pPr>
              <w:pStyle w:val="Compact"/>
              <w:jc w:val="left"/>
            </w:pPr>
            <w:r>
              <w:t xml:space="preserve">Compact value</w:t>
            </w:r>
          </w:p>
        </w:tc>
      </w:tr>
      <w:tr>
        <w:tc>
          <w:p>
            <w:pPr>
              <w:pStyle w:val="Compact"/>
              <w:jc w:val="left"/>
            </w:pPr>
            <w:r>
              <w:t xml:space="preserve">Atmosphere</w:t>
            </w:r>
          </w:p>
        </w:tc>
        <w:tc>
          <w:p>
            <w:pPr>
              <w:pStyle w:val="Compact"/>
              <w:jc w:val="left"/>
            </w:pPr>
            <w:r>
              <w:rPr>
                <w:rStyle w:val="VerbatimChar"/>
              </w:rPr>
              <w:t xml:space="preserve">spiritual devotional warmth, temple dawn glow</w:t>
            </w:r>
          </w:p>
        </w:tc>
      </w:tr>
      <w:tr>
        <w:tc>
          <w:p>
            <w:pPr>
              <w:pStyle w:val="Compact"/>
              <w:jc w:val="left"/>
            </w:pPr>
            <w:r>
              <w:t xml:space="preserve">Mood</w:t>
            </w:r>
          </w:p>
        </w:tc>
        <w:tc>
          <w:p>
            <w:pPr>
              <w:pStyle w:val="Compact"/>
              <w:jc w:val="left"/>
            </w:pPr>
            <w:r>
              <w:rPr>
                <w:rStyle w:val="VerbatimChar"/>
              </w:rPr>
              <w:t xml:space="preserve">reverent, peaceful, prayerful, blessed</w:t>
            </w:r>
          </w:p>
        </w:tc>
      </w:tr>
      <w:tr>
        <w:tc>
          <w:p>
            <w:pPr>
              <w:pStyle w:val="Compact"/>
              <w:jc w:val="left"/>
            </w:pPr>
            <w:r>
              <w:t xml:space="preserve">B1 Scene</w:t>
            </w:r>
          </w:p>
        </w:tc>
        <w:tc>
          <w:p>
            <w:pPr>
              <w:pStyle w:val="Compact"/>
              <w:jc w:val="left"/>
            </w:pPr>
            <w:r>
              <w:rPr>
                <w:rStyle w:val="VerbatimChar"/>
              </w:rPr>
              <w:t xml:space="preserve">temple courtyard at dawn, pooja room morning light</w:t>
            </w:r>
          </w:p>
        </w:tc>
      </w:tr>
      <w:tr>
        <w:tc>
          <w:p>
            <w:pPr>
              <w:pStyle w:val="Compact"/>
              <w:jc w:val="left"/>
            </w:pPr>
            <w:r>
              <w:t xml:space="preserve">Negatives</w:t>
            </w:r>
          </w:p>
        </w:tc>
        <w:tc>
          <w:p>
            <w:pPr>
              <w:pStyle w:val="Compact"/>
              <w:jc w:val="left"/>
            </w:pPr>
            <w:r>
              <w:rPr>
                <w:i/>
              </w:rPr>
              <w:t xml:space="preserve">(not in Firefly prompt — no budget impact)</w:t>
            </w:r>
          </w:p>
        </w:tc>
      </w:tr>
    </w:tbl>
    <w:p>
      <w:r>
        <w:pict>
          <v:rect style="width:0;height:1.5pt" o:hralign="center" o:hrstd="t" o:hr="t"/>
        </w:pict>
      </w:r>
    </w:p>
    <w:p>
      <w:r>
        <w:pict>
          <v:rect style="width:0;height:1.5pt" o:hralign="center" o:hrstd="t" o:hr="t"/>
        </w:pict>
      </w:r>
    </w:p>
    <w:p>
      <w:pPr>
        <w:pStyle w:val="Heading1"/>
      </w:pPr>
      <w:bookmarkStart w:id="53" w:name="overlay-pack-2-summer"/>
      <w:r>
        <w:t xml:space="preserve">Overlay Pack 2: Summer</w:t>
      </w:r>
      <w:bookmarkEnd w:id="53"/>
    </w:p>
    <w:p>
      <w:r>
        <w:pict>
          <v:rect style="width:0;height:1.5pt" o:hralign="center" o:hrstd="t" o:hr="t"/>
        </w:pict>
      </w:r>
    </w:p>
    <w:p>
      <w:pPr>
        <w:pStyle w:val="Heading2"/>
      </w:pPr>
      <w:bookmarkStart w:id="54" w:name="overlay-pack-summer"/>
      <w:r>
        <w:t xml:space="preserve">OVERLAY PACK: Summer</w:t>
      </w:r>
      <w:bookmarkEnd w:id="54"/>
    </w:p>
    <w:p>
      <w:pPr>
        <w:pStyle w:val="FirstParagraph"/>
      </w:pPr>
      <w:r>
        <w:rPr>
          <w:b/>
        </w:rPr>
        <w:t xml:space="preserve">Applies to:</w:t>
      </w:r>
      <w:r>
        <w:t xml:space="preserve"> </w:t>
      </w:r>
      <w:r>
        <w:t xml:space="preserve">Good Morning, Birthday, Suvichar</w:t>
      </w:r>
      <w:r>
        <w:t xml:space="preserve"> </w:t>
      </w:r>
      <w:r>
        <w:rPr>
          <w:b/>
        </w:rPr>
        <w:t xml:space="preserve">Seasonal:</w:t>
      </w:r>
      <w:r>
        <w:t xml:space="preserve"> </w:t>
      </w:r>
      <w:r>
        <w:t xml:space="preserve">Yes — April to June</w:t>
      </w:r>
    </w:p>
    <w:p>
      <w:r>
        <w:pict>
          <v:rect style="width:0;height:1.5pt" o:hralign="center" o:hrstd="t" o:hr="t"/>
        </w:pict>
      </w:r>
    </w:p>
    <w:p>
      <w:pPr>
        <w:pStyle w:val="Heading3"/>
      </w:pPr>
      <w:bookmarkStart w:id="55" w:name="track-filter-1"/>
      <w:r>
        <w:t xml:space="preserve">Track Filter</w:t>
      </w:r>
      <w:bookmarkEnd w:id="55"/>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center"/>
            </w:pPr>
            <w:r>
              <w:t xml:space="preserve">A Shiny Maximal</w:t>
            </w:r>
          </w:p>
        </w:tc>
        <w:tc>
          <w:tcPr>
            <w:tcBorders>
              <w:bottom w:val="single"/>
            </w:tcBorders>
            <w:vAlign w:val="bottom"/>
          </w:tcPr>
          <w:p>
            <w:pPr>
              <w:pStyle w:val="Compact"/>
              <w:jc w:val="center"/>
            </w:pPr>
            <w:r>
              <w:t xml:space="preserve">B Modern Desi</w:t>
            </w:r>
          </w:p>
        </w:tc>
        <w:tc>
          <w:tcPr>
            <w:tcBorders>
              <w:bottom w:val="single"/>
            </w:tcBorders>
            <w:vAlign w:val="bottom"/>
          </w:tcPr>
          <w:p>
            <w:pPr>
              <w:pStyle w:val="Compact"/>
              <w:jc w:val="center"/>
            </w:pPr>
            <w:r>
              <w:t xml:space="preserve">C Minimalist Classy</w:t>
            </w:r>
          </w:p>
        </w:tc>
        <w:tc>
          <w:tcPr>
            <w:tcBorders>
              <w:bottom w:val="single"/>
            </w:tcBorders>
            <w:vAlign w:val="bottom"/>
          </w:tcPr>
          <w:p>
            <w:pPr>
              <w:pStyle w:val="Compact"/>
              <w:jc w:val="center"/>
            </w:pPr>
            <w:r>
              <w:t xml:space="preserve">D Artsy Playful</w:t>
            </w:r>
          </w:p>
        </w:tc>
        <w:tc>
          <w:tcPr>
            <w:tcBorders>
              <w:bottom w:val="single"/>
            </w:tcBorders>
            <w:vAlign w:val="bottom"/>
          </w:tcPr>
          <w:p>
            <w:pPr>
              <w:pStyle w:val="Compact"/>
              <w:jc w:val="center"/>
            </w:pPr>
            <w:r>
              <w:t xml:space="preserve">E Soft &amp; Warm</w:t>
            </w:r>
          </w:p>
        </w:tc>
      </w:tr>
      <w:tr>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bl>
    <w:p>
      <w:pPr>
        <w:pStyle w:val="BodyText"/>
      </w:pPr>
      <w:r>
        <w:rPr>
          <w:b/>
        </w:rPr>
        <w:t xml:space="preserve">Blocked:</w:t>
      </w:r>
      <w:r>
        <w:t xml:space="preserve"> </w:t>
      </w:r>
      <w:r>
        <w:t xml:space="preserve">None — summer’s bright, vibrant energy works across all visual styles. A shiny gold mango and a watercolour mango are both valid.</w:t>
      </w:r>
    </w:p>
    <w:p>
      <w:r>
        <w:pict>
          <v:rect style="width:0;height:1.5pt" o:hralign="center" o:hrstd="t" o:hr="t"/>
        </w:pict>
      </w:r>
    </w:p>
    <w:p>
      <w:pPr>
        <w:pStyle w:val="Heading3"/>
      </w:pPr>
      <w:bookmarkStart w:id="56" w:name="illustrations-add-14-items-1"/>
      <w:r>
        <w:t xml:space="preserve">Illustrations — Add (14 items)</w:t>
      </w:r>
      <w:bookmarkEnd w:id="56"/>
    </w:p>
    <w:p>
      <w:pPr>
        <w:pStyle w:val="FirstParagraph"/>
      </w:pPr>
      <w:r>
        <w:rPr>
          <w:b/>
        </w:rPr>
        <w:t xml:space="preserve">Fruits &amp; Food (Indian Summer)</w:t>
      </w:r>
    </w:p>
    <w:tbl>
      <w:tblPr>
        <w:tblStyle w:val="Table"/>
        <w:tblW w:type="pct" w:w="5000.0"/>
        <w:tblLook w:firstRow="1"/>
      </w:tblPr>
      <w:tblGrid>
        <w:gridCol w:w="905"/>
        <w:gridCol w:w="1357"/>
        <w:gridCol w:w="2941"/>
        <w:gridCol w:w="2715"/>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Archetypes</w:t>
            </w:r>
          </w:p>
        </w:tc>
      </w:tr>
      <w:tr>
        <w:tc>
          <w:p>
            <w:pPr>
              <w:pStyle w:val="Compact"/>
              <w:jc w:val="left"/>
            </w:pPr>
            <w:r>
              <w:t xml:space="preserve">OV-SUM-I01</w:t>
            </w:r>
          </w:p>
        </w:tc>
        <w:tc>
          <w:p>
            <w:pPr>
              <w:pStyle w:val="Compact"/>
              <w:jc w:val="left"/>
            </w:pPr>
            <w:r>
              <w:t xml:space="preserve">Mango (Aam)</w:t>
            </w:r>
          </w:p>
        </w:tc>
        <w:tc>
          <w:p>
            <w:pPr>
              <w:pStyle w:val="Compact"/>
              <w:jc w:val="left"/>
            </w:pPr>
            <w:r>
              <w:t xml:space="preserve">Ripe Alphonso mango, whole with one sliced half showing orange flesh. Vibrant yellow-orange skin, green stem. Juicy, saturated colour.</w:t>
            </w:r>
          </w:p>
        </w:tc>
        <w:tc>
          <w:p>
            <w:pPr>
              <w:pStyle w:val="Compact"/>
              <w:jc w:val="left"/>
            </w:pPr>
            <w:r>
              <w:t xml:space="preserve">A1, A2</w:t>
            </w:r>
          </w:p>
        </w:tc>
      </w:tr>
      <w:tr>
        <w:tc>
          <w:p>
            <w:pPr>
              <w:pStyle w:val="Compact"/>
              <w:jc w:val="left"/>
            </w:pPr>
            <w:r>
              <w:t xml:space="preserve">OV-SUM-I02</w:t>
            </w:r>
          </w:p>
        </w:tc>
        <w:tc>
          <w:p>
            <w:pPr>
              <w:pStyle w:val="Compact"/>
              <w:jc w:val="left"/>
            </w:pPr>
            <w:r>
              <w:t xml:space="preserve">Mango Basket / Crate</w:t>
            </w:r>
          </w:p>
        </w:tc>
        <w:tc>
          <w:p>
            <w:pPr>
              <w:pStyle w:val="Compact"/>
              <w:jc w:val="left"/>
            </w:pPr>
            <w:r>
              <w:t xml:space="preserve">Woven bamboo basket or wooden crate with 5–7 assorted mangoes. Market-fresh feel, some with leaves attached. Overhead or 3/4 angle.</w:t>
            </w:r>
          </w:p>
        </w:tc>
        <w:tc>
          <w:p>
            <w:pPr>
              <w:pStyle w:val="Compact"/>
              <w:jc w:val="left"/>
            </w:pPr>
            <w:r>
              <w:t xml:space="preserve">A1, A2, B1</w:t>
            </w:r>
          </w:p>
        </w:tc>
      </w:tr>
      <w:tr>
        <w:tc>
          <w:p>
            <w:pPr>
              <w:pStyle w:val="Compact"/>
              <w:jc w:val="left"/>
            </w:pPr>
            <w:r>
              <w:t xml:space="preserve">OV-SUM-I03</w:t>
            </w:r>
          </w:p>
        </w:tc>
        <w:tc>
          <w:p>
            <w:pPr>
              <w:pStyle w:val="Compact"/>
              <w:jc w:val="left"/>
            </w:pPr>
            <w:r>
              <w:t xml:space="preserve">Watermelon Slice</w:t>
            </w:r>
          </w:p>
        </w:tc>
        <w:tc>
          <w:p>
            <w:pPr>
              <w:pStyle w:val="Compact"/>
              <w:jc w:val="left"/>
            </w:pPr>
            <w:r>
              <w:t xml:space="preserve">Bright red wedge-shaped slice with black seeds and green rind. Dripping juice detail. Saturated, summer-fresh.</w:t>
            </w:r>
          </w:p>
        </w:tc>
        <w:tc>
          <w:p>
            <w:pPr>
              <w:pStyle w:val="Compact"/>
              <w:jc w:val="left"/>
            </w:pPr>
            <w:r>
              <w:t xml:space="preserve">A1, A2</w:t>
            </w:r>
          </w:p>
        </w:tc>
      </w:tr>
      <w:tr>
        <w:tc>
          <w:p>
            <w:pPr>
              <w:pStyle w:val="Compact"/>
              <w:jc w:val="left"/>
            </w:pPr>
            <w:r>
              <w:t xml:space="preserve">OV-SUM-I04</w:t>
            </w:r>
          </w:p>
        </w:tc>
        <w:tc>
          <w:p>
            <w:pPr>
              <w:pStyle w:val="Compact"/>
              <w:jc w:val="left"/>
            </w:pPr>
            <w:r>
              <w:t xml:space="preserve">Kulfi / Ice Cream</w:t>
            </w:r>
          </w:p>
        </w:tc>
        <w:tc>
          <w:p>
            <w:pPr>
              <w:pStyle w:val="Compact"/>
              <w:jc w:val="left"/>
            </w:pPr>
            <w:r>
              <w:t xml:space="preserve">Traditional matka kulfi with pistachio crumble on top, or a bright ice cream stick (orange bar). Frosty condensation on surface.</w:t>
            </w:r>
          </w:p>
        </w:tc>
        <w:tc>
          <w:p>
            <w:pPr>
              <w:pStyle w:val="Compact"/>
              <w:jc w:val="left"/>
            </w:pPr>
            <w:r>
              <w:t xml:space="preserve">A1, A2</w:t>
            </w:r>
          </w:p>
        </w:tc>
      </w:tr>
      <w:tr>
        <w:tc>
          <w:p>
            <w:pPr>
              <w:pStyle w:val="Compact"/>
              <w:jc w:val="left"/>
            </w:pPr>
            <w:r>
              <w:t xml:space="preserve">OV-SUM-I05</w:t>
            </w:r>
          </w:p>
        </w:tc>
        <w:tc>
          <w:p>
            <w:pPr>
              <w:pStyle w:val="Compact"/>
              <w:jc w:val="left"/>
            </w:pPr>
            <w:r>
              <w:t xml:space="preserve">Nimbu Paani (Lemonade)</w:t>
            </w:r>
          </w:p>
        </w:tc>
        <w:tc>
          <w:p>
            <w:pPr>
              <w:pStyle w:val="Compact"/>
              <w:jc w:val="left"/>
            </w:pPr>
            <w:r>
              <w:t xml:space="preserve">Tall glass of lemon water with ice cubes, fresh mint sprig, condensation droplets on glass. Yellow-green clarity. Straw optional.</w:t>
            </w:r>
          </w:p>
        </w:tc>
        <w:tc>
          <w:p>
            <w:pPr>
              <w:pStyle w:val="Compact"/>
              <w:jc w:val="left"/>
            </w:pPr>
            <w:r>
              <w:t xml:space="preserve">A1, A2, B1</w:t>
            </w:r>
          </w:p>
        </w:tc>
      </w:tr>
      <w:tr>
        <w:tc>
          <w:p>
            <w:pPr>
              <w:pStyle w:val="Compact"/>
              <w:jc w:val="left"/>
            </w:pPr>
            <w:r>
              <w:t xml:space="preserve">OV-SUM-I06</w:t>
            </w:r>
          </w:p>
        </w:tc>
        <w:tc>
          <w:p>
            <w:pPr>
              <w:pStyle w:val="Compact"/>
              <w:jc w:val="left"/>
            </w:pPr>
            <w:r>
              <w:t xml:space="preserve">Aam Panna Glass</w:t>
            </w:r>
          </w:p>
        </w:tc>
        <w:tc>
          <w:p>
            <w:pPr>
              <w:pStyle w:val="Compact"/>
              <w:jc w:val="left"/>
            </w:pPr>
            <w:r>
              <w:t xml:space="preserve">Glass of raw mango drink, pale green colour, garnished with mint. Refreshing, summer-specific Indian drink.</w:t>
            </w:r>
          </w:p>
        </w:tc>
        <w:tc>
          <w:p>
            <w:pPr>
              <w:pStyle w:val="Compact"/>
              <w:jc w:val="left"/>
            </w:pPr>
            <w:r>
              <w:t xml:space="preserve">A1, A2</w:t>
            </w:r>
          </w:p>
        </w:tc>
      </w:tr>
    </w:tbl>
    <w:p>
      <w:pPr>
        <w:pStyle w:val="BodyText"/>
      </w:pPr>
      <w:r>
        <w:rPr>
          <w:b/>
        </w:rPr>
        <w:t xml:space="preserve">Summer Objects &amp; Accessories</w:t>
      </w:r>
    </w:p>
    <w:tbl>
      <w:tblPr>
        <w:tblStyle w:val="Table"/>
        <w:tblW w:type="pct" w:w="5000.0"/>
        <w:tblLook w:firstRow="1"/>
      </w:tblPr>
      <w:tblGrid>
        <w:gridCol w:w="905"/>
        <w:gridCol w:w="1357"/>
        <w:gridCol w:w="2941"/>
        <w:gridCol w:w="2715"/>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Archetypes</w:t>
            </w:r>
          </w:p>
        </w:tc>
      </w:tr>
      <w:tr>
        <w:tc>
          <w:p>
            <w:pPr>
              <w:pStyle w:val="Compact"/>
              <w:jc w:val="left"/>
            </w:pPr>
            <w:r>
              <w:t xml:space="preserve">OV-SUM-I07</w:t>
            </w:r>
          </w:p>
        </w:tc>
        <w:tc>
          <w:p>
            <w:pPr>
              <w:pStyle w:val="Compact"/>
              <w:jc w:val="left"/>
            </w:pPr>
            <w:r>
              <w:t xml:space="preserve">Hand Fan (Pankha)</w:t>
            </w:r>
          </w:p>
        </w:tc>
        <w:tc>
          <w:p>
            <w:pPr>
              <w:pStyle w:val="Compact"/>
              <w:jc w:val="left"/>
            </w:pPr>
            <w:r>
              <w:t xml:space="preserve">Traditional Indian hand-woven palm leaf fan or bamboo fan. Textured, handmade feel. Cream/tan tones.</w:t>
            </w:r>
          </w:p>
        </w:tc>
        <w:tc>
          <w:p>
            <w:pPr>
              <w:pStyle w:val="Compact"/>
              <w:jc w:val="left"/>
            </w:pPr>
            <w:r>
              <w:t xml:space="preserve">A1, A2</w:t>
            </w:r>
          </w:p>
        </w:tc>
      </w:tr>
      <w:tr>
        <w:tc>
          <w:p>
            <w:pPr>
              <w:pStyle w:val="Compact"/>
              <w:jc w:val="left"/>
            </w:pPr>
            <w:r>
              <w:t xml:space="preserve">OV-SUM-I08</w:t>
            </w:r>
          </w:p>
        </w:tc>
        <w:tc>
          <w:p>
            <w:pPr>
              <w:pStyle w:val="Compact"/>
              <w:jc w:val="left"/>
            </w:pPr>
            <w:r>
              <w:t xml:space="preserve">Sunglasses</w:t>
            </w:r>
          </w:p>
        </w:tc>
        <w:tc>
          <w:p>
            <w:pPr>
              <w:pStyle w:val="Compact"/>
              <w:jc w:val="left"/>
            </w:pPr>
            <w:r>
              <w:t xml:space="preserve">Bold aviator or wayfarer sunglasses with reflective lenses showing sky/sun. Fun summer accessory, slightly tilted.</w:t>
            </w:r>
          </w:p>
        </w:tc>
        <w:tc>
          <w:p>
            <w:pPr>
              <w:pStyle w:val="Compact"/>
              <w:jc w:val="left"/>
            </w:pPr>
            <w:r>
              <w:t xml:space="preserve">A1, A2</w:t>
            </w:r>
          </w:p>
        </w:tc>
      </w:tr>
      <w:tr>
        <w:tc>
          <w:p>
            <w:pPr>
              <w:pStyle w:val="Compact"/>
              <w:jc w:val="left"/>
            </w:pPr>
            <w:r>
              <w:t xml:space="preserve">OV-SUM-I09</w:t>
            </w:r>
          </w:p>
        </w:tc>
        <w:tc>
          <w:p>
            <w:pPr>
              <w:pStyle w:val="Compact"/>
              <w:jc w:val="left"/>
            </w:pPr>
            <w:r>
              <w:t xml:space="preserve">Matka (Clay Water Pot)</w:t>
            </w:r>
          </w:p>
        </w:tc>
        <w:tc>
          <w:p>
            <w:pPr>
              <w:pStyle w:val="Compact"/>
              <w:jc w:val="left"/>
            </w:pPr>
            <w:r>
              <w:t xml:space="preserve">Earthen clay matka with water condensation on surface. Traditional Indian summer water cooler. Terracotta brown, sitting on stand.</w:t>
            </w:r>
          </w:p>
        </w:tc>
        <w:tc>
          <w:p>
            <w:pPr>
              <w:pStyle w:val="Compact"/>
              <w:jc w:val="left"/>
            </w:pPr>
            <w:r>
              <w:t xml:space="preserve">A1, A2</w:t>
            </w:r>
          </w:p>
        </w:tc>
      </w:tr>
      <w:tr>
        <w:tc>
          <w:p>
            <w:pPr>
              <w:pStyle w:val="Compact"/>
              <w:jc w:val="left"/>
            </w:pPr>
            <w:r>
              <w:t xml:space="preserve">OV-SUM-I10</w:t>
            </w:r>
          </w:p>
        </w:tc>
        <w:tc>
          <w:p>
            <w:pPr>
              <w:pStyle w:val="Compact"/>
              <w:jc w:val="left"/>
            </w:pPr>
            <w:r>
              <w:t xml:space="preserve">Straw Hat / Sun Hat</w:t>
            </w:r>
          </w:p>
        </w:tc>
        <w:tc>
          <w:p>
            <w:pPr>
              <w:pStyle w:val="Compact"/>
              <w:jc w:val="left"/>
            </w:pPr>
            <w:r>
              <w:t xml:space="preserve">Woven straw sun hat, casual and breezy. Top-down or slightly angled. Tan/natural tones with optional ribbon.</w:t>
            </w:r>
          </w:p>
        </w:tc>
        <w:tc>
          <w:p>
            <w:pPr>
              <w:pStyle w:val="Compact"/>
              <w:jc w:val="left"/>
            </w:pPr>
            <w:r>
              <w:t xml:space="preserve">A1, A2</w:t>
            </w:r>
          </w:p>
        </w:tc>
      </w:tr>
    </w:tbl>
    <w:p>
      <w:pPr>
        <w:pStyle w:val="BodyText"/>
      </w:pPr>
      <w:r>
        <w:rPr>
          <w:b/>
        </w:rPr>
        <w:t xml:space="preserve">Scenes &amp; Nature (Summer)</w:t>
      </w:r>
    </w:p>
    <w:tbl>
      <w:tblPr>
        <w:tblStyle w:val="Table"/>
        <w:tblW w:type="pct" w:w="5000.0"/>
        <w:tblLook w:firstRow="1"/>
      </w:tblPr>
      <w:tblGrid>
        <w:gridCol w:w="905"/>
        <w:gridCol w:w="1357"/>
        <w:gridCol w:w="2941"/>
        <w:gridCol w:w="2715"/>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Archetypes</w:t>
            </w:r>
          </w:p>
        </w:tc>
      </w:tr>
      <w:tr>
        <w:tc>
          <w:p>
            <w:pPr>
              <w:pStyle w:val="Compact"/>
              <w:jc w:val="left"/>
            </w:pPr>
            <w:r>
              <w:t xml:space="preserve">OV-SUM-I11</w:t>
            </w:r>
          </w:p>
        </w:tc>
        <w:tc>
          <w:p>
            <w:pPr>
              <w:pStyle w:val="Compact"/>
              <w:jc w:val="left"/>
            </w:pPr>
            <w:r>
              <w:t xml:space="preserve">Mango Tree</w:t>
            </w:r>
          </w:p>
        </w:tc>
        <w:tc>
          <w:p>
            <w:pPr>
              <w:pStyle w:val="Compact"/>
              <w:jc w:val="left"/>
            </w:pPr>
            <w:r>
              <w:t xml:space="preserve">Laden mango tree branch with hanging fruits and green leaves. Dappled sunlight through canopy.</w:t>
            </w:r>
          </w:p>
        </w:tc>
        <w:tc>
          <w:p>
            <w:pPr>
              <w:pStyle w:val="Compact"/>
              <w:jc w:val="left"/>
            </w:pPr>
            <w:r>
              <w:t xml:space="preserve">A2, B1</w:t>
            </w:r>
          </w:p>
        </w:tc>
      </w:tr>
      <w:tr>
        <w:tc>
          <w:p>
            <w:pPr>
              <w:pStyle w:val="Compact"/>
              <w:jc w:val="left"/>
            </w:pPr>
            <w:r>
              <w:t xml:space="preserve">OV-SUM-I12</w:t>
            </w:r>
          </w:p>
        </w:tc>
        <w:tc>
          <w:p>
            <w:pPr>
              <w:pStyle w:val="Compact"/>
              <w:jc w:val="left"/>
            </w:pPr>
            <w:r>
              <w:t xml:space="preserve">Ceiling Fan / Desert Cooler</w:t>
            </w:r>
          </w:p>
        </w:tc>
        <w:tc>
          <w:p>
            <w:pPr>
              <w:pStyle w:val="Compact"/>
              <w:jc w:val="left"/>
            </w:pPr>
            <w:r>
              <w:t xml:space="preserve">Old-style Indian ceiling fan (3-blade, off-white) in motion OR desert cooler with khus curtain. Nostalgic Indian summer interior.</w:t>
            </w:r>
          </w:p>
        </w:tc>
        <w:tc>
          <w:p>
            <w:pPr>
              <w:pStyle w:val="Compact"/>
              <w:jc w:val="left"/>
            </w:pPr>
            <w:r>
              <w:t xml:space="preserve">B1</w:t>
            </w:r>
          </w:p>
        </w:tc>
      </w:tr>
      <w:tr>
        <w:tc>
          <w:p>
            <w:pPr>
              <w:pStyle w:val="Compact"/>
              <w:jc w:val="left"/>
            </w:pPr>
            <w:r>
              <w:t xml:space="preserve">OV-SUM-I13</w:t>
            </w:r>
          </w:p>
        </w:tc>
        <w:tc>
          <w:p>
            <w:pPr>
              <w:pStyle w:val="Compact"/>
              <w:jc w:val="left"/>
            </w:pPr>
            <w:r>
              <w:t xml:space="preserve">Sunny Courtyard</w:t>
            </w:r>
          </w:p>
        </w:tc>
        <w:tc>
          <w:p>
            <w:pPr>
              <w:pStyle w:val="Compact"/>
              <w:jc w:val="left"/>
            </w:pPr>
            <w:r>
              <w:t xml:space="preserve">Indian home courtyard in peak summer — bright harsh sunlight, long shadows, tulsi pot, maybe a charpai. Heat-haze optional.</w:t>
            </w:r>
          </w:p>
        </w:tc>
        <w:tc>
          <w:p>
            <w:pPr>
              <w:pStyle w:val="Compact"/>
              <w:jc w:val="left"/>
            </w:pPr>
            <w:r>
              <w:t xml:space="preserve">B1</w:t>
            </w:r>
          </w:p>
        </w:tc>
      </w:tr>
      <w:tr>
        <w:tc>
          <w:p>
            <w:pPr>
              <w:pStyle w:val="Compact"/>
              <w:jc w:val="left"/>
            </w:pPr>
            <w:r>
              <w:t xml:space="preserve">OV-SUM-I14</w:t>
            </w:r>
          </w:p>
        </w:tc>
        <w:tc>
          <w:p>
            <w:pPr>
              <w:pStyle w:val="Compact"/>
              <w:jc w:val="left"/>
            </w:pPr>
            <w:r>
              <w:t xml:space="preserve">Sunflower</w:t>
            </w:r>
          </w:p>
        </w:tc>
        <w:tc>
          <w:p>
            <w:pPr>
              <w:pStyle w:val="Compact"/>
              <w:jc w:val="left"/>
            </w:pPr>
            <w:r>
              <w:t xml:space="preserve">Single bright sunflower facing camera. Bold yellow petals, dark brown centre. Summer optimism.</w:t>
            </w:r>
          </w:p>
        </w:tc>
        <w:tc>
          <w:p>
            <w:pPr>
              <w:pStyle w:val="Compact"/>
              <w:jc w:val="left"/>
            </w:pPr>
            <w:r>
              <w:t xml:space="preserve">A1, A2</w:t>
            </w:r>
          </w:p>
        </w:tc>
      </w:tr>
    </w:tbl>
    <w:p>
      <w:r>
        <w:pict>
          <v:rect style="width:0;height:1.5pt" o:hralign="center" o:hrstd="t" o:hr="t"/>
        </w:pict>
      </w:r>
    </w:p>
    <w:p>
      <w:pPr>
        <w:pStyle w:val="Heading3"/>
      </w:pPr>
      <w:bookmarkStart w:id="57" w:name="illustrations-restrict-from-base-1"/>
      <w:r>
        <w:t xml:space="preserve">Illustrations — Restrict from Base</w:t>
      </w:r>
      <w:bookmarkEnd w:id="57"/>
    </w:p>
    <w:p>
      <w:pPr>
        <w:pStyle w:val="FirstParagraph"/>
      </w:pPr>
      <w:r>
        <w:rPr>
          <w:b/>
        </w:rPr>
        <w:t xml:space="preserve">From Good Morning (restrict 8 items):</w:t>
      </w:r>
    </w:p>
    <w:tbl>
      <w:tblPr>
        <w:tblStyle w:val="Table"/>
        <w:tblW w:type="pct" w:w="5000.0"/>
        <w:tblLook w:firstRow="1"/>
      </w:tblPr>
      <w:tblGrid>
        <w:gridCol w:w="5280"/>
        <w:gridCol w:w="2640"/>
      </w:tblGrid>
      <w:tr>
        <w:trPr>
          <w:cnfStyle w:firstRow="1"/>
        </w:trPr>
        <w:tc>
          <w:tcPr>
            <w:tcBorders>
              <w:bottom w:val="single"/>
            </w:tcBorders>
            <w:vAlign w:val="bottom"/>
          </w:tcPr>
          <w:p>
            <w:pPr>
              <w:pStyle w:val="Compact"/>
              <w:jc w:val="left"/>
            </w:pPr>
            <w:r>
              <w:t xml:space="preserve">Restricted Item</w:t>
            </w:r>
          </w:p>
        </w:tc>
        <w:tc>
          <w:tcPr>
            <w:tcBorders>
              <w:bottom w:val="single"/>
            </w:tcBorders>
            <w:vAlign w:val="bottom"/>
          </w:tcPr>
          <w:p>
            <w:pPr>
              <w:pStyle w:val="Compact"/>
              <w:jc w:val="left"/>
            </w:pPr>
            <w:r>
              <w:t xml:space="preserve">Reason</w:t>
            </w:r>
          </w:p>
        </w:tc>
      </w:tr>
      <w:tr>
        <w:tc>
          <w:p>
            <w:pPr>
              <w:pStyle w:val="Compact"/>
              <w:jc w:val="left"/>
            </w:pPr>
            <w:r>
              <w:t xml:space="preserve">GM-I2-04 Morning Mist over River</w:t>
            </w:r>
          </w:p>
        </w:tc>
        <w:tc>
          <w:p>
            <w:pPr>
              <w:pStyle w:val="Compact"/>
              <w:jc w:val="left"/>
            </w:pPr>
            <w:r>
              <w:t xml:space="preserve">Mist implies cool/cold weather — contradicts summer heat</w:t>
            </w:r>
          </w:p>
        </w:tc>
      </w:tr>
      <w:tr>
        <w:tc>
          <w:p>
            <w:pPr>
              <w:pStyle w:val="Compact"/>
              <w:jc w:val="left"/>
            </w:pPr>
            <w:r>
              <w:t xml:space="preserve">GM-I2-07 Foggy Valley with Light Shafts</w:t>
            </w:r>
          </w:p>
        </w:tc>
        <w:tc>
          <w:p>
            <w:pPr>
              <w:pStyle w:val="Compact"/>
              <w:jc w:val="left"/>
            </w:pPr>
            <w:r>
              <w:t xml:space="preserve">Fog implies cold/winter morning — wrong season</w:t>
            </w:r>
          </w:p>
        </w:tc>
      </w:tr>
      <w:tr>
        <w:tc>
          <w:p>
            <w:pPr>
              <w:pStyle w:val="Compact"/>
              <w:jc w:val="left"/>
            </w:pPr>
            <w:r>
              <w:t xml:space="preserve">GM-I4-01 Lit Diya with Warm Glow</w:t>
            </w:r>
          </w:p>
        </w:tc>
        <w:tc>
          <w:p>
            <w:pPr>
              <w:pStyle w:val="Compact"/>
              <w:jc w:val="left"/>
            </w:pPr>
            <w:r>
              <w:t xml:space="preserve">Indoor flame warmth in already-hot summer feels redundant/wrong</w:t>
            </w:r>
          </w:p>
        </w:tc>
      </w:tr>
      <w:tr>
        <w:tc>
          <w:p>
            <w:pPr>
              <w:pStyle w:val="Compact"/>
              <w:jc w:val="left"/>
            </w:pPr>
            <w:r>
              <w:t xml:space="preserve">GM-I4-04 Incense Stick Smoke</w:t>
            </w:r>
          </w:p>
        </w:tc>
        <w:tc>
          <w:p>
            <w:pPr>
              <w:pStyle w:val="Compact"/>
              <w:jc w:val="left"/>
            </w:pPr>
            <w:r>
              <w:t xml:space="preserve">Indoor smoky warmth — summer is about outdoor freshness</w:t>
            </w:r>
          </w:p>
        </w:tc>
      </w:tr>
      <w:tr>
        <w:tc>
          <w:p>
            <w:pPr>
              <w:pStyle w:val="Compact"/>
              <w:jc w:val="left"/>
            </w:pPr>
            <w:r>
              <w:t xml:space="preserve">GM-I5-02 Meditating Figure at Sunrise</w:t>
            </w:r>
          </w:p>
        </w:tc>
        <w:tc>
          <w:p>
            <w:pPr>
              <w:pStyle w:val="Compact"/>
              <w:jc w:val="left"/>
            </w:pPr>
            <w:r>
              <w:t xml:space="preserve">Too still/inward — summer energy is outward and active</w:t>
            </w:r>
          </w:p>
        </w:tc>
      </w:tr>
      <w:tr>
        <w:tc>
          <w:p>
            <w:pPr>
              <w:pStyle w:val="Compact"/>
              <w:jc w:val="left"/>
            </w:pPr>
            <w:r>
              <w:t xml:space="preserve">GM-I6-05 Sarus Crane in Misty Field</w:t>
            </w:r>
          </w:p>
        </w:tc>
        <w:tc>
          <w:p>
            <w:pPr>
              <w:pStyle w:val="Compact"/>
              <w:jc w:val="left"/>
            </w:pPr>
            <w:r>
              <w:t xml:space="preserve">Misty field = cool weather, contradicts summer</w:t>
            </w:r>
          </w:p>
        </w:tc>
      </w:tr>
      <w:tr>
        <w:tc>
          <w:p>
            <w:pPr>
              <w:pStyle w:val="Compact"/>
              <w:jc w:val="left"/>
            </w:pPr>
            <w:r>
              <w:t xml:space="preserve">GM-I7-03 Butter Paratha on Rustic Plate</w:t>
            </w:r>
          </w:p>
        </w:tc>
        <w:tc>
          <w:p>
            <w:pPr>
              <w:pStyle w:val="Compact"/>
              <w:jc w:val="left"/>
            </w:pPr>
            <w:r>
              <w:t xml:space="preserve">Heavy hot food contradicts refreshing summer feel</w:t>
            </w:r>
          </w:p>
        </w:tc>
      </w:tr>
      <w:tr>
        <w:tc>
          <w:p>
            <w:pPr>
              <w:pStyle w:val="Compact"/>
              <w:jc w:val="left"/>
            </w:pPr>
            <w:r>
              <w:t xml:space="preserve">GM-I7-06 Morning Puja Thali</w:t>
            </w:r>
          </w:p>
        </w:tc>
        <w:tc>
          <w:p>
            <w:pPr>
              <w:pStyle w:val="Compact"/>
              <w:jc w:val="left"/>
            </w:pPr>
            <w:r>
              <w:t xml:space="preserve">Devotional — too inward for summer’s bright energy</w:t>
            </w:r>
          </w:p>
        </w:tc>
      </w:tr>
    </w:tbl>
    <w:p>
      <w:pPr>
        <w:pStyle w:val="BodyText"/>
      </w:pPr>
      <w:r>
        <w:rPr>
          <w:b/>
        </w:rPr>
        <w:t xml:space="preserve">From Birthday (restrict 4 items):</w:t>
      </w:r>
    </w:p>
    <w:tbl>
      <w:tblPr>
        <w:tblStyle w:val="Table"/>
        <w:tblW w:type="pct" w:w="5000.0"/>
        <w:tblLook w:firstRow="1"/>
      </w:tblPr>
      <w:tblGrid>
        <w:gridCol w:w="5280"/>
        <w:gridCol w:w="2640"/>
      </w:tblGrid>
      <w:tr>
        <w:trPr>
          <w:cnfStyle w:firstRow="1"/>
        </w:trPr>
        <w:tc>
          <w:tcPr>
            <w:tcBorders>
              <w:bottom w:val="single"/>
            </w:tcBorders>
            <w:vAlign w:val="bottom"/>
          </w:tcPr>
          <w:p>
            <w:pPr>
              <w:pStyle w:val="Compact"/>
              <w:jc w:val="left"/>
            </w:pPr>
            <w:r>
              <w:t xml:space="preserve">Restricted Item</w:t>
            </w:r>
          </w:p>
        </w:tc>
        <w:tc>
          <w:tcPr>
            <w:tcBorders>
              <w:bottom w:val="single"/>
            </w:tcBorders>
            <w:vAlign w:val="bottom"/>
          </w:tcPr>
          <w:p>
            <w:pPr>
              <w:pStyle w:val="Compact"/>
              <w:jc w:val="left"/>
            </w:pPr>
            <w:r>
              <w:t xml:space="preserve">Reason</w:t>
            </w:r>
          </w:p>
        </w:tc>
      </w:tr>
      <w:tr>
        <w:tc>
          <w:p>
            <w:pPr>
              <w:pStyle w:val="Compact"/>
              <w:jc w:val="left"/>
            </w:pPr>
            <w:r>
              <w:t xml:space="preserve">BD-I13 Diya Cluster</w:t>
            </w:r>
          </w:p>
        </w:tc>
        <w:tc>
          <w:p>
            <w:pPr>
              <w:pStyle w:val="Compact"/>
              <w:jc w:val="left"/>
            </w:pPr>
            <w:r>
              <w:t xml:space="preserve">Devotional/indoor — contradicts bright outdoor summer</w:t>
            </w:r>
          </w:p>
        </w:tc>
      </w:tr>
      <w:tr>
        <w:tc>
          <w:p>
            <w:pPr>
              <w:pStyle w:val="Compact"/>
              <w:jc w:val="left"/>
            </w:pPr>
            <w:r>
              <w:t xml:space="preserve">BD-I15 Puja Thali</w:t>
            </w:r>
          </w:p>
        </w:tc>
        <w:tc>
          <w:p>
            <w:pPr>
              <w:pStyle w:val="Compact"/>
              <w:jc w:val="left"/>
            </w:pPr>
            <w:r>
              <w:t xml:space="preserve">Devotional — not summer energy</w:t>
            </w:r>
          </w:p>
        </w:tc>
      </w:tr>
      <w:tr>
        <w:tc>
          <w:p>
            <w:pPr>
              <w:pStyle w:val="Compact"/>
              <w:jc w:val="left"/>
            </w:pPr>
            <w:r>
              <w:t xml:space="preserve">BD-I19 Fireworks (Sky)</w:t>
            </w:r>
          </w:p>
        </w:tc>
        <w:tc>
          <w:p>
            <w:pPr>
              <w:pStyle w:val="Compact"/>
              <w:jc w:val="left"/>
            </w:pPr>
            <w:r>
              <w:t xml:space="preserve">Night-sky fireworks contradict summer daylight context</w:t>
            </w:r>
          </w:p>
        </w:tc>
      </w:tr>
      <w:tr>
        <w:tc>
          <w:p>
            <w:pPr>
              <w:pStyle w:val="Compact"/>
              <w:jc w:val="left"/>
            </w:pPr>
            <w:r>
              <w:t xml:space="preserve">BD-I28 Blowing Candles (Silhouette)</w:t>
            </w:r>
          </w:p>
        </w:tc>
        <w:tc>
          <w:p>
            <w:pPr>
              <w:pStyle w:val="Compact"/>
              <w:jc w:val="left"/>
            </w:pPr>
            <w:r>
              <w:t xml:space="preserve">Dark/indoor intimate moment — contradicts bright summer</w:t>
            </w:r>
          </w:p>
        </w:tc>
      </w:tr>
    </w:tbl>
    <w:p>
      <w:pPr>
        <w:pStyle w:val="BodyText"/>
      </w:pPr>
      <w:r>
        <w:rPr>
          <w:b/>
        </w:rPr>
        <w:t xml:space="preserve">From Suvichar (restrict 8 items):</w:t>
      </w:r>
    </w:p>
    <w:tbl>
      <w:tblPr>
        <w:tblStyle w:val="Table"/>
        <w:tblW w:type="pct" w:w="5000.0"/>
        <w:tblLook w:firstRow="1"/>
      </w:tblPr>
      <w:tblGrid>
        <w:gridCol w:w="5280"/>
        <w:gridCol w:w="2640"/>
      </w:tblGrid>
      <w:tr>
        <w:trPr>
          <w:cnfStyle w:firstRow="1"/>
        </w:trPr>
        <w:tc>
          <w:tcPr>
            <w:tcBorders>
              <w:bottom w:val="single"/>
            </w:tcBorders>
            <w:vAlign w:val="bottom"/>
          </w:tcPr>
          <w:p>
            <w:pPr>
              <w:pStyle w:val="Compact"/>
              <w:jc w:val="left"/>
            </w:pPr>
            <w:r>
              <w:t xml:space="preserve">Restricted Item</w:t>
            </w:r>
          </w:p>
        </w:tc>
        <w:tc>
          <w:tcPr>
            <w:tcBorders>
              <w:bottom w:val="single"/>
            </w:tcBorders>
            <w:vAlign w:val="bottom"/>
          </w:tcPr>
          <w:p>
            <w:pPr>
              <w:pStyle w:val="Compact"/>
              <w:jc w:val="left"/>
            </w:pPr>
            <w:r>
              <w:t xml:space="preserve">Reason</w:t>
            </w:r>
          </w:p>
        </w:tc>
      </w:tr>
      <w:tr>
        <w:tc>
          <w:p>
            <w:pPr>
              <w:pStyle w:val="Compact"/>
              <w:jc w:val="left"/>
            </w:pPr>
            <w:r>
              <w:t xml:space="preserve">SV-I05 Lone Tree (Silhouette)</w:t>
            </w:r>
          </w:p>
        </w:tc>
        <w:tc>
          <w:p>
            <w:pPr>
              <w:pStyle w:val="Compact"/>
              <w:jc w:val="left"/>
            </w:pPr>
            <w:r>
              <w:t xml:space="preserve">Barren/melancholic silhouette — too sombre for bright summer</w:t>
            </w:r>
          </w:p>
        </w:tc>
      </w:tr>
      <w:tr>
        <w:tc>
          <w:p>
            <w:pPr>
              <w:pStyle w:val="Compact"/>
              <w:jc w:val="left"/>
            </w:pPr>
            <w:r>
              <w:t xml:space="preserve">SV-I08 Falling Leaves</w:t>
            </w:r>
          </w:p>
        </w:tc>
        <w:tc>
          <w:p>
            <w:pPr>
              <w:pStyle w:val="Compact"/>
              <w:jc w:val="left"/>
            </w:pPr>
            <w:r>
              <w:t xml:space="preserve">Autumn imagery — wrong season</w:t>
            </w:r>
          </w:p>
        </w:tc>
      </w:tr>
      <w:tr>
        <w:tc>
          <w:p>
            <w:pPr>
              <w:pStyle w:val="Compact"/>
              <w:jc w:val="left"/>
            </w:pPr>
            <w:r>
              <w:t xml:space="preserve">SV-I09 Desert Dunes</w:t>
            </w:r>
          </w:p>
        </w:tc>
        <w:tc>
          <w:p>
            <w:pPr>
              <w:pStyle w:val="Compact"/>
              <w:jc w:val="left"/>
            </w:pPr>
            <w:r>
              <w:t xml:space="preserve">Barren dryness without</w:t>
            </w:r>
            <w:r>
              <w:t xml:space="preserve"> </w:t>
            </w:r>
            <w:r>
              <w:t xml:space="preserve">“</w:t>
            </w:r>
            <w:r>
              <w:t xml:space="preserve">fun</w:t>
            </w:r>
            <w:r>
              <w:t xml:space="preserve">”</w:t>
            </w:r>
            <w:r>
              <w:t xml:space="preserve"> </w:t>
            </w:r>
            <w:r>
              <w:t xml:space="preserve">framing — too harsh</w:t>
            </w:r>
          </w:p>
        </w:tc>
      </w:tr>
      <w:tr>
        <w:tc>
          <w:p>
            <w:pPr>
              <w:pStyle w:val="Compact"/>
              <w:jc w:val="left"/>
            </w:pPr>
            <w:r>
              <w:t xml:space="preserve">SV-I10 Stormy Sky</w:t>
            </w:r>
          </w:p>
        </w:tc>
        <w:tc>
          <w:p>
            <w:pPr>
              <w:pStyle w:val="Compact"/>
              <w:jc w:val="left"/>
            </w:pPr>
            <w:r>
              <w:t xml:space="preserve">Dark/dramatic — contradicts bright summer sky</w:t>
            </w:r>
          </w:p>
        </w:tc>
      </w:tr>
      <w:tr>
        <w:tc>
          <w:p>
            <w:pPr>
              <w:pStyle w:val="Compact"/>
              <w:jc w:val="left"/>
            </w:pPr>
            <w:r>
              <w:t xml:space="preserve">SV-I12 Crescent Moon &amp; Stars</w:t>
            </w:r>
          </w:p>
        </w:tc>
        <w:tc>
          <w:p>
            <w:pPr>
              <w:pStyle w:val="Compact"/>
              <w:jc w:val="left"/>
            </w:pPr>
            <w:r>
              <w:t xml:space="preserve">Night imagery undercuts summer brightness</w:t>
            </w:r>
          </w:p>
        </w:tc>
      </w:tr>
      <w:tr>
        <w:tc>
          <w:p>
            <w:pPr>
              <w:pStyle w:val="Compact"/>
              <w:jc w:val="left"/>
            </w:pPr>
            <w:r>
              <w:t xml:space="preserve">SV-I19 Lantern (Glowing)</w:t>
            </w:r>
          </w:p>
        </w:tc>
        <w:tc>
          <w:p>
            <w:pPr>
              <w:pStyle w:val="Compact"/>
              <w:jc w:val="left"/>
            </w:pPr>
            <w:r>
              <w:t xml:space="preserve">Indoor warm glow — summer is about outdoor light</w:t>
            </w:r>
          </w:p>
        </w:tc>
      </w:tr>
      <w:tr>
        <w:tc>
          <w:p>
            <w:pPr>
              <w:pStyle w:val="Compact"/>
              <w:jc w:val="left"/>
            </w:pPr>
            <w:r>
              <w:t xml:space="preserve">SV-I28 Silhouette Seated/Meditating</w:t>
            </w:r>
          </w:p>
        </w:tc>
        <w:tc>
          <w:p>
            <w:pPr>
              <w:pStyle w:val="Compact"/>
              <w:jc w:val="left"/>
            </w:pPr>
            <w:r>
              <w:t xml:space="preserve">Too still/inward for summer’s active energy</w:t>
            </w:r>
          </w:p>
        </w:tc>
      </w:tr>
      <w:tr>
        <w:tc>
          <w:p>
            <w:pPr>
              <w:pStyle w:val="Compact"/>
              <w:jc w:val="left"/>
            </w:pPr>
            <w:r>
              <w:t xml:space="preserve">SV-I29 Silhouette Walking Alone</w:t>
            </w:r>
          </w:p>
        </w:tc>
        <w:tc>
          <w:p>
            <w:pPr>
              <w:pStyle w:val="Compact"/>
              <w:jc w:val="left"/>
            </w:pPr>
            <w:r>
              <w:t xml:space="preserve">Too solitary/melancholic for summer’s vibrant mood</w:t>
            </w:r>
          </w:p>
        </w:tc>
      </w:tr>
    </w:tbl>
    <w:p>
      <w:pPr>
        <w:pStyle w:val="BodyText"/>
      </w:pPr>
      <w:r>
        <w:rPr>
          <w:b/>
        </w:rPr>
        <w:t xml:space="preserve">Total restrictions:</w:t>
      </w:r>
      <w:r>
        <w:t xml:space="preserve"> </w:t>
      </w:r>
      <w:r>
        <w:t xml:space="preserve">8 (GM) + 4 (BD) + 8 (SV) = 20 items blocked</w:t>
      </w:r>
    </w:p>
    <w:p>
      <w:r>
        <w:pict>
          <v:rect style="width:0;height:1.5pt" o:hralign="center" o:hrstd="t" o:hr="t"/>
        </w:pict>
      </w:r>
    </w:p>
    <w:p>
      <w:pPr>
        <w:pStyle w:val="Heading3"/>
      </w:pPr>
      <w:bookmarkStart w:id="58" w:name="motifs-decor-per-track-all-5-allowed"/>
      <w:r>
        <w:t xml:space="preserve">Motifs &amp; Decor (per track — all 5 allowed)</w:t>
      </w:r>
      <w:bookmarkEnd w:id="58"/>
    </w:p>
    <w:p>
      <w:pPr>
        <w:pStyle w:val="FirstParagraph"/>
      </w:pPr>
      <w:r>
        <w:rPr>
          <w:b/>
        </w:rPr>
        <w:t xml:space="preserve">Track A — Shiny Maximal</w:t>
      </w:r>
    </w:p>
    <w:tbl>
      <w:tblPr>
        <w:tblStyle w:val="Table"/>
        <w:tblW w:type="pct" w:w="5000.0"/>
        <w:tblLook w:firstRow="1"/>
      </w:tblPr>
      <w:tblGrid>
        <w:gridCol w:w="1218"/>
        <w:gridCol w:w="1675"/>
        <w:gridCol w:w="2436"/>
        <w:gridCol w:w="2589"/>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Base Motif</w:t>
            </w:r>
          </w:p>
        </w:tc>
        <w:tc>
          <w:tcPr>
            <w:tcBorders>
              <w:bottom w:val="single"/>
            </w:tcBorders>
            <w:vAlign w:val="bottom"/>
          </w:tcPr>
          <w:p>
            <w:pPr>
              <w:pStyle w:val="Compact"/>
              <w:jc w:val="left"/>
            </w:pPr>
            <w:r>
              <w:t xml:space="preserve">→ Overlay Motif</w:t>
            </w:r>
          </w:p>
        </w:tc>
        <w:tc>
          <w:tcPr>
            <w:tcBorders>
              <w:bottom w:val="single"/>
            </w:tcBorders>
            <w:vAlign w:val="bottom"/>
          </w:tcPr>
          <w:p>
            <w:pPr>
              <w:pStyle w:val="Compact"/>
              <w:jc w:val="left"/>
            </w:pPr>
            <w:r>
              <w:t xml:space="preserve">Visual Direction</w:t>
            </w:r>
          </w:p>
        </w:tc>
      </w:tr>
      <w:tr>
        <w:tc>
          <w:p>
            <w:pPr>
              <w:pStyle w:val="Compact"/>
              <w:jc w:val="left"/>
            </w:pPr>
            <w:r>
              <w:t xml:space="preserve">Swap</w:t>
            </w:r>
          </w:p>
        </w:tc>
        <w:tc>
          <w:p>
            <w:pPr>
              <w:pStyle w:val="Compact"/>
              <w:jc w:val="left"/>
            </w:pPr>
            <w:r>
              <w:t xml:space="preserve">Seasonal/floral</w:t>
            </w:r>
          </w:p>
        </w:tc>
        <w:tc>
          <w:p>
            <w:pPr>
              <w:pStyle w:val="Compact"/>
              <w:jc w:val="left"/>
            </w:pPr>
            <w:r>
              <w:t xml:space="preserve">Gold Mango Cluster</w:t>
            </w:r>
          </w:p>
        </w:tc>
        <w:tc>
          <w:p>
            <w:pPr>
              <w:pStyle w:val="Compact"/>
              <w:jc w:val="left"/>
            </w:pPr>
            <w:r>
              <w:t xml:space="preserve">3–4 mangoes arranged in a triangular cluster with gold leaf accents and tiny gold sparkle highlights. Lush, ornate, maximum saturation. Mangoes have visible texture.</w:t>
            </w:r>
          </w:p>
        </w:tc>
      </w:tr>
      <w:tr>
        <w:tc>
          <w:p>
            <w:pPr>
              <w:pStyle w:val="Compact"/>
              <w:jc w:val="left"/>
            </w:pPr>
            <w:r>
              <w:t xml:space="preserve">Swap</w:t>
            </w:r>
          </w:p>
        </w:tc>
        <w:tc>
          <w:p>
            <w:pPr>
              <w:pStyle w:val="Compact"/>
              <w:jc w:val="left"/>
            </w:pPr>
            <w:r>
              <w:t xml:space="preserve">Sparkle accent</w:t>
            </w:r>
          </w:p>
        </w:tc>
        <w:tc>
          <w:p>
            <w:pPr>
              <w:pStyle w:val="Compact"/>
              <w:jc w:val="left"/>
            </w:pPr>
            <w:r>
              <w:t xml:space="preserve">Sunburst Medallion</w:t>
            </w:r>
          </w:p>
        </w:tc>
        <w:tc>
          <w:p>
            <w:pPr>
              <w:pStyle w:val="Compact"/>
              <w:jc w:val="left"/>
            </w:pPr>
            <w:r>
              <w:t xml:space="preserve">Radiating gold sunburst motif at frame top-centre. 12–16 rays, embossed/raised feel. Central circle could hold track palette’s primary colour.</w:t>
            </w:r>
          </w:p>
        </w:tc>
      </w:tr>
      <w:tr>
        <w:tc>
          <w:p>
            <w:pPr>
              <w:pStyle w:val="Compact"/>
              <w:jc w:val="left"/>
            </w:pPr>
            <w:r>
              <w:t xml:space="preserve">Add</w:t>
            </w:r>
          </w:p>
        </w:tc>
        <w:tc>
          <w:p>
            <w:pPr>
              <w:pStyle w:val="Compact"/>
              <w:jc w:val="left"/>
            </w:pPr>
            <w:r>
              <w:t xml:space="preserve">—</w:t>
            </w:r>
          </w:p>
        </w:tc>
        <w:tc>
          <w:p>
            <w:pPr>
              <w:pStyle w:val="Compact"/>
              <w:jc w:val="left"/>
            </w:pPr>
            <w:r>
              <w:t xml:space="preserve">Watermelon Wedge (Gold-rimmed)</w:t>
            </w:r>
          </w:p>
        </w:tc>
        <w:tc>
          <w:p>
            <w:pPr>
              <w:pStyle w:val="Compact"/>
              <w:jc w:val="left"/>
            </w:pPr>
            <w:r>
              <w:t xml:space="preserve">Small watermelon slice motif with gold rind outline as corner accent. Playful but ornate — fits Track A’s</w:t>
            </w:r>
            <w:r>
              <w:t xml:space="preserve"> </w:t>
            </w:r>
            <w:r>
              <w:t xml:space="preserve">“</w:t>
            </w:r>
            <w:r>
              <w:t xml:space="preserve">more is more</w:t>
            </w:r>
            <w:r>
              <w:t xml:space="preserve">”</w:t>
            </w:r>
            <w:r>
              <w:t xml:space="preserve"> </w:t>
            </w:r>
            <w:r>
              <w:t xml:space="preserve">energy.</w:t>
            </w:r>
          </w:p>
        </w:tc>
      </w:tr>
    </w:tbl>
    <w:p>
      <w:pPr>
        <w:pStyle w:val="BodyText"/>
      </w:pPr>
      <w:r>
        <w:rPr>
          <w:b/>
        </w:rPr>
        <w:t xml:space="preserve">Track B — Modern Desi</w:t>
      </w:r>
    </w:p>
    <w:tbl>
      <w:tblPr>
        <w:tblStyle w:val="Table"/>
        <w:tblW w:type="pct" w:w="5000.0"/>
        <w:tblLook w:firstRow="1"/>
      </w:tblPr>
      <w:tblGrid>
        <w:gridCol w:w="1218"/>
        <w:gridCol w:w="1675"/>
        <w:gridCol w:w="2436"/>
        <w:gridCol w:w="2589"/>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Base Motif</w:t>
            </w:r>
          </w:p>
        </w:tc>
        <w:tc>
          <w:tcPr>
            <w:tcBorders>
              <w:bottom w:val="single"/>
            </w:tcBorders>
            <w:vAlign w:val="bottom"/>
          </w:tcPr>
          <w:p>
            <w:pPr>
              <w:pStyle w:val="Compact"/>
              <w:jc w:val="left"/>
            </w:pPr>
            <w:r>
              <w:t xml:space="preserve">→ Overlay Motif</w:t>
            </w:r>
          </w:p>
        </w:tc>
        <w:tc>
          <w:tcPr>
            <w:tcBorders>
              <w:bottom w:val="single"/>
            </w:tcBorders>
            <w:vAlign w:val="bottom"/>
          </w:tcPr>
          <w:p>
            <w:pPr>
              <w:pStyle w:val="Compact"/>
              <w:jc w:val="left"/>
            </w:pPr>
            <w:r>
              <w:t xml:space="preserve">Visual Direction</w:t>
            </w:r>
          </w:p>
        </w:tc>
      </w:tr>
      <w:tr>
        <w:tc>
          <w:p>
            <w:pPr>
              <w:pStyle w:val="Compact"/>
              <w:jc w:val="left"/>
            </w:pPr>
            <w:r>
              <w:t xml:space="preserve">Swap</w:t>
            </w:r>
          </w:p>
        </w:tc>
        <w:tc>
          <w:p>
            <w:pPr>
              <w:pStyle w:val="Compact"/>
              <w:jc w:val="left"/>
            </w:pPr>
            <w:r>
              <w:t xml:space="preserve">Seasonal</w:t>
            </w:r>
          </w:p>
        </w:tc>
        <w:tc>
          <w:p>
            <w:pPr>
              <w:pStyle w:val="Compact"/>
              <w:jc w:val="left"/>
            </w:pPr>
            <w:r>
              <w:t xml:space="preserve">Block-Print Mango Motif</w:t>
            </w:r>
          </w:p>
        </w:tc>
        <w:tc>
          <w:p>
            <w:pPr>
              <w:pStyle w:val="Compact"/>
              <w:jc w:val="left"/>
            </w:pPr>
            <w:r>
              <w:t xml:space="preserve">Mango silhouette filled with traditional Indian block-print pattern (small paisleys or dots inside). Saffron + indigo on cream. Repeatable as border pattern.</w:t>
            </w:r>
          </w:p>
        </w:tc>
      </w:tr>
      <w:tr>
        <w:tc>
          <w:p>
            <w:pPr>
              <w:pStyle w:val="Compact"/>
              <w:jc w:val="left"/>
            </w:pPr>
            <w:r>
              <w:t xml:space="preserve">Swap</w:t>
            </w:r>
          </w:p>
        </w:tc>
        <w:tc>
          <w:p>
            <w:pPr>
              <w:pStyle w:val="Compact"/>
              <w:jc w:val="left"/>
            </w:pPr>
            <w:r>
              <w:t xml:space="preserve">Floral</w:t>
            </w:r>
          </w:p>
        </w:tc>
        <w:tc>
          <w:p>
            <w:pPr>
              <w:pStyle w:val="Compact"/>
              <w:jc w:val="left"/>
            </w:pPr>
            <w:r>
              <w:t xml:space="preserve">Nimbu Slice Corner</w:t>
            </w:r>
          </w:p>
        </w:tc>
        <w:tc>
          <w:p>
            <w:pPr>
              <w:pStyle w:val="Compact"/>
              <w:jc w:val="left"/>
            </w:pPr>
            <w:r>
              <w:t xml:space="preserve">Lemon cross-section (half-circle) as geometric corner accent. Clean lines, modern illustration style. Yellow with white pith detail. Sits in frame corners.</w:t>
            </w:r>
          </w:p>
        </w:tc>
      </w:tr>
      <w:tr>
        <w:tc>
          <w:p>
            <w:pPr>
              <w:pStyle w:val="Compact"/>
              <w:jc w:val="left"/>
            </w:pPr>
            <w:r>
              <w:t xml:space="preserve">Add</w:t>
            </w:r>
          </w:p>
        </w:tc>
        <w:tc>
          <w:p>
            <w:pPr>
              <w:pStyle w:val="Compact"/>
              <w:jc w:val="left"/>
            </w:pPr>
            <w:r>
              <w:t xml:space="preserve">—</w:t>
            </w:r>
          </w:p>
        </w:tc>
        <w:tc>
          <w:p>
            <w:pPr>
              <w:pStyle w:val="Compact"/>
              <w:jc w:val="left"/>
            </w:pPr>
            <w:r>
              <w:t xml:space="preserve">Matka Icon</w:t>
            </w:r>
          </w:p>
        </w:tc>
        <w:tc>
          <w:p>
            <w:pPr>
              <w:pStyle w:val="Compact"/>
              <w:jc w:val="left"/>
            </w:pPr>
            <w:r>
              <w:t xml:space="preserve">Small clay pot silhouette with condensation dots. Simple 2-colour modern icon. Warm terracotta tone.</w:t>
            </w:r>
          </w:p>
        </w:tc>
      </w:tr>
    </w:tbl>
    <w:p>
      <w:pPr>
        <w:pStyle w:val="BodyText"/>
      </w:pPr>
      <w:r>
        <w:rPr>
          <w:b/>
        </w:rPr>
        <w:t xml:space="preserve">Track C — Minimalist Classy</w:t>
      </w:r>
    </w:p>
    <w:tbl>
      <w:tblPr>
        <w:tblStyle w:val="Table"/>
        <w:tblW w:type="pct" w:w="5000.0"/>
        <w:tblLook w:firstRow="1"/>
      </w:tblPr>
      <w:tblGrid>
        <w:gridCol w:w="1218"/>
        <w:gridCol w:w="1675"/>
        <w:gridCol w:w="2436"/>
        <w:gridCol w:w="2589"/>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Base Motif</w:t>
            </w:r>
          </w:p>
        </w:tc>
        <w:tc>
          <w:tcPr>
            <w:tcBorders>
              <w:bottom w:val="single"/>
            </w:tcBorders>
            <w:vAlign w:val="bottom"/>
          </w:tcPr>
          <w:p>
            <w:pPr>
              <w:pStyle w:val="Compact"/>
              <w:jc w:val="left"/>
            </w:pPr>
            <w:r>
              <w:t xml:space="preserve">→ Overlay Motif</w:t>
            </w:r>
          </w:p>
        </w:tc>
        <w:tc>
          <w:tcPr>
            <w:tcBorders>
              <w:bottom w:val="single"/>
            </w:tcBorders>
            <w:vAlign w:val="bottom"/>
          </w:tcPr>
          <w:p>
            <w:pPr>
              <w:pStyle w:val="Compact"/>
              <w:jc w:val="left"/>
            </w:pPr>
            <w:r>
              <w:t xml:space="preserve">Visual Direction</w:t>
            </w:r>
          </w:p>
        </w:tc>
      </w:tr>
      <w:tr>
        <w:tc>
          <w:p>
            <w:pPr>
              <w:pStyle w:val="Compact"/>
              <w:jc w:val="left"/>
            </w:pPr>
            <w:r>
              <w:t xml:space="preserve">Swap</w:t>
            </w:r>
          </w:p>
        </w:tc>
        <w:tc>
          <w:p>
            <w:pPr>
              <w:pStyle w:val="Compact"/>
              <w:jc w:val="left"/>
            </w:pPr>
            <w:r>
              <w:t xml:space="preserve">Dot/line accent</w:t>
            </w:r>
          </w:p>
        </w:tc>
        <w:tc>
          <w:p>
            <w:pPr>
              <w:pStyle w:val="Compact"/>
              <w:jc w:val="left"/>
            </w:pPr>
            <w:r>
              <w:t xml:space="preserve">Minimal Sun Arc</w:t>
            </w:r>
          </w:p>
        </w:tc>
        <w:tc>
          <w:p>
            <w:pPr>
              <w:pStyle w:val="Compact"/>
              <w:jc w:val="left"/>
            </w:pPr>
            <w:r>
              <w:t xml:space="preserve">Thin quarter-circle arc at frame corner suggesting sun. Single line, ~1px visual weight. Muted gold or warm grey. Maximum negative space around it.</w:t>
            </w:r>
          </w:p>
        </w:tc>
      </w:tr>
      <w:tr>
        <w:tc>
          <w:p>
            <w:pPr>
              <w:pStyle w:val="Compact"/>
              <w:jc w:val="left"/>
            </w:pPr>
            <w:r>
              <w:t xml:space="preserve">Swap</w:t>
            </w:r>
          </w:p>
        </w:tc>
        <w:tc>
          <w:p>
            <w:pPr>
              <w:pStyle w:val="Compact"/>
              <w:jc w:val="left"/>
            </w:pPr>
            <w:r>
              <w:t xml:space="preserve">Geometric</w:t>
            </w:r>
          </w:p>
        </w:tc>
        <w:tc>
          <w:p>
            <w:pPr>
              <w:pStyle w:val="Compact"/>
              <w:jc w:val="left"/>
            </w:pPr>
            <w:r>
              <w:t xml:space="preserve">Citrus Outline</w:t>
            </w:r>
          </w:p>
        </w:tc>
        <w:tc>
          <w:p>
            <w:pPr>
              <w:pStyle w:val="Compact"/>
              <w:jc w:val="left"/>
            </w:pPr>
            <w:r>
              <w:t xml:space="preserve">Single-line lemon/orange cross-section outline. No fill, just the clean circular outline with segment lines. Subtle warm tone.</w:t>
            </w:r>
          </w:p>
        </w:tc>
      </w:tr>
    </w:tbl>
    <w:p>
      <w:pPr>
        <w:pStyle w:val="BodyText"/>
      </w:pPr>
      <w:r>
        <w:rPr>
          <w:b/>
        </w:rPr>
        <w:t xml:space="preserve">Track D — Artsy Playful</w:t>
      </w:r>
    </w:p>
    <w:tbl>
      <w:tblPr>
        <w:tblStyle w:val="Table"/>
        <w:tblW w:type="pct" w:w="5000.0"/>
        <w:tblLook w:firstRow="1"/>
      </w:tblPr>
      <w:tblGrid>
        <w:gridCol w:w="1218"/>
        <w:gridCol w:w="1675"/>
        <w:gridCol w:w="2436"/>
        <w:gridCol w:w="2589"/>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Base Motif</w:t>
            </w:r>
          </w:p>
        </w:tc>
        <w:tc>
          <w:tcPr>
            <w:tcBorders>
              <w:bottom w:val="single"/>
            </w:tcBorders>
            <w:vAlign w:val="bottom"/>
          </w:tcPr>
          <w:p>
            <w:pPr>
              <w:pStyle w:val="Compact"/>
              <w:jc w:val="left"/>
            </w:pPr>
            <w:r>
              <w:t xml:space="preserve">→ Overlay Motif</w:t>
            </w:r>
          </w:p>
        </w:tc>
        <w:tc>
          <w:tcPr>
            <w:tcBorders>
              <w:bottom w:val="single"/>
            </w:tcBorders>
            <w:vAlign w:val="bottom"/>
          </w:tcPr>
          <w:p>
            <w:pPr>
              <w:pStyle w:val="Compact"/>
              <w:jc w:val="left"/>
            </w:pPr>
            <w:r>
              <w:t xml:space="preserve">Visual Direction</w:t>
            </w:r>
          </w:p>
        </w:tc>
      </w:tr>
      <w:tr>
        <w:tc>
          <w:p>
            <w:pPr>
              <w:pStyle w:val="Compact"/>
              <w:jc w:val="left"/>
            </w:pPr>
            <w:r>
              <w:t xml:space="preserve">Swap</w:t>
            </w:r>
          </w:p>
        </w:tc>
        <w:tc>
          <w:p>
            <w:pPr>
              <w:pStyle w:val="Compact"/>
              <w:jc w:val="left"/>
            </w:pPr>
            <w:r>
              <w:t xml:space="preserve">Doodle</w:t>
            </w:r>
          </w:p>
        </w:tc>
        <w:tc>
          <w:p>
            <w:pPr>
              <w:pStyle w:val="Compact"/>
              <w:jc w:val="left"/>
            </w:pPr>
            <w:r>
              <w:t xml:space="preserve">Doodle Mango</w:t>
            </w:r>
          </w:p>
        </w:tc>
        <w:tc>
          <w:p>
            <w:pPr>
              <w:pStyle w:val="Compact"/>
              <w:jc w:val="left"/>
            </w:pPr>
            <w:r>
              <w:t xml:space="preserve">Hand-drawn mango with leaf, crayon/marker style. Slightly wobbly outline, scribble colour fill in yellow-orange. Fun and informal.</w:t>
            </w:r>
          </w:p>
        </w:tc>
      </w:tr>
      <w:tr>
        <w:tc>
          <w:p>
            <w:pPr>
              <w:pStyle w:val="Compact"/>
              <w:jc w:val="left"/>
            </w:pPr>
            <w:r>
              <w:t xml:space="preserve">Swap</w:t>
            </w:r>
          </w:p>
        </w:tc>
        <w:tc>
          <w:p>
            <w:pPr>
              <w:pStyle w:val="Compact"/>
              <w:jc w:val="left"/>
            </w:pPr>
            <w:r>
              <w:t xml:space="preserve">Sticker</w:t>
            </w:r>
          </w:p>
        </w:tc>
        <w:tc>
          <w:p>
            <w:pPr>
              <w:pStyle w:val="Compact"/>
              <w:jc w:val="left"/>
            </w:pPr>
            <w:r>
              <w:t xml:space="preserve">Popsicle Sticker</w:t>
            </w:r>
          </w:p>
        </w:tc>
        <w:tc>
          <w:p>
            <w:pPr>
              <w:pStyle w:val="Compact"/>
              <w:jc w:val="left"/>
            </w:pPr>
            <w:r>
              <w:t xml:space="preserve">Puffy ice-lolly sticker (orange bar style), slightly 3D with highlight, playful bright colours.</w:t>
            </w:r>
            <w:r>
              <w:t xml:space="preserve"> </w:t>
            </w:r>
            <w:r>
              <w:t xml:space="preserve">“</w:t>
            </w:r>
            <w:r>
              <w:t xml:space="preserve">Summer fun</w:t>
            </w:r>
            <w:r>
              <w:t xml:space="preserve">”</w:t>
            </w:r>
            <w:r>
              <w:t xml:space="preserve"> </w:t>
            </w:r>
            <w:r>
              <w:t xml:space="preserve">energy.</w:t>
            </w:r>
          </w:p>
        </w:tc>
      </w:tr>
      <w:tr>
        <w:tc>
          <w:p>
            <w:pPr>
              <w:pStyle w:val="Compact"/>
              <w:jc w:val="left"/>
            </w:pPr>
            <w:r>
              <w:t xml:space="preserve">Add</w:t>
            </w:r>
          </w:p>
        </w:tc>
        <w:tc>
          <w:p>
            <w:pPr>
              <w:pStyle w:val="Compact"/>
              <w:jc w:val="left"/>
            </w:pPr>
            <w:r>
              <w:t xml:space="preserve">—</w:t>
            </w:r>
          </w:p>
        </w:tc>
        <w:tc>
          <w:p>
            <w:pPr>
              <w:pStyle w:val="Compact"/>
              <w:jc w:val="left"/>
            </w:pPr>
            <w:r>
              <w:t xml:space="preserve">Doodle Sun (Smiling)</w:t>
            </w:r>
          </w:p>
        </w:tc>
        <w:tc>
          <w:p>
            <w:pPr>
              <w:pStyle w:val="Compact"/>
              <w:jc w:val="left"/>
            </w:pPr>
            <w:r>
              <w:t xml:space="preserve">Hand-drawn smiling sun with wavy rays. Classic childhood sun drawing — circle face, triangle rays, simple smile. Warm yellow.</w:t>
            </w:r>
          </w:p>
        </w:tc>
      </w:tr>
    </w:tbl>
    <w:p>
      <w:pPr>
        <w:pStyle w:val="BodyText"/>
      </w:pPr>
      <w:r>
        <w:rPr>
          <w:b/>
        </w:rPr>
        <w:t xml:space="preserve">Track E — Soft &amp; Warm</w:t>
      </w:r>
    </w:p>
    <w:tbl>
      <w:tblPr>
        <w:tblStyle w:val="Table"/>
        <w:tblW w:type="pct" w:w="5000.0"/>
        <w:tblLook w:firstRow="1"/>
      </w:tblPr>
      <w:tblGrid>
        <w:gridCol w:w="1218"/>
        <w:gridCol w:w="1675"/>
        <w:gridCol w:w="2436"/>
        <w:gridCol w:w="2589"/>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Base Motif</w:t>
            </w:r>
          </w:p>
        </w:tc>
        <w:tc>
          <w:tcPr>
            <w:tcBorders>
              <w:bottom w:val="single"/>
            </w:tcBorders>
            <w:vAlign w:val="bottom"/>
          </w:tcPr>
          <w:p>
            <w:pPr>
              <w:pStyle w:val="Compact"/>
              <w:jc w:val="left"/>
            </w:pPr>
            <w:r>
              <w:t xml:space="preserve">→ Overlay Motif</w:t>
            </w:r>
          </w:p>
        </w:tc>
        <w:tc>
          <w:tcPr>
            <w:tcBorders>
              <w:bottom w:val="single"/>
            </w:tcBorders>
            <w:vAlign w:val="bottom"/>
          </w:tcPr>
          <w:p>
            <w:pPr>
              <w:pStyle w:val="Compact"/>
              <w:jc w:val="left"/>
            </w:pPr>
            <w:r>
              <w:t xml:space="preserve">Visual Direction</w:t>
            </w:r>
          </w:p>
        </w:tc>
      </w:tr>
      <w:tr>
        <w:tc>
          <w:p>
            <w:pPr>
              <w:pStyle w:val="Compact"/>
              <w:jc w:val="left"/>
            </w:pPr>
            <w:r>
              <w:t xml:space="preserve">Swap</w:t>
            </w:r>
          </w:p>
        </w:tc>
        <w:tc>
          <w:p>
            <w:pPr>
              <w:pStyle w:val="Compact"/>
              <w:jc w:val="left"/>
            </w:pPr>
            <w:r>
              <w:t xml:space="preserve">Watercolour floral</w:t>
            </w:r>
          </w:p>
        </w:tc>
        <w:tc>
          <w:p>
            <w:pPr>
              <w:pStyle w:val="Compact"/>
              <w:jc w:val="left"/>
            </w:pPr>
            <w:r>
              <w:t xml:space="preserve">Watercolour Mango</w:t>
            </w:r>
          </w:p>
        </w:tc>
        <w:tc>
          <w:p>
            <w:pPr>
              <w:pStyle w:val="Compact"/>
              <w:jc w:val="left"/>
            </w:pPr>
            <w:r>
              <w:t xml:space="preserve">Soft-edge mango in warm yellow-orange watercolour wash. Pigment pooling at bottom of fruit. Green leaf accent with wet-on-wet bleed.</w:t>
            </w:r>
          </w:p>
        </w:tc>
      </w:tr>
      <w:tr>
        <w:tc>
          <w:p>
            <w:pPr>
              <w:pStyle w:val="Compact"/>
              <w:jc w:val="left"/>
            </w:pPr>
            <w:r>
              <w:t xml:space="preserve">Swap</w:t>
            </w:r>
          </w:p>
        </w:tc>
        <w:tc>
          <w:p>
            <w:pPr>
              <w:pStyle w:val="Compact"/>
              <w:jc w:val="left"/>
            </w:pPr>
            <w:r>
              <w:t xml:space="preserve">Soft accent</w:t>
            </w:r>
          </w:p>
        </w:tc>
        <w:tc>
          <w:p>
            <w:pPr>
              <w:pStyle w:val="Compact"/>
              <w:jc w:val="left"/>
            </w:pPr>
            <w:r>
              <w:t xml:space="preserve">Pastel Citrus Slice</w:t>
            </w:r>
          </w:p>
        </w:tc>
        <w:tc>
          <w:p>
            <w:pPr>
              <w:pStyle w:val="Compact"/>
              <w:jc w:val="left"/>
            </w:pPr>
            <w:r>
              <w:t xml:space="preserve">Gentle lemon half-slice in muted yellow-cream pastel. Soft edges, no hard outlines. Subtle segment lines. Airy and light.</w:t>
            </w:r>
          </w:p>
        </w:tc>
      </w:tr>
      <w:tr>
        <w:tc>
          <w:p>
            <w:pPr>
              <w:pStyle w:val="Compact"/>
              <w:jc w:val="left"/>
            </w:pPr>
            <w:r>
              <w:t xml:space="preserve">Add</w:t>
            </w:r>
          </w:p>
        </w:tc>
        <w:tc>
          <w:p>
            <w:pPr>
              <w:pStyle w:val="Compact"/>
              <w:jc w:val="left"/>
            </w:pPr>
            <w:r>
              <w:t xml:space="preserve">—</w:t>
            </w:r>
          </w:p>
        </w:tc>
        <w:tc>
          <w:p>
            <w:pPr>
              <w:pStyle w:val="Compact"/>
              <w:jc w:val="left"/>
            </w:pPr>
            <w:r>
              <w:t xml:space="preserve">Sun Glow Wash</w:t>
            </w:r>
          </w:p>
        </w:tc>
        <w:tc>
          <w:p>
            <w:pPr>
              <w:pStyle w:val="Compact"/>
              <w:jc w:val="left"/>
            </w:pPr>
            <w:r>
              <w:t xml:space="preserve">Gentle warm-toned radial glow at frame top-centre. Very subtle (15–25% opacity). Creates</w:t>
            </w:r>
            <w:r>
              <w:t xml:space="preserve"> </w:t>
            </w:r>
            <w:r>
              <w:t xml:space="preserve">“</w:t>
            </w:r>
            <w:r>
              <w:t xml:space="preserve">warm sunshine</w:t>
            </w:r>
            <w:r>
              <w:t xml:space="preserve">”</w:t>
            </w:r>
            <w:r>
              <w:t xml:space="preserve"> </w:t>
            </w:r>
            <w:r>
              <w:t xml:space="preserve">atmosphere without being a distinct object.</w:t>
            </w:r>
          </w:p>
        </w:tc>
      </w:tr>
    </w:tbl>
    <w:p>
      <w:r>
        <w:pict>
          <v:rect style="width:0;height:1.5pt" o:hralign="center" o:hrstd="t" o:hr="t"/>
        </w:pict>
      </w:r>
    </w:p>
    <w:p>
      <w:pPr>
        <w:pStyle w:val="Heading3"/>
      </w:pPr>
      <w:bookmarkStart w:id="59" w:name="frame-types-1"/>
      <w:r>
        <w:t xml:space="preserve">Frame Types</w:t>
      </w:r>
      <w:bookmarkEnd w:id="59"/>
    </w:p>
    <w:p>
      <w:pPr>
        <w:pStyle w:val="FirstParagraph"/>
      </w:pPr>
      <w:r>
        <w:rPr>
          <w:b/>
        </w:rPr>
        <w:t xml:space="preserve">Restrict:</w:t>
      </w:r>
      <w:r>
        <w:t xml:space="preserve"> </w:t>
      </w:r>
      <w:r>
        <w:t xml:space="preserve">None</w:t>
      </w:r>
      <w:r>
        <w:t xml:space="preserve"> </w:t>
      </w:r>
      <w:r>
        <w:rPr>
          <w:b/>
        </w:rPr>
        <w:t xml:space="preserve">Unlock:</w:t>
      </w:r>
      <w:r>
        <w:t xml:space="preserve"> </w:t>
      </w:r>
      <w:r>
        <w:t xml:space="preserve">None</w:t>
      </w:r>
    </w:p>
    <w:p>
      <w:r>
        <w:pict>
          <v:rect style="width:0;height:1.5pt" o:hralign="center" o:hrstd="t" o:hr="t"/>
        </w:pict>
      </w:r>
    </w:p>
    <w:p>
      <w:pPr>
        <w:pStyle w:val="Heading3"/>
      </w:pPr>
      <w:bookmarkStart w:id="60" w:name="prompt-additions-1"/>
      <w:r>
        <w:t xml:space="preserve">Prompt Additions</w:t>
      </w:r>
      <w:bookmarkEnd w:id="60"/>
    </w:p>
    <w:tbl>
      <w:tblPr>
        <w:tblStyle w:val="Table"/>
        <w:tblW w:type="pct" w:w="5000.0"/>
        <w:tblLook w:firstRow="1"/>
      </w:tblPr>
      <w:tblGrid>
        <w:gridCol w:w="3240"/>
        <w:gridCol w:w="4680"/>
      </w:tblGrid>
      <w:tr>
        <w:trPr>
          <w:cnfStyle w:firstRow="1"/>
        </w:trPr>
        <w:tc>
          <w:tcPr>
            <w:tcBorders>
              <w:bottom w:val="single"/>
            </w:tcBorders>
            <w:vAlign w:val="bottom"/>
          </w:tcPr>
          <w:p>
            <w:pPr>
              <w:pStyle w:val="Compact"/>
              <w:jc w:val="left"/>
            </w:pPr>
            <w:r>
              <w:t xml:space="preserve">Element</w:t>
            </w:r>
          </w:p>
        </w:tc>
        <w:tc>
          <w:tcPr>
            <w:tcBorders>
              <w:bottom w:val="single"/>
            </w:tcBorders>
            <w:vAlign w:val="bottom"/>
          </w:tcPr>
          <w:p>
            <w:pPr>
              <w:pStyle w:val="Compact"/>
              <w:jc w:val="left"/>
            </w:pPr>
            <w:r>
              <w:t xml:space="preserve">Append value</w:t>
            </w:r>
          </w:p>
        </w:tc>
      </w:tr>
      <w:tr>
        <w:tc>
          <w:p>
            <w:pPr>
              <w:pStyle w:val="Compact"/>
              <w:jc w:val="left"/>
            </w:pPr>
            <w:r>
              <w:t xml:space="preserve">Atmosphere</w:t>
            </w:r>
          </w:p>
        </w:tc>
        <w:tc>
          <w:p>
            <w:pPr>
              <w:pStyle w:val="Compact"/>
              <w:jc w:val="left"/>
            </w:pPr>
            <w:r>
              <w:rPr>
                <w:rStyle w:val="VerbatimChar"/>
              </w:rPr>
              <w:t xml:space="preserve">bright Indian summer, warm harsh sunlight, peak daylight, hot season ambience, golden hour warmth, long shadows</w:t>
            </w:r>
          </w:p>
        </w:tc>
      </w:tr>
      <w:tr>
        <w:tc>
          <w:p>
            <w:pPr>
              <w:pStyle w:val="Compact"/>
              <w:jc w:val="left"/>
            </w:pPr>
            <w:r>
              <w:t xml:space="preserve">Mood</w:t>
            </w:r>
          </w:p>
        </w:tc>
        <w:tc>
          <w:p>
            <w:pPr>
              <w:pStyle w:val="Compact"/>
              <w:jc w:val="left"/>
            </w:pPr>
            <w:r>
              <w:rPr>
                <w:rStyle w:val="VerbatimChar"/>
              </w:rPr>
              <w:t xml:space="preserve">vibrant, sunny, refreshing, cheerful, high-energy, bright, juicy, alive</w:t>
            </w:r>
          </w:p>
        </w:tc>
      </w:tr>
      <w:tr>
        <w:tc>
          <w:p>
            <w:pPr>
              <w:pStyle w:val="Compact"/>
              <w:jc w:val="left"/>
            </w:pPr>
            <w:r>
              <w:t xml:space="preserve">Negatives</w:t>
            </w:r>
          </w:p>
        </w:tc>
        <w:tc>
          <w:p>
            <w:pPr>
              <w:pStyle w:val="Compact"/>
              <w:jc w:val="left"/>
            </w:pPr>
            <w:r>
              <w:rPr>
                <w:rStyle w:val="VerbatimChar"/>
              </w:rPr>
              <w:t xml:space="preserve">cold, snow, winter, fog, overcast, grey, dark, cloudy, sweater, blanket, rain, umbrella, monsoon, frost</w:t>
            </w:r>
          </w:p>
        </w:tc>
      </w:tr>
      <w:tr>
        <w:tc>
          <w:p>
            <w:pPr>
              <w:pStyle w:val="Compact"/>
              <w:jc w:val="left"/>
            </w:pPr>
            <w:r>
              <w:t xml:space="preserve">B1 Scene Context</w:t>
            </w:r>
          </w:p>
        </w:tc>
        <w:tc>
          <w:p>
            <w:pPr>
              <w:pStyle w:val="Compact"/>
              <w:jc w:val="left"/>
            </w:pPr>
            <w:r>
              <w:rPr>
                <w:rStyle w:val="VerbatimChar"/>
              </w:rPr>
              <w:t xml:space="preserve">Indian summer setting, bright sunlight casting strong shadows, courtyard or veranda in afternoon heat, mango trees, earthen pots, or summer morning freshness with dew evaporating</w:t>
            </w:r>
          </w:p>
        </w:tc>
      </w:tr>
    </w:tbl>
    <w:p>
      <w:pPr>
        <w:pStyle w:val="Heading3"/>
      </w:pPr>
      <w:bookmarkStart w:id="61" w:name="X45d080c1c94835382108a765719eaa7a02d1205"/>
      <w:r>
        <w:t xml:space="preserve">Prompt Additions — Firefly Compact (≤950 char budget)</w:t>
      </w:r>
      <w:bookmarkEnd w:id="61"/>
    </w:p>
    <w:tbl>
      <w:tblPr>
        <w:tblStyle w:val="Table"/>
        <w:tblW w:type="pct" w:w="0.0"/>
        <w:tblLook w:firstRow="1"/>
      </w:tblPr>
      <w:tblGrid/>
      <w:tr>
        <w:trPr>
          <w:cnfStyle w:firstRow="1"/>
        </w:trPr>
        <w:tc>
          <w:tcPr>
            <w:tcBorders>
              <w:bottom w:val="single"/>
            </w:tcBorders>
            <w:vAlign w:val="bottom"/>
          </w:tcPr>
          <w:p>
            <w:pPr>
              <w:pStyle w:val="Compact"/>
              <w:jc w:val="left"/>
            </w:pPr>
            <w:r>
              <w:t xml:space="preserve">Element</w:t>
            </w:r>
          </w:p>
        </w:tc>
        <w:tc>
          <w:tcPr>
            <w:tcBorders>
              <w:bottom w:val="single"/>
            </w:tcBorders>
            <w:vAlign w:val="bottom"/>
          </w:tcPr>
          <w:p>
            <w:pPr>
              <w:pStyle w:val="Compact"/>
              <w:jc w:val="left"/>
            </w:pPr>
            <w:r>
              <w:t xml:space="preserve">Compact value</w:t>
            </w:r>
          </w:p>
        </w:tc>
      </w:tr>
      <w:tr>
        <w:tc>
          <w:p>
            <w:pPr>
              <w:pStyle w:val="Compact"/>
              <w:jc w:val="left"/>
            </w:pPr>
            <w:r>
              <w:t xml:space="preserve">Atmosphere</w:t>
            </w:r>
          </w:p>
        </w:tc>
        <w:tc>
          <w:p>
            <w:pPr>
              <w:pStyle w:val="Compact"/>
              <w:jc w:val="left"/>
            </w:pPr>
            <w:r>
              <w:rPr>
                <w:rStyle w:val="VerbatimChar"/>
              </w:rPr>
              <w:t xml:space="preserve">bright Indian summer, harsh golden sunlight</w:t>
            </w:r>
          </w:p>
        </w:tc>
      </w:tr>
      <w:tr>
        <w:tc>
          <w:p>
            <w:pPr>
              <w:pStyle w:val="Compact"/>
              <w:jc w:val="left"/>
            </w:pPr>
            <w:r>
              <w:t xml:space="preserve">Mood</w:t>
            </w:r>
          </w:p>
        </w:tc>
        <w:tc>
          <w:p>
            <w:pPr>
              <w:pStyle w:val="Compact"/>
              <w:jc w:val="left"/>
            </w:pPr>
            <w:r>
              <w:rPr>
                <w:rStyle w:val="VerbatimChar"/>
              </w:rPr>
              <w:t xml:space="preserve">vibrant, sunny, refreshing, cheerful</w:t>
            </w:r>
          </w:p>
        </w:tc>
      </w:tr>
      <w:tr>
        <w:tc>
          <w:p>
            <w:pPr>
              <w:pStyle w:val="Compact"/>
              <w:jc w:val="left"/>
            </w:pPr>
            <w:r>
              <w:t xml:space="preserve">B1 Scene</w:t>
            </w:r>
          </w:p>
        </w:tc>
        <w:tc>
          <w:p>
            <w:pPr>
              <w:pStyle w:val="Compact"/>
              <w:jc w:val="left"/>
            </w:pPr>
            <w:r>
              <w:rPr>
                <w:rStyle w:val="VerbatimChar"/>
              </w:rPr>
              <w:t xml:space="preserve">Indian summer courtyard, bright harsh sunlight, mango trees</w:t>
            </w:r>
          </w:p>
        </w:tc>
      </w:tr>
      <w:tr>
        <w:tc>
          <w:p>
            <w:pPr>
              <w:pStyle w:val="Compact"/>
              <w:jc w:val="left"/>
            </w:pPr>
            <w:r>
              <w:t xml:space="preserve">Negatives</w:t>
            </w:r>
          </w:p>
        </w:tc>
        <w:tc>
          <w:p>
            <w:pPr>
              <w:pStyle w:val="Compact"/>
              <w:jc w:val="left"/>
            </w:pPr>
            <w:r>
              <w:rPr>
                <w:i/>
              </w:rPr>
              <w:t xml:space="preserve">(not in Firefly prompt — no budget impact)</w:t>
            </w:r>
          </w:p>
        </w:tc>
      </w:tr>
    </w:tbl>
    <w:p>
      <w:r>
        <w:pict>
          <v:rect style="width:0;height:1.5pt" o:hralign="center" o:hrstd="t" o:hr="t"/>
        </w:pict>
      </w:r>
    </w:p>
    <w:p>
      <w:r>
        <w:pict>
          <v:rect style="width:0;height:1.5pt" o:hralign="center" o:hrstd="t" o:hr="t"/>
        </w:pict>
      </w:r>
    </w:p>
    <w:p>
      <w:pPr>
        <w:pStyle w:val="Heading1"/>
      </w:pPr>
      <w:bookmarkStart w:id="62" w:name="overlay-pack-3-rain-monsoon"/>
      <w:r>
        <w:t xml:space="preserve">Overlay Pack 3: Rain / Monsoon</w:t>
      </w:r>
      <w:bookmarkEnd w:id="62"/>
    </w:p>
    <w:p>
      <w:r>
        <w:pict>
          <v:rect style="width:0;height:1.5pt" o:hralign="center" o:hrstd="t" o:hr="t"/>
        </w:pict>
      </w:r>
    </w:p>
    <w:p>
      <w:pPr>
        <w:pStyle w:val="Heading2"/>
      </w:pPr>
      <w:bookmarkStart w:id="63" w:name="overlay-pack-rain-monsoon"/>
      <w:r>
        <w:t xml:space="preserve">OVERLAY PACK: Rain / Monsoon</w:t>
      </w:r>
      <w:bookmarkEnd w:id="63"/>
    </w:p>
    <w:p>
      <w:pPr>
        <w:pStyle w:val="FirstParagraph"/>
      </w:pPr>
      <w:r>
        <w:rPr>
          <w:b/>
        </w:rPr>
        <w:t xml:space="preserve">Applies to:</w:t>
      </w:r>
      <w:r>
        <w:t xml:space="preserve"> </w:t>
      </w:r>
      <w:r>
        <w:t xml:space="preserve">Good Morning, Suvichar</w:t>
      </w:r>
      <w:r>
        <w:t xml:space="preserve"> </w:t>
      </w:r>
      <w:r>
        <w:rPr>
          <w:b/>
        </w:rPr>
        <w:t xml:space="preserve">Seasonal:</w:t>
      </w:r>
      <w:r>
        <w:t xml:space="preserve"> </w:t>
      </w:r>
      <w:r>
        <w:t xml:space="preserve">Yes — July to September</w:t>
      </w:r>
    </w:p>
    <w:p>
      <w:r>
        <w:pict>
          <v:rect style="width:0;height:1.5pt" o:hralign="center" o:hrstd="t" o:hr="t"/>
        </w:pict>
      </w:r>
    </w:p>
    <w:p>
      <w:pPr>
        <w:pStyle w:val="Heading3"/>
      </w:pPr>
      <w:bookmarkStart w:id="64" w:name="track-filter-2"/>
      <w:r>
        <w:t xml:space="preserve">Track Filter</w:t>
      </w:r>
      <w:bookmarkEnd w:id="64"/>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center"/>
            </w:pPr>
            <w:r>
              <w:t xml:space="preserve">A Shiny Maximal</w:t>
            </w:r>
          </w:p>
        </w:tc>
        <w:tc>
          <w:tcPr>
            <w:tcBorders>
              <w:bottom w:val="single"/>
            </w:tcBorders>
            <w:vAlign w:val="bottom"/>
          </w:tcPr>
          <w:p>
            <w:pPr>
              <w:pStyle w:val="Compact"/>
              <w:jc w:val="center"/>
            </w:pPr>
            <w:r>
              <w:t xml:space="preserve">B Modern Desi</w:t>
            </w:r>
          </w:p>
        </w:tc>
        <w:tc>
          <w:tcPr>
            <w:tcBorders>
              <w:bottom w:val="single"/>
            </w:tcBorders>
            <w:vAlign w:val="bottom"/>
          </w:tcPr>
          <w:p>
            <w:pPr>
              <w:pStyle w:val="Compact"/>
              <w:jc w:val="center"/>
            </w:pPr>
            <w:r>
              <w:t xml:space="preserve">C Minimalist Classy</w:t>
            </w:r>
          </w:p>
        </w:tc>
        <w:tc>
          <w:tcPr>
            <w:tcBorders>
              <w:bottom w:val="single"/>
            </w:tcBorders>
            <w:vAlign w:val="bottom"/>
          </w:tcPr>
          <w:p>
            <w:pPr>
              <w:pStyle w:val="Compact"/>
              <w:jc w:val="center"/>
            </w:pPr>
            <w:r>
              <w:t xml:space="preserve">D Artsy Playful</w:t>
            </w:r>
          </w:p>
        </w:tc>
        <w:tc>
          <w:tcPr>
            <w:tcBorders>
              <w:bottom w:val="single"/>
            </w:tcBorders>
            <w:vAlign w:val="bottom"/>
          </w:tcPr>
          <w:p>
            <w:pPr>
              <w:pStyle w:val="Compact"/>
              <w:jc w:val="center"/>
            </w:pPr>
            <w:r>
              <w:t xml:space="preserve">E Soft &amp; Warm</w:t>
            </w:r>
          </w:p>
        </w:tc>
      </w:tr>
      <w:tr>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bl>
    <w:p>
      <w:pPr>
        <w:pStyle w:val="BodyText"/>
      </w:pPr>
      <w:r>
        <w:rPr>
          <w:b/>
        </w:rPr>
        <w:t xml:space="preserve">Blocked:</w:t>
      </w:r>
      <w:r>
        <w:t xml:space="preserve"> </w:t>
      </w:r>
      <w:r>
        <w:t xml:space="preserve">Track A — Shiny Maximal’s gold sparkle, high gloss, and ornate energy contradicts monsoon’s overcast, muted, cosy mood. Rain is inherently muted and soft — the</w:t>
      </w:r>
      <w:r>
        <w:t xml:space="preserve"> </w:t>
      </w:r>
      <w:r>
        <w:t xml:space="preserve">“</w:t>
      </w:r>
      <w:r>
        <w:t xml:space="preserve">maximum shine</w:t>
      </w:r>
      <w:r>
        <w:t xml:space="preserve">”</w:t>
      </w:r>
      <w:r>
        <w:t xml:space="preserve"> </w:t>
      </w:r>
      <w:r>
        <w:t xml:space="preserve">lane feels like a visual clash.</w:t>
      </w:r>
    </w:p>
    <w:p>
      <w:r>
        <w:pict>
          <v:rect style="width:0;height:1.5pt" o:hralign="center" o:hrstd="t" o:hr="t"/>
        </w:pict>
      </w:r>
    </w:p>
    <w:p>
      <w:pPr>
        <w:pStyle w:val="Heading3"/>
      </w:pPr>
      <w:bookmarkStart w:id="65" w:name="illustrations-add-15-items"/>
      <w:r>
        <w:t xml:space="preserve">Illustrations — Add (15 items)</w:t>
      </w:r>
      <w:bookmarkEnd w:id="65"/>
    </w:p>
    <w:p>
      <w:pPr>
        <w:pStyle w:val="FirstParagraph"/>
      </w:pPr>
      <w:r>
        <w:rPr>
          <w:b/>
        </w:rPr>
        <w:t xml:space="preserve">Rain Elements</w:t>
      </w:r>
    </w:p>
    <w:tbl>
      <w:tblPr>
        <w:tblStyle w:val="Table"/>
        <w:tblW w:type="pct" w:w="5000.0"/>
        <w:tblLook w:firstRow="1"/>
      </w:tblPr>
      <w:tblGrid>
        <w:gridCol w:w="905"/>
        <w:gridCol w:w="1357"/>
        <w:gridCol w:w="2941"/>
        <w:gridCol w:w="2715"/>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Archetypes</w:t>
            </w:r>
          </w:p>
        </w:tc>
      </w:tr>
      <w:tr>
        <w:tc>
          <w:p>
            <w:pPr>
              <w:pStyle w:val="Compact"/>
              <w:jc w:val="left"/>
            </w:pPr>
            <w:r>
              <w:t xml:space="preserve">OV-RAIN-I01</w:t>
            </w:r>
          </w:p>
        </w:tc>
        <w:tc>
          <w:p>
            <w:pPr>
              <w:pStyle w:val="Compact"/>
              <w:jc w:val="left"/>
            </w:pPr>
            <w:r>
              <w:t xml:space="preserve">Umbrella (Open, Colourful)</w:t>
            </w:r>
          </w:p>
        </w:tc>
        <w:tc>
          <w:p>
            <w:pPr>
              <w:pStyle w:val="Compact"/>
              <w:jc w:val="left"/>
            </w:pPr>
            <w:r>
              <w:t xml:space="preserve">Bright open umbrella from above or side angle, raindrops bouncing off. Red, yellow, or multi-colour. Angled casually.</w:t>
            </w:r>
          </w:p>
        </w:tc>
        <w:tc>
          <w:p>
            <w:pPr>
              <w:pStyle w:val="Compact"/>
              <w:jc w:val="left"/>
            </w:pPr>
            <w:r>
              <w:t xml:space="preserve">A1, A2</w:t>
            </w:r>
          </w:p>
        </w:tc>
      </w:tr>
      <w:tr>
        <w:tc>
          <w:p>
            <w:pPr>
              <w:pStyle w:val="Compact"/>
              <w:jc w:val="left"/>
            </w:pPr>
            <w:r>
              <w:t xml:space="preserve">OV-RAIN-I02</w:t>
            </w:r>
          </w:p>
        </w:tc>
        <w:tc>
          <w:p>
            <w:pPr>
              <w:pStyle w:val="Compact"/>
              <w:jc w:val="left"/>
            </w:pPr>
            <w:r>
              <w:t xml:space="preserve">Umbrella (Closed, Minimal)</w:t>
            </w:r>
          </w:p>
        </w:tc>
        <w:tc>
          <w:p>
            <w:pPr>
              <w:pStyle w:val="Compact"/>
              <w:jc w:val="left"/>
            </w:pPr>
            <w:r>
              <w:t xml:space="preserve">Closed umbrella leaning against wall or held at side. Clean silhouette. For minimal/classy treatments.</w:t>
            </w:r>
          </w:p>
        </w:tc>
        <w:tc>
          <w:p>
            <w:pPr>
              <w:pStyle w:val="Compact"/>
              <w:jc w:val="left"/>
            </w:pPr>
            <w:r>
              <w:t xml:space="preserve">A1, A2</w:t>
            </w:r>
          </w:p>
        </w:tc>
      </w:tr>
      <w:tr>
        <w:tc>
          <w:p>
            <w:pPr>
              <w:pStyle w:val="Compact"/>
              <w:jc w:val="left"/>
            </w:pPr>
            <w:r>
              <w:t xml:space="preserve">OV-RAIN-I03</w:t>
            </w:r>
          </w:p>
        </w:tc>
        <w:tc>
          <w:p>
            <w:pPr>
              <w:pStyle w:val="Compact"/>
              <w:jc w:val="left"/>
            </w:pPr>
            <w:r>
              <w:t xml:space="preserve">Raindrops on Leaf</w:t>
            </w:r>
          </w:p>
        </w:tc>
        <w:tc>
          <w:p>
            <w:pPr>
              <w:pStyle w:val="Compact"/>
              <w:jc w:val="left"/>
            </w:pPr>
            <w:r>
              <w:t xml:space="preserve">Close-up macro: 3–5 clear water droplets on a single green leaf. Sharp focus on drops, soft-focus leaf. Fresh and alive.</w:t>
            </w:r>
          </w:p>
        </w:tc>
        <w:tc>
          <w:p>
            <w:pPr>
              <w:pStyle w:val="Compact"/>
              <w:jc w:val="left"/>
            </w:pPr>
            <w:r>
              <w:t xml:space="preserve">A1, A2, B1</w:t>
            </w:r>
          </w:p>
        </w:tc>
      </w:tr>
      <w:tr>
        <w:tc>
          <w:p>
            <w:pPr>
              <w:pStyle w:val="Compact"/>
              <w:jc w:val="left"/>
            </w:pPr>
            <w:r>
              <w:t xml:space="preserve">OV-RAIN-I04</w:t>
            </w:r>
          </w:p>
        </w:tc>
        <w:tc>
          <w:p>
            <w:pPr>
              <w:pStyle w:val="Compact"/>
              <w:jc w:val="left"/>
            </w:pPr>
            <w:r>
              <w:t xml:space="preserve">Puddle Reflection</w:t>
            </w:r>
          </w:p>
        </w:tc>
        <w:tc>
          <w:p>
            <w:pPr>
              <w:pStyle w:val="Compact"/>
              <w:jc w:val="left"/>
            </w:pPr>
            <w:r>
              <w:t xml:space="preserve">Rain puddle on road or stone surface reflecting sky, trees, or temple. Ground-level camera angle. Concentric ripple rings.</w:t>
            </w:r>
          </w:p>
        </w:tc>
        <w:tc>
          <w:p>
            <w:pPr>
              <w:pStyle w:val="Compact"/>
              <w:jc w:val="left"/>
            </w:pPr>
            <w:r>
              <w:t xml:space="preserve">A2, B1</w:t>
            </w:r>
          </w:p>
        </w:tc>
      </w:tr>
      <w:tr>
        <w:tc>
          <w:p>
            <w:pPr>
              <w:pStyle w:val="Compact"/>
              <w:jc w:val="left"/>
            </w:pPr>
            <w:r>
              <w:t xml:space="preserve">OV-RAIN-I05</w:t>
            </w:r>
          </w:p>
        </w:tc>
        <w:tc>
          <w:p>
            <w:pPr>
              <w:pStyle w:val="Compact"/>
              <w:jc w:val="left"/>
            </w:pPr>
            <w:r>
              <w:t xml:space="preserve">Paper Boat</w:t>
            </w:r>
          </w:p>
        </w:tc>
        <w:tc>
          <w:p>
            <w:pPr>
              <w:pStyle w:val="Compact"/>
              <w:jc w:val="left"/>
            </w:pPr>
            <w:r>
              <w:t xml:space="preserve">Small white/newspaper paper boat floating in a gentle rainwater stream along a roadside gutter. Childhood nostalgia.</w:t>
            </w:r>
          </w:p>
        </w:tc>
        <w:tc>
          <w:p>
            <w:pPr>
              <w:pStyle w:val="Compact"/>
              <w:jc w:val="left"/>
            </w:pPr>
            <w:r>
              <w:t xml:space="preserve">A1, A2</w:t>
            </w:r>
          </w:p>
        </w:tc>
      </w:tr>
    </w:tbl>
    <w:p>
      <w:pPr>
        <w:pStyle w:val="BodyText"/>
      </w:pPr>
      <w:r>
        <w:rPr>
          <w:b/>
        </w:rPr>
        <w:t xml:space="preserve">Comfort &amp; Nostalgia (Monsoon rituals)</w:t>
      </w:r>
    </w:p>
    <w:tbl>
      <w:tblPr>
        <w:tblStyle w:val="Table"/>
        <w:tblW w:type="pct" w:w="5000.0"/>
        <w:tblLook w:firstRow="1"/>
      </w:tblPr>
      <w:tblGrid>
        <w:gridCol w:w="905"/>
        <w:gridCol w:w="1357"/>
        <w:gridCol w:w="2941"/>
        <w:gridCol w:w="2715"/>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Archetypes</w:t>
            </w:r>
          </w:p>
        </w:tc>
      </w:tr>
      <w:tr>
        <w:tc>
          <w:p>
            <w:pPr>
              <w:pStyle w:val="Compact"/>
              <w:jc w:val="left"/>
            </w:pPr>
            <w:r>
              <w:t xml:space="preserve">OV-RAIN-I06</w:t>
            </w:r>
          </w:p>
        </w:tc>
        <w:tc>
          <w:p>
            <w:pPr>
              <w:pStyle w:val="Compact"/>
              <w:jc w:val="left"/>
            </w:pPr>
            <w:r>
              <w:t xml:space="preserve">Chai in Rain</w:t>
            </w:r>
          </w:p>
        </w:tc>
        <w:tc>
          <w:p>
            <w:pPr>
              <w:pStyle w:val="Compact"/>
              <w:jc w:val="left"/>
            </w:pPr>
            <w:r>
              <w:t xml:space="preserve">Steaming cutting chai glass or cup on a window ledge or balcony railing. Rain-streaked glass behind, blurred street outside. Warm amber tea colour.</w:t>
            </w:r>
          </w:p>
        </w:tc>
        <w:tc>
          <w:p>
            <w:pPr>
              <w:pStyle w:val="Compact"/>
              <w:jc w:val="left"/>
            </w:pPr>
            <w:r>
              <w:t xml:space="preserve">A1, A2, B1</w:t>
            </w:r>
          </w:p>
        </w:tc>
      </w:tr>
      <w:tr>
        <w:tc>
          <w:p>
            <w:pPr>
              <w:pStyle w:val="Compact"/>
              <w:jc w:val="left"/>
            </w:pPr>
            <w:r>
              <w:t xml:space="preserve">OV-RAIN-I07</w:t>
            </w:r>
          </w:p>
        </w:tc>
        <w:tc>
          <w:p>
            <w:pPr>
              <w:pStyle w:val="Compact"/>
              <w:jc w:val="left"/>
            </w:pPr>
            <w:r>
              <w:t xml:space="preserve">Pakora / Bhajiya Plate</w:t>
            </w:r>
          </w:p>
        </w:tc>
        <w:tc>
          <w:p>
            <w:pPr>
              <w:pStyle w:val="Compact"/>
              <w:jc w:val="left"/>
            </w:pPr>
            <w:r>
              <w:t xml:space="preserve">Fresh hot onion pakoras or bhajiya on a steel plate or newspaper. Steam rising. Green chutney side. Monsoon comfort food.</w:t>
            </w:r>
          </w:p>
        </w:tc>
        <w:tc>
          <w:p>
            <w:pPr>
              <w:pStyle w:val="Compact"/>
              <w:jc w:val="left"/>
            </w:pPr>
            <w:r>
              <w:t xml:space="preserve">A1, A2</w:t>
            </w:r>
          </w:p>
        </w:tc>
      </w:tr>
      <w:tr>
        <w:tc>
          <w:p>
            <w:pPr>
              <w:pStyle w:val="Compact"/>
              <w:jc w:val="left"/>
            </w:pPr>
            <w:r>
              <w:t xml:space="preserve">OV-RAIN-I08</w:t>
            </w:r>
          </w:p>
        </w:tc>
        <w:tc>
          <w:p>
            <w:pPr>
              <w:pStyle w:val="Compact"/>
              <w:jc w:val="left"/>
            </w:pPr>
            <w:r>
              <w:t xml:space="preserve">Wet Window Pane</w:t>
            </w:r>
          </w:p>
        </w:tc>
        <w:tc>
          <w:p>
            <w:pPr>
              <w:pStyle w:val="Compact"/>
              <w:jc w:val="left"/>
            </w:pPr>
            <w:r>
              <w:t xml:space="preserve">Rain streaks running down glass, warm interior light glowing behind. Cosy indoor feel. Blurred warm tones inside, cold grey outside.</w:t>
            </w:r>
          </w:p>
        </w:tc>
        <w:tc>
          <w:p>
            <w:pPr>
              <w:pStyle w:val="Compact"/>
              <w:jc w:val="left"/>
            </w:pPr>
            <w:r>
              <w:t xml:space="preserve">A1, A2, B1</w:t>
            </w:r>
          </w:p>
        </w:tc>
      </w:tr>
      <w:tr>
        <w:tc>
          <w:p>
            <w:pPr>
              <w:pStyle w:val="Compact"/>
              <w:jc w:val="left"/>
            </w:pPr>
            <w:r>
              <w:t xml:space="preserve">OV-RAIN-I09</w:t>
            </w:r>
          </w:p>
        </w:tc>
        <w:tc>
          <w:p>
            <w:pPr>
              <w:pStyle w:val="Compact"/>
              <w:jc w:val="left"/>
            </w:pPr>
            <w:r>
              <w:t xml:space="preserve">Person with Umbrella (Silhouette)</w:t>
            </w:r>
          </w:p>
        </w:tc>
        <w:tc>
          <w:p>
            <w:pPr>
              <w:pStyle w:val="Compact"/>
              <w:jc w:val="left"/>
            </w:pPr>
            <w:r>
              <w:t xml:space="preserve">Solo figure walking with umbrella on wet road, seen from behind. Reflection on wet ground. Atmospheric, not portrait.</w:t>
            </w:r>
          </w:p>
        </w:tc>
        <w:tc>
          <w:p>
            <w:pPr>
              <w:pStyle w:val="Compact"/>
              <w:jc w:val="left"/>
            </w:pPr>
            <w:r>
              <w:t xml:space="preserve">B1</w:t>
            </w:r>
          </w:p>
        </w:tc>
      </w:tr>
    </w:tbl>
    <w:p>
      <w:pPr>
        <w:pStyle w:val="BodyText"/>
      </w:pPr>
      <w:r>
        <w:rPr>
          <w:b/>
        </w:rPr>
        <w:t xml:space="preserve">Nature &amp; Atmosphere (Monsoon landscape)</w:t>
      </w:r>
    </w:p>
    <w:tbl>
      <w:tblPr>
        <w:tblStyle w:val="Table"/>
        <w:tblW w:type="pct" w:w="5000.0"/>
        <w:tblLook w:firstRow="1"/>
      </w:tblPr>
      <w:tblGrid>
        <w:gridCol w:w="905"/>
        <w:gridCol w:w="1357"/>
        <w:gridCol w:w="2941"/>
        <w:gridCol w:w="2715"/>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Archetypes</w:t>
            </w:r>
          </w:p>
        </w:tc>
      </w:tr>
      <w:tr>
        <w:tc>
          <w:p>
            <w:pPr>
              <w:pStyle w:val="Compact"/>
              <w:jc w:val="left"/>
            </w:pPr>
            <w:r>
              <w:t xml:space="preserve">OV-RAIN-I10</w:t>
            </w:r>
          </w:p>
        </w:tc>
        <w:tc>
          <w:p>
            <w:pPr>
              <w:pStyle w:val="Compact"/>
              <w:jc w:val="left"/>
            </w:pPr>
            <w:r>
              <w:t xml:space="preserve">Monsoon Sky (Dramatic)</w:t>
            </w:r>
          </w:p>
        </w:tc>
        <w:tc>
          <w:p>
            <w:pPr>
              <w:pStyle w:val="Compact"/>
              <w:jc w:val="left"/>
            </w:pPr>
            <w:r>
              <w:t xml:space="preserve">Heavy cumulus clouds, dark-grey with silver edges. Dramatic cloud formations. Maybe one break of light. No rain visible — just the sky.</w:t>
            </w:r>
          </w:p>
        </w:tc>
        <w:tc>
          <w:p>
            <w:pPr>
              <w:pStyle w:val="Compact"/>
              <w:jc w:val="left"/>
            </w:pPr>
            <w:r>
              <w:t xml:space="preserve">B1</w:t>
            </w:r>
          </w:p>
        </w:tc>
      </w:tr>
      <w:tr>
        <w:tc>
          <w:p>
            <w:pPr>
              <w:pStyle w:val="Compact"/>
              <w:jc w:val="left"/>
            </w:pPr>
            <w:r>
              <w:t xml:space="preserve">OV-RAIN-I11</w:t>
            </w:r>
          </w:p>
        </w:tc>
        <w:tc>
          <w:p>
            <w:pPr>
              <w:pStyle w:val="Compact"/>
              <w:jc w:val="left"/>
            </w:pPr>
            <w:r>
              <w:t xml:space="preserve">Green Field in Rain</w:t>
            </w:r>
          </w:p>
        </w:tc>
        <w:tc>
          <w:p>
            <w:pPr>
              <w:pStyle w:val="Compact"/>
              <w:jc w:val="left"/>
            </w:pPr>
            <w:r>
              <w:t xml:space="preserve">Lush green rice paddy or field with rain falling. Overcast light, saturated greens. Distant treeline. Indian rural monsoon.</w:t>
            </w:r>
          </w:p>
        </w:tc>
        <w:tc>
          <w:p>
            <w:pPr>
              <w:pStyle w:val="Compact"/>
              <w:jc w:val="left"/>
            </w:pPr>
            <w:r>
              <w:t xml:space="preserve">B1</w:t>
            </w:r>
          </w:p>
        </w:tc>
      </w:tr>
      <w:tr>
        <w:tc>
          <w:p>
            <w:pPr>
              <w:pStyle w:val="Compact"/>
              <w:jc w:val="left"/>
            </w:pPr>
            <w:r>
              <w:t xml:space="preserve">OV-RAIN-I12</w:t>
            </w:r>
          </w:p>
        </w:tc>
        <w:tc>
          <w:p>
            <w:pPr>
              <w:pStyle w:val="Compact"/>
              <w:jc w:val="left"/>
            </w:pPr>
            <w:r>
              <w:t xml:space="preserve">Frog on Leaf</w:t>
            </w:r>
          </w:p>
        </w:tc>
        <w:tc>
          <w:p>
            <w:pPr>
              <w:pStyle w:val="Compact"/>
              <w:jc w:val="left"/>
            </w:pPr>
            <w:r>
              <w:t xml:space="preserve">Small green frog perched on a wet leaf, water droplets around it. Charming monsoon wildlife. Close-up, sharp detail.</w:t>
            </w:r>
          </w:p>
        </w:tc>
        <w:tc>
          <w:p>
            <w:pPr>
              <w:pStyle w:val="Compact"/>
              <w:jc w:val="left"/>
            </w:pPr>
            <w:r>
              <w:t xml:space="preserve">A1, A2</w:t>
            </w:r>
          </w:p>
        </w:tc>
      </w:tr>
      <w:tr>
        <w:tc>
          <w:p>
            <w:pPr>
              <w:pStyle w:val="Compact"/>
              <w:jc w:val="left"/>
            </w:pPr>
            <w:r>
              <w:t xml:space="preserve">OV-RAIN-I13</w:t>
            </w:r>
          </w:p>
        </w:tc>
        <w:tc>
          <w:p>
            <w:pPr>
              <w:pStyle w:val="Compact"/>
              <w:jc w:val="left"/>
            </w:pPr>
            <w:r>
              <w:t xml:space="preserve">Wet Marigold</w:t>
            </w:r>
          </w:p>
        </w:tc>
        <w:tc>
          <w:p>
            <w:pPr>
              <w:pStyle w:val="Compact"/>
              <w:jc w:val="left"/>
            </w:pPr>
            <w:r>
              <w:t xml:space="preserve">Single marigold flower with rain droplets on petals. Vivid orange against grey-green background. Monsoon + Indian flower.</w:t>
            </w:r>
          </w:p>
        </w:tc>
        <w:tc>
          <w:p>
            <w:pPr>
              <w:pStyle w:val="Compact"/>
              <w:jc w:val="left"/>
            </w:pPr>
            <w:r>
              <w:t xml:space="preserve">A1, A2</w:t>
            </w:r>
          </w:p>
        </w:tc>
      </w:tr>
      <w:tr>
        <w:tc>
          <w:p>
            <w:pPr>
              <w:pStyle w:val="Compact"/>
              <w:jc w:val="left"/>
            </w:pPr>
            <w:r>
              <w:t xml:space="preserve">OV-RAIN-I14</w:t>
            </w:r>
          </w:p>
        </w:tc>
        <w:tc>
          <w:p>
            <w:pPr>
              <w:pStyle w:val="Compact"/>
              <w:jc w:val="left"/>
            </w:pPr>
            <w:r>
              <w:t xml:space="preserve">Rain on Rooftop</w:t>
            </w:r>
          </w:p>
        </w:tc>
        <w:tc>
          <w:p>
            <w:pPr>
              <w:pStyle w:val="Compact"/>
              <w:jc w:val="left"/>
            </w:pPr>
            <w:r>
              <w:t xml:space="preserve">Rain hitting a corrugated tin or tile rooftop. Splashing droplets frozen mid-bounce. Sound-evoking visual.</w:t>
            </w:r>
          </w:p>
        </w:tc>
        <w:tc>
          <w:p>
            <w:pPr>
              <w:pStyle w:val="Compact"/>
              <w:jc w:val="left"/>
            </w:pPr>
            <w:r>
              <w:t xml:space="preserve">B1</w:t>
            </w:r>
          </w:p>
        </w:tc>
      </w:tr>
      <w:tr>
        <w:tc>
          <w:p>
            <w:pPr>
              <w:pStyle w:val="Compact"/>
              <w:jc w:val="left"/>
            </w:pPr>
            <w:r>
              <w:t xml:space="preserve">OV-RAIN-I15</w:t>
            </w:r>
          </w:p>
        </w:tc>
        <w:tc>
          <w:p>
            <w:pPr>
              <w:pStyle w:val="Compact"/>
              <w:jc w:val="left"/>
            </w:pPr>
            <w:r>
              <w:t xml:space="preserve">Peacock (Rain Dance)</w:t>
            </w:r>
          </w:p>
        </w:tc>
        <w:tc>
          <w:p>
            <w:pPr>
              <w:pStyle w:val="Compact"/>
              <w:jc w:val="left"/>
            </w:pPr>
            <w:r>
              <w:t xml:space="preserve">Peacock with fanned tail in rain, classic monsoon image. Side view, feathers glistening with water.</w:t>
            </w:r>
          </w:p>
        </w:tc>
        <w:tc>
          <w:p>
            <w:pPr>
              <w:pStyle w:val="Compact"/>
              <w:jc w:val="left"/>
            </w:pPr>
            <w:r>
              <w:t xml:space="preserve">A2, B1</w:t>
            </w:r>
          </w:p>
        </w:tc>
      </w:tr>
    </w:tbl>
    <w:p>
      <w:r>
        <w:pict>
          <v:rect style="width:0;height:1.5pt" o:hralign="center" o:hrstd="t" o:hr="t"/>
        </w:pict>
      </w:r>
    </w:p>
    <w:p>
      <w:pPr>
        <w:pStyle w:val="Heading3"/>
      </w:pPr>
      <w:bookmarkStart w:id="66" w:name="illustrations-restrict-from-base-2"/>
      <w:r>
        <w:t xml:space="preserve">Illustrations — Restrict from Base</w:t>
      </w:r>
      <w:bookmarkEnd w:id="66"/>
    </w:p>
    <w:p>
      <w:pPr>
        <w:pStyle w:val="FirstParagraph"/>
      </w:pPr>
      <w:r>
        <w:rPr>
          <w:b/>
        </w:rPr>
        <w:t xml:space="preserve">From Good Morning (restrict 13 items):</w:t>
      </w:r>
    </w:p>
    <w:tbl>
      <w:tblPr>
        <w:tblStyle w:val="Table"/>
        <w:tblW w:type="pct" w:w="5000.0"/>
        <w:tblLook w:firstRow="1"/>
      </w:tblPr>
      <w:tblGrid>
        <w:gridCol w:w="5280"/>
        <w:gridCol w:w="2640"/>
      </w:tblGrid>
      <w:tr>
        <w:trPr>
          <w:cnfStyle w:firstRow="1"/>
        </w:trPr>
        <w:tc>
          <w:tcPr>
            <w:tcBorders>
              <w:bottom w:val="single"/>
            </w:tcBorders>
            <w:vAlign w:val="bottom"/>
          </w:tcPr>
          <w:p>
            <w:pPr>
              <w:pStyle w:val="Compact"/>
              <w:jc w:val="left"/>
            </w:pPr>
            <w:r>
              <w:t xml:space="preserve">Restricted Item</w:t>
            </w:r>
          </w:p>
        </w:tc>
        <w:tc>
          <w:tcPr>
            <w:tcBorders>
              <w:bottom w:val="single"/>
            </w:tcBorders>
            <w:vAlign w:val="bottom"/>
          </w:tcPr>
          <w:p>
            <w:pPr>
              <w:pStyle w:val="Compact"/>
              <w:jc w:val="left"/>
            </w:pPr>
            <w:r>
              <w:t xml:space="preserve">Reason</w:t>
            </w:r>
          </w:p>
        </w:tc>
      </w:tr>
      <w:tr>
        <w:tc>
          <w:p>
            <w:pPr>
              <w:pStyle w:val="Compact"/>
              <w:jc w:val="left"/>
            </w:pPr>
            <w:r>
              <w:t xml:space="preserve">GM-I2-01 Sunrise over Green Hills</w:t>
            </w:r>
          </w:p>
        </w:tc>
        <w:tc>
          <w:p>
            <w:pPr>
              <w:pStyle w:val="Compact"/>
              <w:jc w:val="left"/>
            </w:pPr>
            <w:r>
              <w:t xml:space="preserve">Clear sky sunrise clashes with overcast monsoon</w:t>
            </w:r>
          </w:p>
        </w:tc>
      </w:tr>
      <w:tr>
        <w:tc>
          <w:p>
            <w:pPr>
              <w:pStyle w:val="Compact"/>
              <w:jc w:val="left"/>
            </w:pPr>
            <w:r>
              <w:t xml:space="preserve">GM-I2-02 Sun Rays through Forest Trees</w:t>
            </w:r>
          </w:p>
        </w:tc>
        <w:tc>
          <w:p>
            <w:pPr>
              <w:pStyle w:val="Compact"/>
              <w:jc w:val="left"/>
            </w:pPr>
            <w:r>
              <w:t xml:space="preserve">Sun rays = clear weather, not monsoon</w:t>
            </w:r>
          </w:p>
        </w:tc>
      </w:tr>
      <w:tr>
        <w:tc>
          <w:p>
            <w:pPr>
              <w:pStyle w:val="Compact"/>
              <w:jc w:val="left"/>
            </w:pPr>
            <w:r>
              <w:t xml:space="preserve">GM-I2-05 Sunrise over Ocean Horizon</w:t>
            </w:r>
          </w:p>
        </w:tc>
        <w:tc>
          <w:p>
            <w:pPr>
              <w:pStyle w:val="Compact"/>
              <w:jc w:val="left"/>
            </w:pPr>
            <w:r>
              <w:t xml:space="preserve">Clear sky sunrise — contradicts overcast</w:t>
            </w:r>
          </w:p>
        </w:tc>
      </w:tr>
      <w:tr>
        <w:tc>
          <w:p>
            <w:pPr>
              <w:pStyle w:val="Compact"/>
              <w:jc w:val="left"/>
            </w:pPr>
            <w:r>
              <w:t xml:space="preserve">GM-I2-06 Mountain Peak at Golden Hour</w:t>
            </w:r>
          </w:p>
        </w:tc>
        <w:tc>
          <w:p>
            <w:pPr>
              <w:pStyle w:val="Compact"/>
              <w:jc w:val="left"/>
            </w:pPr>
            <w:r>
              <w:t xml:space="preserve">Golden hour = clear sky, not monsoon</w:t>
            </w:r>
          </w:p>
        </w:tc>
      </w:tr>
      <w:tr>
        <w:tc>
          <w:p>
            <w:pPr>
              <w:pStyle w:val="Compact"/>
              <w:jc w:val="left"/>
            </w:pPr>
            <w:r>
              <w:t xml:space="preserve">GM-I2-08 Rainbow after Morning Rain</w:t>
            </w:r>
          </w:p>
        </w:tc>
        <w:tc>
          <w:p>
            <w:pPr>
              <w:pStyle w:val="Compact"/>
              <w:jc w:val="left"/>
            </w:pPr>
            <w:r>
              <w:t xml:space="preserve">Rainbow = after rain stops — contradicts</w:t>
            </w:r>
            <w:r>
              <w:t xml:space="preserve"> </w:t>
            </w:r>
            <w:r>
              <w:t xml:space="preserve">“</w:t>
            </w:r>
            <w:r>
              <w:t xml:space="preserve">in rain</w:t>
            </w:r>
            <w:r>
              <w:t xml:space="preserve">”</w:t>
            </w:r>
            <w:r>
              <w:t xml:space="preserve"> </w:t>
            </w:r>
            <w:r>
              <w:t xml:space="preserve">mood</w:t>
            </w:r>
          </w:p>
        </w:tc>
      </w:tr>
      <w:tr>
        <w:tc>
          <w:p>
            <w:pPr>
              <w:pStyle w:val="Compact"/>
              <w:jc w:val="left"/>
            </w:pPr>
            <w:r>
              <w:t xml:space="preserve">GM-I2-09 Dawn Sky Colour Gradient</w:t>
            </w:r>
          </w:p>
        </w:tc>
        <w:tc>
          <w:p>
            <w:pPr>
              <w:pStyle w:val="Compact"/>
              <w:jc w:val="left"/>
            </w:pPr>
            <w:r>
              <w:t xml:space="preserve">Clear-sky gradient — monsoon skies are grey</w:t>
            </w:r>
          </w:p>
        </w:tc>
      </w:tr>
      <w:tr>
        <w:tc>
          <w:p>
            <w:pPr>
              <w:pStyle w:val="Compact"/>
              <w:jc w:val="left"/>
            </w:pPr>
            <w:r>
              <w:t xml:space="preserve">GM-I3-05 Sunflower Facing Sun</w:t>
            </w:r>
          </w:p>
        </w:tc>
        <w:tc>
          <w:p>
            <w:pPr>
              <w:pStyle w:val="Compact"/>
              <w:jc w:val="left"/>
            </w:pPr>
            <w:r>
              <w:t xml:space="preserve">Implies bright sunny day — not monsoon</w:t>
            </w:r>
          </w:p>
        </w:tc>
      </w:tr>
      <w:tr>
        <w:tc>
          <w:p>
            <w:pPr>
              <w:pStyle w:val="Compact"/>
              <w:jc w:val="left"/>
            </w:pPr>
            <w:r>
              <w:t xml:space="preserve">GM-I5-01 Surya Namaskar Silhouette</w:t>
            </w:r>
          </w:p>
        </w:tc>
        <w:tc>
          <w:p>
            <w:pPr>
              <w:pStyle w:val="Compact"/>
              <w:jc w:val="left"/>
            </w:pPr>
            <w:r>
              <w:t xml:space="preserve">Sun salutation outdoors — implies clear sunny sky</w:t>
            </w:r>
          </w:p>
        </w:tc>
      </w:tr>
      <w:tr>
        <w:tc>
          <w:p>
            <w:pPr>
              <w:pStyle w:val="Compact"/>
              <w:jc w:val="left"/>
            </w:pPr>
            <w:r>
              <w:t xml:space="preserve">GM-I5-08 Farmer in Field at Sunrise</w:t>
            </w:r>
          </w:p>
        </w:tc>
        <w:tc>
          <w:p>
            <w:pPr>
              <w:pStyle w:val="Compact"/>
              <w:jc w:val="left"/>
            </w:pPr>
            <w:r>
              <w:t xml:space="preserve">Sunny field — contradicts overcast rainy sky</w:t>
            </w:r>
          </w:p>
        </w:tc>
      </w:tr>
      <w:tr>
        <w:tc>
          <w:p>
            <w:pPr>
              <w:pStyle w:val="Compact"/>
              <w:jc w:val="left"/>
            </w:pPr>
            <w:r>
              <w:t xml:space="preserve">GM-I6-01 Bird Flock at Sunrise (V-Formation)</w:t>
            </w:r>
          </w:p>
        </w:tc>
        <w:tc>
          <w:p>
            <w:pPr>
              <w:pStyle w:val="Compact"/>
              <w:jc w:val="left"/>
            </w:pPr>
            <w:r>
              <w:t xml:space="preserve">Birds in clear sunrise sky — not monsoon atmosphere</w:t>
            </w:r>
          </w:p>
        </w:tc>
      </w:tr>
      <w:tr>
        <w:tc>
          <w:p>
            <w:pPr>
              <w:pStyle w:val="Compact"/>
              <w:jc w:val="left"/>
            </w:pPr>
            <w:r>
              <w:t xml:space="preserve">GM-I6-06 Butterflies on Flowers at Dawn</w:t>
            </w:r>
          </w:p>
        </w:tc>
        <w:tc>
          <w:p>
            <w:pPr>
              <w:pStyle w:val="Compact"/>
              <w:jc w:val="left"/>
            </w:pPr>
            <w:r>
              <w:t xml:space="preserve">Butterflies don’t fly in rain — wrong weather</w:t>
            </w:r>
          </w:p>
        </w:tc>
      </w:tr>
      <w:tr>
        <w:tc>
          <w:p>
            <w:pPr>
              <w:pStyle w:val="Compact"/>
              <w:jc w:val="left"/>
            </w:pPr>
            <w:r>
              <w:t xml:space="preserve">GM-I1-05 Glass of Fresh Orange Juice</w:t>
            </w:r>
          </w:p>
        </w:tc>
        <w:tc>
          <w:p>
            <w:pPr>
              <w:pStyle w:val="Compact"/>
              <w:jc w:val="left"/>
            </w:pPr>
            <w:r>
              <w:t xml:space="preserve">Summer drink — not monsoon comfort drink</w:t>
            </w:r>
          </w:p>
        </w:tc>
      </w:tr>
      <w:tr>
        <w:tc>
          <w:p>
            <w:pPr>
              <w:pStyle w:val="Compact"/>
              <w:jc w:val="left"/>
            </w:pPr>
            <w:r>
              <w:t xml:space="preserve">GM-I1-08 Tender Coconut Water</w:t>
            </w:r>
          </w:p>
        </w:tc>
        <w:tc>
          <w:p>
            <w:pPr>
              <w:pStyle w:val="Compact"/>
              <w:jc w:val="left"/>
            </w:pPr>
            <w:r>
              <w:t xml:space="preserve">Beach/summer tropical — wrong season</w:t>
            </w:r>
          </w:p>
        </w:tc>
      </w:tr>
    </w:tbl>
    <w:p>
      <w:pPr>
        <w:pStyle w:val="BodyText"/>
      </w:pPr>
      <w:r>
        <w:rPr>
          <w:b/>
        </w:rPr>
        <w:t xml:space="preserve">From Suvichar (restrict 8 items):</w:t>
      </w:r>
    </w:p>
    <w:tbl>
      <w:tblPr>
        <w:tblStyle w:val="Table"/>
        <w:tblW w:type="pct" w:w="5000.0"/>
        <w:tblLook w:firstRow="1"/>
      </w:tblPr>
      <w:tblGrid>
        <w:gridCol w:w="5280"/>
        <w:gridCol w:w="2640"/>
      </w:tblGrid>
      <w:tr>
        <w:trPr>
          <w:cnfStyle w:firstRow="1"/>
        </w:trPr>
        <w:tc>
          <w:tcPr>
            <w:tcBorders>
              <w:bottom w:val="single"/>
            </w:tcBorders>
            <w:vAlign w:val="bottom"/>
          </w:tcPr>
          <w:p>
            <w:pPr>
              <w:pStyle w:val="Compact"/>
              <w:jc w:val="left"/>
            </w:pPr>
            <w:r>
              <w:t xml:space="preserve">Restricted Item</w:t>
            </w:r>
          </w:p>
        </w:tc>
        <w:tc>
          <w:tcPr>
            <w:tcBorders>
              <w:bottom w:val="single"/>
            </w:tcBorders>
            <w:vAlign w:val="bottom"/>
          </w:tcPr>
          <w:p>
            <w:pPr>
              <w:pStyle w:val="Compact"/>
              <w:jc w:val="left"/>
            </w:pPr>
            <w:r>
              <w:t xml:space="preserve">Reason</w:t>
            </w:r>
          </w:p>
        </w:tc>
      </w:tr>
      <w:tr>
        <w:tc>
          <w:p>
            <w:pPr>
              <w:pStyle w:val="Compact"/>
              <w:jc w:val="left"/>
            </w:pPr>
            <w:r>
              <w:t xml:space="preserve">SV-I09 Desert Dunes</w:t>
            </w:r>
          </w:p>
        </w:tc>
        <w:tc>
          <w:p>
            <w:pPr>
              <w:pStyle w:val="Compact"/>
              <w:jc w:val="left"/>
            </w:pPr>
            <w:r>
              <w:t xml:space="preserve">Desert dryness directly contradicts rain/water context</w:t>
            </w:r>
          </w:p>
        </w:tc>
      </w:tr>
      <w:tr>
        <w:tc>
          <w:p>
            <w:pPr>
              <w:pStyle w:val="Compact"/>
              <w:jc w:val="left"/>
            </w:pPr>
            <w:r>
              <w:t xml:space="preserve">SV-I20 Trophy / Medal</w:t>
            </w:r>
          </w:p>
        </w:tc>
        <w:tc>
          <w:p>
            <w:pPr>
              <w:pStyle w:val="Compact"/>
              <w:jc w:val="left"/>
            </w:pPr>
            <w:r>
              <w:t xml:space="preserve">Achievement energy doesn’t fit monsoon’s contemplative mood</w:t>
            </w:r>
          </w:p>
        </w:tc>
      </w:tr>
      <w:tr>
        <w:tc>
          <w:p>
            <w:pPr>
              <w:pStyle w:val="Compact"/>
              <w:jc w:val="left"/>
            </w:pPr>
            <w:r>
              <w:t xml:space="preserve">SV-I23 Seed / Sapling</w:t>
            </w:r>
          </w:p>
        </w:tc>
        <w:tc>
          <w:p>
            <w:pPr>
              <w:pStyle w:val="Compact"/>
              <w:jc w:val="left"/>
            </w:pPr>
            <w:r>
              <w:t xml:space="preserve">Implies dry soil and growth — monsoon is about water, not planting</w:t>
            </w:r>
          </w:p>
        </w:tc>
      </w:tr>
      <w:tr>
        <w:tc>
          <w:p>
            <w:pPr>
              <w:pStyle w:val="Compact"/>
              <w:jc w:val="left"/>
            </w:pPr>
            <w:r>
              <w:t xml:space="preserve">SV-I24 Flame / Fire</w:t>
            </w:r>
          </w:p>
        </w:tc>
        <w:tc>
          <w:p>
            <w:pPr>
              <w:pStyle w:val="Compact"/>
              <w:jc w:val="left"/>
            </w:pPr>
            <w:r>
              <w:t xml:space="preserve">Open flame in rain feels contradictory</w:t>
            </w:r>
          </w:p>
        </w:tc>
      </w:tr>
      <w:tr>
        <w:tc>
          <w:p>
            <w:pPr>
              <w:pStyle w:val="Compact"/>
              <w:jc w:val="left"/>
            </w:pPr>
            <w:r>
              <w:t xml:space="preserve">SV-I25 Lightning Bolt</w:t>
            </w:r>
          </w:p>
        </w:tc>
        <w:tc>
          <w:p>
            <w:pPr>
              <w:pStyle w:val="Compact"/>
              <w:jc w:val="left"/>
            </w:pPr>
            <w:r>
              <w:t xml:space="preserve">While lightning exists in monsoon, the illustration is</w:t>
            </w:r>
            <w:r>
              <w:t xml:space="preserve"> </w:t>
            </w:r>
            <w:r>
              <w:t xml:space="preserve">“</w:t>
            </w:r>
            <w:r>
              <w:t xml:space="preserve">Fire &amp; Drive</w:t>
            </w:r>
            <w:r>
              <w:t xml:space="preserve">”</w:t>
            </w:r>
            <w:r>
              <w:t xml:space="preserve"> </w:t>
            </w:r>
            <w:r>
              <w:t xml:space="preserve">style — wrong energy</w:t>
            </w:r>
          </w:p>
        </w:tc>
      </w:tr>
      <w:tr>
        <w:tc>
          <w:p>
            <w:pPr>
              <w:pStyle w:val="Compact"/>
              <w:jc w:val="left"/>
            </w:pPr>
            <w:r>
              <w:t xml:space="preserve">SV-I26 Rising Sun (Graphic)</w:t>
            </w:r>
          </w:p>
        </w:tc>
        <w:tc>
          <w:p>
            <w:pPr>
              <w:pStyle w:val="Compact"/>
              <w:jc w:val="left"/>
            </w:pPr>
            <w:r>
              <w:t xml:space="preserve">Bold graphic sun contradicts overcast monsoon sky</w:t>
            </w:r>
          </w:p>
        </w:tc>
      </w:tr>
      <w:tr>
        <w:tc>
          <w:p>
            <w:pPr>
              <w:pStyle w:val="Compact"/>
              <w:jc w:val="left"/>
            </w:pPr>
            <w:r>
              <w:t xml:space="preserve">SV-I27 Silhouette Arms Raised</w:t>
            </w:r>
          </w:p>
        </w:tc>
        <w:tc>
          <w:p>
            <w:pPr>
              <w:pStyle w:val="Compact"/>
              <w:jc w:val="left"/>
            </w:pPr>
            <w:r>
              <w:t xml:space="preserve">Victory pose — too energetic for monsoon’s contemplative mood</w:t>
            </w:r>
          </w:p>
        </w:tc>
      </w:tr>
      <w:tr>
        <w:tc>
          <w:p>
            <w:pPr>
              <w:pStyle w:val="Compact"/>
              <w:jc w:val="left"/>
            </w:pPr>
            <w:r>
              <w:t xml:space="preserve">SV-I30 Silhouette Running/Sprinting</w:t>
            </w:r>
          </w:p>
        </w:tc>
        <w:tc>
          <w:p>
            <w:pPr>
              <w:pStyle w:val="Compact"/>
              <w:jc w:val="left"/>
            </w:pPr>
            <w:r>
              <w:t xml:space="preserve">Athletic energy in rain — contradicts monsoon’s cosy/still mood</w:t>
            </w:r>
          </w:p>
        </w:tc>
      </w:tr>
    </w:tbl>
    <w:p>
      <w:pPr>
        <w:pStyle w:val="BodyText"/>
      </w:pPr>
      <w:r>
        <w:rPr>
          <w:b/>
        </w:rPr>
        <w:t xml:space="preserve">Total restrictions:</w:t>
      </w:r>
      <w:r>
        <w:t xml:space="preserve"> </w:t>
      </w:r>
      <w:r>
        <w:t xml:space="preserve">13 (GM) + 8 (SV) = 21 items blocked</w:t>
      </w:r>
    </w:p>
    <w:p>
      <w:r>
        <w:pict>
          <v:rect style="width:0;height:1.5pt" o:hralign="center" o:hrstd="t" o:hr="t"/>
        </w:pict>
      </w:r>
    </w:p>
    <w:p>
      <w:pPr>
        <w:pStyle w:val="Heading3"/>
      </w:pPr>
      <w:bookmarkStart w:id="67" w:name="X196f8a385abdc283773cfcdf1a428d858ffa978"/>
      <w:r>
        <w:t xml:space="preserve">Motifs &amp; Decor (per allowed track — no Track A)</w:t>
      </w:r>
      <w:bookmarkEnd w:id="67"/>
    </w:p>
    <w:p>
      <w:pPr>
        <w:pStyle w:val="FirstParagraph"/>
      </w:pPr>
      <w:r>
        <w:rPr>
          <w:b/>
        </w:rPr>
        <w:t xml:space="preserve">Track B — Modern Desi</w:t>
      </w:r>
    </w:p>
    <w:tbl>
      <w:tblPr>
        <w:tblStyle w:val="Table"/>
        <w:tblW w:type="pct" w:w="5000.0"/>
        <w:tblLook w:firstRow="1"/>
      </w:tblPr>
      <w:tblGrid>
        <w:gridCol w:w="1218"/>
        <w:gridCol w:w="1675"/>
        <w:gridCol w:w="2436"/>
        <w:gridCol w:w="2589"/>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Base Motif</w:t>
            </w:r>
          </w:p>
        </w:tc>
        <w:tc>
          <w:tcPr>
            <w:tcBorders>
              <w:bottom w:val="single"/>
            </w:tcBorders>
            <w:vAlign w:val="bottom"/>
          </w:tcPr>
          <w:p>
            <w:pPr>
              <w:pStyle w:val="Compact"/>
              <w:jc w:val="left"/>
            </w:pPr>
            <w:r>
              <w:t xml:space="preserve">→ Overlay Motif</w:t>
            </w:r>
          </w:p>
        </w:tc>
        <w:tc>
          <w:tcPr>
            <w:tcBorders>
              <w:bottom w:val="single"/>
            </w:tcBorders>
            <w:vAlign w:val="bottom"/>
          </w:tcPr>
          <w:p>
            <w:pPr>
              <w:pStyle w:val="Compact"/>
              <w:jc w:val="left"/>
            </w:pPr>
            <w:r>
              <w:t xml:space="preserve">Visual Direction</w:t>
            </w:r>
          </w:p>
        </w:tc>
      </w:tr>
      <w:tr>
        <w:tc>
          <w:p>
            <w:pPr>
              <w:pStyle w:val="Compact"/>
              <w:jc w:val="left"/>
            </w:pPr>
            <w:r>
              <w:t xml:space="preserve">Swap</w:t>
            </w:r>
          </w:p>
        </w:tc>
        <w:tc>
          <w:p>
            <w:pPr>
              <w:pStyle w:val="Compact"/>
              <w:jc w:val="left"/>
            </w:pPr>
            <w:r>
              <w:t xml:space="preserve">Seasonal</w:t>
            </w:r>
          </w:p>
        </w:tc>
        <w:tc>
          <w:p>
            <w:pPr>
              <w:pStyle w:val="Compact"/>
              <w:jc w:val="left"/>
            </w:pPr>
            <w:r>
              <w:t xml:space="preserve">Block-Print Umbrella</w:t>
            </w:r>
          </w:p>
        </w:tc>
        <w:tc>
          <w:p>
            <w:pPr>
              <w:pStyle w:val="Compact"/>
              <w:jc w:val="left"/>
            </w:pPr>
            <w:r>
              <w:t xml:space="preserve">Umbrella silhouette filled with traditional block-print pattern (small dots or butis). Indigo + white on cream. Clean modern rendering.</w:t>
            </w:r>
          </w:p>
        </w:tc>
      </w:tr>
      <w:tr>
        <w:tc>
          <w:p>
            <w:pPr>
              <w:pStyle w:val="Compact"/>
              <w:jc w:val="left"/>
            </w:pPr>
            <w:r>
              <w:t xml:space="preserve">Swap</w:t>
            </w:r>
          </w:p>
        </w:tc>
        <w:tc>
          <w:p>
            <w:pPr>
              <w:pStyle w:val="Compact"/>
              <w:jc w:val="left"/>
            </w:pPr>
            <w:r>
              <w:t xml:space="preserve">Floral</w:t>
            </w:r>
          </w:p>
        </w:tc>
        <w:tc>
          <w:p>
            <w:pPr>
              <w:pStyle w:val="Compact"/>
              <w:jc w:val="left"/>
            </w:pPr>
            <w:r>
              <w:t xml:space="preserve">Monsoon Vine Border</w:t>
            </w:r>
          </w:p>
        </w:tc>
        <w:tc>
          <w:p>
            <w:pPr>
              <w:pStyle w:val="Compact"/>
              <w:jc w:val="left"/>
            </w:pPr>
            <w:r>
              <w:t xml:space="preserve">Wet tropical vine with small white flowers (mogra-like) running along frame edge. Dewdrops on leaves. Green + white.</w:t>
            </w:r>
          </w:p>
        </w:tc>
      </w:tr>
      <w:tr>
        <w:tc>
          <w:p>
            <w:pPr>
              <w:pStyle w:val="Compact"/>
              <w:jc w:val="left"/>
            </w:pPr>
            <w:r>
              <w:t xml:space="preserve">Add</w:t>
            </w:r>
          </w:p>
        </w:tc>
        <w:tc>
          <w:p>
            <w:pPr>
              <w:pStyle w:val="Compact"/>
              <w:jc w:val="left"/>
            </w:pPr>
            <w:r>
              <w:t xml:space="preserve">—</w:t>
            </w:r>
          </w:p>
        </w:tc>
        <w:tc>
          <w:p>
            <w:pPr>
              <w:pStyle w:val="Compact"/>
              <w:jc w:val="left"/>
            </w:pPr>
            <w:r>
              <w:t xml:space="preserve">Raindrop Bead String</w:t>
            </w:r>
          </w:p>
        </w:tc>
        <w:tc>
          <w:p>
            <w:pPr>
              <w:pStyle w:val="Compact"/>
              <w:jc w:val="left"/>
            </w:pPr>
            <w:r>
              <w:t xml:space="preserve">Thin vertical string of stylised raindrops (like a bead curtain) at frame edge. Modern, geometric drops. Blue-grey tones.</w:t>
            </w:r>
          </w:p>
        </w:tc>
      </w:tr>
    </w:tbl>
    <w:p>
      <w:pPr>
        <w:pStyle w:val="BodyText"/>
      </w:pPr>
      <w:r>
        <w:rPr>
          <w:b/>
        </w:rPr>
        <w:t xml:space="preserve">Track C — Minimalist Classy</w:t>
      </w:r>
    </w:p>
    <w:tbl>
      <w:tblPr>
        <w:tblStyle w:val="Table"/>
        <w:tblW w:type="pct" w:w="5000.0"/>
        <w:tblLook w:firstRow="1"/>
      </w:tblPr>
      <w:tblGrid>
        <w:gridCol w:w="1218"/>
        <w:gridCol w:w="1675"/>
        <w:gridCol w:w="2436"/>
        <w:gridCol w:w="2589"/>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Base Motif</w:t>
            </w:r>
          </w:p>
        </w:tc>
        <w:tc>
          <w:tcPr>
            <w:tcBorders>
              <w:bottom w:val="single"/>
            </w:tcBorders>
            <w:vAlign w:val="bottom"/>
          </w:tcPr>
          <w:p>
            <w:pPr>
              <w:pStyle w:val="Compact"/>
              <w:jc w:val="left"/>
            </w:pPr>
            <w:r>
              <w:t xml:space="preserve">→ Overlay Motif</w:t>
            </w:r>
          </w:p>
        </w:tc>
        <w:tc>
          <w:tcPr>
            <w:tcBorders>
              <w:bottom w:val="single"/>
            </w:tcBorders>
            <w:vAlign w:val="bottom"/>
          </w:tcPr>
          <w:p>
            <w:pPr>
              <w:pStyle w:val="Compact"/>
              <w:jc w:val="left"/>
            </w:pPr>
            <w:r>
              <w:t xml:space="preserve">Visual Direction</w:t>
            </w:r>
          </w:p>
        </w:tc>
      </w:tr>
      <w:tr>
        <w:tc>
          <w:p>
            <w:pPr>
              <w:pStyle w:val="Compact"/>
              <w:jc w:val="left"/>
            </w:pPr>
            <w:r>
              <w:t xml:space="preserve">Swap</w:t>
            </w:r>
          </w:p>
        </w:tc>
        <w:tc>
          <w:p>
            <w:pPr>
              <w:pStyle w:val="Compact"/>
              <w:jc w:val="left"/>
            </w:pPr>
            <w:r>
              <w:t xml:space="preserve">Dot accent</w:t>
            </w:r>
          </w:p>
        </w:tc>
        <w:tc>
          <w:p>
            <w:pPr>
              <w:pStyle w:val="Compact"/>
              <w:jc w:val="left"/>
            </w:pPr>
            <w:r>
              <w:t xml:space="preserve">Minimal Raindrop Line</w:t>
            </w:r>
          </w:p>
        </w:tc>
        <w:tc>
          <w:p>
            <w:pPr>
              <w:pStyle w:val="Compact"/>
              <w:jc w:val="left"/>
            </w:pPr>
            <w:r>
              <w:t xml:space="preserve">Thin vertical line of small raindrop-shaped dots, evenly spaced. Metallic grey or silver. One drop slightly larger at bottom.</w:t>
            </w:r>
          </w:p>
        </w:tc>
      </w:tr>
      <w:tr>
        <w:tc>
          <w:p>
            <w:pPr>
              <w:pStyle w:val="Compact"/>
              <w:jc w:val="left"/>
            </w:pPr>
            <w:r>
              <w:t xml:space="preserve">Swap</w:t>
            </w:r>
          </w:p>
        </w:tc>
        <w:tc>
          <w:p>
            <w:pPr>
              <w:pStyle w:val="Compact"/>
              <w:jc w:val="left"/>
            </w:pPr>
            <w:r>
              <w:t xml:space="preserve">Line accent</w:t>
            </w:r>
          </w:p>
        </w:tc>
        <w:tc>
          <w:p>
            <w:pPr>
              <w:pStyle w:val="Compact"/>
              <w:jc w:val="left"/>
            </w:pPr>
            <w:r>
              <w:t xml:space="preserve">Rain Streak (Fine)</w:t>
            </w:r>
          </w:p>
        </w:tc>
        <w:tc>
          <w:p>
            <w:pPr>
              <w:pStyle w:val="Compact"/>
              <w:jc w:val="left"/>
            </w:pPr>
            <w:r>
              <w:t xml:space="preserve">3–4 diagonal fine parallel lines (60° angle) suggesting rain. Sparse and elegant. Light grey, thin stroke.</w:t>
            </w:r>
          </w:p>
        </w:tc>
      </w:tr>
    </w:tbl>
    <w:p>
      <w:pPr>
        <w:pStyle w:val="BodyText"/>
      </w:pPr>
      <w:r>
        <w:rPr>
          <w:b/>
        </w:rPr>
        <w:t xml:space="preserve">Track D — Artsy Playful</w:t>
      </w:r>
    </w:p>
    <w:tbl>
      <w:tblPr>
        <w:tblStyle w:val="Table"/>
        <w:tblW w:type="pct" w:w="5000.0"/>
        <w:tblLook w:firstRow="1"/>
      </w:tblPr>
      <w:tblGrid>
        <w:gridCol w:w="1218"/>
        <w:gridCol w:w="1675"/>
        <w:gridCol w:w="2436"/>
        <w:gridCol w:w="2589"/>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Base Motif</w:t>
            </w:r>
          </w:p>
        </w:tc>
        <w:tc>
          <w:tcPr>
            <w:tcBorders>
              <w:bottom w:val="single"/>
            </w:tcBorders>
            <w:vAlign w:val="bottom"/>
          </w:tcPr>
          <w:p>
            <w:pPr>
              <w:pStyle w:val="Compact"/>
              <w:jc w:val="left"/>
            </w:pPr>
            <w:r>
              <w:t xml:space="preserve">→ Overlay Motif</w:t>
            </w:r>
          </w:p>
        </w:tc>
        <w:tc>
          <w:tcPr>
            <w:tcBorders>
              <w:bottom w:val="single"/>
            </w:tcBorders>
            <w:vAlign w:val="bottom"/>
          </w:tcPr>
          <w:p>
            <w:pPr>
              <w:pStyle w:val="Compact"/>
              <w:jc w:val="left"/>
            </w:pPr>
            <w:r>
              <w:t xml:space="preserve">Visual Direction</w:t>
            </w:r>
          </w:p>
        </w:tc>
      </w:tr>
      <w:tr>
        <w:tc>
          <w:p>
            <w:pPr>
              <w:pStyle w:val="Compact"/>
              <w:jc w:val="left"/>
            </w:pPr>
            <w:r>
              <w:t xml:space="preserve">Swap</w:t>
            </w:r>
          </w:p>
        </w:tc>
        <w:tc>
          <w:p>
            <w:pPr>
              <w:pStyle w:val="Compact"/>
              <w:jc w:val="left"/>
            </w:pPr>
            <w:r>
              <w:t xml:space="preserve">Doodle</w:t>
            </w:r>
          </w:p>
        </w:tc>
        <w:tc>
          <w:p>
            <w:pPr>
              <w:pStyle w:val="Compact"/>
              <w:jc w:val="left"/>
            </w:pPr>
            <w:r>
              <w:t xml:space="preserve">Doodle Umbrella</w:t>
            </w:r>
          </w:p>
        </w:tc>
        <w:tc>
          <w:p>
            <w:pPr>
              <w:pStyle w:val="Compact"/>
              <w:jc w:val="left"/>
            </w:pPr>
            <w:r>
              <w:t xml:space="preserve">Hand-drawn open umbrella with bouncy raindrop doodles around it. Wobbly outline, crayon colour fill. Cheerful.</w:t>
            </w:r>
          </w:p>
        </w:tc>
      </w:tr>
      <w:tr>
        <w:tc>
          <w:p>
            <w:pPr>
              <w:pStyle w:val="Compact"/>
              <w:jc w:val="left"/>
            </w:pPr>
            <w:r>
              <w:t xml:space="preserve">Swap</w:t>
            </w:r>
          </w:p>
        </w:tc>
        <w:tc>
          <w:p>
            <w:pPr>
              <w:pStyle w:val="Compact"/>
              <w:jc w:val="left"/>
            </w:pPr>
            <w:r>
              <w:t xml:space="preserve">Sticker</w:t>
            </w:r>
          </w:p>
        </w:tc>
        <w:tc>
          <w:p>
            <w:pPr>
              <w:pStyle w:val="Compact"/>
              <w:jc w:val="left"/>
            </w:pPr>
            <w:r>
              <w:t xml:space="preserve">Paper Boat Sticker</w:t>
            </w:r>
          </w:p>
        </w:tc>
        <w:tc>
          <w:p>
            <w:pPr>
              <w:pStyle w:val="Compact"/>
              <w:jc w:val="left"/>
            </w:pPr>
            <w:r>
              <w:t xml:space="preserve">Puffy paper-boat sticker, slightly 3D with shadow, riding a wavy blue line. Playful childhood energy.</w:t>
            </w:r>
          </w:p>
        </w:tc>
      </w:tr>
      <w:tr>
        <w:tc>
          <w:p>
            <w:pPr>
              <w:pStyle w:val="Compact"/>
              <w:jc w:val="left"/>
            </w:pPr>
            <w:r>
              <w:t xml:space="preserve">Add</w:t>
            </w:r>
          </w:p>
        </w:tc>
        <w:tc>
          <w:p>
            <w:pPr>
              <w:pStyle w:val="Compact"/>
              <w:jc w:val="left"/>
            </w:pPr>
            <w:r>
              <w:t xml:space="preserve">—</w:t>
            </w:r>
          </w:p>
        </w:tc>
        <w:tc>
          <w:p>
            <w:pPr>
              <w:pStyle w:val="Compact"/>
              <w:jc w:val="left"/>
            </w:pPr>
            <w:r>
              <w:t xml:space="preserve">Doodle Cloud (Rainy)</w:t>
            </w:r>
          </w:p>
        </w:tc>
        <w:tc>
          <w:p>
            <w:pPr>
              <w:pStyle w:val="Compact"/>
              <w:jc w:val="left"/>
            </w:pPr>
            <w:r>
              <w:t xml:space="preserve">Hand-drawn grey cloud with zigzag rain lines dropping from it. Simple, cheerful, maybe 2–3 clouds at different sizes.</w:t>
            </w:r>
          </w:p>
        </w:tc>
      </w:tr>
      <w:tr>
        <w:tc>
          <w:p>
            <w:pPr>
              <w:pStyle w:val="Compact"/>
              <w:jc w:val="left"/>
            </w:pPr>
            <w:r>
              <w:t xml:space="preserve">Add</w:t>
            </w:r>
          </w:p>
        </w:tc>
        <w:tc>
          <w:p>
            <w:pPr>
              <w:pStyle w:val="Compact"/>
              <w:jc w:val="left"/>
            </w:pPr>
            <w:r>
              <w:t xml:space="preserve">—</w:t>
            </w:r>
          </w:p>
        </w:tc>
        <w:tc>
          <w:p>
            <w:pPr>
              <w:pStyle w:val="Compact"/>
              <w:jc w:val="left"/>
            </w:pPr>
            <w:r>
              <w:t xml:space="preserve">Frog Doodle</w:t>
            </w:r>
          </w:p>
        </w:tc>
        <w:tc>
          <w:p>
            <w:pPr>
              <w:pStyle w:val="Compact"/>
              <w:jc w:val="left"/>
            </w:pPr>
            <w:r>
              <w:t xml:space="preserve">Tiny hand-drawn frog sitting on a lily pad. 2–3 raindrop doodles around it. Charming corner accent.</w:t>
            </w:r>
          </w:p>
        </w:tc>
      </w:tr>
    </w:tbl>
    <w:p>
      <w:pPr>
        <w:pStyle w:val="BodyText"/>
      </w:pPr>
      <w:r>
        <w:rPr>
          <w:b/>
        </w:rPr>
        <w:t xml:space="preserve">Track E — Soft &amp; Warm</w:t>
      </w:r>
    </w:p>
    <w:tbl>
      <w:tblPr>
        <w:tblStyle w:val="Table"/>
        <w:tblW w:type="pct" w:w="5000.0"/>
        <w:tblLook w:firstRow="1"/>
      </w:tblPr>
      <w:tblGrid>
        <w:gridCol w:w="1218"/>
        <w:gridCol w:w="1675"/>
        <w:gridCol w:w="2436"/>
        <w:gridCol w:w="2589"/>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Base Motif</w:t>
            </w:r>
          </w:p>
        </w:tc>
        <w:tc>
          <w:tcPr>
            <w:tcBorders>
              <w:bottom w:val="single"/>
            </w:tcBorders>
            <w:vAlign w:val="bottom"/>
          </w:tcPr>
          <w:p>
            <w:pPr>
              <w:pStyle w:val="Compact"/>
              <w:jc w:val="left"/>
            </w:pPr>
            <w:r>
              <w:t xml:space="preserve">→ Overlay Motif</w:t>
            </w:r>
          </w:p>
        </w:tc>
        <w:tc>
          <w:tcPr>
            <w:tcBorders>
              <w:bottom w:val="single"/>
            </w:tcBorders>
            <w:vAlign w:val="bottom"/>
          </w:tcPr>
          <w:p>
            <w:pPr>
              <w:pStyle w:val="Compact"/>
              <w:jc w:val="left"/>
            </w:pPr>
            <w:r>
              <w:t xml:space="preserve">Visual Direction</w:t>
            </w:r>
          </w:p>
        </w:tc>
      </w:tr>
      <w:tr>
        <w:tc>
          <w:p>
            <w:pPr>
              <w:pStyle w:val="Compact"/>
              <w:jc w:val="left"/>
            </w:pPr>
            <w:r>
              <w:t xml:space="preserve">Swap</w:t>
            </w:r>
          </w:p>
        </w:tc>
        <w:tc>
          <w:p>
            <w:pPr>
              <w:pStyle w:val="Compact"/>
              <w:jc w:val="left"/>
            </w:pPr>
            <w:r>
              <w:t xml:space="preserve">Watercolour floral</w:t>
            </w:r>
          </w:p>
        </w:tc>
        <w:tc>
          <w:p>
            <w:pPr>
              <w:pStyle w:val="Compact"/>
              <w:jc w:val="left"/>
            </w:pPr>
            <w:r>
              <w:t xml:space="preserve">Watercolour Raindrops</w:t>
            </w:r>
          </w:p>
        </w:tc>
        <w:tc>
          <w:p>
            <w:pPr>
              <w:pStyle w:val="Compact"/>
              <w:jc w:val="left"/>
            </w:pPr>
            <w:r>
              <w:t xml:space="preserve">5–7 soft-edge raindrop shapes in blue-grey watercolour wash. Varying sizes, slight overlap. Pigment pooling at bottom of each drop.</w:t>
            </w:r>
          </w:p>
        </w:tc>
      </w:tr>
      <w:tr>
        <w:tc>
          <w:p>
            <w:pPr>
              <w:pStyle w:val="Compact"/>
              <w:jc w:val="left"/>
            </w:pPr>
            <w:r>
              <w:t xml:space="preserve">Swap</w:t>
            </w:r>
          </w:p>
        </w:tc>
        <w:tc>
          <w:p>
            <w:pPr>
              <w:pStyle w:val="Compact"/>
              <w:jc w:val="left"/>
            </w:pPr>
            <w:r>
              <w:t xml:space="preserve">Soft accent</w:t>
            </w:r>
          </w:p>
        </w:tc>
        <w:tc>
          <w:p>
            <w:pPr>
              <w:pStyle w:val="Compact"/>
              <w:jc w:val="left"/>
            </w:pPr>
            <w:r>
              <w:t xml:space="preserve">Pastel Umbrella</w:t>
            </w:r>
          </w:p>
        </w:tc>
        <w:tc>
          <w:p>
            <w:pPr>
              <w:pStyle w:val="Compact"/>
              <w:jc w:val="left"/>
            </w:pPr>
            <w:r>
              <w:t xml:space="preserve">Gentle closed umbrella outline in muted blue-grey pastel. Soft edges, no hard lines. Tilted at casual angle.</w:t>
            </w:r>
          </w:p>
        </w:tc>
      </w:tr>
      <w:tr>
        <w:tc>
          <w:p>
            <w:pPr>
              <w:pStyle w:val="Compact"/>
              <w:jc w:val="left"/>
            </w:pPr>
            <w:r>
              <w:t xml:space="preserve">Add</w:t>
            </w:r>
          </w:p>
        </w:tc>
        <w:tc>
          <w:p>
            <w:pPr>
              <w:pStyle w:val="Compact"/>
              <w:jc w:val="left"/>
            </w:pPr>
            <w:r>
              <w:t xml:space="preserve">—</w:t>
            </w:r>
          </w:p>
        </w:tc>
        <w:tc>
          <w:p>
            <w:pPr>
              <w:pStyle w:val="Compact"/>
              <w:jc w:val="left"/>
            </w:pPr>
            <w:r>
              <w:t xml:space="preserve">Mist Wash</w:t>
            </w:r>
          </w:p>
        </w:tc>
        <w:tc>
          <w:p>
            <w:pPr>
              <w:pStyle w:val="Compact"/>
              <w:jc w:val="left"/>
            </w:pPr>
            <w:r>
              <w:t xml:space="preserve">Light watercolour mist/fog wash along frame base. Very subtle (15–20% opacity), cool grey-blue tones. Creates depth and monsoon atmosphere.</w:t>
            </w:r>
          </w:p>
        </w:tc>
      </w:tr>
    </w:tbl>
    <w:p>
      <w:r>
        <w:pict>
          <v:rect style="width:0;height:1.5pt" o:hralign="center" o:hrstd="t" o:hr="t"/>
        </w:pict>
      </w:r>
    </w:p>
    <w:p>
      <w:pPr>
        <w:pStyle w:val="Heading3"/>
      </w:pPr>
      <w:bookmarkStart w:id="68" w:name="frame-types-2"/>
      <w:r>
        <w:t xml:space="preserve">Frame Types</w:t>
      </w:r>
      <w:bookmarkEnd w:id="68"/>
    </w:p>
    <w:p>
      <w:pPr>
        <w:pStyle w:val="FirstParagraph"/>
      </w:pPr>
      <w:r>
        <w:rPr>
          <w:b/>
        </w:rPr>
        <w:t xml:space="preserve">Restrict:</w:t>
      </w:r>
      <w:r>
        <w:t xml:space="preserve"> </w:t>
      </w:r>
      <w:r>
        <w:t xml:space="preserve">None</w:t>
      </w:r>
      <w:r>
        <w:t xml:space="preserve"> </w:t>
      </w:r>
      <w:r>
        <w:rPr>
          <w:b/>
        </w:rPr>
        <w:t xml:space="preserve">Unlock:</w:t>
      </w:r>
      <w:r>
        <w:t xml:space="preserve"> </w:t>
      </w:r>
      <w:r>
        <w:t xml:space="preserve">None</w:t>
      </w:r>
    </w:p>
    <w:p>
      <w:r>
        <w:pict>
          <v:rect style="width:0;height:1.5pt" o:hralign="center" o:hrstd="t" o:hr="t"/>
        </w:pict>
      </w:r>
    </w:p>
    <w:p>
      <w:pPr>
        <w:pStyle w:val="Heading3"/>
      </w:pPr>
      <w:bookmarkStart w:id="69" w:name="prompt-additions-2"/>
      <w:r>
        <w:t xml:space="preserve">Prompt Additions</w:t>
      </w:r>
      <w:bookmarkEnd w:id="69"/>
    </w:p>
    <w:tbl>
      <w:tblPr>
        <w:tblStyle w:val="Table"/>
        <w:tblW w:type="pct" w:w="5000.0"/>
        <w:tblLook w:firstRow="1"/>
      </w:tblPr>
      <w:tblGrid>
        <w:gridCol w:w="3240"/>
        <w:gridCol w:w="4680"/>
      </w:tblGrid>
      <w:tr>
        <w:trPr>
          <w:cnfStyle w:firstRow="1"/>
        </w:trPr>
        <w:tc>
          <w:tcPr>
            <w:tcBorders>
              <w:bottom w:val="single"/>
            </w:tcBorders>
            <w:vAlign w:val="bottom"/>
          </w:tcPr>
          <w:p>
            <w:pPr>
              <w:pStyle w:val="Compact"/>
              <w:jc w:val="left"/>
            </w:pPr>
            <w:r>
              <w:t xml:space="preserve">Element</w:t>
            </w:r>
          </w:p>
        </w:tc>
        <w:tc>
          <w:tcPr>
            <w:tcBorders>
              <w:bottom w:val="single"/>
            </w:tcBorders>
            <w:vAlign w:val="bottom"/>
          </w:tcPr>
          <w:p>
            <w:pPr>
              <w:pStyle w:val="Compact"/>
              <w:jc w:val="left"/>
            </w:pPr>
            <w:r>
              <w:t xml:space="preserve">Append value</w:t>
            </w:r>
          </w:p>
        </w:tc>
      </w:tr>
      <w:tr>
        <w:tc>
          <w:p>
            <w:pPr>
              <w:pStyle w:val="Compact"/>
              <w:jc w:val="left"/>
            </w:pPr>
            <w:r>
              <w:t xml:space="preserve">Atmosphere</w:t>
            </w:r>
          </w:p>
        </w:tc>
        <w:tc>
          <w:p>
            <w:pPr>
              <w:pStyle w:val="Compact"/>
              <w:jc w:val="left"/>
            </w:pPr>
            <w:r>
              <w:rPr>
                <w:rStyle w:val="VerbatimChar"/>
              </w:rPr>
              <w:t xml:space="preserve">Indian monsoon atmosphere, overcast sky, soft diffused rain light, rain-washed freshness, petrichor mood, humid green lushness</w:t>
            </w:r>
          </w:p>
        </w:tc>
      </w:tr>
      <w:tr>
        <w:tc>
          <w:p>
            <w:pPr>
              <w:pStyle w:val="Compact"/>
              <w:jc w:val="left"/>
            </w:pPr>
            <w:r>
              <w:t xml:space="preserve">Mood</w:t>
            </w:r>
          </w:p>
        </w:tc>
        <w:tc>
          <w:p>
            <w:pPr>
              <w:pStyle w:val="Compact"/>
              <w:jc w:val="left"/>
            </w:pPr>
            <w:r>
              <w:rPr>
                <w:rStyle w:val="VerbatimChar"/>
              </w:rPr>
              <w:t xml:space="preserve">cosy, nostalgic, peaceful, contemplative, refreshing, romantic, warm-inside-while-cold-outside</w:t>
            </w:r>
          </w:p>
        </w:tc>
      </w:tr>
      <w:tr>
        <w:tc>
          <w:p>
            <w:pPr>
              <w:pStyle w:val="Compact"/>
              <w:jc w:val="left"/>
            </w:pPr>
            <w:r>
              <w:t xml:space="preserve">Negatives</w:t>
            </w:r>
          </w:p>
        </w:tc>
        <w:tc>
          <w:p>
            <w:pPr>
              <w:pStyle w:val="Compact"/>
              <w:jc w:val="left"/>
            </w:pPr>
            <w:r>
              <w:rPr>
                <w:rStyle w:val="VerbatimChar"/>
              </w:rPr>
              <w:t xml:space="preserve">harsh sunlight, desert, dry, arid, bright blue sky, clear sky, scorching, drought, dust, snow, winter</w:t>
            </w:r>
          </w:p>
        </w:tc>
      </w:tr>
      <w:tr>
        <w:tc>
          <w:p>
            <w:pPr>
              <w:pStyle w:val="Compact"/>
              <w:jc w:val="left"/>
            </w:pPr>
            <w:r>
              <w:t xml:space="preserve">B1 Scene Context</w:t>
            </w:r>
          </w:p>
        </w:tc>
        <w:tc>
          <w:p>
            <w:pPr>
              <w:pStyle w:val="Compact"/>
              <w:jc w:val="left"/>
            </w:pPr>
            <w:r>
              <w:rPr>
                <w:rStyle w:val="VerbatimChar"/>
              </w:rPr>
              <w:t xml:space="preserve">monsoon setting in India, rain-washed streets or balcony or window scene, wet reflective surfaces, heavy overcast or dramatic cloud sky, lush saturated green foliage, visible rain or recent rain evidence</w:t>
            </w:r>
          </w:p>
        </w:tc>
      </w:tr>
    </w:tbl>
    <w:p>
      <w:pPr>
        <w:pStyle w:val="Heading3"/>
      </w:pPr>
      <w:bookmarkStart w:id="70" w:name="X288c524a24ad84c599654ac257199be63d9beb0"/>
      <w:r>
        <w:t xml:space="preserve">Prompt Additions — Firefly Compact (≤950 char budget)</w:t>
      </w:r>
      <w:bookmarkEnd w:id="70"/>
    </w:p>
    <w:tbl>
      <w:tblPr>
        <w:tblStyle w:val="Table"/>
        <w:tblW w:type="pct" w:w="0.0"/>
        <w:tblLook w:firstRow="1"/>
      </w:tblPr>
      <w:tblGrid/>
      <w:tr>
        <w:trPr>
          <w:cnfStyle w:firstRow="1"/>
        </w:trPr>
        <w:tc>
          <w:tcPr>
            <w:tcBorders>
              <w:bottom w:val="single"/>
            </w:tcBorders>
            <w:vAlign w:val="bottom"/>
          </w:tcPr>
          <w:p>
            <w:pPr>
              <w:pStyle w:val="Compact"/>
              <w:jc w:val="left"/>
            </w:pPr>
            <w:r>
              <w:t xml:space="preserve">Element</w:t>
            </w:r>
          </w:p>
        </w:tc>
        <w:tc>
          <w:tcPr>
            <w:tcBorders>
              <w:bottom w:val="single"/>
            </w:tcBorders>
            <w:vAlign w:val="bottom"/>
          </w:tcPr>
          <w:p>
            <w:pPr>
              <w:pStyle w:val="Compact"/>
              <w:jc w:val="left"/>
            </w:pPr>
            <w:r>
              <w:t xml:space="preserve">Compact value</w:t>
            </w:r>
          </w:p>
        </w:tc>
      </w:tr>
      <w:tr>
        <w:tc>
          <w:p>
            <w:pPr>
              <w:pStyle w:val="Compact"/>
              <w:jc w:val="left"/>
            </w:pPr>
            <w:r>
              <w:t xml:space="preserve">Atmosphere</w:t>
            </w:r>
          </w:p>
        </w:tc>
        <w:tc>
          <w:p>
            <w:pPr>
              <w:pStyle w:val="Compact"/>
              <w:jc w:val="left"/>
            </w:pPr>
            <w:r>
              <w:rPr>
                <w:rStyle w:val="VerbatimChar"/>
              </w:rPr>
              <w:t xml:space="preserve">Indian monsoon, overcast rain light, petrichor</w:t>
            </w:r>
          </w:p>
        </w:tc>
      </w:tr>
      <w:tr>
        <w:tc>
          <w:p>
            <w:pPr>
              <w:pStyle w:val="Compact"/>
              <w:jc w:val="left"/>
            </w:pPr>
            <w:r>
              <w:t xml:space="preserve">Mood</w:t>
            </w:r>
          </w:p>
        </w:tc>
        <w:tc>
          <w:p>
            <w:pPr>
              <w:pStyle w:val="Compact"/>
              <w:jc w:val="left"/>
            </w:pPr>
            <w:r>
              <w:rPr>
                <w:rStyle w:val="VerbatimChar"/>
              </w:rPr>
              <w:t xml:space="preserve">cosy, nostalgic, refreshing, contemplative</w:t>
            </w:r>
          </w:p>
        </w:tc>
      </w:tr>
      <w:tr>
        <w:tc>
          <w:p>
            <w:pPr>
              <w:pStyle w:val="Compact"/>
              <w:jc w:val="left"/>
            </w:pPr>
            <w:r>
              <w:t xml:space="preserve">B1 Scene</w:t>
            </w:r>
          </w:p>
        </w:tc>
        <w:tc>
          <w:p>
            <w:pPr>
              <w:pStyle w:val="Compact"/>
              <w:jc w:val="left"/>
            </w:pPr>
            <w:r>
              <w:rPr>
                <w:rStyle w:val="VerbatimChar"/>
              </w:rPr>
              <w:t xml:space="preserve">monsoon balcony, rain-washed streets, overcast lush green</w:t>
            </w:r>
          </w:p>
        </w:tc>
      </w:tr>
      <w:tr>
        <w:tc>
          <w:p>
            <w:pPr>
              <w:pStyle w:val="Compact"/>
              <w:jc w:val="left"/>
            </w:pPr>
            <w:r>
              <w:t xml:space="preserve">Negatives</w:t>
            </w:r>
          </w:p>
        </w:tc>
        <w:tc>
          <w:p>
            <w:pPr>
              <w:pStyle w:val="Compact"/>
              <w:jc w:val="left"/>
            </w:pPr>
            <w:r>
              <w:rPr>
                <w:i/>
              </w:rPr>
              <w:t xml:space="preserve">(not in Firefly prompt — no budget impact)</w:t>
            </w:r>
          </w:p>
        </w:tc>
      </w:tr>
    </w:tbl>
    <w:p>
      <w:r>
        <w:pict>
          <v:rect style="width:0;height:1.5pt" o:hralign="center" o:hrstd="t" o:hr="t"/>
        </w:pict>
      </w:r>
    </w:p>
    <w:p>
      <w:r>
        <w:pict>
          <v:rect style="width:0;height:1.5pt" o:hralign="center" o:hrstd="t" o:hr="t"/>
        </w:pict>
      </w:r>
    </w:p>
    <w:p>
      <w:pPr>
        <w:pStyle w:val="Heading1"/>
      </w:pPr>
      <w:bookmarkStart w:id="71" w:name="overlay-pack-4-cricket-ipl"/>
      <w:r>
        <w:t xml:space="preserve">Overlay Pack 4: Cricket / IPL</w:t>
      </w:r>
      <w:bookmarkEnd w:id="71"/>
    </w:p>
    <w:p>
      <w:r>
        <w:pict>
          <v:rect style="width:0;height:1.5pt" o:hralign="center" o:hrstd="t" o:hr="t"/>
        </w:pict>
      </w:r>
    </w:p>
    <w:p>
      <w:pPr>
        <w:pStyle w:val="Heading2"/>
      </w:pPr>
      <w:bookmarkStart w:id="72" w:name="overlay-pack-cricket-ipl"/>
      <w:r>
        <w:t xml:space="preserve">OVERLAY PACK: Cricket / IPL</w:t>
      </w:r>
      <w:bookmarkEnd w:id="72"/>
    </w:p>
    <w:p>
      <w:pPr>
        <w:pStyle w:val="FirstParagraph"/>
      </w:pPr>
      <w:r>
        <w:rPr>
          <w:b/>
        </w:rPr>
        <w:t xml:space="preserve">Applies to:</w:t>
      </w:r>
      <w:r>
        <w:t xml:space="preserve"> </w:t>
      </w:r>
      <w:r>
        <w:t xml:space="preserve">Good Morning, Birthday</w:t>
      </w:r>
      <w:r>
        <w:t xml:space="preserve"> </w:t>
      </w:r>
      <w:r>
        <w:rPr>
          <w:b/>
        </w:rPr>
        <w:t xml:space="preserve">Seasonal:</w:t>
      </w:r>
      <w:r>
        <w:t xml:space="preserve"> </w:t>
      </w:r>
      <w:r>
        <w:t xml:space="preserve">Yes — April to June (IPL window), also during international test/ODI/T20 series</w:t>
      </w:r>
    </w:p>
    <w:p>
      <w:r>
        <w:pict>
          <v:rect style="width:0;height:1.5pt" o:hralign="center" o:hrstd="t" o:hr="t"/>
        </w:pict>
      </w:r>
    </w:p>
    <w:p>
      <w:pPr>
        <w:pStyle w:val="Heading3"/>
      </w:pPr>
      <w:bookmarkStart w:id="73" w:name="track-filter-3"/>
      <w:r>
        <w:t xml:space="preserve">Track Filter</w:t>
      </w:r>
      <w:bookmarkEnd w:id="73"/>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center"/>
            </w:pPr>
            <w:r>
              <w:t xml:space="preserve">A Shiny Maximal</w:t>
            </w:r>
          </w:p>
        </w:tc>
        <w:tc>
          <w:tcPr>
            <w:tcBorders>
              <w:bottom w:val="single"/>
            </w:tcBorders>
            <w:vAlign w:val="bottom"/>
          </w:tcPr>
          <w:p>
            <w:pPr>
              <w:pStyle w:val="Compact"/>
              <w:jc w:val="center"/>
            </w:pPr>
            <w:r>
              <w:t xml:space="preserve">B Modern Desi</w:t>
            </w:r>
          </w:p>
        </w:tc>
        <w:tc>
          <w:tcPr>
            <w:tcBorders>
              <w:bottom w:val="single"/>
            </w:tcBorders>
            <w:vAlign w:val="bottom"/>
          </w:tcPr>
          <w:p>
            <w:pPr>
              <w:pStyle w:val="Compact"/>
              <w:jc w:val="center"/>
            </w:pPr>
            <w:r>
              <w:t xml:space="preserve">C Minimalist Classy</w:t>
            </w:r>
          </w:p>
        </w:tc>
        <w:tc>
          <w:tcPr>
            <w:tcBorders>
              <w:bottom w:val="single"/>
            </w:tcBorders>
            <w:vAlign w:val="bottom"/>
          </w:tcPr>
          <w:p>
            <w:pPr>
              <w:pStyle w:val="Compact"/>
              <w:jc w:val="center"/>
            </w:pPr>
            <w:r>
              <w:t xml:space="preserve">D Artsy Playful</w:t>
            </w:r>
          </w:p>
        </w:tc>
        <w:tc>
          <w:tcPr>
            <w:tcBorders>
              <w:bottom w:val="single"/>
            </w:tcBorders>
            <w:vAlign w:val="bottom"/>
          </w:tcPr>
          <w:p>
            <w:pPr>
              <w:pStyle w:val="Compact"/>
              <w:jc w:val="center"/>
            </w:pPr>
            <w:r>
              <w:t xml:space="preserve">E Soft &amp; Warm</w:t>
            </w:r>
          </w:p>
        </w:tc>
      </w:tr>
      <w:tr>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bl>
    <w:p>
      <w:pPr>
        <w:pStyle w:val="BodyText"/>
      </w:pPr>
      <w:r>
        <w:rPr>
          <w:b/>
        </w:rPr>
        <w:t xml:space="preserve">Blocked:</w:t>
      </w:r>
      <w:r>
        <w:t xml:space="preserve"> </w:t>
      </w:r>
      <w:r>
        <w:t xml:space="preserve">Track E — Soft &amp; Warm’s pastel watercolour and gentle energy undercuts cricket’s adrenaline and competitive fire. Cricket needs visual punch — even minimal (C) works because</w:t>
      </w:r>
      <w:r>
        <w:t xml:space="preserve"> </w:t>
      </w:r>
      <w:r>
        <w:t xml:space="preserve">“</w:t>
      </w:r>
      <w:r>
        <w:t xml:space="preserve">minimal + sharp</w:t>
      </w:r>
      <w:r>
        <w:t xml:space="preserve">”</w:t>
      </w:r>
      <w:r>
        <w:t xml:space="preserve"> </w:t>
      </w:r>
      <w:r>
        <w:t xml:space="preserve">reads as sleek, but</w:t>
      </w:r>
      <w:r>
        <w:t xml:space="preserve"> </w:t>
      </w:r>
      <w:r>
        <w:t xml:space="preserve">“</w:t>
      </w:r>
      <w:r>
        <w:t xml:space="preserve">soft + warm</w:t>
      </w:r>
      <w:r>
        <w:t xml:space="preserve">”</w:t>
      </w:r>
      <w:r>
        <w:t xml:space="preserve"> </w:t>
      </w:r>
      <w:r>
        <w:t xml:space="preserve">reads as passive.</w:t>
      </w:r>
    </w:p>
    <w:p>
      <w:r>
        <w:pict>
          <v:rect style="width:0;height:1.5pt" o:hralign="center" o:hrstd="t" o:hr="t"/>
        </w:pict>
      </w:r>
    </w:p>
    <w:p>
      <w:pPr>
        <w:pStyle w:val="Heading3"/>
      </w:pPr>
      <w:bookmarkStart w:id="74" w:name="illustrations-add-15-items-1"/>
      <w:r>
        <w:t xml:space="preserve">Illustrations — Add (15 items)</w:t>
      </w:r>
      <w:bookmarkEnd w:id="74"/>
    </w:p>
    <w:p>
      <w:pPr>
        <w:pStyle w:val="FirstParagraph"/>
      </w:pPr>
      <w:r>
        <w:rPr>
          <w:b/>
        </w:rPr>
        <w:t xml:space="preserve">Equipment &amp; Gear</w:t>
      </w:r>
    </w:p>
    <w:tbl>
      <w:tblPr>
        <w:tblStyle w:val="Table"/>
        <w:tblW w:type="pct" w:w="5000.0"/>
        <w:tblLook w:firstRow="1"/>
      </w:tblPr>
      <w:tblGrid>
        <w:gridCol w:w="905"/>
        <w:gridCol w:w="1357"/>
        <w:gridCol w:w="2941"/>
        <w:gridCol w:w="2715"/>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Archetypes</w:t>
            </w:r>
          </w:p>
        </w:tc>
      </w:tr>
      <w:tr>
        <w:tc>
          <w:p>
            <w:pPr>
              <w:pStyle w:val="Compact"/>
              <w:jc w:val="left"/>
            </w:pPr>
            <w:r>
              <w:t xml:space="preserve">OV-CRK-I01</w:t>
            </w:r>
          </w:p>
        </w:tc>
        <w:tc>
          <w:p>
            <w:pPr>
              <w:pStyle w:val="Compact"/>
              <w:jc w:val="left"/>
            </w:pPr>
            <w:r>
              <w:t xml:space="preserve">Cricket Bat &amp; Ball</w:t>
            </w:r>
          </w:p>
        </w:tc>
        <w:tc>
          <w:p>
            <w:pPr>
              <w:pStyle w:val="Compact"/>
              <w:jc w:val="left"/>
            </w:pPr>
            <w:r>
              <w:t xml:space="preserve">Classic willow bat crossed diagonally with red leather ball. Iconic composition. Bat shows grain texture, ball shows stitched seam.</w:t>
            </w:r>
          </w:p>
        </w:tc>
        <w:tc>
          <w:p>
            <w:pPr>
              <w:pStyle w:val="Compact"/>
              <w:jc w:val="left"/>
            </w:pPr>
            <w:r>
              <w:t xml:space="preserve">A1, A2</w:t>
            </w:r>
          </w:p>
        </w:tc>
      </w:tr>
      <w:tr>
        <w:tc>
          <w:p>
            <w:pPr>
              <w:pStyle w:val="Compact"/>
              <w:jc w:val="left"/>
            </w:pPr>
            <w:r>
              <w:t xml:space="preserve">OV-CRK-I02</w:t>
            </w:r>
          </w:p>
        </w:tc>
        <w:tc>
          <w:p>
            <w:pPr>
              <w:pStyle w:val="Compact"/>
              <w:jc w:val="left"/>
            </w:pPr>
            <w:r>
              <w:t xml:space="preserve">Cricket Ball (Close-up)</w:t>
            </w:r>
          </w:p>
        </w:tc>
        <w:tc>
          <w:p>
            <w:pPr>
              <w:pStyle w:val="Compact"/>
              <w:jc w:val="left"/>
            </w:pPr>
            <w:r>
              <w:t xml:space="preserve">Red leather cricket ball isolated, stitched seam prominently visible. Slight scuff marks for authenticity. Rich red (#8B0000).</w:t>
            </w:r>
          </w:p>
        </w:tc>
        <w:tc>
          <w:p>
            <w:pPr>
              <w:pStyle w:val="Compact"/>
              <w:jc w:val="left"/>
            </w:pPr>
            <w:r>
              <w:t xml:space="preserve">A1, A2</w:t>
            </w:r>
          </w:p>
        </w:tc>
      </w:tr>
      <w:tr>
        <w:tc>
          <w:p>
            <w:pPr>
              <w:pStyle w:val="Compact"/>
              <w:jc w:val="left"/>
            </w:pPr>
            <w:r>
              <w:t xml:space="preserve">OV-CRK-I03</w:t>
            </w:r>
          </w:p>
        </w:tc>
        <w:tc>
          <w:p>
            <w:pPr>
              <w:pStyle w:val="Compact"/>
              <w:jc w:val="left"/>
            </w:pPr>
            <w:r>
              <w:t xml:space="preserve">Stumps &amp; Bails</w:t>
            </w:r>
          </w:p>
        </w:tc>
        <w:tc>
          <w:p>
            <w:pPr>
              <w:pStyle w:val="Compact"/>
              <w:jc w:val="left"/>
            </w:pPr>
            <w:r>
              <w:t xml:space="preserve">Three wooden stumps with bails balanced on top. Clean side view, pitch-level camera angle. Sunlit wood grain.</w:t>
            </w:r>
          </w:p>
        </w:tc>
        <w:tc>
          <w:p>
            <w:pPr>
              <w:pStyle w:val="Compact"/>
              <w:jc w:val="left"/>
            </w:pPr>
            <w:r>
              <w:t xml:space="preserve">A1, A2</w:t>
            </w:r>
          </w:p>
        </w:tc>
      </w:tr>
      <w:tr>
        <w:tc>
          <w:p>
            <w:pPr>
              <w:pStyle w:val="Compact"/>
              <w:jc w:val="left"/>
            </w:pPr>
            <w:r>
              <w:t xml:space="preserve">OV-CRK-I04</w:t>
            </w:r>
          </w:p>
        </w:tc>
        <w:tc>
          <w:p>
            <w:pPr>
              <w:pStyle w:val="Compact"/>
              <w:jc w:val="left"/>
            </w:pPr>
            <w:r>
              <w:t xml:space="preserve">Cricket Helmet</w:t>
            </w:r>
          </w:p>
        </w:tc>
        <w:tc>
          <w:p>
            <w:pPr>
              <w:pStyle w:val="Compact"/>
              <w:jc w:val="left"/>
            </w:pPr>
            <w:r>
              <w:t xml:space="preserve">Batsman’s helmet with metal grille, facing front or slight 3/4 angle. Dark navy or green. Protective gear = intensity.</w:t>
            </w:r>
          </w:p>
        </w:tc>
        <w:tc>
          <w:p>
            <w:pPr>
              <w:pStyle w:val="Compact"/>
              <w:jc w:val="left"/>
            </w:pPr>
            <w:r>
              <w:t xml:space="preserve">A1, A2</w:t>
            </w:r>
          </w:p>
        </w:tc>
      </w:tr>
      <w:tr>
        <w:tc>
          <w:p>
            <w:pPr>
              <w:pStyle w:val="Compact"/>
              <w:jc w:val="left"/>
            </w:pPr>
            <w:r>
              <w:t xml:space="preserve">OV-CRK-I05</w:t>
            </w:r>
          </w:p>
        </w:tc>
        <w:tc>
          <w:p>
            <w:pPr>
              <w:pStyle w:val="Compact"/>
              <w:jc w:val="left"/>
            </w:pPr>
            <w:r>
              <w:t xml:space="preserve">Cricket Gloves</w:t>
            </w:r>
          </w:p>
        </w:tc>
        <w:tc>
          <w:p>
            <w:pPr>
              <w:pStyle w:val="Compact"/>
              <w:jc w:val="left"/>
            </w:pPr>
            <w:r>
              <w:t xml:space="preserve">Batting gloves, palms up or fist-clenched, ready position. White with coloured accents. Grip detail visible.</w:t>
            </w:r>
          </w:p>
        </w:tc>
        <w:tc>
          <w:p>
            <w:pPr>
              <w:pStyle w:val="Compact"/>
              <w:jc w:val="left"/>
            </w:pPr>
            <w:r>
              <w:t xml:space="preserve">A1, A2</w:t>
            </w:r>
          </w:p>
        </w:tc>
      </w:tr>
    </w:tbl>
    <w:p>
      <w:pPr>
        <w:pStyle w:val="BodyText"/>
      </w:pPr>
      <w:r>
        <w:rPr>
          <w:b/>
        </w:rPr>
        <w:t xml:space="preserve">Action &amp; Players (Silhouettes)</w:t>
      </w:r>
    </w:p>
    <w:tbl>
      <w:tblPr>
        <w:tblStyle w:val="Table"/>
        <w:tblW w:type="pct" w:w="5000.0"/>
        <w:tblLook w:firstRow="1"/>
      </w:tblPr>
      <w:tblGrid>
        <w:gridCol w:w="905"/>
        <w:gridCol w:w="1357"/>
        <w:gridCol w:w="2941"/>
        <w:gridCol w:w="2715"/>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Archetypes</w:t>
            </w:r>
          </w:p>
        </w:tc>
      </w:tr>
      <w:tr>
        <w:tc>
          <w:p>
            <w:pPr>
              <w:pStyle w:val="Compact"/>
              <w:jc w:val="left"/>
            </w:pPr>
            <w:r>
              <w:t xml:space="preserve">OV-CRK-I06</w:t>
            </w:r>
          </w:p>
        </w:tc>
        <w:tc>
          <w:p>
            <w:pPr>
              <w:pStyle w:val="Compact"/>
              <w:jc w:val="left"/>
            </w:pPr>
            <w:r>
              <w:t xml:space="preserve">Batsman Silhouette (Cover Drive)</w:t>
            </w:r>
          </w:p>
        </w:tc>
        <w:tc>
          <w:p>
            <w:pPr>
              <w:pStyle w:val="Compact"/>
              <w:jc w:val="left"/>
            </w:pPr>
            <w:r>
              <w:t xml:space="preserve">Batsman mid-cover-drive, classic textbook shot. Full body silhouette, bat extended, weight forward. Dynamic.</w:t>
            </w:r>
          </w:p>
        </w:tc>
        <w:tc>
          <w:p>
            <w:pPr>
              <w:pStyle w:val="Compact"/>
              <w:jc w:val="left"/>
            </w:pPr>
            <w:r>
              <w:t xml:space="preserve">A1, A2, B1</w:t>
            </w:r>
          </w:p>
        </w:tc>
      </w:tr>
      <w:tr>
        <w:tc>
          <w:p>
            <w:pPr>
              <w:pStyle w:val="Compact"/>
              <w:jc w:val="left"/>
            </w:pPr>
            <w:r>
              <w:t xml:space="preserve">OV-CRK-I07</w:t>
            </w:r>
          </w:p>
        </w:tc>
        <w:tc>
          <w:p>
            <w:pPr>
              <w:pStyle w:val="Compact"/>
              <w:jc w:val="left"/>
            </w:pPr>
            <w:r>
              <w:t xml:space="preserve">Bowler Silhouette (Delivery Stride)</w:t>
            </w:r>
          </w:p>
        </w:tc>
        <w:tc>
          <w:p>
            <w:pPr>
              <w:pStyle w:val="Compact"/>
              <w:jc w:val="left"/>
            </w:pPr>
            <w:r>
              <w:t xml:space="preserve">Fast bowler at peak of delivery stride, arm high, back arched. Maximum kinetic energy in pose.</w:t>
            </w:r>
          </w:p>
        </w:tc>
        <w:tc>
          <w:p>
            <w:pPr>
              <w:pStyle w:val="Compact"/>
              <w:jc w:val="left"/>
            </w:pPr>
            <w:r>
              <w:t xml:space="preserve">A1, A2, B1</w:t>
            </w:r>
          </w:p>
        </w:tc>
      </w:tr>
      <w:tr>
        <w:tc>
          <w:p>
            <w:pPr>
              <w:pStyle w:val="Compact"/>
              <w:jc w:val="left"/>
            </w:pPr>
            <w:r>
              <w:t xml:space="preserve">OV-CRK-I08</w:t>
            </w:r>
          </w:p>
        </w:tc>
        <w:tc>
          <w:p>
            <w:pPr>
              <w:pStyle w:val="Compact"/>
              <w:jc w:val="left"/>
            </w:pPr>
            <w:r>
              <w:t xml:space="preserve">Batsman Silhouette (Six — Celebration)</w:t>
            </w:r>
          </w:p>
        </w:tc>
        <w:tc>
          <w:p>
            <w:pPr>
              <w:pStyle w:val="Compact"/>
              <w:jc w:val="left"/>
            </w:pPr>
            <w:r>
              <w:t xml:space="preserve">Batsman looking up after hitting a six, bat raised overhead in celebration. Crowd-energy implied.</w:t>
            </w:r>
          </w:p>
        </w:tc>
        <w:tc>
          <w:p>
            <w:pPr>
              <w:pStyle w:val="Compact"/>
              <w:jc w:val="left"/>
            </w:pPr>
            <w:r>
              <w:t xml:space="preserve">A1, A2, B1</w:t>
            </w:r>
          </w:p>
        </w:tc>
      </w:tr>
      <w:tr>
        <w:tc>
          <w:p>
            <w:pPr>
              <w:pStyle w:val="Compact"/>
              <w:jc w:val="left"/>
            </w:pPr>
            <w:r>
              <w:t xml:space="preserve">OV-CRK-I09</w:t>
            </w:r>
          </w:p>
        </w:tc>
        <w:tc>
          <w:p>
            <w:pPr>
              <w:pStyle w:val="Compact"/>
              <w:jc w:val="left"/>
            </w:pPr>
            <w:r>
              <w:t xml:space="preserve">Wicketkeeper (Dive)</w:t>
            </w:r>
          </w:p>
        </w:tc>
        <w:tc>
          <w:p>
            <w:pPr>
              <w:pStyle w:val="Compact"/>
              <w:jc w:val="left"/>
            </w:pPr>
            <w:r>
              <w:t xml:space="preserve">Keeper diving sideways to take a catch. Horizontal body, gloves extended. Athletic action.</w:t>
            </w:r>
          </w:p>
        </w:tc>
        <w:tc>
          <w:p>
            <w:pPr>
              <w:pStyle w:val="Compact"/>
              <w:jc w:val="left"/>
            </w:pPr>
            <w:r>
              <w:t xml:space="preserve">A2, B1</w:t>
            </w:r>
          </w:p>
        </w:tc>
      </w:tr>
    </w:tbl>
    <w:p>
      <w:pPr>
        <w:pStyle w:val="BodyText"/>
      </w:pPr>
      <w:r>
        <w:rPr>
          <w:b/>
        </w:rPr>
        <w:t xml:space="preserve">Celebration &amp; Venue</w:t>
      </w:r>
    </w:p>
    <w:tbl>
      <w:tblPr>
        <w:tblStyle w:val="Table"/>
        <w:tblW w:type="pct" w:w="5000.0"/>
        <w:tblLook w:firstRow="1"/>
      </w:tblPr>
      <w:tblGrid>
        <w:gridCol w:w="905"/>
        <w:gridCol w:w="1357"/>
        <w:gridCol w:w="2941"/>
        <w:gridCol w:w="2715"/>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Archetypes</w:t>
            </w:r>
          </w:p>
        </w:tc>
      </w:tr>
      <w:tr>
        <w:tc>
          <w:p>
            <w:pPr>
              <w:pStyle w:val="Compact"/>
              <w:jc w:val="left"/>
            </w:pPr>
            <w:r>
              <w:t xml:space="preserve">OV-CRK-I10</w:t>
            </w:r>
          </w:p>
        </w:tc>
        <w:tc>
          <w:p>
            <w:pPr>
              <w:pStyle w:val="Compact"/>
              <w:jc w:val="left"/>
            </w:pPr>
            <w:r>
              <w:t xml:space="preserve">Cricket Stadium (Wide)</w:t>
            </w:r>
          </w:p>
        </w:tc>
        <w:tc>
          <w:p>
            <w:pPr>
              <w:pStyle w:val="Compact"/>
              <w:jc w:val="left"/>
            </w:pPr>
            <w:r>
              <w:t xml:space="preserve">Floodlit stadium panorama, evening match atmosphere. Packed stands, green pitch centre, bright floodlights. Cinematic.</w:t>
            </w:r>
          </w:p>
        </w:tc>
        <w:tc>
          <w:p>
            <w:pPr>
              <w:pStyle w:val="Compact"/>
              <w:jc w:val="left"/>
            </w:pPr>
            <w:r>
              <w:t xml:space="preserve">B1</w:t>
            </w:r>
          </w:p>
        </w:tc>
      </w:tr>
      <w:tr>
        <w:tc>
          <w:p>
            <w:pPr>
              <w:pStyle w:val="Compact"/>
              <w:jc w:val="left"/>
            </w:pPr>
            <w:r>
              <w:t xml:space="preserve">OV-CRK-I11</w:t>
            </w:r>
          </w:p>
        </w:tc>
        <w:tc>
          <w:p>
            <w:pPr>
              <w:pStyle w:val="Compact"/>
              <w:jc w:val="left"/>
            </w:pPr>
            <w:r>
              <w:t xml:space="preserve">Trophy / Cup</w:t>
            </w:r>
          </w:p>
        </w:tc>
        <w:tc>
          <w:p>
            <w:pPr>
              <w:pStyle w:val="Compact"/>
              <w:jc w:val="left"/>
            </w:pPr>
            <w:r>
              <w:t xml:space="preserve">Gold cricket trophy with handles (generic, not branded). Spotlight on trophy, dark background. Aspiration and victory.</w:t>
            </w:r>
          </w:p>
        </w:tc>
        <w:tc>
          <w:p>
            <w:pPr>
              <w:pStyle w:val="Compact"/>
              <w:jc w:val="left"/>
            </w:pPr>
            <w:r>
              <w:t xml:space="preserve">A1, A2</w:t>
            </w:r>
          </w:p>
        </w:tc>
      </w:tr>
      <w:tr>
        <w:tc>
          <w:p>
            <w:pPr>
              <w:pStyle w:val="Compact"/>
              <w:jc w:val="left"/>
            </w:pPr>
            <w:r>
              <w:t xml:space="preserve">OV-CRK-I12</w:t>
            </w:r>
          </w:p>
        </w:tc>
        <w:tc>
          <w:p>
            <w:pPr>
              <w:pStyle w:val="Compact"/>
              <w:jc w:val="left"/>
            </w:pPr>
            <w:r>
              <w:t xml:space="preserve">Six / Boundary Burst</w:t>
            </w:r>
          </w:p>
        </w:tc>
        <w:tc>
          <w:p>
            <w:pPr>
              <w:pStyle w:val="Compact"/>
              <w:jc w:val="left"/>
            </w:pPr>
            <w:r>
              <w:t xml:space="preserve">Ball flying over boundary rope with graphic energy burst behind it. Motion lines, impact stars. Comic-book energy for illustrative archetypes.</w:t>
            </w:r>
          </w:p>
        </w:tc>
        <w:tc>
          <w:p>
            <w:pPr>
              <w:pStyle w:val="Compact"/>
              <w:jc w:val="left"/>
            </w:pPr>
            <w:r>
              <w:t xml:space="preserve">A1, A2</w:t>
            </w:r>
          </w:p>
        </w:tc>
      </w:tr>
      <w:tr>
        <w:tc>
          <w:p>
            <w:pPr>
              <w:pStyle w:val="Compact"/>
              <w:jc w:val="left"/>
            </w:pPr>
            <w:r>
              <w:t xml:space="preserve">OV-CRK-I13</w:t>
            </w:r>
          </w:p>
        </w:tc>
        <w:tc>
          <w:p>
            <w:pPr>
              <w:pStyle w:val="Compact"/>
              <w:jc w:val="left"/>
            </w:pPr>
            <w:r>
              <w:t xml:space="preserve">Gully Cricket Scene</w:t>
            </w:r>
          </w:p>
        </w:tc>
        <w:tc>
          <w:p>
            <w:pPr>
              <w:pStyle w:val="Compact"/>
              <w:jc w:val="left"/>
            </w:pPr>
            <w:r>
              <w:t xml:space="preserve">Informal street cricket in an Indian lane — bat, makeshift stumps (bricks/sticks), narrow lane, kids playing. Nostalgic Indian cricket.</w:t>
            </w:r>
          </w:p>
        </w:tc>
        <w:tc>
          <w:p>
            <w:pPr>
              <w:pStyle w:val="Compact"/>
              <w:jc w:val="left"/>
            </w:pPr>
            <w:r>
              <w:t xml:space="preserve">B1</w:t>
            </w:r>
          </w:p>
        </w:tc>
      </w:tr>
      <w:tr>
        <w:tc>
          <w:p>
            <w:pPr>
              <w:pStyle w:val="Compact"/>
              <w:jc w:val="left"/>
            </w:pPr>
            <w:r>
              <w:t xml:space="preserve">OV-CRK-I14</w:t>
            </w:r>
          </w:p>
        </w:tc>
        <w:tc>
          <w:p>
            <w:pPr>
              <w:pStyle w:val="Compact"/>
              <w:jc w:val="left"/>
            </w:pPr>
            <w:r>
              <w:t xml:space="preserve">Cricket Pitch (Close-up)</w:t>
            </w:r>
          </w:p>
        </w:tc>
        <w:tc>
          <w:p>
            <w:pPr>
              <w:pStyle w:val="Compact"/>
              <w:jc w:val="left"/>
            </w:pPr>
            <w:r>
              <w:t xml:space="preserve">Close-up of pitch with crease line, bat shadow, red ball sitting on good length. Textured grass, chalk line.</w:t>
            </w:r>
          </w:p>
        </w:tc>
        <w:tc>
          <w:p>
            <w:pPr>
              <w:pStyle w:val="Compact"/>
              <w:jc w:val="left"/>
            </w:pPr>
            <w:r>
              <w:t xml:space="preserve">B1</w:t>
            </w:r>
          </w:p>
        </w:tc>
      </w:tr>
      <w:tr>
        <w:tc>
          <w:p>
            <w:pPr>
              <w:pStyle w:val="Compact"/>
              <w:jc w:val="left"/>
            </w:pPr>
            <w:r>
              <w:t xml:space="preserve">OV-CRK-I15</w:t>
            </w:r>
          </w:p>
        </w:tc>
        <w:tc>
          <w:p>
            <w:pPr>
              <w:pStyle w:val="Compact"/>
              <w:jc w:val="left"/>
            </w:pPr>
            <w:r>
              <w:t xml:space="preserve">Scoreboard / Numbers</w:t>
            </w:r>
          </w:p>
        </w:tc>
        <w:tc>
          <w:p>
            <w:pPr>
              <w:pStyle w:val="Compact"/>
              <w:jc w:val="left"/>
            </w:pPr>
            <w:r>
              <w:t xml:space="preserve">Abstract scoreboard graphic showing</w:t>
            </w:r>
            <w:r>
              <w:t xml:space="preserve"> </w:t>
            </w:r>
            <w:r>
              <w:t xml:space="preserve">“</w:t>
            </w:r>
            <w:r>
              <w:t xml:space="preserve">SIX</w:t>
            </w:r>
            <w:r>
              <w:t xml:space="preserve">”</w:t>
            </w:r>
            <w:r>
              <w:t xml:space="preserve"> </w:t>
            </w:r>
            <w:r>
              <w:t xml:space="preserve">or score numbers. Bold typography, stadium-style. Not a real brand.</w:t>
            </w:r>
          </w:p>
        </w:tc>
        <w:tc>
          <w:p>
            <w:pPr>
              <w:pStyle w:val="Compact"/>
              <w:jc w:val="left"/>
            </w:pPr>
            <w:r>
              <w:t xml:space="preserve">A1, A2</w:t>
            </w:r>
          </w:p>
        </w:tc>
      </w:tr>
    </w:tbl>
    <w:p>
      <w:r>
        <w:pict>
          <v:rect style="width:0;height:1.5pt" o:hralign="center" o:hrstd="t" o:hr="t"/>
        </w:pict>
      </w:r>
    </w:p>
    <w:p>
      <w:pPr>
        <w:pStyle w:val="Heading3"/>
      </w:pPr>
      <w:bookmarkStart w:id="75" w:name="illustrations-restrict-from-base-3"/>
      <w:r>
        <w:t xml:space="preserve">Illustrations — Restrict from Base</w:t>
      </w:r>
      <w:bookmarkEnd w:id="75"/>
    </w:p>
    <w:p>
      <w:pPr>
        <w:pStyle w:val="FirstParagraph"/>
      </w:pPr>
      <w:r>
        <w:rPr>
          <w:b/>
        </w:rPr>
        <w:t xml:space="preserve">From Good Morning (restrict 17 items — entire Spiritual/Devotional category + calm items):</w:t>
      </w:r>
    </w:p>
    <w:tbl>
      <w:tblPr>
        <w:tblStyle w:val="Table"/>
        <w:tblW w:type="pct" w:w="5000.0"/>
        <w:tblLook w:firstRow="1"/>
      </w:tblPr>
      <w:tblGrid>
        <w:gridCol w:w="5280"/>
        <w:gridCol w:w="2640"/>
      </w:tblGrid>
      <w:tr>
        <w:trPr>
          <w:cnfStyle w:firstRow="1"/>
        </w:trPr>
        <w:tc>
          <w:tcPr>
            <w:tcBorders>
              <w:bottom w:val="single"/>
            </w:tcBorders>
            <w:vAlign w:val="bottom"/>
          </w:tcPr>
          <w:p>
            <w:pPr>
              <w:pStyle w:val="Compact"/>
              <w:jc w:val="left"/>
            </w:pPr>
            <w:r>
              <w:t xml:space="preserve">Restricted Item</w:t>
            </w:r>
          </w:p>
        </w:tc>
        <w:tc>
          <w:tcPr>
            <w:tcBorders>
              <w:bottom w:val="single"/>
            </w:tcBorders>
            <w:vAlign w:val="bottom"/>
          </w:tcPr>
          <w:p>
            <w:pPr>
              <w:pStyle w:val="Compact"/>
              <w:jc w:val="left"/>
            </w:pPr>
            <w:r>
              <w:t xml:space="preserve">Reason</w:t>
            </w:r>
          </w:p>
        </w:tc>
      </w:tr>
      <w:tr>
        <w:tc>
          <w:p>
            <w:pPr>
              <w:pStyle w:val="Compact"/>
              <w:jc w:val="left"/>
            </w:pPr>
            <w:r>
              <w:t xml:space="preserve">GM-I4-01 Lit Diya with Warm Glow</w:t>
            </w:r>
          </w:p>
        </w:tc>
        <w:tc>
          <w:p>
            <w:pPr>
              <w:pStyle w:val="Compact"/>
              <w:jc w:val="left"/>
            </w:pPr>
            <w:r>
              <w:t xml:space="preserve">Devotional — contradicts sports energy</w:t>
            </w:r>
          </w:p>
        </w:tc>
      </w:tr>
      <w:tr>
        <w:tc>
          <w:p>
            <w:pPr>
              <w:pStyle w:val="Compact"/>
              <w:jc w:val="left"/>
            </w:pPr>
            <w:r>
              <w:t xml:space="preserve">GM-I4-02 OM Symbol with Light Rays</w:t>
            </w:r>
          </w:p>
        </w:tc>
        <w:tc>
          <w:p>
            <w:pPr>
              <w:pStyle w:val="Compact"/>
              <w:jc w:val="left"/>
            </w:pPr>
            <w:r>
              <w:t xml:space="preserve">Sacred — wrong register for cricket</w:t>
            </w:r>
          </w:p>
        </w:tc>
      </w:tr>
      <w:tr>
        <w:tc>
          <w:p>
            <w:pPr>
              <w:pStyle w:val="Compact"/>
              <w:jc w:val="left"/>
            </w:pPr>
            <w:r>
              <w:t xml:space="preserve">GM-I4-03 Hands in Namaste</w:t>
            </w:r>
          </w:p>
        </w:tc>
        <w:tc>
          <w:p>
            <w:pPr>
              <w:pStyle w:val="Compact"/>
              <w:jc w:val="left"/>
            </w:pPr>
            <w:r>
              <w:t xml:space="preserve">Devotional prayer — contradicts competitive energy</w:t>
            </w:r>
          </w:p>
        </w:tc>
      </w:tr>
      <w:tr>
        <w:tc>
          <w:p>
            <w:pPr>
              <w:pStyle w:val="Compact"/>
              <w:jc w:val="left"/>
            </w:pPr>
            <w:r>
              <w:t xml:space="preserve">GM-I4-04 Incense Stick Smoke</w:t>
            </w:r>
          </w:p>
        </w:tc>
        <w:tc>
          <w:p>
            <w:pPr>
              <w:pStyle w:val="Compact"/>
              <w:jc w:val="left"/>
            </w:pPr>
            <w:r>
              <w:t xml:space="preserve">Temple morning — wrong mood</w:t>
            </w:r>
          </w:p>
        </w:tc>
      </w:tr>
      <w:tr>
        <w:tc>
          <w:p>
            <w:pPr>
              <w:pStyle w:val="Compact"/>
              <w:jc w:val="left"/>
            </w:pPr>
            <w:r>
              <w:t xml:space="preserve">GM-I4-05 Tulsi Plant in Brass Pot</w:t>
            </w:r>
          </w:p>
        </w:tc>
        <w:tc>
          <w:p>
            <w:pPr>
              <w:pStyle w:val="Compact"/>
              <w:jc w:val="left"/>
            </w:pPr>
            <w:r>
              <w:t xml:space="preserve">Sacred/devotional — not sports</w:t>
            </w:r>
          </w:p>
        </w:tc>
      </w:tr>
      <w:tr>
        <w:tc>
          <w:p>
            <w:pPr>
              <w:pStyle w:val="Compact"/>
              <w:jc w:val="left"/>
            </w:pPr>
            <w:r>
              <w:t xml:space="preserve">GM-I4-06 Temple Bell</w:t>
            </w:r>
          </w:p>
        </w:tc>
        <w:tc>
          <w:p>
            <w:pPr>
              <w:pStyle w:val="Compact"/>
              <w:jc w:val="left"/>
            </w:pPr>
            <w:r>
              <w:t xml:space="preserve">Devotional — not sports</w:t>
            </w:r>
          </w:p>
        </w:tc>
      </w:tr>
      <w:tr>
        <w:tc>
          <w:p>
            <w:pPr>
              <w:pStyle w:val="Compact"/>
              <w:jc w:val="left"/>
            </w:pPr>
            <w:r>
              <w:t xml:space="preserve">GM-I4-07 Shankh (Conch Shell)</w:t>
            </w:r>
          </w:p>
        </w:tc>
        <w:tc>
          <w:p>
            <w:pPr>
              <w:pStyle w:val="Compact"/>
              <w:jc w:val="left"/>
            </w:pPr>
            <w:r>
              <w:t xml:space="preserve">Sacred — not sports</w:t>
            </w:r>
          </w:p>
        </w:tc>
      </w:tr>
      <w:tr>
        <w:tc>
          <w:p>
            <w:pPr>
              <w:pStyle w:val="Compact"/>
              <w:jc w:val="left"/>
            </w:pPr>
            <w:r>
              <w:t xml:space="preserve">GM-I4-08 Rangoli at Dawn</w:t>
            </w:r>
          </w:p>
        </w:tc>
        <w:tc>
          <w:p>
            <w:pPr>
              <w:pStyle w:val="Compact"/>
              <w:jc w:val="left"/>
            </w:pPr>
            <w:r>
              <w:t xml:space="preserve">Festive/devotional — not sports</w:t>
            </w:r>
          </w:p>
        </w:tc>
      </w:tr>
      <w:tr>
        <w:tc>
          <w:p>
            <w:pPr>
              <w:pStyle w:val="Compact"/>
              <w:jc w:val="left"/>
            </w:pPr>
            <w:r>
              <w:t xml:space="preserve">GM-I4-09 Peacock Feather</w:t>
            </w:r>
          </w:p>
        </w:tc>
        <w:tc>
          <w:p>
            <w:pPr>
              <w:pStyle w:val="Compact"/>
              <w:jc w:val="left"/>
            </w:pPr>
            <w:r>
              <w:t xml:space="preserve">Divine/Krishna association — not sports</w:t>
            </w:r>
          </w:p>
        </w:tc>
      </w:tr>
      <w:tr>
        <w:tc>
          <w:p>
            <w:pPr>
              <w:pStyle w:val="Compact"/>
              <w:jc w:val="left"/>
            </w:pPr>
            <w:r>
              <w:t xml:space="preserve">GM-I3-02 Lotus in Full Bloom</w:t>
            </w:r>
          </w:p>
        </w:tc>
        <w:tc>
          <w:p>
            <w:pPr>
              <w:pStyle w:val="Compact"/>
              <w:jc w:val="left"/>
            </w:pPr>
            <w:r>
              <w:t xml:space="preserve">Meditative/sacred — contradicts competition</w:t>
            </w:r>
          </w:p>
        </w:tc>
      </w:tr>
      <w:tr>
        <w:tc>
          <w:p>
            <w:pPr>
              <w:pStyle w:val="Compact"/>
              <w:jc w:val="left"/>
            </w:pPr>
            <w:r>
              <w:t xml:space="preserve">GM-I3-03 Jasmine Buds (Mogra)</w:t>
            </w:r>
          </w:p>
        </w:tc>
        <w:tc>
          <w:p>
            <w:pPr>
              <w:pStyle w:val="Compact"/>
              <w:jc w:val="left"/>
            </w:pPr>
            <w:r>
              <w:t xml:space="preserve">Too delicate/soft for sports energy</w:t>
            </w:r>
          </w:p>
        </w:tc>
      </w:tr>
      <w:tr>
        <w:tc>
          <w:p>
            <w:pPr>
              <w:pStyle w:val="Compact"/>
              <w:jc w:val="left"/>
            </w:pPr>
            <w:r>
              <w:t xml:space="preserve">GM-I3-06 Champa / Frangipani</w:t>
            </w:r>
          </w:p>
        </w:tc>
        <w:tc>
          <w:p>
            <w:pPr>
              <w:pStyle w:val="Compact"/>
              <w:jc w:val="left"/>
            </w:pPr>
            <w:r>
              <w:t xml:space="preserve">Temple flower — spiritual, not sports</w:t>
            </w:r>
          </w:p>
        </w:tc>
      </w:tr>
      <w:tr>
        <w:tc>
          <w:p>
            <w:pPr>
              <w:pStyle w:val="Compact"/>
              <w:jc w:val="left"/>
            </w:pPr>
            <w:r>
              <w:t xml:space="preserve">GM-I3-07 Rose Bud with Dew</w:t>
            </w:r>
          </w:p>
        </w:tc>
        <w:tc>
          <w:p>
            <w:pPr>
              <w:pStyle w:val="Compact"/>
              <w:jc w:val="left"/>
            </w:pPr>
            <w:r>
              <w:t xml:space="preserve">Romantic/soft — wrong energy</w:t>
            </w:r>
          </w:p>
        </w:tc>
      </w:tr>
      <w:tr>
        <w:tc>
          <w:p>
            <w:pPr>
              <w:pStyle w:val="Compact"/>
              <w:jc w:val="left"/>
            </w:pPr>
            <w:r>
              <w:t xml:space="preserve">GM-I3-08 Petals Floating on Water</w:t>
            </w:r>
          </w:p>
        </w:tc>
        <w:tc>
          <w:p>
            <w:pPr>
              <w:pStyle w:val="Compact"/>
              <w:jc w:val="left"/>
            </w:pPr>
            <w:r>
              <w:t xml:space="preserve">Meditative stillness — contradicts sports action</w:t>
            </w:r>
          </w:p>
        </w:tc>
      </w:tr>
      <w:tr>
        <w:tc>
          <w:p>
            <w:pPr>
              <w:pStyle w:val="Compact"/>
              <w:jc w:val="left"/>
            </w:pPr>
            <w:r>
              <w:t xml:space="preserve">GM-I5-02 Meditating Figure at Sunrise</w:t>
            </w:r>
          </w:p>
        </w:tc>
        <w:tc>
          <w:p>
            <w:pPr>
              <w:pStyle w:val="Compact"/>
              <w:jc w:val="left"/>
            </w:pPr>
            <w:r>
              <w:t xml:space="preserve">Meditation = opposite of sports energy</w:t>
            </w:r>
          </w:p>
        </w:tc>
      </w:tr>
      <w:tr>
        <w:tc>
          <w:p>
            <w:pPr>
              <w:pStyle w:val="Compact"/>
              <w:jc w:val="left"/>
            </w:pPr>
            <w:r>
              <w:t xml:space="preserve">GM-I6-05 Sarus Crane in Misty Field</w:t>
            </w:r>
          </w:p>
        </w:tc>
        <w:tc>
          <w:p>
            <w:pPr>
              <w:pStyle w:val="Compact"/>
              <w:jc w:val="left"/>
            </w:pPr>
            <w:r>
              <w:t xml:space="preserve">Peaceful/poetic — too contemplative</w:t>
            </w:r>
          </w:p>
        </w:tc>
      </w:tr>
      <w:tr>
        <w:tc>
          <w:p>
            <w:pPr>
              <w:pStyle w:val="Compact"/>
              <w:jc w:val="left"/>
            </w:pPr>
            <w:r>
              <w:t xml:space="preserve">GM-I7-06 Morning Puja Thali</w:t>
            </w:r>
          </w:p>
        </w:tc>
        <w:tc>
          <w:p>
            <w:pPr>
              <w:pStyle w:val="Compact"/>
              <w:jc w:val="left"/>
            </w:pPr>
            <w:r>
              <w:t xml:space="preserve">Devotional — not sports</w:t>
            </w:r>
          </w:p>
        </w:tc>
      </w:tr>
    </w:tbl>
    <w:p>
      <w:pPr>
        <w:pStyle w:val="BodyText"/>
      </w:pPr>
      <w:r>
        <w:rPr>
          <w:b/>
        </w:rPr>
        <w:t xml:space="preserve">From Birthday (restrict 7 items):</w:t>
      </w:r>
    </w:p>
    <w:tbl>
      <w:tblPr>
        <w:tblStyle w:val="Table"/>
        <w:tblW w:type="pct" w:w="5000.0"/>
        <w:tblLook w:firstRow="1"/>
      </w:tblPr>
      <w:tblGrid>
        <w:gridCol w:w="5280"/>
        <w:gridCol w:w="2640"/>
      </w:tblGrid>
      <w:tr>
        <w:trPr>
          <w:cnfStyle w:firstRow="1"/>
        </w:trPr>
        <w:tc>
          <w:tcPr>
            <w:tcBorders>
              <w:bottom w:val="single"/>
            </w:tcBorders>
            <w:vAlign w:val="bottom"/>
          </w:tcPr>
          <w:p>
            <w:pPr>
              <w:pStyle w:val="Compact"/>
              <w:jc w:val="left"/>
            </w:pPr>
            <w:r>
              <w:t xml:space="preserve">Restricted Item</w:t>
            </w:r>
          </w:p>
        </w:tc>
        <w:tc>
          <w:tcPr>
            <w:tcBorders>
              <w:bottom w:val="single"/>
            </w:tcBorders>
            <w:vAlign w:val="bottom"/>
          </w:tcPr>
          <w:p>
            <w:pPr>
              <w:pStyle w:val="Compact"/>
              <w:jc w:val="left"/>
            </w:pPr>
            <w:r>
              <w:t xml:space="preserve">Reason</w:t>
            </w:r>
          </w:p>
        </w:tc>
      </w:tr>
      <w:tr>
        <w:tc>
          <w:p>
            <w:pPr>
              <w:pStyle w:val="Compact"/>
              <w:jc w:val="left"/>
            </w:pPr>
            <w:r>
              <w:t xml:space="preserve">BD-I11 Marigold Toran (Hanging)</w:t>
            </w:r>
          </w:p>
        </w:tc>
        <w:tc>
          <w:p>
            <w:pPr>
              <w:pStyle w:val="Compact"/>
              <w:jc w:val="left"/>
            </w:pPr>
            <w:r>
              <w:t xml:space="preserve">Devotional/festive — not sports</w:t>
            </w:r>
          </w:p>
        </w:tc>
      </w:tr>
      <w:tr>
        <w:tc>
          <w:p>
            <w:pPr>
              <w:pStyle w:val="Compact"/>
              <w:jc w:val="left"/>
            </w:pPr>
            <w:r>
              <w:t xml:space="preserve">BD-I13 Diya Cluster</w:t>
            </w:r>
          </w:p>
        </w:tc>
        <w:tc>
          <w:p>
            <w:pPr>
              <w:pStyle w:val="Compact"/>
              <w:jc w:val="left"/>
            </w:pPr>
            <w:r>
              <w:t xml:space="preserve">Devotional — clashes with cricket</w:t>
            </w:r>
          </w:p>
        </w:tc>
      </w:tr>
      <w:tr>
        <w:tc>
          <w:p>
            <w:pPr>
              <w:pStyle w:val="Compact"/>
              <w:jc w:val="left"/>
            </w:pPr>
            <w:r>
              <w:t xml:space="preserve">BD-I14 Rangoli (Floor)</w:t>
            </w:r>
          </w:p>
        </w:tc>
        <w:tc>
          <w:p>
            <w:pPr>
              <w:pStyle w:val="Compact"/>
              <w:jc w:val="left"/>
            </w:pPr>
            <w:r>
              <w:t xml:space="preserve">Devotional/festive — not sports</w:t>
            </w:r>
          </w:p>
        </w:tc>
      </w:tr>
      <w:tr>
        <w:tc>
          <w:p>
            <w:pPr>
              <w:pStyle w:val="Compact"/>
              <w:jc w:val="left"/>
            </w:pPr>
            <w:r>
              <w:t xml:space="preserve">BD-I15 Puja Thali</w:t>
            </w:r>
          </w:p>
        </w:tc>
        <w:tc>
          <w:p>
            <w:pPr>
              <w:pStyle w:val="Compact"/>
              <w:jc w:val="left"/>
            </w:pPr>
            <w:r>
              <w:t xml:space="preserve">Devotional — not sports</w:t>
            </w:r>
          </w:p>
        </w:tc>
      </w:tr>
      <w:tr>
        <w:tc>
          <w:p>
            <w:pPr>
              <w:pStyle w:val="Compact"/>
              <w:jc w:val="left"/>
            </w:pPr>
            <w:r>
              <w:t xml:space="preserve">BD-I21 Flower Bouquet</w:t>
            </w:r>
          </w:p>
        </w:tc>
        <w:tc>
          <w:p>
            <w:pPr>
              <w:pStyle w:val="Compact"/>
              <w:jc w:val="left"/>
            </w:pPr>
            <w:r>
              <w:t xml:space="preserve">Too soft/romantic for sports energy</w:t>
            </w:r>
          </w:p>
        </w:tc>
      </w:tr>
      <w:tr>
        <w:tc>
          <w:p>
            <w:pPr>
              <w:pStyle w:val="Compact"/>
              <w:jc w:val="left"/>
            </w:pPr>
            <w:r>
              <w:t xml:space="preserve">BD-I26 Wish Card / Envelope</w:t>
            </w:r>
          </w:p>
        </w:tc>
        <w:tc>
          <w:p>
            <w:pPr>
              <w:pStyle w:val="Compact"/>
              <w:jc w:val="left"/>
            </w:pPr>
            <w:r>
              <w:t xml:space="preserve">Too gentle/intimate for cricket</w:t>
            </w:r>
          </w:p>
        </w:tc>
      </w:tr>
      <w:tr>
        <w:tc>
          <w:p>
            <w:pPr>
              <w:pStyle w:val="Compact"/>
              <w:jc w:val="left"/>
            </w:pPr>
            <w:r>
              <w:t xml:space="preserve">BD-I28 Blowing Candles (Silhouette)</w:t>
            </w:r>
          </w:p>
        </w:tc>
        <w:tc>
          <w:p>
            <w:pPr>
              <w:pStyle w:val="Compact"/>
              <w:jc w:val="left"/>
            </w:pPr>
            <w:r>
              <w:t xml:space="preserve">Quiet personal moment — contradicts stadium energy</w:t>
            </w:r>
          </w:p>
        </w:tc>
      </w:tr>
    </w:tbl>
    <w:p>
      <w:pPr>
        <w:pStyle w:val="BodyText"/>
      </w:pPr>
      <w:r>
        <w:rPr>
          <w:b/>
        </w:rPr>
        <w:t xml:space="preserve">Total restrictions:</w:t>
      </w:r>
      <w:r>
        <w:t xml:space="preserve"> </w:t>
      </w:r>
      <w:r>
        <w:t xml:space="preserve">17 (GM) + 7 (BD) = 24 items blocked</w:t>
      </w:r>
    </w:p>
    <w:p>
      <w:r>
        <w:pict>
          <v:rect style="width:0;height:1.5pt" o:hralign="center" o:hrstd="t" o:hr="t"/>
        </w:pict>
      </w:r>
    </w:p>
    <w:p>
      <w:pPr>
        <w:pStyle w:val="Heading3"/>
      </w:pPr>
      <w:bookmarkStart w:id="76" w:name="X68e70cbefaedfd7c898995006d39d097497d12d"/>
      <w:r>
        <w:t xml:space="preserve">Motifs &amp; Decor (per allowed track — no Track E)</w:t>
      </w:r>
      <w:bookmarkEnd w:id="76"/>
    </w:p>
    <w:p>
      <w:pPr>
        <w:pStyle w:val="FirstParagraph"/>
      </w:pPr>
      <w:r>
        <w:rPr>
          <w:b/>
        </w:rPr>
        <w:t xml:space="preserve">Track A — Shiny Maximal</w:t>
      </w:r>
    </w:p>
    <w:tbl>
      <w:tblPr>
        <w:tblStyle w:val="Table"/>
        <w:tblW w:type="pct" w:w="5000.0"/>
        <w:tblLook w:firstRow="1"/>
      </w:tblPr>
      <w:tblGrid>
        <w:gridCol w:w="1218"/>
        <w:gridCol w:w="1675"/>
        <w:gridCol w:w="2436"/>
        <w:gridCol w:w="2589"/>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Base Motif</w:t>
            </w:r>
          </w:p>
        </w:tc>
        <w:tc>
          <w:tcPr>
            <w:tcBorders>
              <w:bottom w:val="single"/>
            </w:tcBorders>
            <w:vAlign w:val="bottom"/>
          </w:tcPr>
          <w:p>
            <w:pPr>
              <w:pStyle w:val="Compact"/>
              <w:jc w:val="left"/>
            </w:pPr>
            <w:r>
              <w:t xml:space="preserve">→ Overlay Motif</w:t>
            </w:r>
          </w:p>
        </w:tc>
        <w:tc>
          <w:tcPr>
            <w:tcBorders>
              <w:bottom w:val="single"/>
            </w:tcBorders>
            <w:vAlign w:val="bottom"/>
          </w:tcPr>
          <w:p>
            <w:pPr>
              <w:pStyle w:val="Compact"/>
              <w:jc w:val="left"/>
            </w:pPr>
            <w:r>
              <w:t xml:space="preserve">Visual Direction</w:t>
            </w:r>
          </w:p>
        </w:tc>
      </w:tr>
      <w:tr>
        <w:tc>
          <w:p>
            <w:pPr>
              <w:pStyle w:val="Compact"/>
              <w:jc w:val="left"/>
            </w:pPr>
            <w:r>
              <w:t xml:space="preserve">Swap</w:t>
            </w:r>
          </w:p>
        </w:tc>
        <w:tc>
          <w:p>
            <w:pPr>
              <w:pStyle w:val="Compact"/>
              <w:jc w:val="left"/>
            </w:pPr>
            <w:r>
              <w:t xml:space="preserve">Floral/sparkle</w:t>
            </w:r>
          </w:p>
        </w:tc>
        <w:tc>
          <w:p>
            <w:pPr>
              <w:pStyle w:val="Compact"/>
              <w:jc w:val="left"/>
            </w:pPr>
            <w:r>
              <w:t xml:space="preserve">Gold Cricket Ball</w:t>
            </w:r>
          </w:p>
        </w:tc>
        <w:tc>
          <w:p>
            <w:pPr>
              <w:pStyle w:val="Compact"/>
              <w:jc w:val="left"/>
            </w:pPr>
            <w:r>
              <w:t xml:space="preserve">Metallic gold cricket ball with raised stitch detail. High-shine (#D4AF37), embossed/3D feel. ~15mm scale as repeating corner motif.</w:t>
            </w:r>
          </w:p>
        </w:tc>
      </w:tr>
      <w:tr>
        <w:tc>
          <w:p>
            <w:pPr>
              <w:pStyle w:val="Compact"/>
              <w:jc w:val="left"/>
            </w:pPr>
            <w:r>
              <w:t xml:space="preserve">Swap</w:t>
            </w:r>
          </w:p>
        </w:tc>
        <w:tc>
          <w:p>
            <w:pPr>
              <w:pStyle w:val="Compact"/>
              <w:jc w:val="left"/>
            </w:pPr>
            <w:r>
              <w:t xml:space="preserve">Garland/ornate</w:t>
            </w:r>
          </w:p>
        </w:tc>
        <w:tc>
          <w:p>
            <w:pPr>
              <w:pStyle w:val="Compact"/>
              <w:jc w:val="left"/>
            </w:pPr>
            <w:r>
              <w:t xml:space="preserve">Stadium Lights Burst</w:t>
            </w:r>
          </w:p>
        </w:tc>
        <w:tc>
          <w:p>
            <w:pPr>
              <w:pStyle w:val="Compact"/>
              <w:jc w:val="left"/>
            </w:pPr>
            <w:r>
              <w:t xml:space="preserve">Stylised floodlight burst radiating outward like a star. Gold rays, 12–16 points. Sits at frame top-centre. Stadium energy.</w:t>
            </w:r>
          </w:p>
        </w:tc>
      </w:tr>
      <w:tr>
        <w:tc>
          <w:p>
            <w:pPr>
              <w:pStyle w:val="Compact"/>
              <w:jc w:val="left"/>
            </w:pPr>
            <w:r>
              <w:t xml:space="preserve">Add</w:t>
            </w:r>
          </w:p>
        </w:tc>
        <w:tc>
          <w:p>
            <w:pPr>
              <w:pStyle w:val="Compact"/>
              <w:jc w:val="left"/>
            </w:pPr>
            <w:r>
              <w:t xml:space="preserve">—</w:t>
            </w:r>
          </w:p>
        </w:tc>
        <w:tc>
          <w:p>
            <w:pPr>
              <w:pStyle w:val="Compact"/>
              <w:jc w:val="left"/>
            </w:pPr>
            <w:r>
              <w:t xml:space="preserve">Bat &amp; Ball Crest</w:t>
            </w:r>
          </w:p>
        </w:tc>
        <w:tc>
          <w:p>
            <w:pPr>
              <w:pStyle w:val="Compact"/>
              <w:jc w:val="left"/>
            </w:pPr>
            <w:r>
              <w:t xml:space="preserve">Ornate cricket crest: crossed bat and ball with laurel wreath frame. Gold trophy-style engraving. Heraldic feel. Corner or centre-top placement.</w:t>
            </w:r>
          </w:p>
        </w:tc>
      </w:tr>
    </w:tbl>
    <w:p>
      <w:pPr>
        <w:pStyle w:val="BodyText"/>
      </w:pPr>
      <w:r>
        <w:rPr>
          <w:b/>
        </w:rPr>
        <w:t xml:space="preserve">Track B — Modern Desi</w:t>
      </w:r>
    </w:p>
    <w:tbl>
      <w:tblPr>
        <w:tblStyle w:val="Table"/>
        <w:tblW w:type="pct" w:w="5000.0"/>
        <w:tblLook w:firstRow="1"/>
      </w:tblPr>
      <w:tblGrid>
        <w:gridCol w:w="1218"/>
        <w:gridCol w:w="1675"/>
        <w:gridCol w:w="2436"/>
        <w:gridCol w:w="2589"/>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Base Motif</w:t>
            </w:r>
          </w:p>
        </w:tc>
        <w:tc>
          <w:tcPr>
            <w:tcBorders>
              <w:bottom w:val="single"/>
            </w:tcBorders>
            <w:vAlign w:val="bottom"/>
          </w:tcPr>
          <w:p>
            <w:pPr>
              <w:pStyle w:val="Compact"/>
              <w:jc w:val="left"/>
            </w:pPr>
            <w:r>
              <w:t xml:space="preserve">→ Overlay Motif</w:t>
            </w:r>
          </w:p>
        </w:tc>
        <w:tc>
          <w:tcPr>
            <w:tcBorders>
              <w:bottom w:val="single"/>
            </w:tcBorders>
            <w:vAlign w:val="bottom"/>
          </w:tcPr>
          <w:p>
            <w:pPr>
              <w:pStyle w:val="Compact"/>
              <w:jc w:val="left"/>
            </w:pPr>
            <w:r>
              <w:t xml:space="preserve">Visual Direction</w:t>
            </w:r>
          </w:p>
        </w:tc>
      </w:tr>
      <w:tr>
        <w:tc>
          <w:p>
            <w:pPr>
              <w:pStyle w:val="Compact"/>
              <w:jc w:val="left"/>
            </w:pPr>
            <w:r>
              <w:t xml:space="preserve">Swap</w:t>
            </w:r>
          </w:p>
        </w:tc>
        <w:tc>
          <w:p>
            <w:pPr>
              <w:pStyle w:val="Compact"/>
              <w:jc w:val="left"/>
            </w:pPr>
            <w:r>
              <w:t xml:space="preserve">Rangoli/geometric</w:t>
            </w:r>
          </w:p>
        </w:tc>
        <w:tc>
          <w:p>
            <w:pPr>
              <w:pStyle w:val="Compact"/>
              <w:jc w:val="left"/>
            </w:pPr>
            <w:r>
              <w:t xml:space="preserve">Cricket Ball Rangoli</w:t>
            </w:r>
          </w:p>
        </w:tc>
        <w:tc>
          <w:p>
            <w:pPr>
              <w:pStyle w:val="Compact"/>
              <w:jc w:val="left"/>
            </w:pPr>
            <w:r>
              <w:t xml:space="preserve">Cricket ball shape (circle with seam line) integrated into geometric rangoli quarter-pattern at corners. Clean modern lines. Red + white on warm background.</w:t>
            </w:r>
          </w:p>
        </w:tc>
      </w:tr>
      <w:tr>
        <w:tc>
          <w:p>
            <w:pPr>
              <w:pStyle w:val="Compact"/>
              <w:jc w:val="left"/>
            </w:pPr>
            <w:r>
              <w:t xml:space="preserve">Swap</w:t>
            </w:r>
          </w:p>
        </w:tc>
        <w:tc>
          <w:p>
            <w:pPr>
              <w:pStyle w:val="Compact"/>
              <w:jc w:val="left"/>
            </w:pPr>
            <w:r>
              <w:t xml:space="preserve">Traditional</w:t>
            </w:r>
          </w:p>
        </w:tc>
        <w:tc>
          <w:p>
            <w:pPr>
              <w:pStyle w:val="Compact"/>
              <w:jc w:val="left"/>
            </w:pPr>
            <w:r>
              <w:t xml:space="preserve">Modern Stumps Icon</w:t>
            </w:r>
          </w:p>
        </w:tc>
        <w:tc>
          <w:p>
            <w:pPr>
              <w:pStyle w:val="Compact"/>
              <w:jc w:val="left"/>
            </w:pPr>
            <w:r>
              <w:t xml:space="preserve">Clean minimal stumps-and-bails graphic in 2-colour line art. Thin strokes, modern illustration style. Wood-tone or black on cream.</w:t>
            </w:r>
          </w:p>
        </w:tc>
      </w:tr>
      <w:tr>
        <w:tc>
          <w:p>
            <w:pPr>
              <w:pStyle w:val="Compact"/>
              <w:jc w:val="left"/>
            </w:pPr>
            <w:r>
              <w:t xml:space="preserve">Add</w:t>
            </w:r>
          </w:p>
        </w:tc>
        <w:tc>
          <w:p>
            <w:pPr>
              <w:pStyle w:val="Compact"/>
              <w:jc w:val="left"/>
            </w:pPr>
            <w:r>
              <w:t xml:space="preserve">—</w:t>
            </w:r>
          </w:p>
        </w:tc>
        <w:tc>
          <w:p>
            <w:pPr>
              <w:pStyle w:val="Compact"/>
              <w:jc w:val="left"/>
            </w:pPr>
            <w:r>
              <w:t xml:space="preserve">Boundary Rope Line</w:t>
            </w:r>
          </w:p>
        </w:tc>
        <w:tc>
          <w:p>
            <w:pPr>
              <w:pStyle w:val="Compact"/>
              <w:jc w:val="left"/>
            </w:pPr>
            <w:r>
              <w:t xml:space="preserve">Stylised boundary rope running along frame base as a decorative line. Subtle wave pattern. Red or white rope texture.</w:t>
            </w:r>
          </w:p>
        </w:tc>
      </w:tr>
    </w:tbl>
    <w:p>
      <w:pPr>
        <w:pStyle w:val="BodyText"/>
      </w:pPr>
      <w:r>
        <w:rPr>
          <w:b/>
        </w:rPr>
        <w:t xml:space="preserve">Track C — Minimalist Classy</w:t>
      </w:r>
    </w:p>
    <w:tbl>
      <w:tblPr>
        <w:tblStyle w:val="Table"/>
        <w:tblW w:type="pct" w:w="5000.0"/>
        <w:tblLook w:firstRow="1"/>
      </w:tblPr>
      <w:tblGrid>
        <w:gridCol w:w="1218"/>
        <w:gridCol w:w="1675"/>
        <w:gridCol w:w="2436"/>
        <w:gridCol w:w="2589"/>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Base Motif</w:t>
            </w:r>
          </w:p>
        </w:tc>
        <w:tc>
          <w:tcPr>
            <w:tcBorders>
              <w:bottom w:val="single"/>
            </w:tcBorders>
            <w:vAlign w:val="bottom"/>
          </w:tcPr>
          <w:p>
            <w:pPr>
              <w:pStyle w:val="Compact"/>
              <w:jc w:val="left"/>
            </w:pPr>
            <w:r>
              <w:t xml:space="preserve">→ Overlay Motif</w:t>
            </w:r>
          </w:p>
        </w:tc>
        <w:tc>
          <w:tcPr>
            <w:tcBorders>
              <w:bottom w:val="single"/>
            </w:tcBorders>
            <w:vAlign w:val="bottom"/>
          </w:tcPr>
          <w:p>
            <w:pPr>
              <w:pStyle w:val="Compact"/>
              <w:jc w:val="left"/>
            </w:pPr>
            <w:r>
              <w:t xml:space="preserve">Visual Direction</w:t>
            </w:r>
          </w:p>
        </w:tc>
      </w:tr>
      <w:tr>
        <w:tc>
          <w:p>
            <w:pPr>
              <w:pStyle w:val="Compact"/>
              <w:jc w:val="left"/>
            </w:pPr>
            <w:r>
              <w:t xml:space="preserve">Swap</w:t>
            </w:r>
          </w:p>
        </w:tc>
        <w:tc>
          <w:p>
            <w:pPr>
              <w:pStyle w:val="Compact"/>
              <w:jc w:val="left"/>
            </w:pPr>
            <w:r>
              <w:t xml:space="preserve">Dot/line</w:t>
            </w:r>
          </w:p>
        </w:tc>
        <w:tc>
          <w:p>
            <w:pPr>
              <w:pStyle w:val="Compact"/>
              <w:jc w:val="left"/>
            </w:pPr>
            <w:r>
              <w:t xml:space="preserve">Minimal Bat Line</w:t>
            </w:r>
          </w:p>
        </w:tc>
        <w:tc>
          <w:p>
            <w:pPr>
              <w:pStyle w:val="Compact"/>
              <w:jc w:val="left"/>
            </w:pPr>
            <w:r>
              <w:t xml:space="preserve">Single continuous thin line forming a cricket bat profile. No fill, just outline. Warm grey or muted red. Elegant corner placement.</w:t>
            </w:r>
          </w:p>
        </w:tc>
      </w:tr>
      <w:tr>
        <w:tc>
          <w:p>
            <w:pPr>
              <w:pStyle w:val="Compact"/>
              <w:jc w:val="left"/>
            </w:pPr>
            <w:r>
              <w:t xml:space="preserve">Swap</w:t>
            </w:r>
          </w:p>
        </w:tc>
        <w:tc>
          <w:p>
            <w:pPr>
              <w:pStyle w:val="Compact"/>
              <w:jc w:val="left"/>
            </w:pPr>
            <w:r>
              <w:t xml:space="preserve">Geometric</w:t>
            </w:r>
          </w:p>
        </w:tc>
        <w:tc>
          <w:p>
            <w:pPr>
              <w:pStyle w:val="Compact"/>
              <w:jc w:val="left"/>
            </w:pPr>
            <w:r>
              <w:t xml:space="preserve">Ball Seam Arc</w:t>
            </w:r>
          </w:p>
        </w:tc>
        <w:tc>
          <w:p>
            <w:pPr>
              <w:pStyle w:val="Compact"/>
              <w:jc w:val="left"/>
            </w:pPr>
            <w:r>
              <w:t xml:space="preserve">Quarter-circle arc mimicking a cricket ball’s seam stitch pattern. 6 small V-shapes along the arc. Subtle, barely-there detail.</w:t>
            </w:r>
          </w:p>
        </w:tc>
      </w:tr>
    </w:tbl>
    <w:p>
      <w:pPr>
        <w:pStyle w:val="BodyText"/>
      </w:pPr>
      <w:r>
        <w:rPr>
          <w:b/>
        </w:rPr>
        <w:t xml:space="preserve">Track D — Artsy Playful</w:t>
      </w:r>
    </w:p>
    <w:tbl>
      <w:tblPr>
        <w:tblStyle w:val="Table"/>
        <w:tblW w:type="pct" w:w="5000.0"/>
        <w:tblLook w:firstRow="1"/>
      </w:tblPr>
      <w:tblGrid>
        <w:gridCol w:w="1218"/>
        <w:gridCol w:w="1675"/>
        <w:gridCol w:w="2436"/>
        <w:gridCol w:w="2589"/>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Base Motif</w:t>
            </w:r>
          </w:p>
        </w:tc>
        <w:tc>
          <w:tcPr>
            <w:tcBorders>
              <w:bottom w:val="single"/>
            </w:tcBorders>
            <w:vAlign w:val="bottom"/>
          </w:tcPr>
          <w:p>
            <w:pPr>
              <w:pStyle w:val="Compact"/>
              <w:jc w:val="left"/>
            </w:pPr>
            <w:r>
              <w:t xml:space="preserve">→ Overlay Motif</w:t>
            </w:r>
          </w:p>
        </w:tc>
        <w:tc>
          <w:tcPr>
            <w:tcBorders>
              <w:bottom w:val="single"/>
            </w:tcBorders>
            <w:vAlign w:val="bottom"/>
          </w:tcPr>
          <w:p>
            <w:pPr>
              <w:pStyle w:val="Compact"/>
              <w:jc w:val="left"/>
            </w:pPr>
            <w:r>
              <w:t xml:space="preserve">Visual Direction</w:t>
            </w:r>
          </w:p>
        </w:tc>
      </w:tr>
      <w:tr>
        <w:tc>
          <w:p>
            <w:pPr>
              <w:pStyle w:val="Compact"/>
              <w:jc w:val="left"/>
            </w:pPr>
            <w:r>
              <w:t xml:space="preserve">Swap</w:t>
            </w:r>
          </w:p>
        </w:tc>
        <w:tc>
          <w:p>
            <w:pPr>
              <w:pStyle w:val="Compact"/>
              <w:jc w:val="left"/>
            </w:pPr>
            <w:r>
              <w:t xml:space="preserve">Doodle</w:t>
            </w:r>
          </w:p>
        </w:tc>
        <w:tc>
          <w:p>
            <w:pPr>
              <w:pStyle w:val="Compact"/>
              <w:jc w:val="left"/>
            </w:pPr>
            <w:r>
              <w:t xml:space="preserve">Doodle Bat &amp; Ball</w:t>
            </w:r>
          </w:p>
        </w:tc>
        <w:tc>
          <w:p>
            <w:pPr>
              <w:pStyle w:val="Compact"/>
              <w:jc w:val="left"/>
            </w:pPr>
            <w:r>
              <w:t xml:space="preserve">Hand-drawn bat and ball with crayon/marker texture. Wobbly outlines, scribble fill. Bat is oversized, ball has visible hand-drawn stitches. Fun.</w:t>
            </w:r>
          </w:p>
        </w:tc>
      </w:tr>
      <w:tr>
        <w:tc>
          <w:p>
            <w:pPr>
              <w:pStyle w:val="Compact"/>
              <w:jc w:val="left"/>
            </w:pPr>
            <w:r>
              <w:t xml:space="preserve">Swap</w:t>
            </w:r>
          </w:p>
        </w:tc>
        <w:tc>
          <w:p>
            <w:pPr>
              <w:pStyle w:val="Compact"/>
              <w:jc w:val="left"/>
            </w:pPr>
            <w:r>
              <w:t xml:space="preserve">Sticker</w:t>
            </w:r>
          </w:p>
        </w:tc>
        <w:tc>
          <w:p>
            <w:pPr>
              <w:pStyle w:val="Compact"/>
              <w:jc w:val="left"/>
            </w:pPr>
            <w:r>
              <w:t xml:space="preserve">“</w:t>
            </w:r>
            <w:r>
              <w:t xml:space="preserve">SIX!</w:t>
            </w:r>
            <w:r>
              <w:t xml:space="preserve">”</w:t>
            </w:r>
            <w:r>
              <w:t xml:space="preserve"> </w:t>
            </w:r>
            <w:r>
              <w:t xml:space="preserve">Sticker</w:t>
            </w:r>
          </w:p>
        </w:tc>
        <w:tc>
          <w:p>
            <w:pPr>
              <w:pStyle w:val="Compact"/>
              <w:jc w:val="left"/>
            </w:pPr>
            <w:r>
              <w:t xml:space="preserve">Puffy comic-book style</w:t>
            </w:r>
            <w:r>
              <w:t xml:space="preserve"> </w:t>
            </w:r>
            <w:r>
              <w:t xml:space="preserve">“</w:t>
            </w:r>
            <w:r>
              <w:t xml:space="preserve">SIX!</w:t>
            </w:r>
            <w:r>
              <w:t xml:space="preserve">”</w:t>
            </w:r>
            <w:r>
              <w:t xml:space="preserve"> </w:t>
            </w:r>
            <w:r>
              <w:t xml:space="preserve">text sticker in bold red/yellow. Slightly 3D with drop shadow. Impact stars around it.</w:t>
            </w:r>
          </w:p>
        </w:tc>
      </w:tr>
      <w:tr>
        <w:tc>
          <w:p>
            <w:pPr>
              <w:pStyle w:val="Compact"/>
              <w:jc w:val="left"/>
            </w:pPr>
            <w:r>
              <w:t xml:space="preserve">Add</w:t>
            </w:r>
          </w:p>
        </w:tc>
        <w:tc>
          <w:p>
            <w:pPr>
              <w:pStyle w:val="Compact"/>
              <w:jc w:val="left"/>
            </w:pPr>
            <w:r>
              <w:t xml:space="preserve">—</w:t>
            </w:r>
          </w:p>
        </w:tc>
        <w:tc>
          <w:p>
            <w:pPr>
              <w:pStyle w:val="Compact"/>
              <w:jc w:val="left"/>
            </w:pPr>
            <w:r>
              <w:t xml:space="preserve">Doodle Stumps (Flying)</w:t>
            </w:r>
          </w:p>
        </w:tc>
        <w:tc>
          <w:p>
            <w:pPr>
              <w:pStyle w:val="Compact"/>
              <w:jc w:val="left"/>
            </w:pPr>
            <w:r>
              <w:t xml:space="preserve">Hand-drawn stumps with bails flying off in different directions. Action lines showing impact. Crayon style. Peak cricket drama.</w:t>
            </w:r>
          </w:p>
        </w:tc>
      </w:tr>
      <w:tr>
        <w:tc>
          <w:p>
            <w:pPr>
              <w:pStyle w:val="Compact"/>
              <w:jc w:val="left"/>
            </w:pPr>
            <w:r>
              <w:t xml:space="preserve">Add</w:t>
            </w:r>
          </w:p>
        </w:tc>
        <w:tc>
          <w:p>
            <w:pPr>
              <w:pStyle w:val="Compact"/>
              <w:jc w:val="left"/>
            </w:pPr>
            <w:r>
              <w:t xml:space="preserve">—</w:t>
            </w:r>
          </w:p>
        </w:tc>
        <w:tc>
          <w:p>
            <w:pPr>
              <w:pStyle w:val="Compact"/>
              <w:jc w:val="left"/>
            </w:pPr>
            <w:r>
              <w:t xml:space="preserve">Cricket Star Burst</w:t>
            </w:r>
          </w:p>
        </w:tc>
        <w:tc>
          <w:p>
            <w:pPr>
              <w:pStyle w:val="Compact"/>
              <w:jc w:val="left"/>
            </w:pPr>
            <w:r>
              <w:t xml:space="preserve">Hand-drawn star/explosion burst (like comic</w:t>
            </w:r>
            <w:r>
              <w:t xml:space="preserve"> </w:t>
            </w:r>
            <w:r>
              <w:t xml:space="preserve">“</w:t>
            </w:r>
            <w:r>
              <w:t xml:space="preserve">POW!</w:t>
            </w:r>
            <w:r>
              <w:t xml:space="preserve">”</w:t>
            </w:r>
            <w:r>
              <w:t xml:space="preserve">) in bright colours. Used as corner accent for energy.</w:t>
            </w:r>
          </w:p>
        </w:tc>
      </w:tr>
    </w:tbl>
    <w:p>
      <w:r>
        <w:pict>
          <v:rect style="width:0;height:1.5pt" o:hralign="center" o:hrstd="t" o:hr="t"/>
        </w:pict>
      </w:r>
    </w:p>
    <w:p>
      <w:pPr>
        <w:pStyle w:val="Heading3"/>
      </w:pPr>
      <w:bookmarkStart w:id="77" w:name="frame-types-3"/>
      <w:r>
        <w:t xml:space="preserve">Frame Types</w:t>
      </w:r>
      <w:bookmarkEnd w:id="77"/>
    </w:p>
    <w:p>
      <w:pPr>
        <w:pStyle w:val="FirstParagraph"/>
      </w:pPr>
      <w:r>
        <w:rPr>
          <w:b/>
        </w:rPr>
        <w:t xml:space="preserve">Restrict:</w:t>
      </w:r>
      <w:r>
        <w:t xml:space="preserve"> </w:t>
      </w:r>
      <w:r>
        <w:t xml:space="preserve">F5 — Arch / Canopy (ornate/traditional arch doesn’t match modern sports energy)</w:t>
      </w:r>
      <w:r>
        <w:t xml:space="preserve"> </w:t>
      </w:r>
      <w:r>
        <w:rPr>
          <w:b/>
        </w:rPr>
        <w:t xml:space="preserve">Unlock:</w:t>
      </w:r>
      <w:r>
        <w:t xml:space="preserve"> </w:t>
      </w:r>
      <w:r>
        <w:t xml:space="preserve">None</w:t>
      </w:r>
    </w:p>
    <w:p>
      <w:r>
        <w:pict>
          <v:rect style="width:0;height:1.5pt" o:hralign="center" o:hrstd="t" o:hr="t"/>
        </w:pict>
      </w:r>
    </w:p>
    <w:p>
      <w:pPr>
        <w:pStyle w:val="Heading3"/>
      </w:pPr>
      <w:bookmarkStart w:id="78" w:name="prompt-additions-3"/>
      <w:r>
        <w:t xml:space="preserve">Prompt Additions</w:t>
      </w:r>
      <w:bookmarkEnd w:id="78"/>
    </w:p>
    <w:tbl>
      <w:tblPr>
        <w:tblStyle w:val="Table"/>
        <w:tblW w:type="pct" w:w="5000.0"/>
        <w:tblLook w:firstRow="1"/>
      </w:tblPr>
      <w:tblGrid>
        <w:gridCol w:w="3240"/>
        <w:gridCol w:w="4680"/>
      </w:tblGrid>
      <w:tr>
        <w:trPr>
          <w:cnfStyle w:firstRow="1"/>
        </w:trPr>
        <w:tc>
          <w:tcPr>
            <w:tcBorders>
              <w:bottom w:val="single"/>
            </w:tcBorders>
            <w:vAlign w:val="bottom"/>
          </w:tcPr>
          <w:p>
            <w:pPr>
              <w:pStyle w:val="Compact"/>
              <w:jc w:val="left"/>
            </w:pPr>
            <w:r>
              <w:t xml:space="preserve">Element</w:t>
            </w:r>
          </w:p>
        </w:tc>
        <w:tc>
          <w:tcPr>
            <w:tcBorders>
              <w:bottom w:val="single"/>
            </w:tcBorders>
            <w:vAlign w:val="bottom"/>
          </w:tcPr>
          <w:p>
            <w:pPr>
              <w:pStyle w:val="Compact"/>
              <w:jc w:val="left"/>
            </w:pPr>
            <w:r>
              <w:t xml:space="preserve">Append value</w:t>
            </w:r>
          </w:p>
        </w:tc>
      </w:tr>
      <w:tr>
        <w:tc>
          <w:p>
            <w:pPr>
              <w:pStyle w:val="Compact"/>
              <w:jc w:val="left"/>
            </w:pPr>
            <w:r>
              <w:t xml:space="preserve">Atmosphere</w:t>
            </w:r>
          </w:p>
        </w:tc>
        <w:tc>
          <w:p>
            <w:pPr>
              <w:pStyle w:val="Compact"/>
              <w:jc w:val="left"/>
            </w:pPr>
            <w:r>
              <w:rPr>
                <w:rStyle w:val="VerbatimChar"/>
              </w:rPr>
              <w:t xml:space="preserve">cricket match energy, stadium floodlight atmosphere, sporting excitement, Indian cricket fervour, competitive intensity, match-day buzz</w:t>
            </w:r>
          </w:p>
        </w:tc>
      </w:tr>
      <w:tr>
        <w:tc>
          <w:p>
            <w:pPr>
              <w:pStyle w:val="Compact"/>
              <w:jc w:val="left"/>
            </w:pPr>
            <w:r>
              <w:t xml:space="preserve">Mood</w:t>
            </w:r>
          </w:p>
        </w:tc>
        <w:tc>
          <w:p>
            <w:pPr>
              <w:pStyle w:val="Compact"/>
              <w:jc w:val="left"/>
            </w:pPr>
            <w:r>
              <w:rPr>
                <w:rStyle w:val="VerbatimChar"/>
              </w:rPr>
              <w:t xml:space="preserve">energetic, competitive, exciting, victorious, spirited, adrenaline, fierce, proud, triumphant</w:t>
            </w:r>
          </w:p>
        </w:tc>
      </w:tr>
      <w:tr>
        <w:tc>
          <w:p>
            <w:pPr>
              <w:pStyle w:val="Compact"/>
              <w:jc w:val="left"/>
            </w:pPr>
            <w:r>
              <w:t xml:space="preserve">Negatives</w:t>
            </w:r>
          </w:p>
        </w:tc>
        <w:tc>
          <w:p>
            <w:pPr>
              <w:pStyle w:val="Compact"/>
              <w:jc w:val="left"/>
            </w:pPr>
            <w:r>
              <w:rPr>
                <w:rStyle w:val="VerbatimChar"/>
              </w:rPr>
              <w:t xml:space="preserve">calm, serene, spiritual, devotional, temple, meditation, quiet, peaceful, slow, gentle, soft, pastel, watercolour, muted</w:t>
            </w:r>
          </w:p>
        </w:tc>
      </w:tr>
      <w:tr>
        <w:tc>
          <w:p>
            <w:pPr>
              <w:pStyle w:val="Compact"/>
              <w:jc w:val="left"/>
            </w:pPr>
            <w:r>
              <w:t xml:space="preserve">B1 Scene Context</w:t>
            </w:r>
          </w:p>
        </w:tc>
        <w:tc>
          <w:p>
            <w:pPr>
              <w:pStyle w:val="Compact"/>
              <w:jc w:val="left"/>
            </w:pPr>
            <w:r>
              <w:rPr>
                <w:rStyle w:val="VerbatimChar"/>
              </w:rPr>
              <w:t xml:space="preserve">Indian cricket setting, floodlit stadium at evening or bright daytime match, lush green pitch with white crease lines, packed stands with cheering crowd, or nostalgic gully cricket in Indian neighbourhood lane</w:t>
            </w:r>
          </w:p>
        </w:tc>
      </w:tr>
    </w:tbl>
    <w:p>
      <w:pPr>
        <w:pStyle w:val="Heading3"/>
      </w:pPr>
      <w:bookmarkStart w:id="79" w:name="Xf65d3700f11d8d3de06e676a9e0a65f1de2e12c"/>
      <w:r>
        <w:t xml:space="preserve">Prompt Additions — Firefly Compact (≤950 char budget)</w:t>
      </w:r>
      <w:bookmarkEnd w:id="79"/>
    </w:p>
    <w:tbl>
      <w:tblPr>
        <w:tblStyle w:val="Table"/>
        <w:tblW w:type="pct" w:w="0.0"/>
        <w:tblLook w:firstRow="1"/>
      </w:tblPr>
      <w:tblGrid/>
      <w:tr>
        <w:trPr>
          <w:cnfStyle w:firstRow="1"/>
        </w:trPr>
        <w:tc>
          <w:tcPr>
            <w:tcBorders>
              <w:bottom w:val="single"/>
            </w:tcBorders>
            <w:vAlign w:val="bottom"/>
          </w:tcPr>
          <w:p>
            <w:pPr>
              <w:pStyle w:val="Compact"/>
              <w:jc w:val="left"/>
            </w:pPr>
            <w:r>
              <w:t xml:space="preserve">Element</w:t>
            </w:r>
          </w:p>
        </w:tc>
        <w:tc>
          <w:tcPr>
            <w:tcBorders>
              <w:bottom w:val="single"/>
            </w:tcBorders>
            <w:vAlign w:val="bottom"/>
          </w:tcPr>
          <w:p>
            <w:pPr>
              <w:pStyle w:val="Compact"/>
              <w:jc w:val="left"/>
            </w:pPr>
            <w:r>
              <w:t xml:space="preserve">Compact value</w:t>
            </w:r>
          </w:p>
        </w:tc>
      </w:tr>
      <w:tr>
        <w:tc>
          <w:p>
            <w:pPr>
              <w:pStyle w:val="Compact"/>
              <w:jc w:val="left"/>
            </w:pPr>
            <w:r>
              <w:t xml:space="preserve">Atmosphere</w:t>
            </w:r>
          </w:p>
        </w:tc>
        <w:tc>
          <w:p>
            <w:pPr>
              <w:pStyle w:val="Compact"/>
              <w:jc w:val="left"/>
            </w:pPr>
            <w:r>
              <w:rPr>
                <w:rStyle w:val="VerbatimChar"/>
              </w:rPr>
              <w:t xml:space="preserve">cricket match energy, stadium floodlight buzz</w:t>
            </w:r>
          </w:p>
        </w:tc>
      </w:tr>
      <w:tr>
        <w:tc>
          <w:p>
            <w:pPr>
              <w:pStyle w:val="Compact"/>
              <w:jc w:val="left"/>
            </w:pPr>
            <w:r>
              <w:t xml:space="preserve">Mood</w:t>
            </w:r>
          </w:p>
        </w:tc>
        <w:tc>
          <w:p>
            <w:pPr>
              <w:pStyle w:val="Compact"/>
              <w:jc w:val="left"/>
            </w:pPr>
            <w:r>
              <w:rPr>
                <w:rStyle w:val="VerbatimChar"/>
              </w:rPr>
              <w:t xml:space="preserve">energetic, competitive, exciting, proud</w:t>
            </w:r>
          </w:p>
        </w:tc>
      </w:tr>
      <w:tr>
        <w:tc>
          <w:p>
            <w:pPr>
              <w:pStyle w:val="Compact"/>
              <w:jc w:val="left"/>
            </w:pPr>
            <w:r>
              <w:t xml:space="preserve">B1 Scene</w:t>
            </w:r>
          </w:p>
        </w:tc>
        <w:tc>
          <w:p>
            <w:pPr>
              <w:pStyle w:val="Compact"/>
              <w:jc w:val="left"/>
            </w:pPr>
            <w:r>
              <w:rPr>
                <w:rStyle w:val="VerbatimChar"/>
              </w:rPr>
              <w:t xml:space="preserve">floodlit cricket stadium evening, green pitch, packed stands</w:t>
            </w:r>
          </w:p>
        </w:tc>
      </w:tr>
      <w:tr>
        <w:tc>
          <w:p>
            <w:pPr>
              <w:pStyle w:val="Compact"/>
              <w:jc w:val="left"/>
            </w:pPr>
            <w:r>
              <w:t xml:space="preserve">Negatives</w:t>
            </w:r>
          </w:p>
        </w:tc>
        <w:tc>
          <w:p>
            <w:pPr>
              <w:pStyle w:val="Compact"/>
              <w:jc w:val="left"/>
            </w:pPr>
            <w:r>
              <w:rPr>
                <w:i/>
              </w:rPr>
              <w:t xml:space="preserve">(not in Firefly prompt — no budget impact)</w:t>
            </w:r>
          </w:p>
        </w:tc>
      </w:tr>
    </w:tbl>
    <w:p>
      <w:r>
        <w:pict>
          <v:rect style="width:0;height:1.5pt" o:hralign="center" o:hrstd="t" o:hr="t"/>
        </w:pict>
      </w:r>
    </w:p>
    <w:p>
      <w:r>
        <w:pict>
          <v:rect style="width:0;height:1.5pt" o:hralign="center" o:hrstd="t" o:hr="t"/>
        </w:pict>
      </w:r>
    </w:p>
    <w:p>
      <w:pPr>
        <w:pStyle w:val="Heading1"/>
      </w:pPr>
      <w:bookmarkStart w:id="80" w:name="Xf5054504c830e9e4c816129ebccb9a67b958d04"/>
      <w:r>
        <w:t xml:space="preserve">Appendix A: Decision Framework — Category vs Overlay</w:t>
      </w:r>
      <w:bookmarkEnd w:id="80"/>
    </w:p>
    <w:p>
      <w:pPr>
        <w:pStyle w:val="FirstParagraph"/>
      </w:pPr>
      <w:r>
        <w:t xml:space="preserve">When a new content idea comes up, ask one question:</w:t>
      </w:r>
    </w:p>
    <w:p>
      <w:pPr>
        <w:pStyle w:val="BlockText"/>
      </w:pPr>
      <w:r>
        <w:rPr>
          <w:b/>
        </w:rPr>
        <w:t xml:space="preserve">Does it have its own greeting text?</w:t>
      </w:r>
    </w:p>
    <w:tbl>
      <w:tblPr>
        <w:tblStyle w:val="Table"/>
        <w:tblW w:type="pct" w:w="5000.0"/>
        <w:tblLook w:firstRow="1"/>
      </w:tblPr>
      <w:tblGrid>
        <w:gridCol w:w="2436"/>
        <w:gridCol w:w="2741"/>
        <w:gridCol w:w="2741"/>
      </w:tblGrid>
      <w:tr>
        <w:trPr>
          <w:cnfStyle w:firstRow="1"/>
        </w:trPr>
        <w:tc>
          <w:tcPr>
            <w:tcBorders>
              <w:bottom w:val="single"/>
            </w:tcBorders>
            <w:vAlign w:val="bottom"/>
          </w:tcPr>
          <w:p>
            <w:pPr>
              <w:pStyle w:val="Compact"/>
              <w:jc w:val="left"/>
            </w:pPr>
            <w:r>
              <w:t xml:space="preserve">Answer</w:t>
            </w:r>
          </w:p>
        </w:tc>
        <w:tc>
          <w:tcPr>
            <w:tcBorders>
              <w:bottom w:val="single"/>
            </w:tcBorders>
            <w:vAlign w:val="bottom"/>
          </w:tcPr>
          <w:p>
            <w:pPr>
              <w:pStyle w:val="Compact"/>
              <w:jc w:val="left"/>
            </w:pPr>
            <w:r>
              <w:t xml:space="preserve">Decision</w:t>
            </w:r>
          </w:p>
        </w:tc>
        <w:tc>
          <w:tcPr>
            <w:tcBorders>
              <w:bottom w:val="single"/>
            </w:tcBorders>
            <w:vAlign w:val="bottom"/>
          </w:tcPr>
          <w:p>
            <w:pPr>
              <w:pStyle w:val="Compact"/>
              <w:jc w:val="left"/>
            </w:pPr>
            <w:r>
              <w:t xml:space="preserve">Example</w:t>
            </w:r>
          </w:p>
        </w:tc>
      </w:tr>
      <w:tr>
        <w:tc>
          <w:p>
            <w:pPr>
              <w:pStyle w:val="Compact"/>
              <w:jc w:val="left"/>
            </w:pPr>
            <w:r>
              <w:rPr>
                <w:b/>
              </w:rPr>
              <w:t xml:space="preserve">Yes</w:t>
            </w:r>
            <w:r>
              <w:t xml:space="preserve"> </w:t>
            </w:r>
            <w:r>
              <w:t xml:space="preserve">— it has unique hero text that doesn’t belong to any existing category</w:t>
            </w:r>
          </w:p>
        </w:tc>
        <w:tc>
          <w:p>
            <w:pPr>
              <w:pStyle w:val="Compact"/>
              <w:jc w:val="left"/>
            </w:pPr>
            <w:r>
              <w:t xml:space="preserve">→</w:t>
            </w:r>
            <w:r>
              <w:t xml:space="preserve"> </w:t>
            </w:r>
            <w:r>
              <w:rPr>
                <w:b/>
              </w:rPr>
              <w:t xml:space="preserve">New Base Category</w:t>
            </w:r>
          </w:p>
        </w:tc>
        <w:tc>
          <w:p>
            <w:pPr>
              <w:pStyle w:val="Compact"/>
              <w:jc w:val="left"/>
            </w:pPr>
            <w:r>
              <w:t xml:space="preserve">Rath Yatra (</w:t>
            </w:r>
            <w:r>
              <w:t xml:space="preserve">“</w:t>
            </w:r>
            <w:r>
              <w:t xml:space="preserve">शुभ रथ यात्रा</w:t>
            </w:r>
            <w:r>
              <w:t xml:space="preserve">”</w:t>
            </w:r>
            <w:r>
              <w:t xml:space="preserve">), Diwali (</w:t>
            </w:r>
            <w:r>
              <w:t xml:space="preserve">“</w:t>
            </w:r>
            <w:r>
              <w:t xml:space="preserve">शुभ दीपावली</w:t>
            </w:r>
            <w:r>
              <w:t xml:space="preserve">”</w:t>
            </w:r>
            <w:r>
              <w:t xml:space="preserve">), Eid (</w:t>
            </w:r>
            <w:r>
              <w:t xml:space="preserve">“</w:t>
            </w:r>
            <w:r>
              <w:t xml:space="preserve">ईद मुबारक</w:t>
            </w:r>
            <w:r>
              <w:t xml:space="preserve">”</w:t>
            </w:r>
            <w:r>
              <w:t xml:space="preserve">), Holi (</w:t>
            </w:r>
            <w:r>
              <w:t xml:space="preserve">“</w:t>
            </w:r>
            <w:r>
              <w:t xml:space="preserve">Happy Holi</w:t>
            </w:r>
            <w:r>
              <w:t xml:space="preserve">”</w:t>
            </w:r>
            <w:r>
              <w:t xml:space="preserve">)</w:t>
            </w:r>
          </w:p>
        </w:tc>
      </w:tr>
      <w:tr>
        <w:tc>
          <w:p>
            <w:pPr>
              <w:pStyle w:val="Compact"/>
              <w:jc w:val="left"/>
            </w:pPr>
            <w:r>
              <w:rPr>
                <w:b/>
              </w:rPr>
              <w:t xml:space="preserve">No</w:t>
            </w:r>
            <w:r>
              <w:t xml:space="preserve"> </w:t>
            </w:r>
            <w:r>
              <w:t xml:space="preserve">— it’s a flavour/context that modifies an existing greeting</w:t>
            </w:r>
          </w:p>
        </w:tc>
        <w:tc>
          <w:p>
            <w:pPr>
              <w:pStyle w:val="Compact"/>
              <w:jc w:val="left"/>
            </w:pPr>
            <w:r>
              <w:t xml:space="preserve">→</w:t>
            </w:r>
            <w:r>
              <w:t xml:space="preserve"> </w:t>
            </w:r>
            <w:r>
              <w:rPr>
                <w:b/>
              </w:rPr>
              <w:t xml:space="preserve">Overlay Pack</w:t>
            </w:r>
          </w:p>
        </w:tc>
        <w:tc>
          <w:p>
            <w:pPr>
              <w:pStyle w:val="Compact"/>
              <w:jc w:val="left"/>
            </w:pPr>
            <w:r>
              <w:t xml:space="preserve">Devotional (still</w:t>
            </w:r>
            <w:r>
              <w:t xml:space="preserve"> </w:t>
            </w:r>
            <w:r>
              <w:t xml:space="preserve">“</w:t>
            </w:r>
            <w:r>
              <w:t xml:space="preserve">Good Morning</w:t>
            </w:r>
            <w:r>
              <w:t xml:space="preserve">”</w:t>
            </w:r>
            <w:r>
              <w:t xml:space="preserve">), Cricket (still</w:t>
            </w:r>
            <w:r>
              <w:t xml:space="preserve"> </w:t>
            </w:r>
            <w:r>
              <w:t xml:space="preserve">“</w:t>
            </w:r>
            <w:r>
              <w:t xml:space="preserve">Good Morning</w:t>
            </w:r>
            <w:r>
              <w:t xml:space="preserve">”</w:t>
            </w:r>
            <w:r>
              <w:t xml:space="preserve"> </w:t>
            </w:r>
            <w:r>
              <w:t xml:space="preserve">or</w:t>
            </w:r>
            <w:r>
              <w:t xml:space="preserve"> </w:t>
            </w:r>
            <w:r>
              <w:t xml:space="preserve">“</w:t>
            </w:r>
            <w:r>
              <w:t xml:space="preserve">Happy Birthday</w:t>
            </w:r>
            <w:r>
              <w:t xml:space="preserve">”</w:t>
            </w:r>
            <w:r>
              <w:t xml:space="preserve">), Rain (still</w:t>
            </w:r>
            <w:r>
              <w:t xml:space="preserve"> </w:t>
            </w:r>
            <w:r>
              <w:t xml:space="preserve">“</w:t>
            </w:r>
            <w:r>
              <w:t xml:space="preserve">Good Morning</w:t>
            </w:r>
            <w:r>
              <w:t xml:space="preserve">”</w:t>
            </w:r>
            <w:r>
              <w:t xml:space="preserve">)</w:t>
            </w:r>
          </w:p>
        </w:tc>
      </w:tr>
    </w:tbl>
    <w:p>
      <w:pPr>
        <w:pStyle w:val="BodyText"/>
      </w:pPr>
      <w:r>
        <w:rPr>
          <w:b/>
        </w:rPr>
        <w:t xml:space="preserve">Secondary check for Overlays:</w:t>
      </w:r>
      <w:r>
        <w:t xml:space="preserve"> </w:t>
      </w:r>
      <w:r>
        <w:t xml:space="preserve">Does this flavour apply to more than one base category? If yes, it’s definitely an overlay — build it once, compose it with multiple bases.</w:t>
      </w:r>
    </w:p>
    <w:p>
      <w:r>
        <w:pict>
          <v:rect style="width:0;height:1.5pt" o:hralign="center" o:hrstd="t" o:hr="t"/>
        </w:pict>
      </w:r>
    </w:p>
    <w:p>
      <w:pPr>
        <w:pStyle w:val="Heading1"/>
      </w:pPr>
      <w:bookmarkStart w:id="81" w:name="appendix-b-master-cross-reference"/>
      <w:r>
        <w:t xml:space="preserve">Appendix B: Master Cross-Reference</w:t>
      </w:r>
      <w:bookmarkEnd w:id="81"/>
    </w:p>
    <w:p>
      <w:pPr>
        <w:pStyle w:val="Heading3"/>
      </w:pPr>
      <w:bookmarkStart w:id="82" w:name="X5ed2f5d94d1dc40ba28eb359598f1b8619ddb38"/>
      <w:r>
        <w:t xml:space="preserve">Overlay × Base Compatibility (quick reference — see Section 5 for full rationale)</w:t>
      </w:r>
      <w:bookmarkEnd w:id="82"/>
    </w:p>
    <w:tbl>
      <w:tblPr>
        <w:tblStyle w:val="Table"/>
        <w:tblW w:type="pct" w:w="0.0"/>
        <w:tblLook w:firstRow="1"/>
      </w:tblPr>
      <w:tblGrid/>
      <w:tr>
        <w:trPr>
          <w:cnfStyle w:firstRow="1"/>
        </w:trPr>
        <w:tc>
          <w:tcPr>
            <w:tcBorders>
              <w:bottom w:val="single"/>
            </w:tcBorders>
            <w:vAlign w:val="bottom"/>
          </w:tcPr>
          <w:p>
            <w:pPr>
              <w:pStyle w:val="Compact"/>
              <w:jc w:val="left"/>
            </w:pPr>
            <w:r>
              <w:t xml:space="preserve">Overlay</w:t>
            </w:r>
          </w:p>
        </w:tc>
        <w:tc>
          <w:tcPr>
            <w:tcBorders>
              <w:bottom w:val="single"/>
            </w:tcBorders>
            <w:vAlign w:val="bottom"/>
          </w:tcPr>
          <w:p>
            <w:pPr>
              <w:pStyle w:val="Compact"/>
              <w:jc w:val="center"/>
            </w:pPr>
            <w:r>
              <w:t xml:space="preserve">Good Morning</w:t>
            </w:r>
          </w:p>
        </w:tc>
        <w:tc>
          <w:tcPr>
            <w:tcBorders>
              <w:bottom w:val="single"/>
            </w:tcBorders>
            <w:vAlign w:val="bottom"/>
          </w:tcPr>
          <w:p>
            <w:pPr>
              <w:pStyle w:val="Compact"/>
              <w:jc w:val="center"/>
            </w:pPr>
            <w:r>
              <w:t xml:space="preserve">Suvichar</w:t>
            </w:r>
          </w:p>
        </w:tc>
        <w:tc>
          <w:tcPr>
            <w:tcBorders>
              <w:bottom w:val="single"/>
            </w:tcBorders>
            <w:vAlign w:val="bottom"/>
          </w:tcPr>
          <w:p>
            <w:pPr>
              <w:pStyle w:val="Compact"/>
              <w:jc w:val="center"/>
            </w:pPr>
            <w:r>
              <w:t xml:space="preserve">Birthday</w:t>
            </w:r>
          </w:p>
        </w:tc>
      </w:tr>
      <w:tr>
        <w:tc>
          <w:p>
            <w:pPr>
              <w:pStyle w:val="Compact"/>
              <w:jc w:val="left"/>
            </w:pPr>
            <w:r>
              <w:t xml:space="preserve">Devotional</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r>
        <w:tc>
          <w:p>
            <w:pPr>
              <w:pStyle w:val="Compact"/>
              <w:jc w:val="left"/>
            </w:pPr>
            <w:r>
              <w:t xml:space="preserve">Summer</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r>
        <w:tc>
          <w:p>
            <w:pPr>
              <w:pStyle w:val="Compact"/>
              <w:jc w:val="left"/>
            </w:pPr>
            <w:r>
              <w:t xml:space="preserve">Rain / Monsoon</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r>
        <w:tc>
          <w:p>
            <w:pPr>
              <w:pStyle w:val="Compact"/>
              <w:jc w:val="left"/>
            </w:pPr>
            <w:r>
              <w:t xml:space="preserve">Cricket / IPL</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bl>
    <w:p>
      <w:pPr>
        <w:pStyle w:val="Heading3"/>
      </w:pPr>
      <w:bookmarkStart w:id="83" w:name="Xa14bc0c812d2d73d111018581864667fbb14da8"/>
      <w:r>
        <w:t xml:space="preserve">Overlay × Track Compatibility (Master Filter)</w:t>
      </w:r>
      <w:bookmarkEnd w:id="83"/>
    </w:p>
    <w:tbl>
      <w:tblPr>
        <w:tblStyle w:val="Table"/>
        <w:tblW w:type="pct" w:w="5000.0"/>
        <w:tblLook w:firstRow="1"/>
      </w:tblPr>
      <w:tblGrid>
        <w:gridCol w:w="2970"/>
        <w:gridCol w:w="990"/>
        <w:gridCol w:w="990"/>
        <w:gridCol w:w="990"/>
        <w:gridCol w:w="990"/>
        <w:gridCol w:w="990"/>
      </w:tblGrid>
      <w:tr>
        <w:trPr>
          <w:cnfStyle w:firstRow="1"/>
        </w:trPr>
        <w:tc>
          <w:tcPr>
            <w:tcBorders>
              <w:bottom w:val="single"/>
            </w:tcBorders>
            <w:vAlign w:val="bottom"/>
          </w:tcPr>
          <w:p>
            <w:pPr>
              <w:pStyle w:val="Compact"/>
              <w:jc w:val="left"/>
            </w:pPr>
            <w:r>
              <w:t xml:space="preserve">Overlay</w:t>
            </w:r>
          </w:p>
        </w:tc>
        <w:tc>
          <w:tcPr>
            <w:tcBorders>
              <w:bottom w:val="single"/>
            </w:tcBorders>
            <w:vAlign w:val="bottom"/>
          </w:tcPr>
          <w:p>
            <w:pPr>
              <w:pStyle w:val="Compact"/>
              <w:jc w:val="center"/>
            </w:pPr>
            <w:r>
              <w:t xml:space="preserve">A Shiny Maximal</w:t>
            </w:r>
          </w:p>
        </w:tc>
        <w:tc>
          <w:tcPr>
            <w:tcBorders>
              <w:bottom w:val="single"/>
            </w:tcBorders>
            <w:vAlign w:val="bottom"/>
          </w:tcPr>
          <w:p>
            <w:pPr>
              <w:pStyle w:val="Compact"/>
              <w:jc w:val="center"/>
            </w:pPr>
            <w:r>
              <w:t xml:space="preserve">B Modern Desi</w:t>
            </w:r>
          </w:p>
        </w:tc>
        <w:tc>
          <w:tcPr>
            <w:tcBorders>
              <w:bottom w:val="single"/>
            </w:tcBorders>
            <w:vAlign w:val="bottom"/>
          </w:tcPr>
          <w:p>
            <w:pPr>
              <w:pStyle w:val="Compact"/>
              <w:jc w:val="center"/>
            </w:pPr>
            <w:r>
              <w:t xml:space="preserve">C Minimalist Classy</w:t>
            </w:r>
          </w:p>
        </w:tc>
        <w:tc>
          <w:tcPr>
            <w:tcBorders>
              <w:bottom w:val="single"/>
            </w:tcBorders>
            <w:vAlign w:val="bottom"/>
          </w:tcPr>
          <w:p>
            <w:pPr>
              <w:pStyle w:val="Compact"/>
              <w:jc w:val="center"/>
            </w:pPr>
            <w:r>
              <w:t xml:space="preserve">D Artsy Playful</w:t>
            </w:r>
          </w:p>
        </w:tc>
        <w:tc>
          <w:tcPr>
            <w:tcBorders>
              <w:bottom w:val="single"/>
            </w:tcBorders>
            <w:vAlign w:val="bottom"/>
          </w:tcPr>
          <w:p>
            <w:pPr>
              <w:pStyle w:val="Compact"/>
              <w:jc w:val="center"/>
            </w:pPr>
            <w:r>
              <w:t xml:space="preserve">E Soft &amp; Warm</w:t>
            </w:r>
          </w:p>
        </w:tc>
      </w:tr>
      <w:tr>
        <w:tc>
          <w:p>
            <w:pPr>
              <w:pStyle w:val="Compact"/>
              <w:jc w:val="left"/>
            </w:pPr>
            <w:r>
              <w:t xml:space="preserve">Devotional</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r>
        <w:tc>
          <w:p>
            <w:pPr>
              <w:pStyle w:val="Compact"/>
              <w:jc w:val="left"/>
            </w:pPr>
            <w:r>
              <w:t xml:space="preserve">Summer</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r>
        <w:tc>
          <w:p>
            <w:pPr>
              <w:pStyle w:val="Compact"/>
              <w:jc w:val="left"/>
            </w:pPr>
            <w:r>
              <w:t xml:space="preserve">Rain / Monsoon</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r>
        <w:tc>
          <w:p>
            <w:pPr>
              <w:pStyle w:val="Compact"/>
              <w:jc w:val="left"/>
            </w:pPr>
            <w:r>
              <w:t xml:space="preserve">Cricket / IPL</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bl>
    <w:p>
      <w:pPr>
        <w:pStyle w:val="Heading3"/>
      </w:pPr>
      <w:bookmarkStart w:id="84" w:name="illustration-count-summary"/>
      <w:r>
        <w:t xml:space="preserve">Illustration Count Summary</w:t>
      </w:r>
      <w:bookmarkEnd w:id="84"/>
    </w:p>
    <w:tbl>
      <w:tblPr>
        <w:tblStyle w:val="Table"/>
        <w:tblW w:type="pct" w:w="5000.0"/>
        <w:tblLook w:firstRow="1"/>
      </w:tblPr>
      <w:tblGrid>
        <w:gridCol w:w="838"/>
        <w:gridCol w:w="652"/>
        <w:gridCol w:w="1584"/>
        <w:gridCol w:w="1584"/>
        <w:gridCol w:w="1584"/>
        <w:gridCol w:w="1677"/>
      </w:tblGrid>
      <w:tr>
        <w:trPr>
          <w:cnfStyle w:firstRow="1"/>
        </w:trPr>
        <w:tc>
          <w:tcPr>
            <w:tcBorders>
              <w:bottom w:val="single"/>
            </w:tcBorders>
            <w:vAlign w:val="bottom"/>
          </w:tcPr>
          <w:p>
            <w:pPr>
              <w:pStyle w:val="Compact"/>
              <w:jc w:val="left"/>
            </w:pPr>
            <w:r>
              <w:t xml:space="preserve">Overlay</w:t>
            </w:r>
          </w:p>
        </w:tc>
        <w:tc>
          <w:tcPr>
            <w:tcBorders>
              <w:bottom w:val="single"/>
            </w:tcBorders>
            <w:vAlign w:val="bottom"/>
          </w:tcPr>
          <w:p>
            <w:pPr>
              <w:pStyle w:val="Compact"/>
              <w:jc w:val="center"/>
            </w:pPr>
            <w:r>
              <w:t xml:space="preserve">Added</w:t>
            </w:r>
          </w:p>
        </w:tc>
        <w:tc>
          <w:tcPr>
            <w:tcBorders>
              <w:bottom w:val="single"/>
            </w:tcBorders>
            <w:vAlign w:val="bottom"/>
          </w:tcPr>
          <w:p>
            <w:pPr>
              <w:pStyle w:val="Compact"/>
              <w:jc w:val="center"/>
            </w:pPr>
            <w:r>
              <w:t xml:space="preserve">Restricted (GM)</w:t>
            </w:r>
          </w:p>
        </w:tc>
        <w:tc>
          <w:tcPr>
            <w:tcBorders>
              <w:bottom w:val="single"/>
            </w:tcBorders>
            <w:vAlign w:val="bottom"/>
          </w:tcPr>
          <w:p>
            <w:pPr>
              <w:pStyle w:val="Compact"/>
              <w:jc w:val="center"/>
            </w:pPr>
            <w:r>
              <w:t xml:space="preserve">Restricted (BD)</w:t>
            </w:r>
          </w:p>
        </w:tc>
        <w:tc>
          <w:tcPr>
            <w:tcBorders>
              <w:bottom w:val="single"/>
            </w:tcBorders>
            <w:vAlign w:val="bottom"/>
          </w:tcPr>
          <w:p>
            <w:pPr>
              <w:pStyle w:val="Compact"/>
              <w:jc w:val="center"/>
            </w:pPr>
            <w:r>
              <w:t xml:space="preserve">Restricted (SV)</w:t>
            </w:r>
          </w:p>
        </w:tc>
        <w:tc>
          <w:tcPr>
            <w:tcBorders>
              <w:bottom w:val="single"/>
            </w:tcBorders>
            <w:vAlign w:val="bottom"/>
          </w:tcPr>
          <w:p>
            <w:pPr>
              <w:pStyle w:val="Compact"/>
              <w:jc w:val="center"/>
            </w:pPr>
            <w:r>
              <w:t xml:space="preserve">Total Restricted</w:t>
            </w:r>
          </w:p>
        </w:tc>
      </w:tr>
      <w:tr>
        <w:tc>
          <w:p>
            <w:pPr>
              <w:pStyle w:val="Compact"/>
              <w:jc w:val="left"/>
            </w:pPr>
            <w:r>
              <w:t xml:space="preserve">Devotional</w:t>
            </w:r>
          </w:p>
        </w:tc>
        <w:tc>
          <w:p>
            <w:pPr>
              <w:pStyle w:val="Compact"/>
              <w:jc w:val="center"/>
            </w:pPr>
            <w:r>
              <w:t xml:space="preserve">14</w:t>
            </w:r>
          </w:p>
        </w:tc>
        <w:tc>
          <w:p>
            <w:pPr>
              <w:pStyle w:val="Compact"/>
              <w:jc w:val="center"/>
            </w:pPr>
            <w:r>
              <w:t xml:space="preserve">17</w:t>
            </w:r>
          </w:p>
        </w:tc>
        <w:tc>
          <w:p>
            <w:pPr>
              <w:pStyle w:val="Compact"/>
              <w:jc w:val="center"/>
            </w:pPr>
            <w:r>
              <w:t xml:space="preserve">—</w:t>
            </w:r>
          </w:p>
        </w:tc>
        <w:tc>
          <w:p>
            <w:pPr>
              <w:pStyle w:val="Compact"/>
              <w:jc w:val="center"/>
            </w:pPr>
            <w:r>
              <w:t xml:space="preserve">8</w:t>
            </w:r>
          </w:p>
        </w:tc>
        <w:tc>
          <w:p>
            <w:pPr>
              <w:pStyle w:val="Compact"/>
              <w:jc w:val="center"/>
            </w:pPr>
            <w:r>
              <w:rPr>
                <w:b/>
              </w:rPr>
              <w:t xml:space="preserve">25</w:t>
            </w:r>
          </w:p>
        </w:tc>
      </w:tr>
      <w:tr>
        <w:tc>
          <w:p>
            <w:pPr>
              <w:pStyle w:val="Compact"/>
              <w:jc w:val="left"/>
            </w:pPr>
            <w:r>
              <w:t xml:space="preserve">Summer</w:t>
            </w:r>
          </w:p>
        </w:tc>
        <w:tc>
          <w:p>
            <w:pPr>
              <w:pStyle w:val="Compact"/>
              <w:jc w:val="center"/>
            </w:pPr>
            <w:r>
              <w:t xml:space="preserve">14</w:t>
            </w:r>
          </w:p>
        </w:tc>
        <w:tc>
          <w:p>
            <w:pPr>
              <w:pStyle w:val="Compact"/>
              <w:jc w:val="center"/>
            </w:pPr>
            <w:r>
              <w:t xml:space="preserve">8</w:t>
            </w:r>
          </w:p>
        </w:tc>
        <w:tc>
          <w:p>
            <w:pPr>
              <w:pStyle w:val="Compact"/>
              <w:jc w:val="center"/>
            </w:pPr>
            <w:r>
              <w:t xml:space="preserve">4</w:t>
            </w:r>
          </w:p>
        </w:tc>
        <w:tc>
          <w:p>
            <w:pPr>
              <w:pStyle w:val="Compact"/>
              <w:jc w:val="center"/>
            </w:pPr>
            <w:r>
              <w:t xml:space="preserve">8</w:t>
            </w:r>
          </w:p>
        </w:tc>
        <w:tc>
          <w:p>
            <w:pPr>
              <w:pStyle w:val="Compact"/>
              <w:jc w:val="center"/>
            </w:pPr>
            <w:r>
              <w:rPr>
                <w:b/>
              </w:rPr>
              <w:t xml:space="preserve">20</w:t>
            </w:r>
          </w:p>
        </w:tc>
      </w:tr>
      <w:tr>
        <w:tc>
          <w:p>
            <w:pPr>
              <w:pStyle w:val="Compact"/>
              <w:jc w:val="left"/>
            </w:pPr>
            <w:r>
              <w:t xml:space="preserve">Rain / Monsoon</w:t>
            </w:r>
          </w:p>
        </w:tc>
        <w:tc>
          <w:p>
            <w:pPr>
              <w:pStyle w:val="Compact"/>
              <w:jc w:val="center"/>
            </w:pPr>
            <w:r>
              <w:t xml:space="preserve">15</w:t>
            </w:r>
          </w:p>
        </w:tc>
        <w:tc>
          <w:p>
            <w:pPr>
              <w:pStyle w:val="Compact"/>
              <w:jc w:val="center"/>
            </w:pPr>
            <w:r>
              <w:t xml:space="preserve">13</w:t>
            </w:r>
          </w:p>
        </w:tc>
        <w:tc>
          <w:p>
            <w:pPr>
              <w:pStyle w:val="Compact"/>
              <w:jc w:val="center"/>
            </w:pPr>
            <w:r>
              <w:t xml:space="preserve">—</w:t>
            </w:r>
          </w:p>
        </w:tc>
        <w:tc>
          <w:p>
            <w:pPr>
              <w:pStyle w:val="Compact"/>
              <w:jc w:val="center"/>
            </w:pPr>
            <w:r>
              <w:t xml:space="preserve">8</w:t>
            </w:r>
          </w:p>
        </w:tc>
        <w:tc>
          <w:p>
            <w:pPr>
              <w:pStyle w:val="Compact"/>
              <w:jc w:val="center"/>
            </w:pPr>
            <w:r>
              <w:rPr>
                <w:b/>
              </w:rPr>
              <w:t xml:space="preserve">21</w:t>
            </w:r>
          </w:p>
        </w:tc>
      </w:tr>
      <w:tr>
        <w:tc>
          <w:p>
            <w:pPr>
              <w:pStyle w:val="Compact"/>
              <w:jc w:val="left"/>
            </w:pPr>
            <w:r>
              <w:t xml:space="preserve">Cricket / IPL</w:t>
            </w:r>
          </w:p>
        </w:tc>
        <w:tc>
          <w:p>
            <w:pPr>
              <w:pStyle w:val="Compact"/>
              <w:jc w:val="center"/>
            </w:pPr>
            <w:r>
              <w:t xml:space="preserve">15</w:t>
            </w:r>
          </w:p>
        </w:tc>
        <w:tc>
          <w:p>
            <w:pPr>
              <w:pStyle w:val="Compact"/>
              <w:jc w:val="center"/>
            </w:pPr>
            <w:r>
              <w:t xml:space="preserve">17</w:t>
            </w:r>
          </w:p>
        </w:tc>
        <w:tc>
          <w:p>
            <w:pPr>
              <w:pStyle w:val="Compact"/>
              <w:jc w:val="center"/>
            </w:pPr>
            <w:r>
              <w:t xml:space="preserve">7</w:t>
            </w:r>
          </w:p>
        </w:tc>
        <w:tc>
          <w:p>
            <w:pPr>
              <w:pStyle w:val="Compact"/>
              <w:jc w:val="center"/>
            </w:pPr>
            <w:r>
              <w:t xml:space="preserve">—</w:t>
            </w:r>
          </w:p>
        </w:tc>
        <w:tc>
          <w:p>
            <w:pPr>
              <w:pStyle w:val="Compact"/>
              <w:jc w:val="center"/>
            </w:pPr>
            <w:r>
              <w:rPr>
                <w:b/>
              </w:rPr>
              <w:t xml:space="preserve">24</w:t>
            </w:r>
          </w:p>
        </w:tc>
      </w:tr>
    </w:tbl>
    <w:p>
      <w:pPr>
        <w:pStyle w:val="BodyText"/>
      </w:pPr>
      <w:r>
        <w:rPr>
          <w:b/>
        </w:rPr>
        <w:t xml:space="preserve">Note:</w:t>
      </w:r>
      <w:r>
        <w:t xml:space="preserve"> </w:t>
      </w:r>
      <w:r>
        <w:t xml:space="preserve">Restrictions are aggressive by design. It’s better to hide a borderline item than to let a user create a</w:t>
      </w:r>
      <w:r>
        <w:t xml:space="preserve"> </w:t>
      </w:r>
      <w:r>
        <w:t xml:space="preserve">“</w:t>
      </w:r>
      <w:r>
        <w:t xml:space="preserve">Devotional Good Morning</w:t>
      </w:r>
      <w:r>
        <w:t xml:space="preserve">”</w:t>
      </w:r>
      <w:r>
        <w:t xml:space="preserve"> </w:t>
      </w:r>
      <w:r>
        <w:t xml:space="preserve">with a parrot or a</w:t>
      </w:r>
      <w:r>
        <w:t xml:space="preserve"> </w:t>
      </w:r>
      <w:r>
        <w:t xml:space="preserve">“</w:t>
      </w:r>
      <w:r>
        <w:t xml:space="preserve">Cricket Birthday</w:t>
      </w:r>
      <w:r>
        <w:t xml:space="preserve">”</w:t>
      </w:r>
      <w:r>
        <w:t xml:space="preserve"> </w:t>
      </w:r>
      <w:r>
        <w:t xml:space="preserve">with floating petals. The overlay’s added illustrations fill the gap — the user never sees a depleted pool.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2026-05-05T09:49:07Z</dcterms:created>
  <dcterms:modified xsi:type="dcterms:W3CDTF">2026-05-05T09:49:07Z</dcterms:modified>
</cp:coreProperties>
</file>

<file path=docProps/custom.xml><?xml version="1.0" encoding="utf-8"?>
<Properties xmlns="http://schemas.openxmlformats.org/officeDocument/2006/custom-properties" xmlns:vt="http://schemas.openxmlformats.org/officeDocument/2006/docPropsVTypes"/>
</file>