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1BD36" w14:textId="77777777" w:rsidR="000D0631" w:rsidRDefault="000D0631" w:rsidP="00700EF1">
      <w:pPr>
        <w:pStyle w:val="Heading1"/>
      </w:pPr>
      <w:r>
        <w:t>INTRODUCTION</w:t>
      </w:r>
    </w:p>
    <w:p w14:paraId="0EB465DC" w14:textId="77777777" w:rsidR="000D0631" w:rsidRDefault="000D0631" w:rsidP="000D0631">
      <w:r>
        <w:t>Unemployment impacts on ….</w:t>
      </w:r>
    </w:p>
    <w:p w14:paraId="39B466F7" w14:textId="77777777" w:rsidR="000D0631" w:rsidRDefault="000D0631" w:rsidP="000D0631">
      <w:proofErr w:type="gramStart"/>
      <w:r>
        <w:t>So</w:t>
      </w:r>
      <w:proofErr w:type="gramEnd"/>
      <w:r>
        <w:t xml:space="preserve"> what impacts on unemployment</w:t>
      </w:r>
    </w:p>
    <w:p w14:paraId="58DED47E" w14:textId="77777777" w:rsidR="000D0631" w:rsidRDefault="000D0631" w:rsidP="000D0631"/>
    <w:p w14:paraId="778AB98A" w14:textId="77777777" w:rsidR="000D0631" w:rsidRDefault="000D0631" w:rsidP="000D0631">
      <w:r>
        <w:t>KEY STAKEHOLDERS</w:t>
      </w:r>
    </w:p>
    <w:p w14:paraId="1FFCE62F" w14:textId="77777777" w:rsidR="000D0631" w:rsidRDefault="000D0631" w:rsidP="000D0631">
      <w:r>
        <w:t>Policy makers – social policies/government policies</w:t>
      </w:r>
      <w:r>
        <w:br/>
        <w:t>Industry</w:t>
      </w:r>
    </w:p>
    <w:p w14:paraId="44176713" w14:textId="77777777" w:rsidR="000D0631" w:rsidRDefault="000D0631" w:rsidP="000D0631"/>
    <w:p w14:paraId="50DA211D" w14:textId="77777777" w:rsidR="000D0631" w:rsidRDefault="000D0631" w:rsidP="000D0631"/>
    <w:p w14:paraId="5B352DE0" w14:textId="77777777" w:rsidR="000D0631" w:rsidRDefault="000D0631" w:rsidP="000D0631">
      <w:r>
        <w:t>RESEARCH QUESTIONS</w:t>
      </w:r>
    </w:p>
    <w:p w14:paraId="222DCA23" w14:textId="77777777" w:rsidR="000D0631" w:rsidRDefault="000D0631" w:rsidP="000D0631">
      <w:r>
        <w:t>What impacts on unemployment – social factors/economic factors/geographical factors</w:t>
      </w:r>
    </w:p>
    <w:p w14:paraId="51B0596F" w14:textId="77777777" w:rsidR="000D0631" w:rsidRDefault="000D0631" w:rsidP="000D0631">
      <w:r>
        <w:t>DATA &amp; MODELLING</w:t>
      </w:r>
    </w:p>
    <w:p w14:paraId="7563E46B" w14:textId="77777777" w:rsidR="000D0631" w:rsidRDefault="000D0631" w:rsidP="000D0631">
      <w:r>
        <w:t xml:space="preserve">See </w:t>
      </w:r>
      <w:proofErr w:type="spellStart"/>
      <w:r>
        <w:t>Github</w:t>
      </w:r>
      <w:proofErr w:type="spellEnd"/>
    </w:p>
    <w:p w14:paraId="143EC8B2" w14:textId="77777777" w:rsidR="000D0631" w:rsidRDefault="000D0631" w:rsidP="000D0631">
      <w:r>
        <w:t>DATA SETS EXAMINED</w:t>
      </w:r>
    </w:p>
    <w:p w14:paraId="47A616D3" w14:textId="77777777" w:rsidR="000D0631" w:rsidRDefault="000D0631" w:rsidP="000D0631">
      <w:r>
        <w:t xml:space="preserve">See </w:t>
      </w:r>
      <w:proofErr w:type="spellStart"/>
      <w:r>
        <w:t>Github</w:t>
      </w:r>
      <w:proofErr w:type="spellEnd"/>
    </w:p>
    <w:p w14:paraId="49C68567" w14:textId="77777777" w:rsidR="000D0631" w:rsidRDefault="000D0631" w:rsidP="000D0631"/>
    <w:p w14:paraId="5FF897B5" w14:textId="77777777" w:rsidR="000D0631" w:rsidRDefault="000D0631" w:rsidP="000D0631">
      <w:r>
        <w:t>REGRESSION MODELLING TECHNIQUES</w:t>
      </w:r>
    </w:p>
    <w:p w14:paraId="5EE0EC0B" w14:textId="77777777" w:rsidR="000D0631" w:rsidRDefault="000D0631" w:rsidP="000D0631"/>
    <w:p w14:paraId="75CC5469" w14:textId="77777777" w:rsidR="000D0631" w:rsidRDefault="000D0631" w:rsidP="000D0631">
      <w:r>
        <w:t>RISKS AND ISSUES</w:t>
      </w:r>
    </w:p>
    <w:p w14:paraId="3ACF27FF" w14:textId="77777777" w:rsidR="000D0631" w:rsidRDefault="000D0631" w:rsidP="000D0631"/>
    <w:p w14:paraId="3D02CBB0" w14:textId="168DF3A1" w:rsidR="00700EF1" w:rsidRDefault="00700EF1">
      <w:r>
        <w:br w:type="page"/>
      </w:r>
    </w:p>
    <w:p w14:paraId="5EC8253A" w14:textId="1FB9D752" w:rsidR="00871D6E" w:rsidRDefault="00700EF1" w:rsidP="00700EF1">
      <w:pPr>
        <w:pStyle w:val="Heading1"/>
      </w:pPr>
      <w:r>
        <w:lastRenderedPageBreak/>
        <w:t>APPENDIX</w:t>
      </w:r>
    </w:p>
    <w:p w14:paraId="37863124" w14:textId="59B16FC8" w:rsidR="00700EF1" w:rsidRDefault="00700EF1" w:rsidP="00700EF1">
      <w:r>
        <w:t>Appendix 1 – Example of Australian Bureau of Statistics Census 2016 data extract R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5664" w14:paraId="05A3BFAB" w14:textId="77777777" w:rsidTr="00405664">
        <w:tc>
          <w:tcPr>
            <w:tcW w:w="9016" w:type="dxa"/>
            <w:shd w:val="clear" w:color="auto" w:fill="E7E6E6" w:themeFill="background2"/>
          </w:tcPr>
          <w:p w14:paraId="56469E61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r w:rsidRPr="00405664">
              <w:rPr>
                <w:rFonts w:ascii="Consolas" w:hAnsi="Consolas"/>
                <w:color w:val="2740F5"/>
                <w:sz w:val="20"/>
                <w:szCs w:val="20"/>
              </w:rPr>
              <w:t>library</w:t>
            </w:r>
            <w:r w:rsidRPr="00405664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rsdmx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>)</w:t>
            </w:r>
          </w:p>
          <w:p w14:paraId="6E36C301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r w:rsidRPr="00405664">
              <w:rPr>
                <w:rFonts w:ascii="Consolas" w:hAnsi="Consolas"/>
                <w:color w:val="2740F5"/>
                <w:sz w:val="20"/>
                <w:szCs w:val="20"/>
              </w:rPr>
              <w:t>library</w:t>
            </w:r>
            <w:r w:rsidRPr="00405664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tidyverse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>)</w:t>
            </w:r>
          </w:p>
          <w:p w14:paraId="45E4006A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</w:p>
          <w:p w14:paraId="56F0B082" w14:textId="77777777" w:rsidR="00405664" w:rsidRPr="00E9028E" w:rsidRDefault="00405664" w:rsidP="00405664">
            <w:pPr>
              <w:rPr>
                <w:rFonts w:ascii="Consolas" w:hAnsi="Consolas"/>
                <w:color w:val="6AA343"/>
                <w:sz w:val="20"/>
                <w:szCs w:val="20"/>
              </w:rPr>
            </w:pPr>
            <w:r w:rsidRPr="00E9028E">
              <w:rPr>
                <w:rFonts w:ascii="Consolas" w:hAnsi="Consolas"/>
                <w:color w:val="6AA343"/>
                <w:sz w:val="20"/>
                <w:szCs w:val="20"/>
              </w:rPr>
              <w:t>#</w:t>
            </w:r>
            <w:proofErr w:type="spellStart"/>
            <w:proofErr w:type="gramStart"/>
            <w:r w:rsidRPr="00E9028E">
              <w:rPr>
                <w:rFonts w:ascii="Consolas" w:hAnsi="Consolas"/>
                <w:color w:val="6AA343"/>
                <w:sz w:val="20"/>
                <w:szCs w:val="20"/>
              </w:rPr>
              <w:t>getwd</w:t>
            </w:r>
            <w:proofErr w:type="spellEnd"/>
            <w:r w:rsidRPr="00E9028E">
              <w:rPr>
                <w:rFonts w:ascii="Consolas" w:hAnsi="Consolas"/>
                <w:color w:val="6AA343"/>
                <w:sz w:val="20"/>
                <w:szCs w:val="20"/>
              </w:rPr>
              <w:t>(</w:t>
            </w:r>
            <w:proofErr w:type="gramEnd"/>
            <w:r w:rsidRPr="00E9028E">
              <w:rPr>
                <w:rFonts w:ascii="Consolas" w:hAnsi="Consolas"/>
                <w:color w:val="6AA343"/>
                <w:sz w:val="20"/>
                <w:szCs w:val="20"/>
              </w:rPr>
              <w:t>)</w:t>
            </w:r>
          </w:p>
          <w:p w14:paraId="6AB0486F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setwd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Start"/>
            <w:r w:rsidRPr="00405664">
              <w:rPr>
                <w:rFonts w:ascii="Consolas" w:hAnsi="Consolas"/>
                <w:sz w:val="20"/>
                <w:szCs w:val="20"/>
              </w:rPr>
              <w:t>dirname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405664">
              <w:rPr>
                <w:rFonts w:ascii="Consolas" w:hAnsi="Consolas"/>
                <w:sz w:val="20"/>
                <w:szCs w:val="20"/>
              </w:rPr>
              <w:t>rstudioapi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>::</w:t>
            </w: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getActiveDocumentContext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>()$path))</w:t>
            </w:r>
          </w:p>
          <w:p w14:paraId="07D7C908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</w:p>
          <w:p w14:paraId="7C47F14C" w14:textId="7BA3C732" w:rsidR="00405664" w:rsidRPr="00E9028E" w:rsidRDefault="00405664" w:rsidP="00405664">
            <w:pPr>
              <w:rPr>
                <w:rFonts w:ascii="Consolas" w:hAnsi="Consolas"/>
                <w:color w:val="6AA343"/>
                <w:sz w:val="20"/>
                <w:szCs w:val="20"/>
              </w:rPr>
            </w:pPr>
            <w:r w:rsidRPr="00E9028E">
              <w:rPr>
                <w:rFonts w:ascii="Consolas" w:hAnsi="Consolas"/>
                <w:color w:val="6AA343"/>
                <w:sz w:val="20"/>
                <w:szCs w:val="20"/>
              </w:rPr>
              <w:t xml:space="preserve"># Check to make sure the ABS folder is available and, if not, create it. Saving </w:t>
            </w:r>
            <w:r w:rsidRPr="00E9028E">
              <w:rPr>
                <w:rFonts w:ascii="Consolas" w:hAnsi="Consolas"/>
                <w:color w:val="6AA343"/>
                <w:sz w:val="20"/>
                <w:szCs w:val="20"/>
              </w:rPr>
              <w:t xml:space="preserve"># </w:t>
            </w:r>
            <w:r w:rsidRPr="00E9028E">
              <w:rPr>
                <w:rFonts w:ascii="Consolas" w:hAnsi="Consolas"/>
                <w:color w:val="6AA343"/>
                <w:sz w:val="20"/>
                <w:szCs w:val="20"/>
              </w:rPr>
              <w:t>file to right location will fail without the required folder</w:t>
            </w:r>
          </w:p>
          <w:p w14:paraId="12EC6442" w14:textId="440B0322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r w:rsidRPr="00405664">
              <w:rPr>
                <w:rFonts w:ascii="Consolas" w:hAnsi="Consolas"/>
                <w:color w:val="2740F5"/>
                <w:sz w:val="20"/>
                <w:szCs w:val="20"/>
              </w:rPr>
              <w:t>if</w:t>
            </w:r>
            <w:r w:rsidRPr="0040566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Pr="00405664">
              <w:rPr>
                <w:rFonts w:ascii="Consolas" w:hAnsi="Consolas"/>
                <w:sz w:val="20"/>
                <w:szCs w:val="20"/>
              </w:rPr>
              <w:t>(!</w:t>
            </w: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dir</w:t>
            </w:r>
            <w:proofErr w:type="gramEnd"/>
            <w:r w:rsidRPr="00405664">
              <w:rPr>
                <w:rFonts w:ascii="Consolas" w:hAnsi="Consolas"/>
                <w:sz w:val="20"/>
                <w:szCs w:val="20"/>
              </w:rPr>
              <w:t>.exists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>(</w:t>
            </w:r>
            <w:r w:rsidRPr="0040566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"../Data Files/ABS"</w:t>
            </w:r>
            <w:r w:rsidRPr="00405664">
              <w:rPr>
                <w:rFonts w:ascii="Consolas" w:hAnsi="Consolas"/>
                <w:sz w:val="20"/>
                <w:szCs w:val="20"/>
              </w:rPr>
              <w:t>)) {</w:t>
            </w:r>
            <w:bookmarkStart w:id="0" w:name="_GoBack"/>
            <w:bookmarkEnd w:id="0"/>
          </w:p>
          <w:p w14:paraId="11CF047B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r w:rsidRPr="00405664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05664">
              <w:rPr>
                <w:rFonts w:ascii="Consolas" w:hAnsi="Consolas"/>
                <w:sz w:val="20"/>
                <w:szCs w:val="20"/>
              </w:rPr>
              <w:t>create.dir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40566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"../Data Files/ABS"</w:t>
            </w:r>
            <w:r w:rsidRPr="00405664">
              <w:rPr>
                <w:rFonts w:ascii="Consolas" w:hAnsi="Consolas"/>
                <w:sz w:val="20"/>
                <w:szCs w:val="20"/>
              </w:rPr>
              <w:t>)</w:t>
            </w:r>
          </w:p>
          <w:p w14:paraId="4DEBA79E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r w:rsidRPr="00405664">
              <w:rPr>
                <w:rFonts w:ascii="Consolas" w:hAnsi="Consolas"/>
                <w:sz w:val="20"/>
                <w:szCs w:val="20"/>
              </w:rPr>
              <w:t>}</w:t>
            </w:r>
          </w:p>
          <w:p w14:paraId="648A366E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</w:p>
          <w:p w14:paraId="25571897" w14:textId="58110953" w:rsidR="00405664" w:rsidRPr="00E9028E" w:rsidRDefault="00405664" w:rsidP="00405664">
            <w:pPr>
              <w:rPr>
                <w:rFonts w:ascii="Consolas" w:hAnsi="Consolas"/>
                <w:color w:val="6AA343"/>
                <w:sz w:val="20"/>
                <w:szCs w:val="20"/>
              </w:rPr>
            </w:pPr>
            <w:r w:rsidRPr="00E9028E">
              <w:rPr>
                <w:rFonts w:ascii="Consolas" w:hAnsi="Consolas"/>
                <w:color w:val="6AA343"/>
                <w:sz w:val="20"/>
                <w:szCs w:val="20"/>
              </w:rPr>
              <w:t xml:space="preserve"># Get the ABS Census 2016 Data on </w:t>
            </w:r>
            <w:r w:rsidRPr="00E9028E">
              <w:rPr>
                <w:rFonts w:ascii="Consolas" w:hAnsi="Consolas"/>
                <w:color w:val="6AA343"/>
                <w:sz w:val="20"/>
                <w:szCs w:val="20"/>
              </w:rPr>
              <w:t>Dwelling Type</w:t>
            </w:r>
            <w:r w:rsidRPr="00E9028E">
              <w:rPr>
                <w:rFonts w:ascii="Consolas" w:hAnsi="Consolas"/>
                <w:color w:val="6AA343"/>
                <w:sz w:val="20"/>
                <w:szCs w:val="20"/>
              </w:rPr>
              <w:t xml:space="preserve"> </w:t>
            </w:r>
          </w:p>
          <w:p w14:paraId="60ACFA29" w14:textId="65364F41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dwelling_data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 xml:space="preserve"> &lt;- </w:t>
            </w: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as.data.frame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readSDMX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providerId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 xml:space="preserve"> = </w:t>
            </w:r>
            <w:r w:rsidRPr="0040566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"ABS"</w:t>
            </w:r>
            <w:r w:rsidRPr="00405664">
              <w:rPr>
                <w:rFonts w:ascii="Consolas" w:hAnsi="Consolas"/>
                <w:sz w:val="20"/>
                <w:szCs w:val="20"/>
              </w:rPr>
              <w:t xml:space="preserve">, resource = </w:t>
            </w:r>
            <w:r w:rsidRPr="0040566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"data"</w:t>
            </w:r>
            <w:r w:rsidRPr="00405664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flowRef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 xml:space="preserve"> = </w:t>
            </w:r>
            <w:r w:rsidRPr="0040566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"ABS_C16_T24_SA"</w:t>
            </w:r>
            <w:r w:rsidRPr="00405664">
              <w:rPr>
                <w:rFonts w:ascii="Consolas" w:hAnsi="Consolas"/>
                <w:sz w:val="20"/>
                <w:szCs w:val="20"/>
              </w:rPr>
              <w:t>,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405664">
              <w:rPr>
                <w:rFonts w:ascii="Consolas" w:hAnsi="Consolas"/>
                <w:sz w:val="20"/>
                <w:szCs w:val="20"/>
              </w:rPr>
              <w:t xml:space="preserve">key = </w:t>
            </w:r>
            <w:r w:rsidRPr="0040566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"TOT.TOT+11+21+22+31+32+33+34+91+92+93+94+Z+NA.0+1+2+3+4+5+6+7+8+9.SA2"</w:t>
            </w:r>
            <w:r w:rsidRPr="00405664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key.mode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 xml:space="preserve"> = </w:t>
            </w:r>
            <w:r w:rsidRPr="0040566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"SDMX"</w:t>
            </w:r>
            <w:r w:rsidRPr="00405664">
              <w:rPr>
                <w:rFonts w:ascii="Consolas" w:hAnsi="Consolas"/>
                <w:sz w:val="20"/>
                <w:szCs w:val="20"/>
              </w:rPr>
              <w:t>,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405664">
              <w:rPr>
                <w:rFonts w:ascii="Consolas" w:hAnsi="Consolas"/>
                <w:sz w:val="20"/>
                <w:szCs w:val="20"/>
              </w:rPr>
              <w:t xml:space="preserve">start = </w:t>
            </w:r>
            <w:r w:rsidRPr="00405664">
              <w:rPr>
                <w:rFonts w:ascii="Consolas" w:hAnsi="Consolas"/>
                <w:color w:val="2740F5"/>
                <w:sz w:val="20"/>
                <w:szCs w:val="20"/>
              </w:rPr>
              <w:t>2016</w:t>
            </w:r>
            <w:r w:rsidRPr="00405664">
              <w:rPr>
                <w:rFonts w:ascii="Consolas" w:hAnsi="Consolas"/>
                <w:sz w:val="20"/>
                <w:szCs w:val="20"/>
              </w:rPr>
              <w:t xml:space="preserve">, end = </w:t>
            </w:r>
            <w:r w:rsidRPr="00405664">
              <w:rPr>
                <w:rFonts w:ascii="Consolas" w:hAnsi="Consolas"/>
                <w:color w:val="2740F5"/>
                <w:sz w:val="20"/>
                <w:szCs w:val="20"/>
              </w:rPr>
              <w:t>2016</w:t>
            </w:r>
            <w:r w:rsidRPr="00405664">
              <w:rPr>
                <w:rFonts w:ascii="Consolas" w:hAnsi="Consolas"/>
                <w:sz w:val="20"/>
                <w:szCs w:val="20"/>
              </w:rPr>
              <w:t>))</w:t>
            </w:r>
          </w:p>
          <w:p w14:paraId="6705E63C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r w:rsidRPr="00405664">
              <w:rPr>
                <w:rFonts w:ascii="Consolas" w:hAnsi="Consolas"/>
                <w:sz w:val="20"/>
                <w:szCs w:val="20"/>
              </w:rPr>
              <w:t>summary(</w:t>
            </w: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dwelling_data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>)</w:t>
            </w:r>
          </w:p>
          <w:p w14:paraId="685E88DA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r w:rsidRPr="00405664">
              <w:rPr>
                <w:rFonts w:ascii="Consolas" w:hAnsi="Consolas"/>
                <w:sz w:val="20"/>
                <w:szCs w:val="20"/>
              </w:rPr>
              <w:t>head(</w:t>
            </w: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dwelling_data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>)</w:t>
            </w:r>
          </w:p>
          <w:p w14:paraId="0DB4F31B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r w:rsidRPr="00405664">
              <w:rPr>
                <w:rFonts w:ascii="Consolas" w:hAnsi="Consolas"/>
                <w:sz w:val="20"/>
                <w:szCs w:val="20"/>
              </w:rPr>
              <w:t>str(</w:t>
            </w: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dwelling_data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>)</w:t>
            </w:r>
          </w:p>
          <w:p w14:paraId="71DF1977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</w:p>
          <w:p w14:paraId="16E0CF16" w14:textId="77777777" w:rsidR="00405664" w:rsidRPr="00E9028E" w:rsidRDefault="00405664" w:rsidP="00405664">
            <w:pPr>
              <w:rPr>
                <w:rFonts w:ascii="Consolas" w:hAnsi="Consolas"/>
                <w:color w:val="6AA343"/>
                <w:sz w:val="20"/>
                <w:szCs w:val="20"/>
              </w:rPr>
            </w:pPr>
            <w:r w:rsidRPr="00E9028E">
              <w:rPr>
                <w:rFonts w:ascii="Consolas" w:hAnsi="Consolas"/>
                <w:color w:val="6AA343"/>
                <w:sz w:val="20"/>
                <w:szCs w:val="20"/>
              </w:rPr>
              <w:t># MISSING 9 SA2 Codes</w:t>
            </w:r>
          </w:p>
          <w:p w14:paraId="49754559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dwelling_data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 xml:space="preserve"> %&gt;% </w:t>
            </w:r>
          </w:p>
          <w:p w14:paraId="32F256AD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r w:rsidRPr="00405664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405664">
              <w:rPr>
                <w:rFonts w:ascii="Consolas" w:hAnsi="Consolas"/>
                <w:sz w:val="20"/>
                <w:szCs w:val="20"/>
              </w:rPr>
              <w:t>distinct(</w:t>
            </w:r>
            <w:proofErr w:type="gramEnd"/>
            <w:r w:rsidRPr="00405664">
              <w:rPr>
                <w:rFonts w:ascii="Consolas" w:hAnsi="Consolas"/>
                <w:sz w:val="20"/>
                <w:szCs w:val="20"/>
              </w:rPr>
              <w:t>ASGS_2016)</w:t>
            </w:r>
          </w:p>
          <w:p w14:paraId="15F4018B" w14:textId="32062F33" w:rsid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</w:p>
          <w:p w14:paraId="324D9304" w14:textId="54CCBC20" w:rsidR="00405664" w:rsidRPr="00E9028E" w:rsidRDefault="00405664" w:rsidP="00405664">
            <w:pPr>
              <w:rPr>
                <w:rFonts w:ascii="Consolas" w:hAnsi="Consolas"/>
                <w:color w:val="6AA343"/>
                <w:sz w:val="20"/>
                <w:szCs w:val="20"/>
              </w:rPr>
            </w:pPr>
            <w:r w:rsidRPr="00E9028E">
              <w:rPr>
                <w:rFonts w:ascii="Consolas" w:hAnsi="Consolas"/>
                <w:color w:val="6AA343"/>
                <w:sz w:val="20"/>
                <w:szCs w:val="20"/>
              </w:rPr>
              <w:t># Distinct dimension values</w:t>
            </w:r>
          </w:p>
          <w:p w14:paraId="4CEBEB0A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dwelling_data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 xml:space="preserve"> %&gt;% </w:t>
            </w:r>
          </w:p>
          <w:p w14:paraId="11A4CBA8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r w:rsidRPr="00405664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405664">
              <w:rPr>
                <w:rFonts w:ascii="Consolas" w:hAnsi="Consolas"/>
                <w:sz w:val="20"/>
                <w:szCs w:val="20"/>
              </w:rPr>
              <w:t>distinct(</w:t>
            </w:r>
            <w:proofErr w:type="gramEnd"/>
            <w:r w:rsidRPr="00405664">
              <w:rPr>
                <w:rFonts w:ascii="Consolas" w:hAnsi="Consolas"/>
                <w:sz w:val="20"/>
                <w:szCs w:val="20"/>
              </w:rPr>
              <w:t>DWTD_2016)</w:t>
            </w:r>
          </w:p>
          <w:p w14:paraId="7A25AA85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</w:p>
          <w:p w14:paraId="120B9CE4" w14:textId="77777777" w:rsidR="00405664" w:rsidRPr="00E9028E" w:rsidRDefault="00405664" w:rsidP="00405664">
            <w:pPr>
              <w:rPr>
                <w:rFonts w:ascii="Consolas" w:hAnsi="Consolas"/>
                <w:color w:val="6AA343"/>
                <w:sz w:val="20"/>
                <w:szCs w:val="20"/>
              </w:rPr>
            </w:pPr>
            <w:r w:rsidRPr="00E9028E">
              <w:rPr>
                <w:rFonts w:ascii="Consolas" w:hAnsi="Consolas"/>
                <w:color w:val="6AA343"/>
                <w:sz w:val="20"/>
                <w:szCs w:val="20"/>
              </w:rPr>
              <w:t>## Retrieve Metadata to help with decoding values.</w:t>
            </w:r>
          </w:p>
          <w:p w14:paraId="1281D6D2" w14:textId="5D7D2BA4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dataStructure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 xml:space="preserve"> &lt;- readSDMX(</w:t>
            </w:r>
            <w:r w:rsidRPr="0040566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"http://stat.data.abs.gov.au/restsdmx/sdmx.ashx/GetDataStructure/ABS_C16_T24_SA"</w:t>
            </w:r>
            <w:r w:rsidRPr="00405664">
              <w:rPr>
                <w:rFonts w:ascii="Consolas" w:hAnsi="Consolas"/>
                <w:sz w:val="20"/>
                <w:szCs w:val="20"/>
              </w:rPr>
              <w:t>)</w:t>
            </w:r>
          </w:p>
          <w:p w14:paraId="15B4D3CF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codeList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 xml:space="preserve"> &lt;- </w:t>
            </w:r>
            <w:proofErr w:type="gramStart"/>
            <w:r w:rsidRPr="00405664">
              <w:rPr>
                <w:rFonts w:ascii="Consolas" w:hAnsi="Consolas"/>
                <w:sz w:val="20"/>
                <w:szCs w:val="20"/>
              </w:rPr>
              <w:t>slot(</w:t>
            </w:r>
            <w:proofErr w:type="spellStart"/>
            <w:proofErr w:type="gramEnd"/>
            <w:r w:rsidRPr="00405664">
              <w:rPr>
                <w:rFonts w:ascii="Consolas" w:hAnsi="Consolas"/>
                <w:sz w:val="20"/>
                <w:szCs w:val="20"/>
              </w:rPr>
              <w:t>dataStructure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 xml:space="preserve">, </w:t>
            </w:r>
            <w:r w:rsidRPr="0040566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"</w:t>
            </w:r>
            <w:proofErr w:type="spellStart"/>
            <w:r w:rsidRPr="0040566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codelists</w:t>
            </w:r>
            <w:proofErr w:type="spellEnd"/>
            <w:r w:rsidRPr="0040566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"</w:t>
            </w:r>
            <w:r w:rsidRPr="00405664">
              <w:rPr>
                <w:rFonts w:ascii="Consolas" w:hAnsi="Consolas"/>
                <w:sz w:val="20"/>
                <w:szCs w:val="20"/>
              </w:rPr>
              <w:t>)</w:t>
            </w:r>
          </w:p>
          <w:p w14:paraId="552E6A04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</w:p>
          <w:p w14:paraId="70A5EFAB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r w:rsidRPr="00405664">
              <w:rPr>
                <w:rFonts w:ascii="Consolas" w:hAnsi="Consolas"/>
                <w:sz w:val="20"/>
                <w:szCs w:val="20"/>
              </w:rPr>
              <w:t># Dwelling Type</w:t>
            </w:r>
          </w:p>
          <w:p w14:paraId="28E8799E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dwelling_type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 xml:space="preserve"> &lt;- </w:t>
            </w: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as.</w:t>
            </w:r>
            <w:proofErr w:type="gramStart"/>
            <w:r w:rsidRPr="00405664">
              <w:rPr>
                <w:rFonts w:ascii="Consolas" w:hAnsi="Consolas"/>
                <w:sz w:val="20"/>
                <w:szCs w:val="20"/>
              </w:rPr>
              <w:t>data.frame</w:t>
            </w:r>
            <w:proofErr w:type="spellEnd"/>
            <w:proofErr w:type="gramEnd"/>
            <w:r w:rsidRPr="00405664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codeList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codelistId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 xml:space="preserve"> = </w:t>
            </w:r>
            <w:r w:rsidRPr="0040566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"CL_ABS_C16_T24_SA_STRD_2016"</w:t>
            </w:r>
            <w:r w:rsidRPr="00405664">
              <w:rPr>
                <w:rFonts w:ascii="Consolas" w:hAnsi="Consolas"/>
                <w:sz w:val="20"/>
                <w:szCs w:val="20"/>
              </w:rPr>
              <w:t>)</w:t>
            </w:r>
          </w:p>
          <w:p w14:paraId="798E7E08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</w:p>
          <w:p w14:paraId="6A85FEBA" w14:textId="77777777" w:rsidR="00405664" w:rsidRPr="00E9028E" w:rsidRDefault="00405664" w:rsidP="00405664">
            <w:pPr>
              <w:rPr>
                <w:rFonts w:ascii="Consolas" w:hAnsi="Consolas"/>
                <w:color w:val="6AA343"/>
                <w:sz w:val="20"/>
                <w:szCs w:val="20"/>
              </w:rPr>
            </w:pPr>
            <w:r w:rsidRPr="00E9028E">
              <w:rPr>
                <w:rFonts w:ascii="Consolas" w:hAnsi="Consolas"/>
                <w:color w:val="6AA343"/>
                <w:sz w:val="20"/>
                <w:szCs w:val="20"/>
              </w:rPr>
              <w:t># Get Required Data and put in meaningful descriptions</w:t>
            </w:r>
          </w:p>
          <w:p w14:paraId="318A0F4C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dwelling_data_final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 xml:space="preserve"> &lt;- </w:t>
            </w: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dwelling_data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 xml:space="preserve"> %&gt;% </w:t>
            </w:r>
          </w:p>
          <w:p w14:paraId="18799567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r w:rsidRPr="00405664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inner_</w:t>
            </w:r>
            <w:proofErr w:type="gramStart"/>
            <w:r w:rsidRPr="00405664">
              <w:rPr>
                <w:rFonts w:ascii="Consolas" w:hAnsi="Consolas"/>
                <w:sz w:val="20"/>
                <w:szCs w:val="20"/>
              </w:rPr>
              <w:t>join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405664">
              <w:rPr>
                <w:rFonts w:ascii="Consolas" w:hAnsi="Consolas"/>
                <w:sz w:val="20"/>
                <w:szCs w:val="20"/>
              </w:rPr>
              <w:t>dwelling_type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>, by = c(</w:t>
            </w:r>
            <w:r w:rsidRPr="0040566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"STRD_2016"</w:t>
            </w:r>
            <w:r w:rsidRPr="00405664">
              <w:rPr>
                <w:rFonts w:ascii="Consolas" w:hAnsi="Consolas"/>
                <w:sz w:val="20"/>
                <w:szCs w:val="20"/>
              </w:rPr>
              <w:t xml:space="preserve"> = </w:t>
            </w:r>
            <w:r w:rsidRPr="0040566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"id"</w:t>
            </w:r>
            <w:r w:rsidRPr="00405664">
              <w:rPr>
                <w:rFonts w:ascii="Consolas" w:hAnsi="Consolas"/>
                <w:sz w:val="20"/>
                <w:szCs w:val="20"/>
              </w:rPr>
              <w:t xml:space="preserve">)) %&gt;% </w:t>
            </w:r>
          </w:p>
          <w:p w14:paraId="0B654C24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r w:rsidRPr="00405664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405664">
              <w:rPr>
                <w:rFonts w:ascii="Consolas" w:hAnsi="Consolas"/>
                <w:sz w:val="20"/>
                <w:szCs w:val="20"/>
              </w:rPr>
              <w:t>select(</w:t>
            </w:r>
            <w:proofErr w:type="gramEnd"/>
            <w:r w:rsidRPr="00405664">
              <w:rPr>
                <w:rFonts w:ascii="Consolas" w:hAnsi="Consolas"/>
                <w:sz w:val="20"/>
                <w:szCs w:val="20"/>
              </w:rPr>
              <w:t>SA2_CODE = ASGS_2016</w:t>
            </w:r>
          </w:p>
          <w:p w14:paraId="4826ABA3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r w:rsidRPr="00405664">
              <w:rPr>
                <w:rFonts w:ascii="Consolas" w:hAnsi="Consolas"/>
                <w:sz w:val="20"/>
                <w:szCs w:val="20"/>
              </w:rPr>
              <w:t xml:space="preserve">         </w:t>
            </w:r>
            <w:proofErr w:type="gramStart"/>
            <w:r w:rsidRPr="00405664">
              <w:rPr>
                <w:rFonts w:ascii="Consolas" w:hAnsi="Consolas"/>
                <w:sz w:val="20"/>
                <w:szCs w:val="20"/>
              </w:rPr>
              <w:t>,DWELLING</w:t>
            </w:r>
            <w:proofErr w:type="gramEnd"/>
            <w:r w:rsidRPr="00405664">
              <w:rPr>
                <w:rFonts w:ascii="Consolas" w:hAnsi="Consolas"/>
                <w:sz w:val="20"/>
                <w:szCs w:val="20"/>
              </w:rPr>
              <w:t xml:space="preserve">_TYPE = </w:t>
            </w: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label.en</w:t>
            </w:r>
            <w:proofErr w:type="spellEnd"/>
          </w:p>
          <w:p w14:paraId="0E936CA7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  <w:r w:rsidRPr="00405664">
              <w:rPr>
                <w:rFonts w:ascii="Consolas" w:hAnsi="Consolas"/>
                <w:sz w:val="20"/>
                <w:szCs w:val="20"/>
              </w:rPr>
              <w:t xml:space="preserve">         </w:t>
            </w:r>
            <w:proofErr w:type="gramStart"/>
            <w:r w:rsidRPr="00405664">
              <w:rPr>
                <w:rFonts w:ascii="Consolas" w:hAnsi="Consolas"/>
                <w:sz w:val="20"/>
                <w:szCs w:val="20"/>
              </w:rPr>
              <w:t>,</w:t>
            </w:r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obsValue</w:t>
            </w:r>
            <w:proofErr w:type="spellEnd"/>
            <w:proofErr w:type="gramEnd"/>
            <w:r w:rsidRPr="00405664">
              <w:rPr>
                <w:rFonts w:ascii="Consolas" w:hAnsi="Consolas"/>
                <w:sz w:val="20"/>
                <w:szCs w:val="20"/>
              </w:rPr>
              <w:t>)</w:t>
            </w:r>
          </w:p>
          <w:p w14:paraId="48BBED60" w14:textId="77777777" w:rsidR="00405664" w:rsidRPr="00405664" w:rsidRDefault="00405664" w:rsidP="00405664">
            <w:pPr>
              <w:rPr>
                <w:rFonts w:ascii="Consolas" w:hAnsi="Consolas"/>
                <w:sz w:val="20"/>
                <w:szCs w:val="20"/>
              </w:rPr>
            </w:pPr>
          </w:p>
          <w:p w14:paraId="6C8E6A3E" w14:textId="77777777" w:rsidR="00405664" w:rsidRPr="00405664" w:rsidRDefault="00405664" w:rsidP="00405664">
            <w:pPr>
              <w:rPr>
                <w:rFonts w:ascii="Consolas" w:hAnsi="Consolas"/>
                <w:color w:val="6AA343"/>
                <w:sz w:val="20"/>
                <w:szCs w:val="20"/>
              </w:rPr>
            </w:pPr>
            <w:r w:rsidRPr="00405664">
              <w:rPr>
                <w:rFonts w:ascii="Consolas" w:hAnsi="Consolas"/>
                <w:color w:val="6AA343"/>
                <w:sz w:val="20"/>
                <w:szCs w:val="20"/>
              </w:rPr>
              <w:t>#</w:t>
            </w:r>
            <w:proofErr w:type="spellStart"/>
            <w:proofErr w:type="gramStart"/>
            <w:r w:rsidRPr="00405664">
              <w:rPr>
                <w:rFonts w:ascii="Consolas" w:hAnsi="Consolas"/>
                <w:color w:val="6AA343"/>
                <w:sz w:val="20"/>
                <w:szCs w:val="20"/>
              </w:rPr>
              <w:t>getwd</w:t>
            </w:r>
            <w:proofErr w:type="spellEnd"/>
            <w:r w:rsidRPr="00405664">
              <w:rPr>
                <w:rFonts w:ascii="Consolas" w:hAnsi="Consolas"/>
                <w:color w:val="6AA343"/>
                <w:sz w:val="20"/>
                <w:szCs w:val="20"/>
              </w:rPr>
              <w:t>(</w:t>
            </w:r>
            <w:proofErr w:type="gramEnd"/>
            <w:r w:rsidRPr="00405664">
              <w:rPr>
                <w:rFonts w:ascii="Consolas" w:hAnsi="Consolas"/>
                <w:color w:val="6AA343"/>
                <w:sz w:val="20"/>
                <w:szCs w:val="20"/>
              </w:rPr>
              <w:t>)</w:t>
            </w:r>
          </w:p>
          <w:p w14:paraId="5892751D" w14:textId="2E8EBBB8" w:rsidR="00405664" w:rsidRDefault="00405664" w:rsidP="00405664">
            <w:proofErr w:type="spellStart"/>
            <w:r w:rsidRPr="00405664">
              <w:rPr>
                <w:rFonts w:ascii="Consolas" w:hAnsi="Consolas"/>
                <w:sz w:val="20"/>
                <w:szCs w:val="20"/>
              </w:rPr>
              <w:t>write_</w:t>
            </w:r>
            <w:proofErr w:type="gramStart"/>
            <w:r w:rsidRPr="00405664">
              <w:rPr>
                <w:rFonts w:ascii="Consolas" w:hAnsi="Consolas"/>
                <w:sz w:val="20"/>
                <w:szCs w:val="20"/>
              </w:rPr>
              <w:t>csv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405664">
              <w:rPr>
                <w:rFonts w:ascii="Consolas" w:hAnsi="Consolas"/>
                <w:sz w:val="20"/>
                <w:szCs w:val="20"/>
              </w:rPr>
              <w:t>dwelling_data_final</w:t>
            </w:r>
            <w:proofErr w:type="spellEnd"/>
            <w:r w:rsidRPr="00405664">
              <w:rPr>
                <w:rFonts w:ascii="Consolas" w:hAnsi="Consolas"/>
                <w:sz w:val="20"/>
                <w:szCs w:val="20"/>
              </w:rPr>
              <w:t xml:space="preserve">, </w:t>
            </w:r>
            <w:r w:rsidRPr="0040566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"../Data Files/ABS/Dwelling_Type_SA2_2016.csv"</w:t>
            </w:r>
            <w:r w:rsidRPr="00405664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071A25A6" w14:textId="77777777" w:rsidR="00700EF1" w:rsidRDefault="00700EF1" w:rsidP="00700EF1"/>
    <w:sectPr w:rsidR="0070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31"/>
    <w:rsid w:val="000D0631"/>
    <w:rsid w:val="00405664"/>
    <w:rsid w:val="00700EF1"/>
    <w:rsid w:val="00871D6E"/>
    <w:rsid w:val="00E9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9FEB"/>
  <w15:chartTrackingRefBased/>
  <w15:docId w15:val="{B14177EE-6071-4AF0-A674-32350F93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631"/>
  </w:style>
  <w:style w:type="paragraph" w:styleId="Heading1">
    <w:name w:val="heading 1"/>
    <w:basedOn w:val="Normal"/>
    <w:next w:val="Normal"/>
    <w:link w:val="Heading1Char"/>
    <w:uiPriority w:val="9"/>
    <w:qFormat/>
    <w:rsid w:val="00700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E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EF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05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Susannah Gynther</dc:creator>
  <cp:keywords/>
  <dc:description/>
  <cp:lastModifiedBy>Will Kent</cp:lastModifiedBy>
  <cp:revision>3</cp:revision>
  <dcterms:created xsi:type="dcterms:W3CDTF">2019-04-15T10:34:00Z</dcterms:created>
  <dcterms:modified xsi:type="dcterms:W3CDTF">2019-04-23T08:47:00Z</dcterms:modified>
</cp:coreProperties>
</file>