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EFE64" w14:textId="5CA9A37F" w:rsidR="00894BD9" w:rsidRDefault="0035023C">
      <w:r>
        <w:t>Regression modelling technique to be used:</w:t>
      </w:r>
    </w:p>
    <w:p w14:paraId="47DB248E" w14:textId="595C450E" w:rsidR="0035023C" w:rsidRDefault="004613FA">
      <w:r>
        <w:t>An individual that wants to work is either employed or not employed; this is a binary outcome. As such, as part of this project, a multivariate logistic regression on grouped data will be performed in order to help answer the defined research question.</w:t>
      </w:r>
      <w:bookmarkStart w:id="0" w:name="_GoBack"/>
      <w:bookmarkEnd w:id="0"/>
      <w:r>
        <w:t xml:space="preserve"> </w:t>
      </w:r>
    </w:p>
    <w:sectPr w:rsidR="0035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3C"/>
    <w:rsid w:val="0035023C"/>
    <w:rsid w:val="004613FA"/>
    <w:rsid w:val="0089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DA80"/>
  <w15:chartTrackingRefBased/>
  <w15:docId w15:val="{296F9EF4-DAD3-46D7-A241-BC4E292F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Kent</dc:creator>
  <cp:keywords/>
  <dc:description/>
  <cp:lastModifiedBy>Will Kent</cp:lastModifiedBy>
  <cp:revision>1</cp:revision>
  <dcterms:created xsi:type="dcterms:W3CDTF">2019-04-25T08:01:00Z</dcterms:created>
  <dcterms:modified xsi:type="dcterms:W3CDTF">2019-04-25T08:45:00Z</dcterms:modified>
</cp:coreProperties>
</file>