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49745704"/>
        <w:docPartObj>
          <w:docPartGallery w:val="Cover Pages"/>
          <w:docPartUnique/>
        </w:docPartObj>
      </w:sdtPr>
      <w:sdtEndPr/>
      <w:sdtContent>
        <w:p w14:paraId="1C51C0EA" w14:textId="3FEEB032" w:rsidR="005218F5" w:rsidRDefault="005218F5">
          <w:r>
            <w:rPr>
              <w:noProof/>
            </w:rPr>
            <mc:AlternateContent>
              <mc:Choice Requires="wps">
                <w:drawing>
                  <wp:anchor distT="0" distB="0" distL="114300" distR="114300" simplePos="0" relativeHeight="251659264" behindDoc="1" locked="0" layoutInCell="1" allowOverlap="0" wp14:anchorId="0762828A" wp14:editId="69369E14">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080932" w14:paraId="680F2540" w14:textId="77777777">
                                  <w:trPr>
                                    <w:trHeight w:hRule="exact" w:val="9360"/>
                                  </w:trPr>
                                  <w:tc>
                                    <w:tcPr>
                                      <w:tcW w:w="9350" w:type="dxa"/>
                                    </w:tcPr>
                                    <w:p w14:paraId="17FD360C" w14:textId="77777777" w:rsidR="00080932" w:rsidRDefault="00080932">
                                      <w:r>
                                        <w:rPr>
                                          <w:noProof/>
                                        </w:rPr>
                                        <w:drawing>
                                          <wp:inline distT="0" distB="0" distL="0" distR="0" wp14:anchorId="4F3A2CD5" wp14:editId="05D6CBB6">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6"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080932" w14:paraId="13AD04DB" w14:textId="77777777">
                                  <w:trPr>
                                    <w:trHeight w:hRule="exact" w:val="4320"/>
                                  </w:trPr>
                                  <w:tc>
                                    <w:tcPr>
                                      <w:tcW w:w="9350" w:type="dxa"/>
                                      <w:shd w:val="clear" w:color="auto" w:fill="44546A" w:themeFill="text2"/>
                                      <w:vAlign w:val="center"/>
                                    </w:tcPr>
                                    <w:p w14:paraId="2814FF9D" w14:textId="5FA718FE" w:rsidR="00080932" w:rsidRDefault="0003247B">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83F0C091EEF546FAADE700B17B6D1D64"/>
                                          </w:placeholder>
                                          <w:dataBinding w:prefixMappings="xmlns:ns0='http://purl.org/dc/elements/1.1/' xmlns:ns1='http://schemas.openxmlformats.org/package/2006/metadata/core-properties' " w:xpath="/ns1:coreProperties[1]/ns0:title[1]" w:storeItemID="{6C3C8BC8-F283-45AE-878A-BAB7291924A1}"/>
                                          <w:text/>
                                        </w:sdtPr>
                                        <w:sdtEndPr/>
                                        <w:sdtContent>
                                          <w:r w:rsidR="00080932">
                                            <w:rPr>
                                              <w:rFonts w:asciiTheme="majorHAnsi" w:hAnsiTheme="majorHAnsi"/>
                                              <w:color w:val="FFFFFF" w:themeColor="background1"/>
                                              <w:sz w:val="96"/>
                                              <w:szCs w:val="96"/>
                                            </w:rPr>
                                            <w:t>Presidents by Ratings</w:t>
                                          </w:r>
                                        </w:sdtContent>
                                      </w:sdt>
                                    </w:p>
                                    <w:p w14:paraId="489EEB13" w14:textId="7D1803E2" w:rsidR="00080932" w:rsidRDefault="0003247B">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CE2E841EC9F14E0482DBF4736675715E"/>
                                          </w:placeholder>
                                          <w:dataBinding w:prefixMappings="xmlns:ns0='http://purl.org/dc/elements/1.1/' xmlns:ns1='http://schemas.openxmlformats.org/package/2006/metadata/core-properties' " w:xpath="/ns1:coreProperties[1]/ns0:subject[1]" w:storeItemID="{6C3C8BC8-F283-45AE-878A-BAB7291924A1}"/>
                                          <w:text/>
                                        </w:sdtPr>
                                        <w:sdtEndPr/>
                                        <w:sdtContent>
                                          <w:r w:rsidR="00080932">
                                            <w:rPr>
                                              <w:color w:val="FFFFFF" w:themeColor="background1"/>
                                              <w:sz w:val="32"/>
                                              <w:szCs w:val="32"/>
                                            </w:rPr>
                                            <w:t>1945-1974</w:t>
                                          </w:r>
                                        </w:sdtContent>
                                      </w:sdt>
                                    </w:p>
                                  </w:tc>
                                </w:tr>
                                <w:tr w:rsidR="00080932" w14:paraId="27355970"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080932" w14:paraId="45756938" w14:textId="77777777">
                                        <w:trPr>
                                          <w:trHeight w:hRule="exact" w:val="720"/>
                                        </w:trPr>
                                        <w:tc>
                                          <w:tcPr>
                                            <w:tcW w:w="3590" w:type="dxa"/>
                                            <w:vAlign w:val="center"/>
                                          </w:tcPr>
                                          <w:p w14:paraId="6FA00DF0" w14:textId="5A4E01D9" w:rsidR="00080932" w:rsidRDefault="0003247B">
                                            <w:pPr>
                                              <w:pStyle w:val="NoSpacing"/>
                                              <w:ind w:left="720" w:right="144"/>
                                              <w:rPr>
                                                <w:color w:val="FFFFFF" w:themeColor="background1"/>
                                              </w:rPr>
                                            </w:pPr>
                                            <w:sdt>
                                              <w:sdtPr>
                                                <w:rPr>
                                                  <w:color w:val="FFFFFF" w:themeColor="background1"/>
                                                </w:rPr>
                                                <w:alias w:val="Author"/>
                                                <w:tag w:val=""/>
                                                <w:id w:val="942812742"/>
                                                <w:placeholder>
                                                  <w:docPart w:val="5E4AC8CB18E344C69FC4A880FDE1DA09"/>
                                                </w:placeholder>
                                                <w:dataBinding w:prefixMappings="xmlns:ns0='http://purl.org/dc/elements/1.1/' xmlns:ns1='http://schemas.openxmlformats.org/package/2006/metadata/core-properties' " w:xpath="/ns1:coreProperties[1]/ns0:creator[1]" w:storeItemID="{6C3C8BC8-F283-45AE-878A-BAB7291924A1}"/>
                                                <w:text/>
                                              </w:sdtPr>
                                              <w:sdtEndPr/>
                                              <w:sdtContent>
                                                <w:r w:rsidR="00080932">
                                                  <w:rPr>
                                                    <w:color w:val="FFFFFF" w:themeColor="background1"/>
                                                  </w:rPr>
                                                  <w:t>Brandy Davis and Rebecca Leu</w:t>
                                                </w:r>
                                              </w:sdtContent>
                                            </w:sdt>
                                          </w:p>
                                        </w:tc>
                                        <w:tc>
                                          <w:tcPr>
                                            <w:tcW w:w="3591" w:type="dxa"/>
                                            <w:vAlign w:val="center"/>
                                          </w:tcPr>
                                          <w:sdt>
                                            <w:sdtPr>
                                              <w:rPr>
                                                <w:color w:val="FFFFFF" w:themeColor="background1"/>
                                              </w:rPr>
                                              <w:alias w:val="Date"/>
                                              <w:tag w:val=""/>
                                              <w:id w:val="748164578"/>
                                              <w:placeholder>
                                                <w:docPart w:val="06FBA6FF5661488AB677BF93DD9AABBF"/>
                                              </w:placeholder>
                                              <w:dataBinding w:prefixMappings="xmlns:ns0='http://schemas.microsoft.com/office/2006/coverPageProps' " w:xpath="/ns0:CoverPageProperties[1]/ns0:PublishDate[1]" w:storeItemID="{55AF091B-3C7A-41E3-B477-F2FDAA23CFDA}"/>
                                              <w:date w:fullDate="2020-05-11T00:00:00Z">
                                                <w:dateFormat w:val="M/d/yy"/>
                                                <w:lid w:val="en-US"/>
                                                <w:storeMappedDataAs w:val="dateTime"/>
                                                <w:calendar w:val="gregorian"/>
                                              </w:date>
                                            </w:sdtPr>
                                            <w:sdtEndPr/>
                                            <w:sdtContent>
                                              <w:p w14:paraId="6A439BDB" w14:textId="693EEAB1" w:rsidR="00080932" w:rsidRDefault="00080932">
                                                <w:pPr>
                                                  <w:pStyle w:val="NoSpacing"/>
                                                  <w:ind w:left="144" w:right="144"/>
                                                  <w:jc w:val="center"/>
                                                  <w:rPr>
                                                    <w:color w:val="FFFFFF" w:themeColor="background1"/>
                                                  </w:rPr>
                                                </w:pPr>
                                                <w:r>
                                                  <w:rPr>
                                                    <w:color w:val="FFFFFF" w:themeColor="background1"/>
                                                  </w:rPr>
                                                  <w:t>5/11/20</w:t>
                                                </w:r>
                                              </w:p>
                                            </w:sdtContent>
                                          </w:sdt>
                                        </w:tc>
                                        <w:sdt>
                                          <w:sdtPr>
                                            <w:rPr>
                                              <w:color w:val="FFFFFF" w:themeColor="background1"/>
                                            </w:rPr>
                                            <w:alias w:val="Course title"/>
                                            <w:tag w:val=""/>
                                            <w:id w:val="-15923909"/>
                                            <w:placeholder>
                                              <w:docPart w:val="88BAA685CA8D4F3EA0D01A4FB172E4D5"/>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3EBF2183" w14:textId="34C62CCB" w:rsidR="00080932" w:rsidRDefault="00080932">
                                                <w:pPr>
                                                  <w:pStyle w:val="NoSpacing"/>
                                                  <w:ind w:left="144" w:right="720"/>
                                                  <w:jc w:val="right"/>
                                                  <w:rPr>
                                                    <w:color w:val="FFFFFF" w:themeColor="background1"/>
                                                  </w:rPr>
                                                </w:pPr>
                                                <w:r>
                                                  <w:rPr>
                                                    <w:color w:val="FFFFFF" w:themeColor="background1"/>
                                                  </w:rPr>
                                                  <w:t>ALY 6015</w:t>
                                                </w:r>
                                              </w:p>
                                            </w:tc>
                                          </w:sdtContent>
                                        </w:sdt>
                                      </w:tr>
                                    </w:tbl>
                                    <w:p w14:paraId="44525FE3" w14:textId="77777777" w:rsidR="00080932" w:rsidRDefault="00080932"/>
                                  </w:tc>
                                </w:tr>
                              </w:tbl>
                              <w:p w14:paraId="44B4EC96" w14:textId="77777777" w:rsidR="00080932" w:rsidRDefault="0008093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762828A"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080932" w14:paraId="680F2540" w14:textId="77777777">
                            <w:trPr>
                              <w:trHeight w:hRule="exact" w:val="9360"/>
                            </w:trPr>
                            <w:tc>
                              <w:tcPr>
                                <w:tcW w:w="9350" w:type="dxa"/>
                              </w:tcPr>
                              <w:p w14:paraId="17FD360C" w14:textId="77777777" w:rsidR="00080932" w:rsidRDefault="00080932">
                                <w:r>
                                  <w:rPr>
                                    <w:noProof/>
                                  </w:rPr>
                                  <w:drawing>
                                    <wp:inline distT="0" distB="0" distL="0" distR="0" wp14:anchorId="4F3A2CD5" wp14:editId="05D6CBB6">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6"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080932" w14:paraId="13AD04DB" w14:textId="77777777">
                            <w:trPr>
                              <w:trHeight w:hRule="exact" w:val="4320"/>
                            </w:trPr>
                            <w:tc>
                              <w:tcPr>
                                <w:tcW w:w="9350" w:type="dxa"/>
                                <w:shd w:val="clear" w:color="auto" w:fill="44546A" w:themeFill="text2"/>
                                <w:vAlign w:val="center"/>
                              </w:tcPr>
                              <w:p w14:paraId="2814FF9D" w14:textId="5FA718FE" w:rsidR="00080932" w:rsidRDefault="0003247B">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83F0C091EEF546FAADE700B17B6D1D64"/>
                                    </w:placeholder>
                                    <w:dataBinding w:prefixMappings="xmlns:ns0='http://purl.org/dc/elements/1.1/' xmlns:ns1='http://schemas.openxmlformats.org/package/2006/metadata/core-properties' " w:xpath="/ns1:coreProperties[1]/ns0:title[1]" w:storeItemID="{6C3C8BC8-F283-45AE-878A-BAB7291924A1}"/>
                                    <w:text/>
                                  </w:sdtPr>
                                  <w:sdtEndPr/>
                                  <w:sdtContent>
                                    <w:r w:rsidR="00080932">
                                      <w:rPr>
                                        <w:rFonts w:asciiTheme="majorHAnsi" w:hAnsiTheme="majorHAnsi"/>
                                        <w:color w:val="FFFFFF" w:themeColor="background1"/>
                                        <w:sz w:val="96"/>
                                        <w:szCs w:val="96"/>
                                      </w:rPr>
                                      <w:t>Presidents by Ratings</w:t>
                                    </w:r>
                                  </w:sdtContent>
                                </w:sdt>
                              </w:p>
                              <w:p w14:paraId="489EEB13" w14:textId="7D1803E2" w:rsidR="00080932" w:rsidRDefault="0003247B">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CE2E841EC9F14E0482DBF4736675715E"/>
                                    </w:placeholder>
                                    <w:dataBinding w:prefixMappings="xmlns:ns0='http://purl.org/dc/elements/1.1/' xmlns:ns1='http://schemas.openxmlformats.org/package/2006/metadata/core-properties' " w:xpath="/ns1:coreProperties[1]/ns0:subject[1]" w:storeItemID="{6C3C8BC8-F283-45AE-878A-BAB7291924A1}"/>
                                    <w:text/>
                                  </w:sdtPr>
                                  <w:sdtEndPr/>
                                  <w:sdtContent>
                                    <w:r w:rsidR="00080932">
                                      <w:rPr>
                                        <w:color w:val="FFFFFF" w:themeColor="background1"/>
                                        <w:sz w:val="32"/>
                                        <w:szCs w:val="32"/>
                                      </w:rPr>
                                      <w:t>1945-1974</w:t>
                                    </w:r>
                                  </w:sdtContent>
                                </w:sdt>
                              </w:p>
                            </w:tc>
                          </w:tr>
                          <w:tr w:rsidR="00080932" w14:paraId="27355970"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080932" w14:paraId="45756938" w14:textId="77777777">
                                  <w:trPr>
                                    <w:trHeight w:hRule="exact" w:val="720"/>
                                  </w:trPr>
                                  <w:tc>
                                    <w:tcPr>
                                      <w:tcW w:w="3590" w:type="dxa"/>
                                      <w:vAlign w:val="center"/>
                                    </w:tcPr>
                                    <w:p w14:paraId="6FA00DF0" w14:textId="5A4E01D9" w:rsidR="00080932" w:rsidRDefault="0003247B">
                                      <w:pPr>
                                        <w:pStyle w:val="NoSpacing"/>
                                        <w:ind w:left="720" w:right="144"/>
                                        <w:rPr>
                                          <w:color w:val="FFFFFF" w:themeColor="background1"/>
                                        </w:rPr>
                                      </w:pPr>
                                      <w:sdt>
                                        <w:sdtPr>
                                          <w:rPr>
                                            <w:color w:val="FFFFFF" w:themeColor="background1"/>
                                          </w:rPr>
                                          <w:alias w:val="Author"/>
                                          <w:tag w:val=""/>
                                          <w:id w:val="942812742"/>
                                          <w:placeholder>
                                            <w:docPart w:val="5E4AC8CB18E344C69FC4A880FDE1DA09"/>
                                          </w:placeholder>
                                          <w:dataBinding w:prefixMappings="xmlns:ns0='http://purl.org/dc/elements/1.1/' xmlns:ns1='http://schemas.openxmlformats.org/package/2006/metadata/core-properties' " w:xpath="/ns1:coreProperties[1]/ns0:creator[1]" w:storeItemID="{6C3C8BC8-F283-45AE-878A-BAB7291924A1}"/>
                                          <w:text/>
                                        </w:sdtPr>
                                        <w:sdtEndPr/>
                                        <w:sdtContent>
                                          <w:r w:rsidR="00080932">
                                            <w:rPr>
                                              <w:color w:val="FFFFFF" w:themeColor="background1"/>
                                            </w:rPr>
                                            <w:t>Brandy Davis and Rebecca Leu</w:t>
                                          </w:r>
                                        </w:sdtContent>
                                      </w:sdt>
                                    </w:p>
                                  </w:tc>
                                  <w:tc>
                                    <w:tcPr>
                                      <w:tcW w:w="3591" w:type="dxa"/>
                                      <w:vAlign w:val="center"/>
                                    </w:tcPr>
                                    <w:sdt>
                                      <w:sdtPr>
                                        <w:rPr>
                                          <w:color w:val="FFFFFF" w:themeColor="background1"/>
                                        </w:rPr>
                                        <w:alias w:val="Date"/>
                                        <w:tag w:val=""/>
                                        <w:id w:val="748164578"/>
                                        <w:placeholder>
                                          <w:docPart w:val="06FBA6FF5661488AB677BF93DD9AABBF"/>
                                        </w:placeholder>
                                        <w:dataBinding w:prefixMappings="xmlns:ns0='http://schemas.microsoft.com/office/2006/coverPageProps' " w:xpath="/ns0:CoverPageProperties[1]/ns0:PublishDate[1]" w:storeItemID="{55AF091B-3C7A-41E3-B477-F2FDAA23CFDA}"/>
                                        <w:date w:fullDate="2020-05-11T00:00:00Z">
                                          <w:dateFormat w:val="M/d/yy"/>
                                          <w:lid w:val="en-US"/>
                                          <w:storeMappedDataAs w:val="dateTime"/>
                                          <w:calendar w:val="gregorian"/>
                                        </w:date>
                                      </w:sdtPr>
                                      <w:sdtEndPr/>
                                      <w:sdtContent>
                                        <w:p w14:paraId="6A439BDB" w14:textId="693EEAB1" w:rsidR="00080932" w:rsidRDefault="00080932">
                                          <w:pPr>
                                            <w:pStyle w:val="NoSpacing"/>
                                            <w:ind w:left="144" w:right="144"/>
                                            <w:jc w:val="center"/>
                                            <w:rPr>
                                              <w:color w:val="FFFFFF" w:themeColor="background1"/>
                                            </w:rPr>
                                          </w:pPr>
                                          <w:r>
                                            <w:rPr>
                                              <w:color w:val="FFFFFF" w:themeColor="background1"/>
                                            </w:rPr>
                                            <w:t>5/11/20</w:t>
                                          </w:r>
                                        </w:p>
                                      </w:sdtContent>
                                    </w:sdt>
                                  </w:tc>
                                  <w:sdt>
                                    <w:sdtPr>
                                      <w:rPr>
                                        <w:color w:val="FFFFFF" w:themeColor="background1"/>
                                      </w:rPr>
                                      <w:alias w:val="Course title"/>
                                      <w:tag w:val=""/>
                                      <w:id w:val="-15923909"/>
                                      <w:placeholder>
                                        <w:docPart w:val="88BAA685CA8D4F3EA0D01A4FB172E4D5"/>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3EBF2183" w14:textId="34C62CCB" w:rsidR="00080932" w:rsidRDefault="00080932">
                                          <w:pPr>
                                            <w:pStyle w:val="NoSpacing"/>
                                            <w:ind w:left="144" w:right="720"/>
                                            <w:jc w:val="right"/>
                                            <w:rPr>
                                              <w:color w:val="FFFFFF" w:themeColor="background1"/>
                                            </w:rPr>
                                          </w:pPr>
                                          <w:r>
                                            <w:rPr>
                                              <w:color w:val="FFFFFF" w:themeColor="background1"/>
                                            </w:rPr>
                                            <w:t>ALY 6015</w:t>
                                          </w:r>
                                        </w:p>
                                      </w:tc>
                                    </w:sdtContent>
                                  </w:sdt>
                                </w:tr>
                              </w:tbl>
                              <w:p w14:paraId="44525FE3" w14:textId="77777777" w:rsidR="00080932" w:rsidRDefault="00080932"/>
                            </w:tc>
                          </w:tr>
                        </w:tbl>
                        <w:p w14:paraId="44B4EC96" w14:textId="77777777" w:rsidR="00080932" w:rsidRDefault="00080932"/>
                      </w:txbxContent>
                    </v:textbox>
                    <w10:wrap anchorx="page" anchory="page"/>
                  </v:shape>
                </w:pict>
              </mc:Fallback>
            </mc:AlternateContent>
          </w:r>
        </w:p>
        <w:p w14:paraId="233B84B1" w14:textId="2F2B1B42" w:rsidR="005218F5" w:rsidRDefault="005218F5">
          <w:r>
            <w:br w:type="page"/>
          </w:r>
        </w:p>
      </w:sdtContent>
    </w:sdt>
    <w:p w14:paraId="0F4FF4A4" w14:textId="224981A4" w:rsidR="006245D5" w:rsidRDefault="00CE2DF8" w:rsidP="00CE2DF8">
      <w:pPr>
        <w:pStyle w:val="Title"/>
      </w:pPr>
      <w:r>
        <w:lastRenderedPageBreak/>
        <w:t>Introduction</w:t>
      </w:r>
    </w:p>
    <w:p w14:paraId="10632DE3" w14:textId="77777777" w:rsidR="00CE2DF8" w:rsidRDefault="00CE2DF8"/>
    <w:p w14:paraId="78FF4698" w14:textId="27ADA92B" w:rsidR="00CE2DF8" w:rsidRDefault="008744BB">
      <w:r>
        <w:t>We are working with the dataset ‘presidents’ from the library ‘datasets.’  This dataset looks at the quarterly approval ratings from 1945 when approval ratings started to be tracked up until 1974.  We wanted to examine a few questions related to this dataset:</w:t>
      </w:r>
    </w:p>
    <w:p w14:paraId="4C3F9DA7" w14:textId="417F54E8" w:rsidR="008744BB" w:rsidRDefault="008744BB" w:rsidP="008744BB">
      <w:pPr>
        <w:pStyle w:val="ListParagraph"/>
        <w:numPr>
          <w:ilvl w:val="0"/>
          <w:numId w:val="1"/>
        </w:numPr>
      </w:pPr>
      <w:r>
        <w:t>Are there any differences in the mean approval ratings between Republican and Democratic presidents?</w:t>
      </w:r>
    </w:p>
    <w:p w14:paraId="50B5B18D" w14:textId="77777777" w:rsidR="00C00CDC" w:rsidRPr="00C00CDC" w:rsidRDefault="00C00CDC" w:rsidP="00C00CDC">
      <w:pPr>
        <w:pStyle w:val="ListParagraph"/>
        <w:numPr>
          <w:ilvl w:val="0"/>
          <w:numId w:val="1"/>
        </w:numPr>
      </w:pPr>
      <w:r w:rsidRPr="00C00CDC">
        <w:t>Are there any differences in the mean approval ratings between “wartime” and non</w:t>
      </w:r>
      <w:proofErr w:type="gramStart"/>
      <w:r w:rsidRPr="00C00CDC">
        <w:t>-”wartime</w:t>
      </w:r>
      <w:proofErr w:type="gramEnd"/>
      <w:r w:rsidRPr="00C00CDC">
        <w:t xml:space="preserve">” periods? </w:t>
      </w:r>
    </w:p>
    <w:p w14:paraId="44096201" w14:textId="513160D8" w:rsidR="008744BB" w:rsidRDefault="00030CBD" w:rsidP="00030CBD">
      <w:pPr>
        <w:pStyle w:val="ListParagraph"/>
        <w:numPr>
          <w:ilvl w:val="0"/>
          <w:numId w:val="1"/>
        </w:numPr>
      </w:pPr>
      <w:r w:rsidRPr="00030CBD">
        <w:t xml:space="preserve">Are the ratings of </w:t>
      </w:r>
      <w:r w:rsidR="00EC1258" w:rsidRPr="00030CBD">
        <w:t>presidents’</w:t>
      </w:r>
      <w:r w:rsidRPr="00030CBD">
        <w:t xml:space="preserve"> time predictable, and if so, to what degree?</w:t>
      </w:r>
    </w:p>
    <w:p w14:paraId="4AC10F97" w14:textId="53ABD8BA" w:rsidR="008744BB" w:rsidRDefault="008744BB" w:rsidP="008744BB">
      <w:r>
        <w:t xml:space="preserve">In our analysis we will present the data graphically </w:t>
      </w:r>
      <w:proofErr w:type="gramStart"/>
      <w:r>
        <w:t>in order to</w:t>
      </w:r>
      <w:proofErr w:type="gramEnd"/>
      <w:r w:rsidR="00DD3A07">
        <w:t xml:space="preserve"> get a better picture of the highs and lows in ratings over the years.  We will create subsets of the data </w:t>
      </w:r>
      <w:proofErr w:type="gramStart"/>
      <w:r w:rsidR="00DD3A07">
        <w:t>in order to</w:t>
      </w:r>
      <w:proofErr w:type="gramEnd"/>
      <w:r w:rsidR="00DD3A07">
        <w:t xml:space="preserve"> run hypothesis tests and answer the questions above.  Finally, we will decompose the time series to see if there is a pattern that we can discern to help predict approval ratings for the future.</w:t>
      </w:r>
    </w:p>
    <w:p w14:paraId="02A6359C" w14:textId="3D635393" w:rsidR="00DD3A07" w:rsidRDefault="00DD3A07" w:rsidP="008744BB"/>
    <w:p w14:paraId="268A0732" w14:textId="0D1888C2" w:rsidR="00DD3A07" w:rsidRDefault="00DD3A07" w:rsidP="00DD3A07">
      <w:pPr>
        <w:pStyle w:val="Title"/>
      </w:pPr>
      <w:r>
        <w:t>Analysis</w:t>
      </w:r>
    </w:p>
    <w:p w14:paraId="01433C1E" w14:textId="0B6602E0" w:rsidR="00DD3A07" w:rsidRDefault="00DD3A07" w:rsidP="00DD3A07"/>
    <w:p w14:paraId="6388F2C9" w14:textId="5E7DA568" w:rsidR="00DD3A07" w:rsidRDefault="00DD3A07" w:rsidP="00DD3A07">
      <w:r>
        <w:t xml:space="preserve">As always, the first step we want to take is to look at the data.  </w:t>
      </w:r>
    </w:p>
    <w:p w14:paraId="7A3CB842" w14:textId="77777777" w:rsidR="00DD3A07" w:rsidRPr="00DD3A07" w:rsidRDefault="00DD3A07" w:rsidP="00DD3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highlight w:val="cyan"/>
        </w:rPr>
      </w:pPr>
      <w:r w:rsidRPr="00DD3A07">
        <w:rPr>
          <w:rFonts w:ascii="Lucida Console" w:eastAsia="Times New Roman" w:hAnsi="Lucida Console" w:cs="Courier New"/>
          <w:color w:val="0000FF"/>
          <w:sz w:val="20"/>
          <w:szCs w:val="20"/>
          <w:highlight w:val="cyan"/>
        </w:rPr>
        <w:t>&gt; presidents</w:t>
      </w:r>
    </w:p>
    <w:p w14:paraId="6F414B76" w14:textId="77777777" w:rsidR="00DD3A07" w:rsidRDefault="00DD3A07" w:rsidP="00DD3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cyan"/>
          <w:bdr w:val="none" w:sz="0" w:space="0" w:color="auto" w:frame="1"/>
        </w:rPr>
        <w:sectPr w:rsidR="00DD3A07" w:rsidSect="005218F5">
          <w:pgSz w:w="12240" w:h="15840"/>
          <w:pgMar w:top="1440" w:right="1440" w:bottom="1440" w:left="1440" w:header="720" w:footer="720" w:gutter="0"/>
          <w:pgNumType w:start="0"/>
          <w:cols w:space="720"/>
          <w:titlePg/>
          <w:docGrid w:linePitch="360"/>
        </w:sectPr>
      </w:pPr>
    </w:p>
    <w:p w14:paraId="0675B3F1" w14:textId="406B4BA2" w:rsidR="00DD3A07" w:rsidRPr="00DD3A07" w:rsidRDefault="00DD3A07" w:rsidP="00DD3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cyan"/>
          <w:bdr w:val="none" w:sz="0" w:space="0" w:color="auto" w:frame="1"/>
        </w:rPr>
      </w:pPr>
      <w:r w:rsidRPr="00DD3A07">
        <w:rPr>
          <w:rFonts w:ascii="Lucida Console" w:eastAsia="Times New Roman" w:hAnsi="Lucida Console" w:cs="Courier New"/>
          <w:color w:val="000000"/>
          <w:sz w:val="20"/>
          <w:szCs w:val="20"/>
          <w:highlight w:val="cyan"/>
          <w:bdr w:val="none" w:sz="0" w:space="0" w:color="auto" w:frame="1"/>
        </w:rPr>
        <w:t xml:space="preserve">     Qtr1 Qtr2 Qtr3 Qtr4</w:t>
      </w:r>
    </w:p>
    <w:p w14:paraId="6C84D0AE" w14:textId="77777777" w:rsidR="00DD3A07" w:rsidRPr="00DD3A07" w:rsidRDefault="00DD3A07" w:rsidP="00DD3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cyan"/>
          <w:bdr w:val="none" w:sz="0" w:space="0" w:color="auto" w:frame="1"/>
        </w:rPr>
      </w:pPr>
      <w:r w:rsidRPr="00DD3A07">
        <w:rPr>
          <w:rFonts w:ascii="Lucida Console" w:eastAsia="Times New Roman" w:hAnsi="Lucida Console" w:cs="Courier New"/>
          <w:color w:val="000000"/>
          <w:sz w:val="20"/>
          <w:szCs w:val="20"/>
          <w:highlight w:val="cyan"/>
          <w:bdr w:val="none" w:sz="0" w:space="0" w:color="auto" w:frame="1"/>
        </w:rPr>
        <w:t>1945   NA   87   82   75</w:t>
      </w:r>
    </w:p>
    <w:p w14:paraId="3E46A2E4" w14:textId="77777777" w:rsidR="00DD3A07" w:rsidRPr="00DD3A07" w:rsidRDefault="00DD3A07" w:rsidP="00DD3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cyan"/>
          <w:bdr w:val="none" w:sz="0" w:space="0" w:color="auto" w:frame="1"/>
        </w:rPr>
      </w:pPr>
      <w:r w:rsidRPr="00DD3A07">
        <w:rPr>
          <w:rFonts w:ascii="Lucida Console" w:eastAsia="Times New Roman" w:hAnsi="Lucida Console" w:cs="Courier New"/>
          <w:color w:val="000000"/>
          <w:sz w:val="20"/>
          <w:szCs w:val="20"/>
          <w:highlight w:val="cyan"/>
          <w:bdr w:val="none" w:sz="0" w:space="0" w:color="auto" w:frame="1"/>
        </w:rPr>
        <w:t>1946   63   50   43   32</w:t>
      </w:r>
    </w:p>
    <w:p w14:paraId="36E3CC16" w14:textId="77777777" w:rsidR="00DD3A07" w:rsidRPr="00DD3A07" w:rsidRDefault="00DD3A07" w:rsidP="00DD3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cyan"/>
          <w:bdr w:val="none" w:sz="0" w:space="0" w:color="auto" w:frame="1"/>
        </w:rPr>
      </w:pPr>
      <w:r w:rsidRPr="00DD3A07">
        <w:rPr>
          <w:rFonts w:ascii="Lucida Console" w:eastAsia="Times New Roman" w:hAnsi="Lucida Console" w:cs="Courier New"/>
          <w:color w:val="000000"/>
          <w:sz w:val="20"/>
          <w:szCs w:val="20"/>
          <w:highlight w:val="cyan"/>
          <w:bdr w:val="none" w:sz="0" w:space="0" w:color="auto" w:frame="1"/>
        </w:rPr>
        <w:t>1947   35   60   54   55</w:t>
      </w:r>
    </w:p>
    <w:p w14:paraId="5C1937DD" w14:textId="77777777" w:rsidR="00DD3A07" w:rsidRPr="00DD3A07" w:rsidRDefault="00DD3A07" w:rsidP="00DD3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cyan"/>
          <w:bdr w:val="none" w:sz="0" w:space="0" w:color="auto" w:frame="1"/>
        </w:rPr>
      </w:pPr>
      <w:r w:rsidRPr="00DD3A07">
        <w:rPr>
          <w:rFonts w:ascii="Lucida Console" w:eastAsia="Times New Roman" w:hAnsi="Lucida Console" w:cs="Courier New"/>
          <w:color w:val="000000"/>
          <w:sz w:val="20"/>
          <w:szCs w:val="20"/>
          <w:highlight w:val="cyan"/>
          <w:bdr w:val="none" w:sz="0" w:space="0" w:color="auto" w:frame="1"/>
        </w:rPr>
        <w:t xml:space="preserve">1948   36   39   NA   </w:t>
      </w:r>
      <w:proofErr w:type="spellStart"/>
      <w:r w:rsidRPr="00DD3A07">
        <w:rPr>
          <w:rFonts w:ascii="Lucida Console" w:eastAsia="Times New Roman" w:hAnsi="Lucida Console" w:cs="Courier New"/>
          <w:color w:val="000000"/>
          <w:sz w:val="20"/>
          <w:szCs w:val="20"/>
          <w:highlight w:val="cyan"/>
          <w:bdr w:val="none" w:sz="0" w:space="0" w:color="auto" w:frame="1"/>
        </w:rPr>
        <w:t>NA</w:t>
      </w:r>
      <w:proofErr w:type="spellEnd"/>
    </w:p>
    <w:p w14:paraId="4E810B40" w14:textId="77777777" w:rsidR="00DD3A07" w:rsidRPr="00DD3A07" w:rsidRDefault="00DD3A07" w:rsidP="00DD3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cyan"/>
          <w:bdr w:val="none" w:sz="0" w:space="0" w:color="auto" w:frame="1"/>
        </w:rPr>
      </w:pPr>
      <w:r w:rsidRPr="00DD3A07">
        <w:rPr>
          <w:rFonts w:ascii="Lucida Console" w:eastAsia="Times New Roman" w:hAnsi="Lucida Console" w:cs="Courier New"/>
          <w:color w:val="000000"/>
          <w:sz w:val="20"/>
          <w:szCs w:val="20"/>
          <w:highlight w:val="cyan"/>
          <w:bdr w:val="none" w:sz="0" w:space="0" w:color="auto" w:frame="1"/>
        </w:rPr>
        <w:t>1949   69   57   57   51</w:t>
      </w:r>
    </w:p>
    <w:p w14:paraId="47997AA7" w14:textId="77777777" w:rsidR="00DD3A07" w:rsidRPr="00DD3A07" w:rsidRDefault="00DD3A07" w:rsidP="00DD3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cyan"/>
          <w:bdr w:val="none" w:sz="0" w:space="0" w:color="auto" w:frame="1"/>
        </w:rPr>
      </w:pPr>
      <w:r w:rsidRPr="00DD3A07">
        <w:rPr>
          <w:rFonts w:ascii="Lucida Console" w:eastAsia="Times New Roman" w:hAnsi="Lucida Console" w:cs="Courier New"/>
          <w:color w:val="000000"/>
          <w:sz w:val="20"/>
          <w:szCs w:val="20"/>
          <w:highlight w:val="cyan"/>
          <w:bdr w:val="none" w:sz="0" w:space="0" w:color="auto" w:frame="1"/>
        </w:rPr>
        <w:t>1950   45   37   46   39</w:t>
      </w:r>
    </w:p>
    <w:p w14:paraId="660341CA" w14:textId="77777777" w:rsidR="00DD3A07" w:rsidRPr="00DD3A07" w:rsidRDefault="00DD3A07" w:rsidP="00DD3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cyan"/>
          <w:bdr w:val="none" w:sz="0" w:space="0" w:color="auto" w:frame="1"/>
        </w:rPr>
      </w:pPr>
      <w:r w:rsidRPr="00DD3A07">
        <w:rPr>
          <w:rFonts w:ascii="Lucida Console" w:eastAsia="Times New Roman" w:hAnsi="Lucida Console" w:cs="Courier New"/>
          <w:color w:val="000000"/>
          <w:sz w:val="20"/>
          <w:szCs w:val="20"/>
          <w:highlight w:val="cyan"/>
          <w:bdr w:val="none" w:sz="0" w:space="0" w:color="auto" w:frame="1"/>
        </w:rPr>
        <w:t>1951   36   24   32   23</w:t>
      </w:r>
    </w:p>
    <w:p w14:paraId="25FFDC85" w14:textId="77777777" w:rsidR="00DD3A07" w:rsidRPr="00DD3A07" w:rsidRDefault="00DD3A07" w:rsidP="00DD3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cyan"/>
          <w:bdr w:val="none" w:sz="0" w:space="0" w:color="auto" w:frame="1"/>
        </w:rPr>
      </w:pPr>
      <w:r w:rsidRPr="00DD3A07">
        <w:rPr>
          <w:rFonts w:ascii="Lucida Console" w:eastAsia="Times New Roman" w:hAnsi="Lucida Console" w:cs="Courier New"/>
          <w:color w:val="000000"/>
          <w:sz w:val="20"/>
          <w:szCs w:val="20"/>
          <w:highlight w:val="cyan"/>
          <w:bdr w:val="none" w:sz="0" w:space="0" w:color="auto" w:frame="1"/>
        </w:rPr>
        <w:t>1952   25   32   NA   32</w:t>
      </w:r>
    </w:p>
    <w:p w14:paraId="63BB90A3" w14:textId="77777777" w:rsidR="00DD3A07" w:rsidRPr="00DD3A07" w:rsidRDefault="00DD3A07" w:rsidP="00DD3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cyan"/>
          <w:bdr w:val="none" w:sz="0" w:space="0" w:color="auto" w:frame="1"/>
        </w:rPr>
      </w:pPr>
      <w:r w:rsidRPr="00DD3A07">
        <w:rPr>
          <w:rFonts w:ascii="Lucida Console" w:eastAsia="Times New Roman" w:hAnsi="Lucida Console" w:cs="Courier New"/>
          <w:color w:val="000000"/>
          <w:sz w:val="20"/>
          <w:szCs w:val="20"/>
          <w:highlight w:val="cyan"/>
          <w:bdr w:val="none" w:sz="0" w:space="0" w:color="auto" w:frame="1"/>
        </w:rPr>
        <w:t>1953   59   74   75   60</w:t>
      </w:r>
    </w:p>
    <w:p w14:paraId="2DA8B181" w14:textId="77777777" w:rsidR="00DD3A07" w:rsidRPr="00DD3A07" w:rsidRDefault="00DD3A07" w:rsidP="00DD3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cyan"/>
          <w:bdr w:val="none" w:sz="0" w:space="0" w:color="auto" w:frame="1"/>
        </w:rPr>
      </w:pPr>
      <w:r w:rsidRPr="00DD3A07">
        <w:rPr>
          <w:rFonts w:ascii="Lucida Console" w:eastAsia="Times New Roman" w:hAnsi="Lucida Console" w:cs="Courier New"/>
          <w:color w:val="000000"/>
          <w:sz w:val="20"/>
          <w:szCs w:val="20"/>
          <w:highlight w:val="cyan"/>
          <w:bdr w:val="none" w:sz="0" w:space="0" w:color="auto" w:frame="1"/>
        </w:rPr>
        <w:t>1954   71   61   71   57</w:t>
      </w:r>
    </w:p>
    <w:p w14:paraId="3BAE781B" w14:textId="77777777" w:rsidR="00DD3A07" w:rsidRPr="00DD3A07" w:rsidRDefault="00DD3A07" w:rsidP="00DD3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cyan"/>
          <w:bdr w:val="none" w:sz="0" w:space="0" w:color="auto" w:frame="1"/>
        </w:rPr>
      </w:pPr>
      <w:r w:rsidRPr="00DD3A07">
        <w:rPr>
          <w:rFonts w:ascii="Lucida Console" w:eastAsia="Times New Roman" w:hAnsi="Lucida Console" w:cs="Courier New"/>
          <w:color w:val="000000"/>
          <w:sz w:val="20"/>
          <w:szCs w:val="20"/>
          <w:highlight w:val="cyan"/>
          <w:bdr w:val="none" w:sz="0" w:space="0" w:color="auto" w:frame="1"/>
        </w:rPr>
        <w:t>1955   71   68   79   73</w:t>
      </w:r>
    </w:p>
    <w:p w14:paraId="2F428045" w14:textId="77777777" w:rsidR="00DD3A07" w:rsidRPr="00DD3A07" w:rsidRDefault="00DD3A07" w:rsidP="00DD3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cyan"/>
          <w:bdr w:val="none" w:sz="0" w:space="0" w:color="auto" w:frame="1"/>
        </w:rPr>
      </w:pPr>
      <w:r w:rsidRPr="00DD3A07">
        <w:rPr>
          <w:rFonts w:ascii="Lucida Console" w:eastAsia="Times New Roman" w:hAnsi="Lucida Console" w:cs="Courier New"/>
          <w:color w:val="000000"/>
          <w:sz w:val="20"/>
          <w:szCs w:val="20"/>
          <w:highlight w:val="cyan"/>
          <w:bdr w:val="none" w:sz="0" w:space="0" w:color="auto" w:frame="1"/>
        </w:rPr>
        <w:t>1956   76   71   67   75</w:t>
      </w:r>
    </w:p>
    <w:p w14:paraId="253FB674" w14:textId="77777777" w:rsidR="00DD3A07" w:rsidRPr="00DD3A07" w:rsidRDefault="00DD3A07" w:rsidP="00DD3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cyan"/>
          <w:bdr w:val="none" w:sz="0" w:space="0" w:color="auto" w:frame="1"/>
        </w:rPr>
      </w:pPr>
      <w:r w:rsidRPr="00DD3A07">
        <w:rPr>
          <w:rFonts w:ascii="Lucida Console" w:eastAsia="Times New Roman" w:hAnsi="Lucida Console" w:cs="Courier New"/>
          <w:color w:val="000000"/>
          <w:sz w:val="20"/>
          <w:szCs w:val="20"/>
          <w:highlight w:val="cyan"/>
          <w:bdr w:val="none" w:sz="0" w:space="0" w:color="auto" w:frame="1"/>
        </w:rPr>
        <w:t>1957   79   62   63   57</w:t>
      </w:r>
    </w:p>
    <w:p w14:paraId="18473C63" w14:textId="77777777" w:rsidR="00DD3A07" w:rsidRPr="00DD3A07" w:rsidRDefault="00DD3A07" w:rsidP="00DD3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cyan"/>
          <w:bdr w:val="none" w:sz="0" w:space="0" w:color="auto" w:frame="1"/>
        </w:rPr>
      </w:pPr>
      <w:r w:rsidRPr="00DD3A07">
        <w:rPr>
          <w:rFonts w:ascii="Lucida Console" w:eastAsia="Times New Roman" w:hAnsi="Lucida Console" w:cs="Courier New"/>
          <w:color w:val="000000"/>
          <w:sz w:val="20"/>
          <w:szCs w:val="20"/>
          <w:highlight w:val="cyan"/>
          <w:bdr w:val="none" w:sz="0" w:space="0" w:color="auto" w:frame="1"/>
        </w:rPr>
        <w:t>1958   60   49   48   52</w:t>
      </w:r>
    </w:p>
    <w:p w14:paraId="7FE456F0" w14:textId="77777777" w:rsidR="00DD3A07" w:rsidRPr="00DD3A07" w:rsidRDefault="00DD3A07" w:rsidP="00DD3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cyan"/>
          <w:bdr w:val="none" w:sz="0" w:space="0" w:color="auto" w:frame="1"/>
        </w:rPr>
      </w:pPr>
      <w:r w:rsidRPr="00DD3A07">
        <w:rPr>
          <w:rFonts w:ascii="Lucida Console" w:eastAsia="Times New Roman" w:hAnsi="Lucida Console" w:cs="Courier New"/>
          <w:color w:val="000000"/>
          <w:sz w:val="20"/>
          <w:szCs w:val="20"/>
          <w:highlight w:val="cyan"/>
          <w:bdr w:val="none" w:sz="0" w:space="0" w:color="auto" w:frame="1"/>
        </w:rPr>
        <w:t>1959   57   62   61   66</w:t>
      </w:r>
    </w:p>
    <w:p w14:paraId="75E81F22" w14:textId="77777777" w:rsidR="00DD3A07" w:rsidRPr="00DD3A07" w:rsidRDefault="00DD3A07" w:rsidP="00DD3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cyan"/>
          <w:bdr w:val="none" w:sz="0" w:space="0" w:color="auto" w:frame="1"/>
        </w:rPr>
      </w:pPr>
      <w:r w:rsidRPr="00DD3A07">
        <w:rPr>
          <w:rFonts w:ascii="Lucida Console" w:eastAsia="Times New Roman" w:hAnsi="Lucida Console" w:cs="Courier New"/>
          <w:color w:val="000000"/>
          <w:sz w:val="20"/>
          <w:szCs w:val="20"/>
          <w:highlight w:val="cyan"/>
          <w:bdr w:val="none" w:sz="0" w:space="0" w:color="auto" w:frame="1"/>
        </w:rPr>
        <w:t>1960   71   62   61   57</w:t>
      </w:r>
    </w:p>
    <w:p w14:paraId="64FF558F" w14:textId="77777777" w:rsidR="00DD3A07" w:rsidRPr="00DD3A07" w:rsidRDefault="00DD3A07" w:rsidP="00DD3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cyan"/>
          <w:bdr w:val="none" w:sz="0" w:space="0" w:color="auto" w:frame="1"/>
        </w:rPr>
      </w:pPr>
      <w:r w:rsidRPr="00DD3A07">
        <w:rPr>
          <w:rFonts w:ascii="Lucida Console" w:eastAsia="Times New Roman" w:hAnsi="Lucida Console" w:cs="Courier New"/>
          <w:color w:val="000000"/>
          <w:sz w:val="20"/>
          <w:szCs w:val="20"/>
          <w:highlight w:val="cyan"/>
          <w:bdr w:val="none" w:sz="0" w:space="0" w:color="auto" w:frame="1"/>
        </w:rPr>
        <w:t>1961   72   83   71   78</w:t>
      </w:r>
    </w:p>
    <w:p w14:paraId="328232AE" w14:textId="77777777" w:rsidR="00DD3A07" w:rsidRPr="00DD3A07" w:rsidRDefault="00DD3A07" w:rsidP="00DD3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cyan"/>
          <w:bdr w:val="none" w:sz="0" w:space="0" w:color="auto" w:frame="1"/>
        </w:rPr>
      </w:pPr>
      <w:r w:rsidRPr="00DD3A07">
        <w:rPr>
          <w:rFonts w:ascii="Lucida Console" w:eastAsia="Times New Roman" w:hAnsi="Lucida Console" w:cs="Courier New"/>
          <w:color w:val="000000"/>
          <w:sz w:val="20"/>
          <w:szCs w:val="20"/>
          <w:highlight w:val="cyan"/>
          <w:bdr w:val="none" w:sz="0" w:space="0" w:color="auto" w:frame="1"/>
        </w:rPr>
        <w:t>1962   79   71   62   74</w:t>
      </w:r>
    </w:p>
    <w:p w14:paraId="47DF0DFC" w14:textId="77777777" w:rsidR="00DD3A07" w:rsidRPr="00DD3A07" w:rsidRDefault="00DD3A07" w:rsidP="00DD3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cyan"/>
          <w:bdr w:val="none" w:sz="0" w:space="0" w:color="auto" w:frame="1"/>
        </w:rPr>
      </w:pPr>
      <w:r w:rsidRPr="00DD3A07">
        <w:rPr>
          <w:rFonts w:ascii="Lucida Console" w:eastAsia="Times New Roman" w:hAnsi="Lucida Console" w:cs="Courier New"/>
          <w:color w:val="000000"/>
          <w:sz w:val="20"/>
          <w:szCs w:val="20"/>
          <w:highlight w:val="cyan"/>
          <w:bdr w:val="none" w:sz="0" w:space="0" w:color="auto" w:frame="1"/>
        </w:rPr>
        <w:t>1963   76   64   62   57</w:t>
      </w:r>
    </w:p>
    <w:p w14:paraId="53284F0B" w14:textId="77777777" w:rsidR="00DD3A07" w:rsidRPr="00DD3A07" w:rsidRDefault="00DD3A07" w:rsidP="00DD3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cyan"/>
          <w:bdr w:val="none" w:sz="0" w:space="0" w:color="auto" w:frame="1"/>
        </w:rPr>
      </w:pPr>
      <w:r w:rsidRPr="00DD3A07">
        <w:rPr>
          <w:rFonts w:ascii="Lucida Console" w:eastAsia="Times New Roman" w:hAnsi="Lucida Console" w:cs="Courier New"/>
          <w:color w:val="000000"/>
          <w:sz w:val="20"/>
          <w:szCs w:val="20"/>
          <w:highlight w:val="cyan"/>
          <w:bdr w:val="none" w:sz="0" w:space="0" w:color="auto" w:frame="1"/>
        </w:rPr>
        <w:t>1964   80   73   69   69</w:t>
      </w:r>
    </w:p>
    <w:p w14:paraId="4C6D324F" w14:textId="77777777" w:rsidR="00DD3A07" w:rsidRPr="00DD3A07" w:rsidRDefault="00DD3A07" w:rsidP="00DD3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cyan"/>
          <w:bdr w:val="none" w:sz="0" w:space="0" w:color="auto" w:frame="1"/>
        </w:rPr>
      </w:pPr>
      <w:r w:rsidRPr="00DD3A07">
        <w:rPr>
          <w:rFonts w:ascii="Lucida Console" w:eastAsia="Times New Roman" w:hAnsi="Lucida Console" w:cs="Courier New"/>
          <w:color w:val="000000"/>
          <w:sz w:val="20"/>
          <w:szCs w:val="20"/>
          <w:highlight w:val="cyan"/>
          <w:bdr w:val="none" w:sz="0" w:space="0" w:color="auto" w:frame="1"/>
        </w:rPr>
        <w:t>1965   71   64   69   62</w:t>
      </w:r>
    </w:p>
    <w:p w14:paraId="142FEE53" w14:textId="77777777" w:rsidR="00DD3A07" w:rsidRPr="00DD3A07" w:rsidRDefault="00DD3A07" w:rsidP="00DD3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cyan"/>
          <w:bdr w:val="none" w:sz="0" w:space="0" w:color="auto" w:frame="1"/>
        </w:rPr>
      </w:pPr>
      <w:r w:rsidRPr="00DD3A07">
        <w:rPr>
          <w:rFonts w:ascii="Lucida Console" w:eastAsia="Times New Roman" w:hAnsi="Lucida Console" w:cs="Courier New"/>
          <w:color w:val="000000"/>
          <w:sz w:val="20"/>
          <w:szCs w:val="20"/>
          <w:highlight w:val="cyan"/>
          <w:bdr w:val="none" w:sz="0" w:space="0" w:color="auto" w:frame="1"/>
        </w:rPr>
        <w:t>1966   63   46   56   44</w:t>
      </w:r>
    </w:p>
    <w:p w14:paraId="0DD68FAA" w14:textId="77777777" w:rsidR="00DD3A07" w:rsidRPr="00DD3A07" w:rsidRDefault="00DD3A07" w:rsidP="00DD3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cyan"/>
          <w:bdr w:val="none" w:sz="0" w:space="0" w:color="auto" w:frame="1"/>
        </w:rPr>
      </w:pPr>
      <w:r w:rsidRPr="00DD3A07">
        <w:rPr>
          <w:rFonts w:ascii="Lucida Console" w:eastAsia="Times New Roman" w:hAnsi="Lucida Console" w:cs="Courier New"/>
          <w:color w:val="000000"/>
          <w:sz w:val="20"/>
          <w:szCs w:val="20"/>
          <w:highlight w:val="cyan"/>
          <w:bdr w:val="none" w:sz="0" w:space="0" w:color="auto" w:frame="1"/>
        </w:rPr>
        <w:t>1967   44   52   38   46</w:t>
      </w:r>
    </w:p>
    <w:p w14:paraId="7B52385B" w14:textId="77777777" w:rsidR="00DD3A07" w:rsidRPr="00DD3A07" w:rsidRDefault="00DD3A07" w:rsidP="00DD3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cyan"/>
          <w:bdr w:val="none" w:sz="0" w:space="0" w:color="auto" w:frame="1"/>
        </w:rPr>
      </w:pPr>
      <w:r w:rsidRPr="00DD3A07">
        <w:rPr>
          <w:rFonts w:ascii="Lucida Console" w:eastAsia="Times New Roman" w:hAnsi="Lucida Console" w:cs="Courier New"/>
          <w:color w:val="000000"/>
          <w:sz w:val="20"/>
          <w:szCs w:val="20"/>
          <w:highlight w:val="cyan"/>
          <w:bdr w:val="none" w:sz="0" w:space="0" w:color="auto" w:frame="1"/>
        </w:rPr>
        <w:t>1968   36   49   35   44</w:t>
      </w:r>
    </w:p>
    <w:p w14:paraId="1C4905D4" w14:textId="77777777" w:rsidR="00DD3A07" w:rsidRPr="00DD3A07" w:rsidRDefault="00DD3A07" w:rsidP="00DD3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cyan"/>
          <w:bdr w:val="none" w:sz="0" w:space="0" w:color="auto" w:frame="1"/>
        </w:rPr>
      </w:pPr>
      <w:r w:rsidRPr="00DD3A07">
        <w:rPr>
          <w:rFonts w:ascii="Lucida Console" w:eastAsia="Times New Roman" w:hAnsi="Lucida Console" w:cs="Courier New"/>
          <w:color w:val="000000"/>
          <w:sz w:val="20"/>
          <w:szCs w:val="20"/>
          <w:highlight w:val="cyan"/>
          <w:bdr w:val="none" w:sz="0" w:space="0" w:color="auto" w:frame="1"/>
        </w:rPr>
        <w:t>1969   59   65   65   56</w:t>
      </w:r>
    </w:p>
    <w:p w14:paraId="387158C7" w14:textId="77777777" w:rsidR="00DD3A07" w:rsidRPr="00DD3A07" w:rsidRDefault="00DD3A07" w:rsidP="00DD3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cyan"/>
          <w:bdr w:val="none" w:sz="0" w:space="0" w:color="auto" w:frame="1"/>
        </w:rPr>
      </w:pPr>
      <w:r w:rsidRPr="00DD3A07">
        <w:rPr>
          <w:rFonts w:ascii="Lucida Console" w:eastAsia="Times New Roman" w:hAnsi="Lucida Console" w:cs="Courier New"/>
          <w:color w:val="000000"/>
          <w:sz w:val="20"/>
          <w:szCs w:val="20"/>
          <w:highlight w:val="cyan"/>
          <w:bdr w:val="none" w:sz="0" w:space="0" w:color="auto" w:frame="1"/>
        </w:rPr>
        <w:t>1970   66   53   61   52</w:t>
      </w:r>
    </w:p>
    <w:p w14:paraId="6F679E0F" w14:textId="77777777" w:rsidR="00DD3A07" w:rsidRPr="00DD3A07" w:rsidRDefault="00DD3A07" w:rsidP="00DD3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cyan"/>
          <w:bdr w:val="none" w:sz="0" w:space="0" w:color="auto" w:frame="1"/>
        </w:rPr>
      </w:pPr>
      <w:r w:rsidRPr="00DD3A07">
        <w:rPr>
          <w:rFonts w:ascii="Lucida Console" w:eastAsia="Times New Roman" w:hAnsi="Lucida Console" w:cs="Courier New"/>
          <w:color w:val="000000"/>
          <w:sz w:val="20"/>
          <w:szCs w:val="20"/>
          <w:highlight w:val="cyan"/>
          <w:bdr w:val="none" w:sz="0" w:space="0" w:color="auto" w:frame="1"/>
        </w:rPr>
        <w:t>1971   51   48   54   49</w:t>
      </w:r>
    </w:p>
    <w:p w14:paraId="7527A87F" w14:textId="77777777" w:rsidR="00DD3A07" w:rsidRPr="00DD3A07" w:rsidRDefault="00DD3A07" w:rsidP="00DD3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cyan"/>
          <w:bdr w:val="none" w:sz="0" w:space="0" w:color="auto" w:frame="1"/>
        </w:rPr>
      </w:pPr>
      <w:r w:rsidRPr="00DD3A07">
        <w:rPr>
          <w:rFonts w:ascii="Lucida Console" w:eastAsia="Times New Roman" w:hAnsi="Lucida Console" w:cs="Courier New"/>
          <w:color w:val="000000"/>
          <w:sz w:val="20"/>
          <w:szCs w:val="20"/>
          <w:highlight w:val="cyan"/>
          <w:bdr w:val="none" w:sz="0" w:space="0" w:color="auto" w:frame="1"/>
        </w:rPr>
        <w:t xml:space="preserve">1972   49   61   NA   </w:t>
      </w:r>
      <w:proofErr w:type="spellStart"/>
      <w:r w:rsidRPr="00DD3A07">
        <w:rPr>
          <w:rFonts w:ascii="Lucida Console" w:eastAsia="Times New Roman" w:hAnsi="Lucida Console" w:cs="Courier New"/>
          <w:color w:val="000000"/>
          <w:sz w:val="20"/>
          <w:szCs w:val="20"/>
          <w:highlight w:val="cyan"/>
          <w:bdr w:val="none" w:sz="0" w:space="0" w:color="auto" w:frame="1"/>
        </w:rPr>
        <w:t>NA</w:t>
      </w:r>
      <w:proofErr w:type="spellEnd"/>
    </w:p>
    <w:p w14:paraId="0D780481" w14:textId="77777777" w:rsidR="00DD3A07" w:rsidRPr="00DD3A07" w:rsidRDefault="00DD3A07" w:rsidP="00DD3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cyan"/>
          <w:bdr w:val="none" w:sz="0" w:space="0" w:color="auto" w:frame="1"/>
        </w:rPr>
      </w:pPr>
      <w:r w:rsidRPr="00DD3A07">
        <w:rPr>
          <w:rFonts w:ascii="Lucida Console" w:eastAsia="Times New Roman" w:hAnsi="Lucida Console" w:cs="Courier New"/>
          <w:color w:val="000000"/>
          <w:sz w:val="20"/>
          <w:szCs w:val="20"/>
          <w:highlight w:val="cyan"/>
          <w:bdr w:val="none" w:sz="0" w:space="0" w:color="auto" w:frame="1"/>
        </w:rPr>
        <w:t>1973   68   44   40   27</w:t>
      </w:r>
    </w:p>
    <w:p w14:paraId="50517FC9" w14:textId="77777777" w:rsidR="00DD3A07" w:rsidRPr="00DD3A07" w:rsidRDefault="00DD3A07" w:rsidP="00DD3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D3A07">
        <w:rPr>
          <w:rFonts w:ascii="Lucida Console" w:eastAsia="Times New Roman" w:hAnsi="Lucida Console" w:cs="Courier New"/>
          <w:color w:val="000000"/>
          <w:sz w:val="20"/>
          <w:szCs w:val="20"/>
          <w:highlight w:val="cyan"/>
          <w:bdr w:val="none" w:sz="0" w:space="0" w:color="auto" w:frame="1"/>
        </w:rPr>
        <w:t>1974   28   25   24   24</w:t>
      </w:r>
    </w:p>
    <w:p w14:paraId="030C25BE" w14:textId="77777777" w:rsidR="00DD3A07" w:rsidRDefault="00DD3A07" w:rsidP="00DD3A07">
      <w:pPr>
        <w:sectPr w:rsidR="00DD3A07" w:rsidSect="00DD3A07">
          <w:type w:val="continuous"/>
          <w:pgSz w:w="12240" w:h="15840"/>
          <w:pgMar w:top="1440" w:right="1440" w:bottom="1440" w:left="1440" w:header="720" w:footer="720" w:gutter="0"/>
          <w:pgNumType w:start="0"/>
          <w:cols w:num="2" w:space="720"/>
          <w:titlePg/>
          <w:docGrid w:linePitch="360"/>
        </w:sectPr>
      </w:pPr>
    </w:p>
    <w:p w14:paraId="0DFB17B8" w14:textId="0A2AABCC" w:rsidR="00DD3A07" w:rsidRDefault="00DD3A07" w:rsidP="00DD3A07"/>
    <w:p w14:paraId="220D65A3" w14:textId="2640E8B1" w:rsidR="00DD3A07" w:rsidRDefault="00DD3A07" w:rsidP="00DD3A07">
      <w:r>
        <w:t xml:space="preserve">This representation of the data is a bit hard to interpret.  You </w:t>
      </w:r>
      <w:proofErr w:type="gramStart"/>
      <w:r>
        <w:t>aren’t</w:t>
      </w:r>
      <w:proofErr w:type="gramEnd"/>
      <w:r>
        <w:t xml:space="preserve"> able to see any divisions for presidents, parties, or historical events.  </w:t>
      </w:r>
      <w:proofErr w:type="gramStart"/>
      <w:r>
        <w:t>In order to</w:t>
      </w:r>
      <w:proofErr w:type="gramEnd"/>
      <w:r>
        <w:t xml:space="preserve"> breakdown the data and examine it further we created subsets of the different presidents and their respective parties using the following codes: </w:t>
      </w:r>
    </w:p>
    <w:p w14:paraId="3DAA7257" w14:textId="78045816" w:rsidR="00DD3A07" w:rsidRPr="00DD3A07" w:rsidRDefault="00DD3A07" w:rsidP="00DD3A07">
      <w:pPr>
        <w:pStyle w:val="HTMLPreformatted"/>
        <w:shd w:val="clear" w:color="auto" w:fill="FFFFFF"/>
        <w:wordWrap w:val="0"/>
        <w:rPr>
          <w:rStyle w:val="gd15mcfcktb"/>
          <w:rFonts w:ascii="Lucida Console" w:hAnsi="Lucida Console"/>
          <w:color w:val="0000FF"/>
          <w:highlight w:val="cyan"/>
        </w:rPr>
      </w:pPr>
      <w:r w:rsidRPr="00DD3A07">
        <w:rPr>
          <w:rStyle w:val="gd15mcfckub"/>
          <w:rFonts w:ascii="Lucida Console" w:hAnsi="Lucida Console"/>
          <w:color w:val="0000FF"/>
          <w:highlight w:val="cyan"/>
        </w:rPr>
        <w:t xml:space="preserve">&gt; </w:t>
      </w:r>
      <w:r w:rsidRPr="00DD3A07">
        <w:rPr>
          <w:rStyle w:val="gd15mcfcktb"/>
          <w:rFonts w:ascii="Lucida Console" w:hAnsi="Lucida Console"/>
          <w:color w:val="0000FF"/>
          <w:highlight w:val="cyan"/>
        </w:rPr>
        <w:t>HST&lt;-presidents[</w:t>
      </w:r>
      <w:proofErr w:type="gramStart"/>
      <w:r w:rsidRPr="00DD3A07">
        <w:rPr>
          <w:rStyle w:val="gd15mcfcktb"/>
          <w:rFonts w:ascii="Lucida Console" w:hAnsi="Lucida Console"/>
          <w:color w:val="0000FF"/>
          <w:highlight w:val="cyan"/>
        </w:rPr>
        <w:t>c(</w:t>
      </w:r>
      <w:proofErr w:type="gramEnd"/>
      <w:r w:rsidRPr="00DD3A07">
        <w:rPr>
          <w:rStyle w:val="gd15mcfcktb"/>
          <w:rFonts w:ascii="Lucida Console" w:hAnsi="Lucida Console"/>
          <w:color w:val="0000FF"/>
          <w:highlight w:val="cyan"/>
        </w:rPr>
        <w:t>2:32,1)]</w:t>
      </w:r>
      <w:r>
        <w:rPr>
          <w:rStyle w:val="gd15mcfcktb"/>
          <w:rFonts w:ascii="Lucida Console" w:hAnsi="Lucida Console"/>
          <w:color w:val="0000FF"/>
          <w:highlight w:val="cyan"/>
        </w:rPr>
        <w:t xml:space="preserve"> </w:t>
      </w:r>
      <w:r w:rsidR="00C643F8">
        <w:rPr>
          <w:rStyle w:val="gd15mcfcktb"/>
          <w:rFonts w:ascii="Lucida Console" w:hAnsi="Lucida Console"/>
          <w:color w:val="0000FF"/>
          <w:highlight w:val="cyan"/>
        </w:rPr>
        <w:t>#Harry S Truman</w:t>
      </w:r>
    </w:p>
    <w:p w14:paraId="4EF13E29" w14:textId="77DEAFA1" w:rsidR="00DD3A07" w:rsidRPr="00DD3A07" w:rsidRDefault="00DD3A07" w:rsidP="00DD3A07">
      <w:pPr>
        <w:pStyle w:val="HTMLPreformatted"/>
        <w:shd w:val="clear" w:color="auto" w:fill="FFFFFF"/>
        <w:wordWrap w:val="0"/>
        <w:rPr>
          <w:rStyle w:val="gd15mcfcktb"/>
          <w:rFonts w:ascii="Lucida Console" w:hAnsi="Lucida Console"/>
          <w:color w:val="0000FF"/>
          <w:highlight w:val="cyan"/>
        </w:rPr>
      </w:pPr>
      <w:r w:rsidRPr="00DD3A07">
        <w:rPr>
          <w:rStyle w:val="gd15mcfckub"/>
          <w:rFonts w:ascii="Lucida Console" w:hAnsi="Lucida Console"/>
          <w:color w:val="0000FF"/>
          <w:highlight w:val="cyan"/>
        </w:rPr>
        <w:t xml:space="preserve">&gt; </w:t>
      </w:r>
      <w:r w:rsidRPr="00DD3A07">
        <w:rPr>
          <w:rStyle w:val="gd15mcfcktb"/>
          <w:rFonts w:ascii="Lucida Console" w:hAnsi="Lucida Console"/>
          <w:color w:val="0000FF"/>
          <w:highlight w:val="cyan"/>
        </w:rPr>
        <w:t>DDE&lt;-presidents[</w:t>
      </w:r>
      <w:proofErr w:type="gramStart"/>
      <w:r w:rsidRPr="00DD3A07">
        <w:rPr>
          <w:rStyle w:val="gd15mcfcktb"/>
          <w:rFonts w:ascii="Lucida Console" w:hAnsi="Lucida Console"/>
          <w:color w:val="0000FF"/>
          <w:highlight w:val="cyan"/>
        </w:rPr>
        <w:t>c(</w:t>
      </w:r>
      <w:proofErr w:type="gramEnd"/>
      <w:r w:rsidRPr="00DD3A07">
        <w:rPr>
          <w:rStyle w:val="gd15mcfcktb"/>
          <w:rFonts w:ascii="Lucida Console" w:hAnsi="Lucida Console"/>
          <w:color w:val="0000FF"/>
          <w:highlight w:val="cyan"/>
        </w:rPr>
        <w:t>33:64,1)]</w:t>
      </w:r>
      <w:r w:rsidR="00C643F8">
        <w:rPr>
          <w:rStyle w:val="gd15mcfcktb"/>
          <w:rFonts w:ascii="Lucida Console" w:hAnsi="Lucida Console"/>
          <w:color w:val="0000FF"/>
          <w:highlight w:val="cyan"/>
        </w:rPr>
        <w:t xml:space="preserve"> # Dwight D Eisenhower</w:t>
      </w:r>
    </w:p>
    <w:p w14:paraId="17EA7A79" w14:textId="564D6924" w:rsidR="00DD3A07" w:rsidRPr="00DD3A07" w:rsidRDefault="00DD3A07" w:rsidP="00DD3A07">
      <w:pPr>
        <w:pStyle w:val="HTMLPreformatted"/>
        <w:shd w:val="clear" w:color="auto" w:fill="FFFFFF"/>
        <w:wordWrap w:val="0"/>
        <w:rPr>
          <w:rStyle w:val="gd15mcfcktb"/>
          <w:rFonts w:ascii="Lucida Console" w:hAnsi="Lucida Console"/>
          <w:color w:val="0000FF"/>
          <w:highlight w:val="cyan"/>
        </w:rPr>
      </w:pPr>
      <w:r w:rsidRPr="00DD3A07">
        <w:rPr>
          <w:rStyle w:val="gd15mcfckub"/>
          <w:rFonts w:ascii="Lucida Console" w:hAnsi="Lucida Console"/>
          <w:color w:val="0000FF"/>
          <w:highlight w:val="cyan"/>
        </w:rPr>
        <w:t xml:space="preserve">&gt; </w:t>
      </w:r>
      <w:r w:rsidRPr="00DD3A07">
        <w:rPr>
          <w:rStyle w:val="gd15mcfcktb"/>
          <w:rFonts w:ascii="Lucida Console" w:hAnsi="Lucida Console"/>
          <w:color w:val="0000FF"/>
          <w:highlight w:val="cyan"/>
        </w:rPr>
        <w:t>JFK&lt;-presidents[</w:t>
      </w:r>
      <w:proofErr w:type="gramStart"/>
      <w:r w:rsidRPr="00DD3A07">
        <w:rPr>
          <w:rStyle w:val="gd15mcfcktb"/>
          <w:rFonts w:ascii="Lucida Console" w:hAnsi="Lucida Console"/>
          <w:color w:val="0000FF"/>
          <w:highlight w:val="cyan"/>
        </w:rPr>
        <w:t>c(</w:t>
      </w:r>
      <w:proofErr w:type="gramEnd"/>
      <w:r w:rsidRPr="00DD3A07">
        <w:rPr>
          <w:rStyle w:val="gd15mcfcktb"/>
          <w:rFonts w:ascii="Lucida Console" w:hAnsi="Lucida Console"/>
          <w:color w:val="0000FF"/>
          <w:highlight w:val="cyan"/>
        </w:rPr>
        <w:t>65:76,1)]</w:t>
      </w:r>
      <w:r w:rsidR="00C643F8">
        <w:rPr>
          <w:rStyle w:val="gd15mcfcktb"/>
          <w:rFonts w:ascii="Lucida Console" w:hAnsi="Lucida Console"/>
          <w:color w:val="0000FF"/>
          <w:highlight w:val="cyan"/>
        </w:rPr>
        <w:t xml:space="preserve"> #John F Kennedy</w:t>
      </w:r>
    </w:p>
    <w:p w14:paraId="196923B0" w14:textId="1BEC31E1" w:rsidR="00DD3A07" w:rsidRPr="00DD3A07" w:rsidRDefault="00DD3A07" w:rsidP="00DD3A07">
      <w:pPr>
        <w:pStyle w:val="HTMLPreformatted"/>
        <w:shd w:val="clear" w:color="auto" w:fill="FFFFFF"/>
        <w:wordWrap w:val="0"/>
        <w:rPr>
          <w:rStyle w:val="gd15mcfcktb"/>
          <w:rFonts w:ascii="Lucida Console" w:hAnsi="Lucida Console"/>
          <w:color w:val="0000FF"/>
          <w:highlight w:val="cyan"/>
        </w:rPr>
      </w:pPr>
      <w:r w:rsidRPr="00DD3A07">
        <w:rPr>
          <w:rStyle w:val="gd15mcfckub"/>
          <w:rFonts w:ascii="Lucida Console" w:hAnsi="Lucida Console"/>
          <w:color w:val="0000FF"/>
          <w:highlight w:val="cyan"/>
        </w:rPr>
        <w:t xml:space="preserve">&gt; </w:t>
      </w:r>
      <w:r w:rsidRPr="00DD3A07">
        <w:rPr>
          <w:rStyle w:val="gd15mcfcktb"/>
          <w:rFonts w:ascii="Lucida Console" w:hAnsi="Lucida Console"/>
          <w:color w:val="0000FF"/>
          <w:highlight w:val="cyan"/>
        </w:rPr>
        <w:t>LBJ&lt;-presidents[</w:t>
      </w:r>
      <w:proofErr w:type="gramStart"/>
      <w:r w:rsidRPr="00DD3A07">
        <w:rPr>
          <w:rStyle w:val="gd15mcfcktb"/>
          <w:rFonts w:ascii="Lucida Console" w:hAnsi="Lucida Console"/>
          <w:color w:val="0000FF"/>
          <w:highlight w:val="cyan"/>
        </w:rPr>
        <w:t>c(</w:t>
      </w:r>
      <w:proofErr w:type="gramEnd"/>
      <w:r w:rsidRPr="00DD3A07">
        <w:rPr>
          <w:rStyle w:val="gd15mcfcktb"/>
          <w:rFonts w:ascii="Lucida Console" w:hAnsi="Lucida Console"/>
          <w:color w:val="0000FF"/>
          <w:highlight w:val="cyan"/>
        </w:rPr>
        <w:t>77:96,1)]</w:t>
      </w:r>
      <w:r w:rsidR="00C643F8">
        <w:rPr>
          <w:rStyle w:val="gd15mcfcktb"/>
          <w:rFonts w:ascii="Lucida Console" w:hAnsi="Lucida Console"/>
          <w:color w:val="0000FF"/>
          <w:highlight w:val="cyan"/>
        </w:rPr>
        <w:t xml:space="preserve"> #Lyndon B Johnson</w:t>
      </w:r>
    </w:p>
    <w:p w14:paraId="7891C77D" w14:textId="22274675" w:rsidR="00DD3A07" w:rsidRDefault="00DD3A07" w:rsidP="00DD3A07">
      <w:pPr>
        <w:pStyle w:val="HTMLPreformatted"/>
        <w:shd w:val="clear" w:color="auto" w:fill="FFFFFF"/>
        <w:wordWrap w:val="0"/>
        <w:rPr>
          <w:rStyle w:val="gd15mcfcktb"/>
          <w:rFonts w:ascii="Lucida Console" w:hAnsi="Lucida Console"/>
          <w:color w:val="0000FF"/>
          <w:highlight w:val="cyan"/>
        </w:rPr>
      </w:pPr>
      <w:r w:rsidRPr="00DD3A07">
        <w:rPr>
          <w:rStyle w:val="gd15mcfckub"/>
          <w:rFonts w:ascii="Lucida Console" w:hAnsi="Lucida Console"/>
          <w:color w:val="0000FF"/>
          <w:highlight w:val="cyan"/>
        </w:rPr>
        <w:lastRenderedPageBreak/>
        <w:t xml:space="preserve">&gt; </w:t>
      </w:r>
      <w:r w:rsidRPr="00DD3A07">
        <w:rPr>
          <w:rStyle w:val="gd15mcfcktb"/>
          <w:rFonts w:ascii="Lucida Console" w:hAnsi="Lucida Console"/>
          <w:color w:val="0000FF"/>
          <w:highlight w:val="cyan"/>
        </w:rPr>
        <w:t>RMN&lt;-presidents[</w:t>
      </w:r>
      <w:proofErr w:type="gramStart"/>
      <w:r w:rsidRPr="00DD3A07">
        <w:rPr>
          <w:rStyle w:val="gd15mcfcktb"/>
          <w:rFonts w:ascii="Lucida Console" w:hAnsi="Lucida Console"/>
          <w:color w:val="0000FF"/>
          <w:highlight w:val="cyan"/>
        </w:rPr>
        <w:t>c(</w:t>
      </w:r>
      <w:proofErr w:type="gramEnd"/>
      <w:r w:rsidRPr="00DD3A07">
        <w:rPr>
          <w:rStyle w:val="gd15mcfcktb"/>
          <w:rFonts w:ascii="Lucida Console" w:hAnsi="Lucida Console"/>
          <w:color w:val="0000FF"/>
          <w:highlight w:val="cyan"/>
        </w:rPr>
        <w:t>97:119,1)]</w:t>
      </w:r>
      <w:r w:rsidR="00C643F8">
        <w:rPr>
          <w:rStyle w:val="gd15mcfcktb"/>
          <w:rFonts w:ascii="Lucida Console" w:hAnsi="Lucida Console"/>
          <w:color w:val="0000FF"/>
          <w:highlight w:val="cyan"/>
        </w:rPr>
        <w:t xml:space="preserve"> #Richard M Nixon</w:t>
      </w:r>
    </w:p>
    <w:p w14:paraId="57C6CC72" w14:textId="77777777" w:rsidR="005E2142" w:rsidRPr="00DD3A07" w:rsidRDefault="005E2142" w:rsidP="00DD3A07">
      <w:pPr>
        <w:pStyle w:val="HTMLPreformatted"/>
        <w:shd w:val="clear" w:color="auto" w:fill="FFFFFF"/>
        <w:wordWrap w:val="0"/>
        <w:rPr>
          <w:rStyle w:val="gd15mcfcktb"/>
          <w:rFonts w:ascii="Lucida Console" w:hAnsi="Lucida Console"/>
          <w:color w:val="0000FF"/>
          <w:highlight w:val="cyan"/>
        </w:rPr>
      </w:pPr>
    </w:p>
    <w:p w14:paraId="0B9F0EB5" w14:textId="77777777" w:rsidR="00DD3A07" w:rsidRPr="00DD3A07" w:rsidRDefault="00DD3A07" w:rsidP="00DD3A07">
      <w:pPr>
        <w:pStyle w:val="HTMLPreformatted"/>
        <w:shd w:val="clear" w:color="auto" w:fill="FFFFFF"/>
        <w:wordWrap w:val="0"/>
        <w:rPr>
          <w:rStyle w:val="gd15mcfcktb"/>
          <w:rFonts w:ascii="Lucida Console" w:hAnsi="Lucida Console"/>
          <w:color w:val="0000FF"/>
          <w:highlight w:val="cyan"/>
        </w:rPr>
      </w:pPr>
      <w:r w:rsidRPr="00DD3A07">
        <w:rPr>
          <w:rStyle w:val="gd15mcfckub"/>
          <w:rFonts w:ascii="Lucida Console" w:hAnsi="Lucida Console"/>
          <w:color w:val="0000FF"/>
          <w:highlight w:val="cyan"/>
        </w:rPr>
        <w:t xml:space="preserve">&gt; </w:t>
      </w:r>
      <w:r w:rsidRPr="00DD3A07">
        <w:rPr>
          <w:rStyle w:val="gd15mcfcktb"/>
          <w:rFonts w:ascii="Lucida Console" w:hAnsi="Lucida Console"/>
          <w:color w:val="0000FF"/>
          <w:highlight w:val="cyan"/>
        </w:rPr>
        <w:t>Republican&lt;-c(</w:t>
      </w:r>
      <w:proofErr w:type="gramStart"/>
      <w:r w:rsidRPr="00DD3A07">
        <w:rPr>
          <w:rStyle w:val="gd15mcfcktb"/>
          <w:rFonts w:ascii="Lucida Console" w:hAnsi="Lucida Console"/>
          <w:color w:val="0000FF"/>
          <w:highlight w:val="cyan"/>
        </w:rPr>
        <w:t>DDE,RMN</w:t>
      </w:r>
      <w:proofErr w:type="gramEnd"/>
      <w:r w:rsidRPr="00DD3A07">
        <w:rPr>
          <w:rStyle w:val="gd15mcfcktb"/>
          <w:rFonts w:ascii="Lucida Console" w:hAnsi="Lucida Console"/>
          <w:color w:val="0000FF"/>
          <w:highlight w:val="cyan"/>
        </w:rPr>
        <w:t>)</w:t>
      </w:r>
    </w:p>
    <w:p w14:paraId="7003F8D0" w14:textId="77777777" w:rsidR="00DD3A07" w:rsidRDefault="00DD3A07" w:rsidP="005E2142">
      <w:pPr>
        <w:pStyle w:val="HTMLPreformatted"/>
        <w:shd w:val="clear" w:color="auto" w:fill="FFFFFF"/>
        <w:wordWrap w:val="0"/>
        <w:spacing w:after="240"/>
        <w:rPr>
          <w:rFonts w:ascii="Lucida Console" w:hAnsi="Lucida Console"/>
          <w:color w:val="000000"/>
        </w:rPr>
      </w:pPr>
      <w:r w:rsidRPr="00DD3A07">
        <w:rPr>
          <w:rStyle w:val="gd15mcfckub"/>
          <w:rFonts w:ascii="Lucida Console" w:hAnsi="Lucida Console"/>
          <w:color w:val="0000FF"/>
          <w:highlight w:val="cyan"/>
        </w:rPr>
        <w:t xml:space="preserve">&gt; </w:t>
      </w:r>
      <w:r w:rsidRPr="00DD3A07">
        <w:rPr>
          <w:rStyle w:val="gd15mcfcktb"/>
          <w:rFonts w:ascii="Lucida Console" w:hAnsi="Lucida Console"/>
          <w:color w:val="0000FF"/>
          <w:highlight w:val="cyan"/>
        </w:rPr>
        <w:t>Democrat&lt;-c(</w:t>
      </w:r>
      <w:proofErr w:type="gramStart"/>
      <w:r w:rsidRPr="00DD3A07">
        <w:rPr>
          <w:rStyle w:val="gd15mcfcktb"/>
          <w:rFonts w:ascii="Lucida Console" w:hAnsi="Lucida Console"/>
          <w:color w:val="0000FF"/>
          <w:highlight w:val="cyan"/>
        </w:rPr>
        <w:t>HST,JFK</w:t>
      </w:r>
      <w:proofErr w:type="gramEnd"/>
      <w:r w:rsidRPr="00DD3A07">
        <w:rPr>
          <w:rStyle w:val="gd15mcfcktb"/>
          <w:rFonts w:ascii="Lucida Console" w:hAnsi="Lucida Console"/>
          <w:color w:val="0000FF"/>
          <w:highlight w:val="cyan"/>
        </w:rPr>
        <w:t>,LBJ)</w:t>
      </w:r>
    </w:p>
    <w:p w14:paraId="4B9106B2" w14:textId="725B38C2" w:rsidR="00C643F8" w:rsidRDefault="00C643F8" w:rsidP="00DD3A07">
      <w:r>
        <w:t>During the second quarter of 1945, Franklin D Roosevelt (arguably the most popular president in history though they didn’t track ratings during his 4 terms) was actually president, but he died early in that quarter, so we assigned that quarter to Truman.</w:t>
      </w:r>
    </w:p>
    <w:p w14:paraId="309D710D" w14:textId="3C8515C9" w:rsidR="00E40522" w:rsidRDefault="00E40522" w:rsidP="00DD3A07">
      <w:r>
        <w:t>Similarly, Nixon resigned at the end of the 3</w:t>
      </w:r>
      <w:r w:rsidRPr="00E40522">
        <w:rPr>
          <w:vertAlign w:val="superscript"/>
        </w:rPr>
        <w:t>rd</w:t>
      </w:r>
      <w:r>
        <w:t xml:space="preserve"> quarter of 1974 and Ford took over.  We just omitted that last quarter data point in our subsets.</w:t>
      </w:r>
    </w:p>
    <w:p w14:paraId="03026621" w14:textId="6EA8C368" w:rsidR="005E2142" w:rsidRDefault="00E40522" w:rsidP="00DD3A07">
      <w:r>
        <w:t>We also noted that WWII ended during the 4</w:t>
      </w:r>
      <w:r w:rsidRPr="00E40522">
        <w:rPr>
          <w:vertAlign w:val="superscript"/>
        </w:rPr>
        <w:t>th</w:t>
      </w:r>
      <w:r>
        <w:t xml:space="preserve"> quarter of 1945, the Korean War ran from the 2</w:t>
      </w:r>
      <w:r w:rsidRPr="00E40522">
        <w:rPr>
          <w:vertAlign w:val="superscript"/>
        </w:rPr>
        <w:t>nd</w:t>
      </w:r>
      <w:r>
        <w:t xml:space="preserve"> quarter of 1950 to the 3</w:t>
      </w:r>
      <w:r w:rsidRPr="00E40522">
        <w:rPr>
          <w:vertAlign w:val="superscript"/>
        </w:rPr>
        <w:t>rd</w:t>
      </w:r>
      <w:r>
        <w:t xml:space="preserve"> quarter of 1953, and US involvement in the Vietnam war ran from the </w:t>
      </w:r>
      <w:r w:rsidR="00B11640">
        <w:t>3</w:t>
      </w:r>
      <w:r w:rsidR="00B11640" w:rsidRPr="00B11640">
        <w:rPr>
          <w:vertAlign w:val="superscript"/>
        </w:rPr>
        <w:t>rd</w:t>
      </w:r>
      <w:r w:rsidR="00B11640">
        <w:t xml:space="preserve"> </w:t>
      </w:r>
      <w:r>
        <w:t>quarter of 196</w:t>
      </w:r>
      <w:r w:rsidR="00B11640">
        <w:t>4</w:t>
      </w:r>
      <w:r>
        <w:t xml:space="preserve"> to the 1</w:t>
      </w:r>
      <w:r w:rsidRPr="00E40522">
        <w:rPr>
          <w:vertAlign w:val="superscript"/>
        </w:rPr>
        <w:t>st</w:t>
      </w:r>
      <w:r>
        <w:t xml:space="preserve"> quarter of 1973.  </w:t>
      </w:r>
      <w:proofErr w:type="gramStart"/>
      <w:r>
        <w:t>In order to</w:t>
      </w:r>
      <w:proofErr w:type="gramEnd"/>
      <w:r>
        <w:t xml:space="preserve"> test the popularity of a “wartime” president, we had to create subsets of that data and also subsets for each president during that time.  To do so, we used the following code: </w:t>
      </w:r>
    </w:p>
    <w:p w14:paraId="367A5E8A" w14:textId="38BA4D16" w:rsidR="00B11640" w:rsidRPr="003539C5" w:rsidRDefault="00B11640" w:rsidP="00B11640">
      <w:pPr>
        <w:pStyle w:val="HTMLPreformatted"/>
        <w:shd w:val="clear" w:color="auto" w:fill="FFFFFF"/>
        <w:wordWrap w:val="0"/>
        <w:rPr>
          <w:rStyle w:val="gd15mcfcktb"/>
          <w:rFonts w:ascii="Lucida Console" w:hAnsi="Lucida Console"/>
          <w:color w:val="0000FF"/>
          <w:highlight w:val="cyan"/>
        </w:rPr>
      </w:pPr>
      <w:r w:rsidRPr="003539C5">
        <w:rPr>
          <w:rStyle w:val="gd15mcfckub"/>
          <w:rFonts w:ascii="Lucida Console" w:hAnsi="Lucida Console"/>
          <w:color w:val="0000FF"/>
          <w:highlight w:val="cyan"/>
        </w:rPr>
        <w:t xml:space="preserve">&gt; </w:t>
      </w:r>
      <w:r w:rsidRPr="003539C5">
        <w:rPr>
          <w:rStyle w:val="gd15mcfcktb"/>
          <w:rFonts w:ascii="Lucida Console" w:hAnsi="Lucida Console"/>
          <w:color w:val="0000FF"/>
          <w:highlight w:val="cyan"/>
        </w:rPr>
        <w:t>WWII&lt;-presidents[</w:t>
      </w:r>
      <w:proofErr w:type="gramStart"/>
      <w:r w:rsidRPr="003539C5">
        <w:rPr>
          <w:rStyle w:val="gd15mcfcktb"/>
          <w:rFonts w:ascii="Lucida Console" w:hAnsi="Lucida Console"/>
          <w:color w:val="0000FF"/>
          <w:highlight w:val="cyan"/>
        </w:rPr>
        <w:t>c(</w:t>
      </w:r>
      <w:proofErr w:type="gramEnd"/>
      <w:r w:rsidRPr="003539C5">
        <w:rPr>
          <w:rStyle w:val="gd15mcfcktb"/>
          <w:rFonts w:ascii="Lucida Console" w:hAnsi="Lucida Console"/>
          <w:color w:val="0000FF"/>
          <w:highlight w:val="cyan"/>
        </w:rPr>
        <w:t>1:4)] #WWII</w:t>
      </w:r>
    </w:p>
    <w:p w14:paraId="0F89ADE6" w14:textId="3341A2D9" w:rsidR="00B11640" w:rsidRPr="003539C5" w:rsidRDefault="00B11640" w:rsidP="00B11640">
      <w:pPr>
        <w:pStyle w:val="HTMLPreformatted"/>
        <w:shd w:val="clear" w:color="auto" w:fill="FFFFFF"/>
        <w:wordWrap w:val="0"/>
        <w:rPr>
          <w:rStyle w:val="gd15mcfcktb"/>
          <w:rFonts w:ascii="Lucida Console" w:hAnsi="Lucida Console"/>
          <w:color w:val="0000FF"/>
          <w:highlight w:val="cyan"/>
        </w:rPr>
      </w:pPr>
      <w:r w:rsidRPr="003539C5">
        <w:rPr>
          <w:rStyle w:val="gd15mcfckub"/>
          <w:rFonts w:ascii="Lucida Console" w:hAnsi="Lucida Console"/>
          <w:color w:val="0000FF"/>
          <w:highlight w:val="cyan"/>
        </w:rPr>
        <w:t xml:space="preserve">&gt; </w:t>
      </w:r>
      <w:proofErr w:type="spellStart"/>
      <w:r w:rsidRPr="003539C5">
        <w:rPr>
          <w:rStyle w:val="gd15mcfcktb"/>
          <w:rFonts w:ascii="Lucida Console" w:hAnsi="Lucida Console"/>
          <w:color w:val="0000FF"/>
          <w:highlight w:val="cyan"/>
        </w:rPr>
        <w:t>KWar</w:t>
      </w:r>
      <w:proofErr w:type="spellEnd"/>
      <w:r w:rsidRPr="003539C5">
        <w:rPr>
          <w:rStyle w:val="gd15mcfcktb"/>
          <w:rFonts w:ascii="Lucida Console" w:hAnsi="Lucida Console"/>
          <w:color w:val="0000FF"/>
          <w:highlight w:val="cyan"/>
        </w:rPr>
        <w:t>&lt;-presidents[</w:t>
      </w:r>
      <w:proofErr w:type="gramStart"/>
      <w:r w:rsidRPr="003539C5">
        <w:rPr>
          <w:rStyle w:val="gd15mcfcktb"/>
          <w:rFonts w:ascii="Lucida Console" w:hAnsi="Lucida Console"/>
          <w:color w:val="0000FF"/>
          <w:highlight w:val="cyan"/>
        </w:rPr>
        <w:t>c(</w:t>
      </w:r>
      <w:proofErr w:type="gramEnd"/>
      <w:r w:rsidRPr="003539C5">
        <w:rPr>
          <w:rStyle w:val="gd15mcfcktb"/>
          <w:rFonts w:ascii="Lucida Console" w:hAnsi="Lucida Console"/>
          <w:color w:val="0000FF"/>
          <w:highlight w:val="cyan"/>
        </w:rPr>
        <w:t>22:35)]</w:t>
      </w:r>
      <w:r w:rsidR="003539C5" w:rsidRPr="003539C5">
        <w:rPr>
          <w:rStyle w:val="gd15mcfcktb"/>
          <w:rFonts w:ascii="Lucida Console" w:hAnsi="Lucida Console"/>
          <w:color w:val="0000FF"/>
          <w:highlight w:val="cyan"/>
        </w:rPr>
        <w:t xml:space="preserve"> #Korean War</w:t>
      </w:r>
    </w:p>
    <w:p w14:paraId="2FE11B42" w14:textId="4AD27F78" w:rsidR="00B11640" w:rsidRDefault="00B11640" w:rsidP="00B11640">
      <w:pPr>
        <w:pStyle w:val="HTMLPreformatted"/>
        <w:shd w:val="clear" w:color="auto" w:fill="FFFFFF"/>
        <w:wordWrap w:val="0"/>
        <w:rPr>
          <w:rStyle w:val="gd15mcfcktb"/>
          <w:rFonts w:ascii="Lucida Console" w:hAnsi="Lucida Console"/>
          <w:color w:val="0000FF"/>
          <w:highlight w:val="cyan"/>
        </w:rPr>
      </w:pPr>
      <w:r w:rsidRPr="003539C5">
        <w:rPr>
          <w:rStyle w:val="gd15mcfckub"/>
          <w:rFonts w:ascii="Lucida Console" w:hAnsi="Lucida Console"/>
          <w:color w:val="0000FF"/>
          <w:highlight w:val="cyan"/>
        </w:rPr>
        <w:t xml:space="preserve">&gt; </w:t>
      </w:r>
      <w:proofErr w:type="spellStart"/>
      <w:r w:rsidRPr="003539C5">
        <w:rPr>
          <w:rStyle w:val="gd15mcfcktb"/>
          <w:rFonts w:ascii="Lucida Console" w:hAnsi="Lucida Console"/>
          <w:color w:val="0000FF"/>
          <w:highlight w:val="cyan"/>
        </w:rPr>
        <w:t>VWar</w:t>
      </w:r>
      <w:proofErr w:type="spellEnd"/>
      <w:r w:rsidRPr="003539C5">
        <w:rPr>
          <w:rStyle w:val="gd15mcfcktb"/>
          <w:rFonts w:ascii="Lucida Console" w:hAnsi="Lucida Console"/>
          <w:color w:val="0000FF"/>
          <w:highlight w:val="cyan"/>
        </w:rPr>
        <w:t>&lt;-presidents[</w:t>
      </w:r>
      <w:proofErr w:type="gramStart"/>
      <w:r w:rsidRPr="003539C5">
        <w:rPr>
          <w:rStyle w:val="gd15mcfcktb"/>
          <w:rFonts w:ascii="Lucida Console" w:hAnsi="Lucida Console"/>
          <w:color w:val="0000FF"/>
          <w:highlight w:val="cyan"/>
        </w:rPr>
        <w:t>c(</w:t>
      </w:r>
      <w:proofErr w:type="gramEnd"/>
      <w:r w:rsidRPr="003539C5">
        <w:rPr>
          <w:rStyle w:val="gd15mcfcktb"/>
          <w:rFonts w:ascii="Lucida Console" w:hAnsi="Lucida Console"/>
          <w:color w:val="0000FF"/>
          <w:highlight w:val="cyan"/>
        </w:rPr>
        <w:t>79:113)]</w:t>
      </w:r>
      <w:r w:rsidR="003539C5" w:rsidRPr="003539C5">
        <w:rPr>
          <w:rStyle w:val="gd15mcfcktb"/>
          <w:rFonts w:ascii="Lucida Console" w:hAnsi="Lucida Console"/>
          <w:color w:val="0000FF"/>
          <w:highlight w:val="cyan"/>
        </w:rPr>
        <w:t xml:space="preserve"> #Vietnam War</w:t>
      </w:r>
    </w:p>
    <w:p w14:paraId="08710E64" w14:textId="7441C61A" w:rsidR="009E1A08" w:rsidRDefault="009E1A08" w:rsidP="00B11640">
      <w:pPr>
        <w:pStyle w:val="HTMLPreformatted"/>
        <w:shd w:val="clear" w:color="auto" w:fill="FFFFFF"/>
        <w:wordWrap w:val="0"/>
        <w:rPr>
          <w:rStyle w:val="gd15mcfcktb"/>
          <w:rFonts w:ascii="Lucida Console" w:hAnsi="Lucida Console"/>
          <w:color w:val="0000FF"/>
          <w:highlight w:val="cyan"/>
        </w:rPr>
      </w:pPr>
    </w:p>
    <w:p w14:paraId="1A59C0FE" w14:textId="59BEFB13" w:rsidR="009E1A08" w:rsidRPr="00030CBD" w:rsidRDefault="009E1A08" w:rsidP="00B11640">
      <w:pPr>
        <w:pStyle w:val="HTMLPreformatted"/>
        <w:shd w:val="clear" w:color="auto" w:fill="FFFFFF"/>
        <w:wordWrap w:val="0"/>
        <w:rPr>
          <w:rStyle w:val="gd15mcfcktb"/>
          <w:rFonts w:ascii="Lucida Console" w:hAnsi="Lucida Console"/>
          <w:color w:val="0000FF"/>
          <w:highlight w:val="cyan"/>
        </w:rPr>
      </w:pPr>
      <w:r>
        <w:rPr>
          <w:rStyle w:val="gd15mcfcktb"/>
          <w:rFonts w:ascii="Lucida Console" w:hAnsi="Lucida Console"/>
          <w:color w:val="0000FF"/>
          <w:highlight w:val="cyan"/>
        </w:rPr>
        <w:t>&gt;WARTIME&lt;-</w:t>
      </w:r>
      <w:proofErr w:type="gramStart"/>
      <w:r>
        <w:rPr>
          <w:rStyle w:val="gd15mcfcktb"/>
          <w:rFonts w:ascii="Lucida Console" w:hAnsi="Lucida Console"/>
          <w:color w:val="0000FF"/>
          <w:highlight w:val="cyan"/>
        </w:rPr>
        <w:t>c(</w:t>
      </w:r>
      <w:proofErr w:type="gramEnd"/>
      <w:r>
        <w:rPr>
          <w:rStyle w:val="gd15mcfcktb"/>
          <w:rFonts w:ascii="Lucida Console" w:hAnsi="Lucida Console"/>
          <w:color w:val="0000FF"/>
          <w:highlight w:val="cyan"/>
        </w:rPr>
        <w:t xml:space="preserve">WWII, </w:t>
      </w:r>
      <w:proofErr w:type="spellStart"/>
      <w:r>
        <w:rPr>
          <w:rStyle w:val="gd15mcfcktb"/>
          <w:rFonts w:ascii="Lucida Console" w:hAnsi="Lucida Console"/>
          <w:color w:val="0000FF"/>
          <w:highlight w:val="cyan"/>
        </w:rPr>
        <w:t>KWar</w:t>
      </w:r>
      <w:proofErr w:type="spellEnd"/>
      <w:r>
        <w:rPr>
          <w:rStyle w:val="gd15mcfcktb"/>
          <w:rFonts w:ascii="Lucida Console" w:hAnsi="Lucida Console"/>
          <w:color w:val="0000FF"/>
          <w:highlight w:val="cyan"/>
        </w:rPr>
        <w:t xml:space="preserve">, </w:t>
      </w:r>
      <w:proofErr w:type="spellStart"/>
      <w:r>
        <w:rPr>
          <w:rStyle w:val="gd15mcfcktb"/>
          <w:rFonts w:ascii="Lucida Console" w:hAnsi="Lucida Console"/>
          <w:color w:val="0000FF"/>
          <w:highlight w:val="cyan"/>
        </w:rPr>
        <w:t>VWar</w:t>
      </w:r>
      <w:proofErr w:type="spellEnd"/>
      <w:r>
        <w:rPr>
          <w:rStyle w:val="gd15mcfcktb"/>
          <w:rFonts w:ascii="Lucida Console" w:hAnsi="Lucida Console"/>
          <w:color w:val="0000FF"/>
          <w:highlight w:val="cyan"/>
        </w:rPr>
        <w:t>)</w:t>
      </w:r>
    </w:p>
    <w:p w14:paraId="0EB2FAF5" w14:textId="4A7D403E" w:rsidR="00030CBD" w:rsidRPr="00030CBD" w:rsidRDefault="00030CBD" w:rsidP="00030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Style w:val="gd15mcfcktb"/>
          <w:rFonts w:ascii="Lucida Console" w:eastAsia="Times New Roman" w:hAnsi="Lucida Console" w:cs="Courier New"/>
          <w:color w:val="000000"/>
          <w:sz w:val="20"/>
          <w:szCs w:val="20"/>
        </w:rPr>
      </w:pPr>
      <w:r w:rsidRPr="00030CBD">
        <w:rPr>
          <w:rFonts w:ascii="Lucida Console" w:eastAsia="Times New Roman" w:hAnsi="Lucida Console" w:cs="Courier New"/>
          <w:color w:val="0000FF"/>
          <w:sz w:val="20"/>
          <w:szCs w:val="20"/>
          <w:highlight w:val="cyan"/>
        </w:rPr>
        <w:t>&gt;</w:t>
      </w:r>
      <w:proofErr w:type="spellStart"/>
      <w:r w:rsidRPr="00030CBD">
        <w:rPr>
          <w:rFonts w:ascii="Lucida Console" w:eastAsia="Times New Roman" w:hAnsi="Lucida Console" w:cs="Courier New"/>
          <w:color w:val="0000FF"/>
          <w:sz w:val="20"/>
          <w:szCs w:val="20"/>
          <w:highlight w:val="cyan"/>
        </w:rPr>
        <w:t>NonWARTIME</w:t>
      </w:r>
      <w:proofErr w:type="spellEnd"/>
      <w:r w:rsidRPr="00030CBD">
        <w:rPr>
          <w:rFonts w:ascii="Lucida Console" w:eastAsia="Times New Roman" w:hAnsi="Lucida Console" w:cs="Courier New"/>
          <w:color w:val="0000FF"/>
          <w:sz w:val="20"/>
          <w:szCs w:val="20"/>
          <w:highlight w:val="cyan"/>
        </w:rPr>
        <w:t xml:space="preserve"> &lt;-</w:t>
      </w:r>
      <w:proofErr w:type="gramStart"/>
      <w:r w:rsidRPr="00030CBD">
        <w:rPr>
          <w:rFonts w:ascii="Lucida Console" w:eastAsia="Times New Roman" w:hAnsi="Lucida Console" w:cs="Courier New"/>
          <w:color w:val="0000FF"/>
          <w:sz w:val="20"/>
          <w:szCs w:val="20"/>
          <w:highlight w:val="cyan"/>
        </w:rPr>
        <w:t>presidents[</w:t>
      </w:r>
      <w:proofErr w:type="gramEnd"/>
      <w:r w:rsidRPr="00030CBD">
        <w:rPr>
          <w:rFonts w:ascii="Lucida Console" w:eastAsia="Times New Roman" w:hAnsi="Lucida Console" w:cs="Courier New"/>
          <w:color w:val="0000FF"/>
          <w:sz w:val="20"/>
          <w:szCs w:val="20"/>
          <w:highlight w:val="cyan"/>
        </w:rPr>
        <w:t>c(5:21, 36:78, 114:119)]</w:t>
      </w:r>
    </w:p>
    <w:p w14:paraId="262B405E" w14:textId="64511277" w:rsidR="003539C5" w:rsidRDefault="003539C5" w:rsidP="00B11640">
      <w:pPr>
        <w:pStyle w:val="HTMLPreformatted"/>
        <w:shd w:val="clear" w:color="auto" w:fill="FFFFFF"/>
        <w:wordWrap w:val="0"/>
        <w:rPr>
          <w:rStyle w:val="gd15mcfcktb"/>
          <w:rFonts w:ascii="Lucida Console" w:hAnsi="Lucida Console"/>
          <w:color w:val="0000FF"/>
        </w:rPr>
      </w:pPr>
    </w:p>
    <w:p w14:paraId="153E418A" w14:textId="109747E7" w:rsidR="003539C5" w:rsidRDefault="003539C5" w:rsidP="00B11640">
      <w:pPr>
        <w:pStyle w:val="HTMLPreformatted"/>
        <w:shd w:val="clear" w:color="auto" w:fill="FFFFFF"/>
        <w:wordWrap w:val="0"/>
        <w:rPr>
          <w:rFonts w:ascii="Lucida Console" w:hAnsi="Lucida Console"/>
          <w:color w:val="000000"/>
        </w:rPr>
      </w:pPr>
    </w:p>
    <w:p w14:paraId="2BAF5206" w14:textId="02D16EEE" w:rsidR="00B11640" w:rsidRDefault="003539C5" w:rsidP="00030CBD">
      <w:pPr>
        <w:spacing w:after="0"/>
      </w:pPr>
      <w:r>
        <w:t>Now that we have each of these subsets created, we can move on to our hypothesis tests to answer the questions from our introduction.</w:t>
      </w:r>
    </w:p>
    <w:p w14:paraId="37995DAE" w14:textId="77777777" w:rsidR="00030CBD" w:rsidRDefault="00030CBD" w:rsidP="00030CBD">
      <w:pPr>
        <w:spacing w:after="0"/>
      </w:pPr>
    </w:p>
    <w:p w14:paraId="7F37B321" w14:textId="27017290" w:rsidR="00644242" w:rsidRDefault="00950600" w:rsidP="00030CBD">
      <w:pPr>
        <w:spacing w:after="0"/>
      </w:pPr>
      <w:r w:rsidRPr="00950600">
        <w:t xml:space="preserve">The first hypothesis test we are conducting is to conclude if </w:t>
      </w:r>
      <w:r>
        <w:t xml:space="preserve">Republican and Democratic presidents have the same mean rating. </w:t>
      </w:r>
      <w:r w:rsidR="00030CBD">
        <w:t xml:space="preserve">Our null hypothesis is </w:t>
      </w:r>
      <w:r>
        <w:t>H</w:t>
      </w:r>
      <w:r w:rsidR="00644242">
        <w:rPr>
          <w:vertAlign w:val="subscript"/>
        </w:rPr>
        <w:t>0</w:t>
      </w:r>
      <w:r w:rsidR="00644242">
        <w:t>:</w:t>
      </w:r>
      <w:r>
        <w:t xml:space="preserve"> </w:t>
      </w:r>
      <w:r w:rsidR="009E1A08">
        <w:t xml:space="preserve">Republican and </w:t>
      </w:r>
      <w:r w:rsidR="00644242">
        <w:t>D</w:t>
      </w:r>
      <w:r w:rsidR="009E1A08">
        <w:t>emocrats have the same mean rating</w:t>
      </w:r>
      <w:r w:rsidR="00030CBD">
        <w:t xml:space="preserve">, and our alternative is </w:t>
      </w:r>
      <w:r w:rsidR="009E1A08">
        <w:t>H</w:t>
      </w:r>
      <w:r w:rsidR="00644242">
        <w:rPr>
          <w:vertAlign w:val="subscript"/>
        </w:rPr>
        <w:t>1</w:t>
      </w:r>
      <w:r w:rsidR="00644242">
        <w:t>:</w:t>
      </w:r>
      <w:r w:rsidR="009E1A08">
        <w:t xml:space="preserve"> Republicans and </w:t>
      </w:r>
      <w:r w:rsidR="00644242">
        <w:t>D</w:t>
      </w:r>
      <w:r w:rsidR="009E1A08">
        <w:t>emocrats have different mean ratings.</w:t>
      </w:r>
      <w:r>
        <w:t xml:space="preserve"> </w:t>
      </w:r>
    </w:p>
    <w:p w14:paraId="7A549CD3" w14:textId="77777777" w:rsidR="00030CBD" w:rsidRDefault="00030CBD" w:rsidP="00030CBD">
      <w:pPr>
        <w:spacing w:after="0"/>
      </w:pPr>
    </w:p>
    <w:p w14:paraId="0535B58B" w14:textId="11ABB60C" w:rsidR="00950600" w:rsidRDefault="00950600" w:rsidP="00030CBD">
      <w:pPr>
        <w:spacing w:after="0"/>
      </w:pPr>
      <w:r>
        <w:t xml:space="preserve">To do this we use the subsets we have created that has sorted our Republican and Democratic presidents. </w:t>
      </w:r>
    </w:p>
    <w:p w14:paraId="0373B464" w14:textId="77777777" w:rsidR="00030CBD" w:rsidRDefault="00030CBD" w:rsidP="00030CBD">
      <w:pPr>
        <w:spacing w:after="0"/>
      </w:pPr>
    </w:p>
    <w:p w14:paraId="495B16BC" w14:textId="77777777" w:rsidR="00950600" w:rsidRPr="00950600" w:rsidRDefault="00950600" w:rsidP="00950600">
      <w:pPr>
        <w:pStyle w:val="HTMLPreformatted"/>
        <w:shd w:val="clear" w:color="auto" w:fill="FFFFFF"/>
        <w:wordWrap w:val="0"/>
        <w:rPr>
          <w:rStyle w:val="gd15mcfcktb"/>
          <w:highlight w:val="cyan"/>
        </w:rPr>
      </w:pPr>
      <w:proofErr w:type="spellStart"/>
      <w:r w:rsidRPr="00950600">
        <w:rPr>
          <w:rStyle w:val="gd15mcfcktb"/>
          <w:highlight w:val="cyan"/>
        </w:rPr>
        <w:t>t.</w:t>
      </w:r>
      <w:proofErr w:type="gramStart"/>
      <w:r w:rsidRPr="00950600">
        <w:rPr>
          <w:rStyle w:val="gd15mcfcktb"/>
          <w:highlight w:val="cyan"/>
        </w:rPr>
        <w:t>test</w:t>
      </w:r>
      <w:proofErr w:type="spellEnd"/>
      <w:r w:rsidRPr="00950600">
        <w:rPr>
          <w:rStyle w:val="gd15mcfcktb"/>
          <w:highlight w:val="cyan"/>
        </w:rPr>
        <w:t>(</w:t>
      </w:r>
      <w:proofErr w:type="gramEnd"/>
      <w:r w:rsidRPr="00950600">
        <w:rPr>
          <w:rStyle w:val="gd15mcfcktb"/>
          <w:highlight w:val="cyan"/>
        </w:rPr>
        <w:t>Democrat, Republican)</w:t>
      </w:r>
    </w:p>
    <w:p w14:paraId="4683FFCA" w14:textId="77777777" w:rsidR="00950600" w:rsidRPr="00950600" w:rsidRDefault="00950600" w:rsidP="00950600">
      <w:pPr>
        <w:pStyle w:val="HTMLPreformatted"/>
        <w:shd w:val="clear" w:color="auto" w:fill="FFFFFF"/>
        <w:wordWrap w:val="0"/>
        <w:rPr>
          <w:rStyle w:val="gd15mcfcktb"/>
          <w:color w:val="0000FF"/>
          <w:highlight w:val="cyan"/>
        </w:rPr>
      </w:pPr>
    </w:p>
    <w:p w14:paraId="50F8CBE3" w14:textId="77777777" w:rsidR="00950600" w:rsidRPr="00950600" w:rsidRDefault="00950600" w:rsidP="00950600">
      <w:pPr>
        <w:pStyle w:val="HTMLPreformatted"/>
        <w:shd w:val="clear" w:color="auto" w:fill="FFFFFF"/>
        <w:wordWrap w:val="0"/>
        <w:rPr>
          <w:rStyle w:val="gd15mcfcktb"/>
          <w:color w:val="0000FF"/>
          <w:highlight w:val="cyan"/>
        </w:rPr>
      </w:pPr>
      <w:r w:rsidRPr="00950600">
        <w:rPr>
          <w:rStyle w:val="gd15mcfcktb"/>
          <w:color w:val="0000FF"/>
          <w:highlight w:val="cyan"/>
        </w:rPr>
        <w:tab/>
        <w:t>Welch Two Sample t-test</w:t>
      </w:r>
    </w:p>
    <w:p w14:paraId="73B2A5B1" w14:textId="77777777" w:rsidR="00950600" w:rsidRPr="00950600" w:rsidRDefault="00950600" w:rsidP="00950600">
      <w:pPr>
        <w:pStyle w:val="HTMLPreformatted"/>
        <w:shd w:val="clear" w:color="auto" w:fill="FFFFFF"/>
        <w:wordWrap w:val="0"/>
        <w:rPr>
          <w:rStyle w:val="gd15mcfcktb"/>
          <w:color w:val="0000FF"/>
          <w:highlight w:val="cyan"/>
        </w:rPr>
      </w:pPr>
    </w:p>
    <w:p w14:paraId="278B7C86" w14:textId="77777777" w:rsidR="00950600" w:rsidRPr="00950600" w:rsidRDefault="00950600" w:rsidP="00950600">
      <w:pPr>
        <w:pStyle w:val="HTMLPreformatted"/>
        <w:shd w:val="clear" w:color="auto" w:fill="FFFFFF"/>
        <w:wordWrap w:val="0"/>
        <w:rPr>
          <w:rStyle w:val="gd15mcfcktb"/>
          <w:color w:val="0000FF"/>
          <w:highlight w:val="cyan"/>
        </w:rPr>
      </w:pPr>
      <w:r w:rsidRPr="00950600">
        <w:rPr>
          <w:rStyle w:val="gd15mcfcktb"/>
          <w:color w:val="0000FF"/>
          <w:highlight w:val="cyan"/>
        </w:rPr>
        <w:t>data:  Democrat and Republican</w:t>
      </w:r>
    </w:p>
    <w:p w14:paraId="2D34F906" w14:textId="77777777" w:rsidR="00950600" w:rsidRPr="00950600" w:rsidRDefault="00950600" w:rsidP="00950600">
      <w:pPr>
        <w:pStyle w:val="HTMLPreformatted"/>
        <w:shd w:val="clear" w:color="auto" w:fill="FFFFFF"/>
        <w:wordWrap w:val="0"/>
        <w:rPr>
          <w:rStyle w:val="gd15mcfcktb"/>
          <w:color w:val="0000FF"/>
          <w:highlight w:val="cyan"/>
        </w:rPr>
      </w:pPr>
      <w:r w:rsidRPr="00950600">
        <w:rPr>
          <w:rStyle w:val="gd15mcfcktb"/>
          <w:color w:val="0000FF"/>
          <w:highlight w:val="cyan"/>
        </w:rPr>
        <w:t>t = -1.5092, df = 109.1, p-value = 0.1341</w:t>
      </w:r>
    </w:p>
    <w:p w14:paraId="64421493" w14:textId="77777777" w:rsidR="00950600" w:rsidRPr="00950600" w:rsidRDefault="00950600" w:rsidP="00950600">
      <w:pPr>
        <w:pStyle w:val="HTMLPreformatted"/>
        <w:shd w:val="clear" w:color="auto" w:fill="FFFFFF"/>
        <w:wordWrap w:val="0"/>
        <w:rPr>
          <w:rStyle w:val="gd15mcfcktb"/>
          <w:color w:val="0000FF"/>
          <w:highlight w:val="cyan"/>
        </w:rPr>
      </w:pPr>
      <w:r w:rsidRPr="00950600">
        <w:rPr>
          <w:rStyle w:val="gd15mcfcktb"/>
          <w:color w:val="0000FF"/>
          <w:highlight w:val="cyan"/>
        </w:rPr>
        <w:t>alternative hypothesis: true difference in means is not equal to 0</w:t>
      </w:r>
    </w:p>
    <w:p w14:paraId="561C2A7C" w14:textId="77777777" w:rsidR="00950600" w:rsidRPr="00950600" w:rsidRDefault="00950600" w:rsidP="00950600">
      <w:pPr>
        <w:pStyle w:val="HTMLPreformatted"/>
        <w:shd w:val="clear" w:color="auto" w:fill="FFFFFF"/>
        <w:wordWrap w:val="0"/>
        <w:rPr>
          <w:rStyle w:val="gd15mcfcktb"/>
          <w:color w:val="0000FF"/>
          <w:highlight w:val="cyan"/>
        </w:rPr>
      </w:pPr>
      <w:r w:rsidRPr="00950600">
        <w:rPr>
          <w:rStyle w:val="gd15mcfcktb"/>
          <w:color w:val="0000FF"/>
          <w:highlight w:val="cyan"/>
        </w:rPr>
        <w:t>95 percent confidence interval:</w:t>
      </w:r>
    </w:p>
    <w:p w14:paraId="1196C425" w14:textId="77777777" w:rsidR="00950600" w:rsidRPr="00950600" w:rsidRDefault="00950600" w:rsidP="00950600">
      <w:pPr>
        <w:pStyle w:val="HTMLPreformatted"/>
        <w:shd w:val="clear" w:color="auto" w:fill="FFFFFF"/>
        <w:wordWrap w:val="0"/>
        <w:rPr>
          <w:rStyle w:val="gd15mcfcktb"/>
          <w:color w:val="0000FF"/>
          <w:highlight w:val="cyan"/>
        </w:rPr>
      </w:pPr>
      <w:r w:rsidRPr="00950600">
        <w:rPr>
          <w:rStyle w:val="gd15mcfcktb"/>
          <w:color w:val="0000FF"/>
          <w:highlight w:val="cyan"/>
        </w:rPr>
        <w:t xml:space="preserve"> -9.</w:t>
      </w:r>
      <w:proofErr w:type="gramStart"/>
      <w:r w:rsidRPr="00950600">
        <w:rPr>
          <w:rStyle w:val="gd15mcfcktb"/>
          <w:color w:val="0000FF"/>
          <w:highlight w:val="cyan"/>
        </w:rPr>
        <w:t>911423  1.342241</w:t>
      </w:r>
      <w:proofErr w:type="gramEnd"/>
    </w:p>
    <w:p w14:paraId="5FEF84E6" w14:textId="77777777" w:rsidR="00950600" w:rsidRPr="00950600" w:rsidRDefault="00950600" w:rsidP="00950600">
      <w:pPr>
        <w:pStyle w:val="HTMLPreformatted"/>
        <w:shd w:val="clear" w:color="auto" w:fill="FFFFFF"/>
        <w:wordWrap w:val="0"/>
        <w:rPr>
          <w:rStyle w:val="gd15mcfcktb"/>
          <w:color w:val="0000FF"/>
          <w:highlight w:val="cyan"/>
        </w:rPr>
      </w:pPr>
      <w:r w:rsidRPr="00950600">
        <w:rPr>
          <w:rStyle w:val="gd15mcfcktb"/>
          <w:color w:val="0000FF"/>
          <w:highlight w:val="cyan"/>
        </w:rPr>
        <w:t>sample estimates:</w:t>
      </w:r>
    </w:p>
    <w:p w14:paraId="02CA5402" w14:textId="77777777" w:rsidR="00950600" w:rsidRPr="00950600" w:rsidRDefault="00950600" w:rsidP="00950600">
      <w:pPr>
        <w:pStyle w:val="HTMLPreformatted"/>
        <w:shd w:val="clear" w:color="auto" w:fill="FFFFFF"/>
        <w:wordWrap w:val="0"/>
        <w:rPr>
          <w:rStyle w:val="gd15mcfcktb"/>
          <w:color w:val="0000FF"/>
          <w:highlight w:val="cyan"/>
        </w:rPr>
      </w:pPr>
      <w:r w:rsidRPr="00950600">
        <w:rPr>
          <w:rStyle w:val="gd15mcfcktb"/>
          <w:color w:val="0000FF"/>
          <w:highlight w:val="cyan"/>
        </w:rPr>
        <w:t xml:space="preserve">mean of x mean of y </w:t>
      </w:r>
    </w:p>
    <w:p w14:paraId="27058C26" w14:textId="77777777" w:rsidR="00950600" w:rsidRPr="00950600" w:rsidRDefault="00950600" w:rsidP="00950600">
      <w:pPr>
        <w:pStyle w:val="HTMLPreformatted"/>
        <w:shd w:val="clear" w:color="auto" w:fill="FFFFFF"/>
        <w:wordWrap w:val="0"/>
        <w:rPr>
          <w:rStyle w:val="gd15mcfcktb"/>
          <w:color w:val="0000FF"/>
          <w:highlight w:val="cyan"/>
        </w:rPr>
      </w:pPr>
      <w:r w:rsidRPr="00950600">
        <w:rPr>
          <w:rStyle w:val="gd15mcfcktb"/>
          <w:color w:val="0000FF"/>
          <w:highlight w:val="cyan"/>
        </w:rPr>
        <w:t xml:space="preserve"> </w:t>
      </w:r>
      <w:proofErr w:type="gramStart"/>
      <w:r w:rsidRPr="00950600">
        <w:rPr>
          <w:rStyle w:val="gd15mcfcktb"/>
          <w:color w:val="0000FF"/>
          <w:highlight w:val="cyan"/>
        </w:rPr>
        <w:t>54.58333  58.86792</w:t>
      </w:r>
      <w:proofErr w:type="gramEnd"/>
      <w:r w:rsidRPr="00950600">
        <w:rPr>
          <w:rStyle w:val="gd15mcfcktb"/>
          <w:color w:val="0000FF"/>
          <w:highlight w:val="cyan"/>
        </w:rPr>
        <w:t xml:space="preserve"> </w:t>
      </w:r>
    </w:p>
    <w:p w14:paraId="377B9E0C" w14:textId="1ADE42DC" w:rsidR="00950600" w:rsidRDefault="00950600" w:rsidP="00950600"/>
    <w:p w14:paraId="5BB7AD1D" w14:textId="11AEFF3A" w:rsidR="00950600" w:rsidRDefault="00644242" w:rsidP="00950600">
      <w:r>
        <w:t>Here we find</w:t>
      </w:r>
      <w:r w:rsidR="00950600">
        <w:t xml:space="preserve"> that the confidence interval does include 0</w:t>
      </w:r>
      <w:r>
        <w:t xml:space="preserve"> and our p valu</w:t>
      </w:r>
      <w:r w:rsidR="00950600">
        <w:t xml:space="preserve">e is larger than .05. </w:t>
      </w:r>
      <w:r>
        <w:t xml:space="preserve">From this info we conclude that we are not able to reject the null that there is a difference in means between </w:t>
      </w:r>
      <w:r>
        <w:lastRenderedPageBreak/>
        <w:t xml:space="preserve">Democratic and Republican presidents.  </w:t>
      </w:r>
      <w:r w:rsidR="00950600">
        <w:t xml:space="preserve"> </w:t>
      </w:r>
      <w:r>
        <w:t xml:space="preserve">Although the means of x and y are different here, that likely could be due to the variation in this specific sample, rather than in the </w:t>
      </w:r>
      <w:proofErr w:type="gramStart"/>
      <w:r>
        <w:t>population as a whole</w:t>
      </w:r>
      <w:proofErr w:type="gramEnd"/>
      <w:r>
        <w:t>.</w:t>
      </w:r>
    </w:p>
    <w:p w14:paraId="42A0E073" w14:textId="6E6F28F7" w:rsidR="00950600" w:rsidRDefault="00950600" w:rsidP="00950600">
      <w:r>
        <w:t>The next question we are looking to answer is if wartime presidents have higher approval ratings. In this test our null hypothesis</w:t>
      </w:r>
      <w:r w:rsidR="009E1A08">
        <w:t xml:space="preserve"> </w:t>
      </w:r>
      <w:r w:rsidR="00644242">
        <w:t>is</w:t>
      </w:r>
      <w:r>
        <w:t xml:space="preserve"> H</w:t>
      </w:r>
      <w:r w:rsidR="00644242">
        <w:rPr>
          <w:vertAlign w:val="subscript"/>
        </w:rPr>
        <w:t>0</w:t>
      </w:r>
      <w:r w:rsidR="00644242">
        <w:t>:</w:t>
      </w:r>
      <w:r>
        <w:t xml:space="preserve"> wartime presidents have the same mean approval ratings as </w:t>
      </w:r>
      <w:r w:rsidR="009E1A08">
        <w:t>non-wartime</w:t>
      </w:r>
      <w:r>
        <w:t xml:space="preserve"> presidents</w:t>
      </w:r>
      <w:r w:rsidR="00644242">
        <w:t xml:space="preserve">, and our alternative hypothesis is </w:t>
      </w:r>
      <w:r>
        <w:t>H</w:t>
      </w:r>
      <w:r w:rsidR="00644242">
        <w:rPr>
          <w:vertAlign w:val="subscript"/>
        </w:rPr>
        <w:t>1</w:t>
      </w:r>
      <w:r w:rsidR="00644242">
        <w:t>:</w:t>
      </w:r>
      <w:r>
        <w:t xml:space="preserve"> </w:t>
      </w:r>
      <w:r w:rsidR="00644242">
        <w:t>w</w:t>
      </w:r>
      <w:r>
        <w:t xml:space="preserve">artime presidents have a higher approval rating than </w:t>
      </w:r>
      <w:r w:rsidR="009E1A08">
        <w:t>non-wartime</w:t>
      </w:r>
      <w:r>
        <w:t xml:space="preserve"> presidents</w:t>
      </w:r>
      <w:r w:rsidR="009E1A08">
        <w:t xml:space="preserve">. </w:t>
      </w:r>
    </w:p>
    <w:p w14:paraId="7D5A58B2" w14:textId="6F9138A4" w:rsidR="009E1A08" w:rsidRDefault="009E1A08" w:rsidP="00950600">
      <w:r>
        <w:t>For this hypothesis we are using the W</w:t>
      </w:r>
      <w:r w:rsidR="00030CBD">
        <w:t>ARTIME subset</w:t>
      </w:r>
      <w:r>
        <w:t xml:space="preserve"> against the </w:t>
      </w:r>
      <w:proofErr w:type="spellStart"/>
      <w:r w:rsidR="00030CBD">
        <w:t>nonWARTIME</w:t>
      </w:r>
      <w:proofErr w:type="spellEnd"/>
      <w:r w:rsidR="00030CBD">
        <w:t xml:space="preserve"> subset.</w:t>
      </w:r>
    </w:p>
    <w:p w14:paraId="1A19E43F" w14:textId="77777777" w:rsidR="00030CBD" w:rsidRPr="00030CBD" w:rsidRDefault="00030CBD" w:rsidP="00030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highlight w:val="cyan"/>
        </w:rPr>
      </w:pPr>
      <w:r w:rsidRPr="00030CBD">
        <w:rPr>
          <w:rFonts w:ascii="Lucida Console" w:eastAsia="Times New Roman" w:hAnsi="Lucida Console" w:cs="Courier New"/>
          <w:color w:val="0000FF"/>
          <w:sz w:val="20"/>
          <w:szCs w:val="20"/>
          <w:highlight w:val="cyan"/>
        </w:rPr>
        <w:t xml:space="preserve">&gt; </w:t>
      </w:r>
      <w:proofErr w:type="spellStart"/>
      <w:r w:rsidRPr="00030CBD">
        <w:rPr>
          <w:rFonts w:ascii="Lucida Console" w:eastAsia="Times New Roman" w:hAnsi="Lucida Console" w:cs="Courier New"/>
          <w:color w:val="0000FF"/>
          <w:sz w:val="20"/>
          <w:szCs w:val="20"/>
          <w:highlight w:val="cyan"/>
        </w:rPr>
        <w:t>t.</w:t>
      </w:r>
      <w:proofErr w:type="gramStart"/>
      <w:r w:rsidRPr="00030CBD">
        <w:rPr>
          <w:rFonts w:ascii="Lucida Console" w:eastAsia="Times New Roman" w:hAnsi="Lucida Console" w:cs="Courier New"/>
          <w:color w:val="0000FF"/>
          <w:sz w:val="20"/>
          <w:szCs w:val="20"/>
          <w:highlight w:val="cyan"/>
        </w:rPr>
        <w:t>test</w:t>
      </w:r>
      <w:proofErr w:type="spellEnd"/>
      <w:r w:rsidRPr="00030CBD">
        <w:rPr>
          <w:rFonts w:ascii="Lucida Console" w:eastAsia="Times New Roman" w:hAnsi="Lucida Console" w:cs="Courier New"/>
          <w:color w:val="0000FF"/>
          <w:sz w:val="20"/>
          <w:szCs w:val="20"/>
          <w:highlight w:val="cyan"/>
        </w:rPr>
        <w:t>(</w:t>
      </w:r>
      <w:proofErr w:type="gramEnd"/>
      <w:r w:rsidRPr="00030CBD">
        <w:rPr>
          <w:rFonts w:ascii="Lucida Console" w:eastAsia="Times New Roman" w:hAnsi="Lucida Console" w:cs="Courier New"/>
          <w:color w:val="0000FF"/>
          <w:sz w:val="20"/>
          <w:szCs w:val="20"/>
          <w:highlight w:val="cyan"/>
        </w:rPr>
        <w:t xml:space="preserve">WARTIME, </w:t>
      </w:r>
      <w:proofErr w:type="spellStart"/>
      <w:r w:rsidRPr="00030CBD">
        <w:rPr>
          <w:rFonts w:ascii="Lucida Console" w:eastAsia="Times New Roman" w:hAnsi="Lucida Console" w:cs="Courier New"/>
          <w:color w:val="0000FF"/>
          <w:sz w:val="20"/>
          <w:szCs w:val="20"/>
          <w:highlight w:val="cyan"/>
        </w:rPr>
        <w:t>NonWARTIME</w:t>
      </w:r>
      <w:proofErr w:type="spellEnd"/>
      <w:r w:rsidRPr="00030CBD">
        <w:rPr>
          <w:rFonts w:ascii="Lucida Console" w:eastAsia="Times New Roman" w:hAnsi="Lucida Console" w:cs="Courier New"/>
          <w:color w:val="0000FF"/>
          <w:sz w:val="20"/>
          <w:szCs w:val="20"/>
          <w:highlight w:val="cyan"/>
        </w:rPr>
        <w:t>)</w:t>
      </w:r>
    </w:p>
    <w:p w14:paraId="6E5600C0" w14:textId="77777777" w:rsidR="00030CBD" w:rsidRPr="00030CBD" w:rsidRDefault="00030CBD" w:rsidP="00030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cyan"/>
          <w:bdr w:val="none" w:sz="0" w:space="0" w:color="auto" w:frame="1"/>
        </w:rPr>
      </w:pPr>
    </w:p>
    <w:p w14:paraId="7467CAF8" w14:textId="77777777" w:rsidR="00030CBD" w:rsidRPr="00030CBD" w:rsidRDefault="00030CBD" w:rsidP="00030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cyan"/>
          <w:bdr w:val="none" w:sz="0" w:space="0" w:color="auto" w:frame="1"/>
        </w:rPr>
      </w:pPr>
      <w:r w:rsidRPr="00030CBD">
        <w:rPr>
          <w:rFonts w:ascii="Lucida Console" w:eastAsia="Times New Roman" w:hAnsi="Lucida Console" w:cs="Courier New"/>
          <w:color w:val="000000"/>
          <w:sz w:val="20"/>
          <w:szCs w:val="20"/>
          <w:highlight w:val="cyan"/>
          <w:bdr w:val="none" w:sz="0" w:space="0" w:color="auto" w:frame="1"/>
        </w:rPr>
        <w:tab/>
        <w:t>Welch Two Sample t-test</w:t>
      </w:r>
    </w:p>
    <w:p w14:paraId="4CE28ACC" w14:textId="77777777" w:rsidR="00030CBD" w:rsidRPr="00030CBD" w:rsidRDefault="00030CBD" w:rsidP="00030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cyan"/>
          <w:bdr w:val="none" w:sz="0" w:space="0" w:color="auto" w:frame="1"/>
        </w:rPr>
      </w:pPr>
    </w:p>
    <w:p w14:paraId="29F393F2" w14:textId="77777777" w:rsidR="00030CBD" w:rsidRPr="00030CBD" w:rsidRDefault="00030CBD" w:rsidP="00030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cyan"/>
          <w:bdr w:val="none" w:sz="0" w:space="0" w:color="auto" w:frame="1"/>
        </w:rPr>
      </w:pPr>
      <w:r w:rsidRPr="00030CBD">
        <w:rPr>
          <w:rFonts w:ascii="Lucida Console" w:eastAsia="Times New Roman" w:hAnsi="Lucida Console" w:cs="Courier New"/>
          <w:color w:val="000000"/>
          <w:sz w:val="20"/>
          <w:szCs w:val="20"/>
          <w:highlight w:val="cyan"/>
          <w:bdr w:val="none" w:sz="0" w:space="0" w:color="auto" w:frame="1"/>
        </w:rPr>
        <w:t xml:space="preserve">data:  WARTIME and </w:t>
      </w:r>
      <w:proofErr w:type="spellStart"/>
      <w:r w:rsidRPr="00030CBD">
        <w:rPr>
          <w:rFonts w:ascii="Lucida Console" w:eastAsia="Times New Roman" w:hAnsi="Lucida Console" w:cs="Courier New"/>
          <w:color w:val="000000"/>
          <w:sz w:val="20"/>
          <w:szCs w:val="20"/>
          <w:highlight w:val="cyan"/>
          <w:bdr w:val="none" w:sz="0" w:space="0" w:color="auto" w:frame="1"/>
        </w:rPr>
        <w:t>NonWARTIME</w:t>
      </w:r>
      <w:proofErr w:type="spellEnd"/>
    </w:p>
    <w:p w14:paraId="007F6A9B" w14:textId="77777777" w:rsidR="00030CBD" w:rsidRPr="00030CBD" w:rsidRDefault="00030CBD" w:rsidP="00030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cyan"/>
          <w:bdr w:val="none" w:sz="0" w:space="0" w:color="auto" w:frame="1"/>
        </w:rPr>
      </w:pPr>
      <w:r w:rsidRPr="00030CBD">
        <w:rPr>
          <w:rFonts w:ascii="Lucida Console" w:eastAsia="Times New Roman" w:hAnsi="Lucida Console" w:cs="Courier New"/>
          <w:color w:val="000000"/>
          <w:sz w:val="20"/>
          <w:szCs w:val="20"/>
          <w:highlight w:val="cyan"/>
          <w:bdr w:val="none" w:sz="0" w:space="0" w:color="auto" w:frame="1"/>
        </w:rPr>
        <w:t>t = -2.2597, df = 100.62, p-value = 0.026</w:t>
      </w:r>
    </w:p>
    <w:p w14:paraId="33297EEC" w14:textId="77777777" w:rsidR="00030CBD" w:rsidRPr="00030CBD" w:rsidRDefault="00030CBD" w:rsidP="00030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cyan"/>
          <w:bdr w:val="none" w:sz="0" w:space="0" w:color="auto" w:frame="1"/>
        </w:rPr>
      </w:pPr>
      <w:r w:rsidRPr="00030CBD">
        <w:rPr>
          <w:rFonts w:ascii="Lucida Console" w:eastAsia="Times New Roman" w:hAnsi="Lucida Console" w:cs="Courier New"/>
          <w:color w:val="000000"/>
          <w:sz w:val="20"/>
          <w:szCs w:val="20"/>
          <w:highlight w:val="cyan"/>
          <w:bdr w:val="none" w:sz="0" w:space="0" w:color="auto" w:frame="1"/>
        </w:rPr>
        <w:t>alternative hypothesis: true difference in means is not equal to 0</w:t>
      </w:r>
    </w:p>
    <w:p w14:paraId="59F6E991" w14:textId="77777777" w:rsidR="00030CBD" w:rsidRPr="00030CBD" w:rsidRDefault="00030CBD" w:rsidP="00030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cyan"/>
          <w:bdr w:val="none" w:sz="0" w:space="0" w:color="auto" w:frame="1"/>
        </w:rPr>
      </w:pPr>
      <w:r w:rsidRPr="00030CBD">
        <w:rPr>
          <w:rFonts w:ascii="Lucida Console" w:eastAsia="Times New Roman" w:hAnsi="Lucida Console" w:cs="Courier New"/>
          <w:color w:val="000000"/>
          <w:sz w:val="20"/>
          <w:szCs w:val="20"/>
          <w:highlight w:val="cyan"/>
          <w:bdr w:val="none" w:sz="0" w:space="0" w:color="auto" w:frame="1"/>
        </w:rPr>
        <w:t>95 percent confidence interval:</w:t>
      </w:r>
    </w:p>
    <w:p w14:paraId="706B501A" w14:textId="77777777" w:rsidR="00030CBD" w:rsidRPr="00030CBD" w:rsidRDefault="00030CBD" w:rsidP="00030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cyan"/>
          <w:bdr w:val="none" w:sz="0" w:space="0" w:color="auto" w:frame="1"/>
        </w:rPr>
      </w:pPr>
      <w:r w:rsidRPr="00030CBD">
        <w:rPr>
          <w:rFonts w:ascii="Lucida Console" w:eastAsia="Times New Roman" w:hAnsi="Lucida Console" w:cs="Courier New"/>
          <w:color w:val="000000"/>
          <w:sz w:val="20"/>
          <w:szCs w:val="20"/>
          <w:highlight w:val="cyan"/>
          <w:bdr w:val="none" w:sz="0" w:space="0" w:color="auto" w:frame="1"/>
        </w:rPr>
        <w:t xml:space="preserve"> -12.</w:t>
      </w:r>
      <w:proofErr w:type="gramStart"/>
      <w:r w:rsidRPr="00030CBD">
        <w:rPr>
          <w:rFonts w:ascii="Lucida Console" w:eastAsia="Times New Roman" w:hAnsi="Lucida Console" w:cs="Courier New"/>
          <w:color w:val="000000"/>
          <w:sz w:val="20"/>
          <w:szCs w:val="20"/>
          <w:highlight w:val="cyan"/>
          <w:bdr w:val="none" w:sz="0" w:space="0" w:color="auto" w:frame="1"/>
        </w:rPr>
        <w:t>2513368  -</w:t>
      </w:r>
      <w:proofErr w:type="gramEnd"/>
      <w:r w:rsidRPr="00030CBD">
        <w:rPr>
          <w:rFonts w:ascii="Lucida Console" w:eastAsia="Times New Roman" w:hAnsi="Lucida Console" w:cs="Courier New"/>
          <w:color w:val="000000"/>
          <w:sz w:val="20"/>
          <w:szCs w:val="20"/>
          <w:highlight w:val="cyan"/>
          <w:bdr w:val="none" w:sz="0" w:space="0" w:color="auto" w:frame="1"/>
        </w:rPr>
        <w:t>0.7964948</w:t>
      </w:r>
    </w:p>
    <w:p w14:paraId="5FECF7AB" w14:textId="77777777" w:rsidR="00030CBD" w:rsidRPr="00030CBD" w:rsidRDefault="00030CBD" w:rsidP="00030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cyan"/>
          <w:bdr w:val="none" w:sz="0" w:space="0" w:color="auto" w:frame="1"/>
        </w:rPr>
      </w:pPr>
      <w:r w:rsidRPr="00030CBD">
        <w:rPr>
          <w:rFonts w:ascii="Lucida Console" w:eastAsia="Times New Roman" w:hAnsi="Lucida Console" w:cs="Courier New"/>
          <w:color w:val="000000"/>
          <w:sz w:val="20"/>
          <w:szCs w:val="20"/>
          <w:highlight w:val="cyan"/>
          <w:bdr w:val="none" w:sz="0" w:space="0" w:color="auto" w:frame="1"/>
        </w:rPr>
        <w:t>sample estimates:</w:t>
      </w:r>
    </w:p>
    <w:p w14:paraId="20E64FA3" w14:textId="77777777" w:rsidR="00030CBD" w:rsidRPr="00030CBD" w:rsidRDefault="00030CBD" w:rsidP="00030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cyan"/>
          <w:bdr w:val="none" w:sz="0" w:space="0" w:color="auto" w:frame="1"/>
        </w:rPr>
      </w:pPr>
      <w:r w:rsidRPr="00030CBD">
        <w:rPr>
          <w:rFonts w:ascii="Lucida Console" w:eastAsia="Times New Roman" w:hAnsi="Lucida Console" w:cs="Courier New"/>
          <w:color w:val="000000"/>
          <w:sz w:val="20"/>
          <w:szCs w:val="20"/>
          <w:highlight w:val="cyan"/>
          <w:bdr w:val="none" w:sz="0" w:space="0" w:color="auto" w:frame="1"/>
        </w:rPr>
        <w:t xml:space="preserve">mean of x mean of y </w:t>
      </w:r>
    </w:p>
    <w:p w14:paraId="3E89E500" w14:textId="77777777" w:rsidR="00030CBD" w:rsidRPr="00030CBD" w:rsidRDefault="00030CBD" w:rsidP="00030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30CBD">
        <w:rPr>
          <w:rFonts w:ascii="Lucida Console" w:eastAsia="Times New Roman" w:hAnsi="Lucida Console" w:cs="Courier New"/>
          <w:color w:val="000000"/>
          <w:sz w:val="20"/>
          <w:szCs w:val="20"/>
          <w:highlight w:val="cyan"/>
          <w:bdr w:val="none" w:sz="0" w:space="0" w:color="auto" w:frame="1"/>
        </w:rPr>
        <w:t xml:space="preserve"> </w:t>
      </w:r>
      <w:proofErr w:type="gramStart"/>
      <w:r w:rsidRPr="00030CBD">
        <w:rPr>
          <w:rFonts w:ascii="Lucida Console" w:eastAsia="Times New Roman" w:hAnsi="Lucida Console" w:cs="Courier New"/>
          <w:color w:val="000000"/>
          <w:sz w:val="20"/>
          <w:szCs w:val="20"/>
          <w:highlight w:val="cyan"/>
          <w:bdr w:val="none" w:sz="0" w:space="0" w:color="auto" w:frame="1"/>
        </w:rPr>
        <w:t>52.89796  59.42188</w:t>
      </w:r>
      <w:proofErr w:type="gramEnd"/>
      <w:r w:rsidRPr="00030CBD">
        <w:rPr>
          <w:rFonts w:ascii="Lucida Console" w:eastAsia="Times New Roman" w:hAnsi="Lucida Console" w:cs="Courier New"/>
          <w:color w:val="000000"/>
          <w:sz w:val="20"/>
          <w:szCs w:val="20"/>
          <w:bdr w:val="none" w:sz="0" w:space="0" w:color="auto" w:frame="1"/>
        </w:rPr>
        <w:t xml:space="preserve"> </w:t>
      </w:r>
    </w:p>
    <w:p w14:paraId="5B883C7E" w14:textId="77777777" w:rsidR="00030CBD" w:rsidRDefault="00030CBD" w:rsidP="00950600"/>
    <w:p w14:paraId="78AB05B7" w14:textId="13EF39C7" w:rsidR="009E1A08" w:rsidRDefault="009E1A08" w:rsidP="00950600">
      <w:r>
        <w:t xml:space="preserve">Since our confidence interval </w:t>
      </w:r>
      <w:r w:rsidR="00030CBD">
        <w:t xml:space="preserve">does not </w:t>
      </w:r>
      <w:r>
        <w:t>include 0</w:t>
      </w:r>
      <w:r w:rsidR="00030CBD">
        <w:t>, and our p value is significant,</w:t>
      </w:r>
      <w:r>
        <w:t xml:space="preserve"> we can reject the null and accept the alternative hypothesis that wartime presidents have a </w:t>
      </w:r>
      <w:r w:rsidR="00030CBD">
        <w:t>different</w:t>
      </w:r>
      <w:r>
        <w:t xml:space="preserve"> approval rating than non-wartime presidents. </w:t>
      </w:r>
      <w:r w:rsidR="00030CBD">
        <w:t>Our mean for ratings during wartime is lower than those during non-wartimes, so we could assume that means people approve of leaders less during war.</w:t>
      </w:r>
    </w:p>
    <w:p w14:paraId="49ACD4DC" w14:textId="4EA30AF7" w:rsidR="00E40522" w:rsidRDefault="002D04AD" w:rsidP="00DD3A07">
      <w:r>
        <w:t>We also wanted to d</w:t>
      </w:r>
      <w:r w:rsidR="009B480E">
        <w:t>e</w:t>
      </w:r>
      <w:r>
        <w:t xml:space="preserve">compose the time series to see if there was any </w:t>
      </w:r>
      <w:r w:rsidR="009B480E">
        <w:t xml:space="preserve">trend, seasonality, or cyclicity to the data, and whether there was a </w:t>
      </w:r>
      <w:r>
        <w:t>discernable pattern to the data once we</w:t>
      </w:r>
      <w:r w:rsidR="009B480E">
        <w:t xml:space="preserve"> had removed those factors.  If so, we may be able to use that info to predict future approval ratings.  We start by cleaning and viewing the data with the following code: </w:t>
      </w:r>
    </w:p>
    <w:p w14:paraId="568A92B4" w14:textId="281B5918" w:rsidR="009B480E" w:rsidRPr="005B778B" w:rsidRDefault="009B480E" w:rsidP="009B480E">
      <w:pPr>
        <w:pStyle w:val="HTMLPreformatted"/>
        <w:shd w:val="clear" w:color="auto" w:fill="FFFFFF"/>
        <w:wordWrap w:val="0"/>
        <w:rPr>
          <w:rStyle w:val="gd15mcfcktb"/>
          <w:rFonts w:ascii="Lucida Console" w:hAnsi="Lucida Console"/>
          <w:color w:val="0000FF"/>
          <w:highlight w:val="cyan"/>
        </w:rPr>
      </w:pPr>
      <w:r w:rsidRPr="005B778B">
        <w:rPr>
          <w:rStyle w:val="gd15mcfckub"/>
          <w:rFonts w:ascii="Lucida Console" w:hAnsi="Lucida Console"/>
          <w:color w:val="0000FF"/>
          <w:highlight w:val="cyan"/>
        </w:rPr>
        <w:t xml:space="preserve">&gt; </w:t>
      </w:r>
      <w:r w:rsidRPr="005B778B">
        <w:rPr>
          <w:rStyle w:val="gd15mcfcktb"/>
          <w:rFonts w:ascii="Lucida Console" w:hAnsi="Lucida Console"/>
          <w:color w:val="0000FF"/>
          <w:highlight w:val="cyan"/>
        </w:rPr>
        <w:t xml:space="preserve">Ratings&lt;- </w:t>
      </w:r>
      <w:proofErr w:type="spellStart"/>
      <w:r w:rsidRPr="005B778B">
        <w:rPr>
          <w:rStyle w:val="gd15mcfcktb"/>
          <w:rFonts w:ascii="Lucida Console" w:hAnsi="Lucida Console"/>
          <w:color w:val="0000FF"/>
          <w:highlight w:val="cyan"/>
        </w:rPr>
        <w:t>tsclean</w:t>
      </w:r>
      <w:proofErr w:type="spellEnd"/>
      <w:r w:rsidRPr="005B778B">
        <w:rPr>
          <w:rStyle w:val="gd15mcfcktb"/>
          <w:rFonts w:ascii="Lucida Console" w:hAnsi="Lucida Console"/>
          <w:color w:val="0000FF"/>
          <w:highlight w:val="cyan"/>
        </w:rPr>
        <w:t>(presidents)</w:t>
      </w:r>
    </w:p>
    <w:p w14:paraId="5992805E" w14:textId="41544205" w:rsidR="004C41E9" w:rsidRPr="004C41E9" w:rsidRDefault="009B480E" w:rsidP="009B480E">
      <w:pPr>
        <w:pStyle w:val="HTMLPreformatted"/>
        <w:shd w:val="clear" w:color="auto" w:fill="FFFFFF"/>
        <w:wordWrap w:val="0"/>
        <w:rPr>
          <w:rFonts w:ascii="Lucida Console" w:hAnsi="Lucida Console"/>
          <w:color w:val="0000FF"/>
        </w:rPr>
      </w:pPr>
      <w:r w:rsidRPr="005B778B">
        <w:rPr>
          <w:rStyle w:val="gd15mcfckub"/>
          <w:rFonts w:ascii="Lucida Console" w:hAnsi="Lucida Console"/>
          <w:color w:val="0000FF"/>
          <w:highlight w:val="cyan"/>
        </w:rPr>
        <w:t xml:space="preserve">&gt; </w:t>
      </w:r>
      <w:proofErr w:type="spellStart"/>
      <w:r w:rsidRPr="005B778B">
        <w:rPr>
          <w:rStyle w:val="gd15mcfcktb"/>
          <w:rFonts w:ascii="Lucida Console" w:hAnsi="Lucida Console"/>
          <w:color w:val="0000FF"/>
          <w:highlight w:val="cyan"/>
        </w:rPr>
        <w:t>plot.</w:t>
      </w:r>
      <w:proofErr w:type="gramStart"/>
      <w:r w:rsidRPr="005B778B">
        <w:rPr>
          <w:rStyle w:val="gd15mcfcktb"/>
          <w:rFonts w:ascii="Lucida Console" w:hAnsi="Lucida Console"/>
          <w:color w:val="0000FF"/>
          <w:highlight w:val="cyan"/>
        </w:rPr>
        <w:t>ts</w:t>
      </w:r>
      <w:proofErr w:type="spellEnd"/>
      <w:r w:rsidRPr="005B778B">
        <w:rPr>
          <w:rStyle w:val="gd15mcfcktb"/>
          <w:rFonts w:ascii="Lucida Console" w:hAnsi="Lucida Console"/>
          <w:color w:val="0000FF"/>
          <w:highlight w:val="cyan"/>
        </w:rPr>
        <w:t>(</w:t>
      </w:r>
      <w:proofErr w:type="gramEnd"/>
      <w:r w:rsidRPr="005B778B">
        <w:rPr>
          <w:rStyle w:val="gd15mcfcktb"/>
          <w:rFonts w:ascii="Lucida Console" w:hAnsi="Lucida Console"/>
          <w:color w:val="0000FF"/>
          <w:highlight w:val="cyan"/>
        </w:rPr>
        <w:t>Ratings)</w:t>
      </w:r>
    </w:p>
    <w:p w14:paraId="257820C5" w14:textId="4DAF3163" w:rsidR="004C41E9" w:rsidRDefault="00030CBD" w:rsidP="00DD3A07">
      <w:r>
        <w:rPr>
          <w:noProof/>
        </w:rPr>
        <w:drawing>
          <wp:anchor distT="0" distB="0" distL="114300" distR="114300" simplePos="0" relativeHeight="251660288" behindDoc="1" locked="0" layoutInCell="1" allowOverlap="1" wp14:anchorId="5AF5165B" wp14:editId="148C635A">
            <wp:simplePos x="0" y="0"/>
            <wp:positionH relativeFrom="margin">
              <wp:posOffset>-295275</wp:posOffset>
            </wp:positionH>
            <wp:positionV relativeFrom="paragraph">
              <wp:posOffset>106680</wp:posOffset>
            </wp:positionV>
            <wp:extent cx="3124835" cy="2409825"/>
            <wp:effectExtent l="0" t="0" r="0" b="9525"/>
            <wp:wrapTight wrapText="bothSides">
              <wp:wrapPolygon edited="0">
                <wp:start x="0" y="0"/>
                <wp:lineTo x="0" y="21515"/>
                <wp:lineTo x="21464" y="21515"/>
                <wp:lineTo x="21464" y="0"/>
                <wp:lineTo x="0" y="0"/>
              </wp:wrapPolygon>
            </wp:wrapTight>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 - Week 6 - Image 1.png"/>
                    <pic:cNvPicPr/>
                  </pic:nvPicPr>
                  <pic:blipFill>
                    <a:blip r:embed="rId7">
                      <a:extLst>
                        <a:ext uri="{28A0092B-C50C-407E-A947-70E740481C1C}">
                          <a14:useLocalDpi xmlns:a14="http://schemas.microsoft.com/office/drawing/2010/main" val="0"/>
                        </a:ext>
                      </a:extLst>
                    </a:blip>
                    <a:stretch>
                      <a:fillRect/>
                    </a:stretch>
                  </pic:blipFill>
                  <pic:spPr>
                    <a:xfrm>
                      <a:off x="0" y="0"/>
                      <a:ext cx="3124835" cy="2409825"/>
                    </a:xfrm>
                    <a:prstGeom prst="rect">
                      <a:avLst/>
                    </a:prstGeom>
                  </pic:spPr>
                </pic:pic>
              </a:graphicData>
            </a:graphic>
            <wp14:sizeRelH relativeFrom="margin">
              <wp14:pctWidth>0</wp14:pctWidth>
            </wp14:sizeRelH>
            <wp14:sizeRelV relativeFrom="margin">
              <wp14:pctHeight>0</wp14:pctHeight>
            </wp14:sizeRelV>
          </wp:anchor>
        </w:drawing>
      </w:r>
      <w:r>
        <w:br/>
      </w:r>
      <w:r w:rsidR="004C41E9">
        <w:t>This view gives us a much better visual understanding of the highs and lows for the different presidents.  It appears that the highest rating of all is at the very beginning of the graph where Truman took over for Roosevelt.  It looks like the lowest points are around the time that Truman and Nixon left office.  Look at that fall from grace for Truman!  Nixon resigned the presidency, so it is not all that surprising that he left with such a low rating.</w:t>
      </w:r>
    </w:p>
    <w:p w14:paraId="00CA7491" w14:textId="59355984" w:rsidR="004C41E9" w:rsidRDefault="004C41E9" w:rsidP="00DD3A07">
      <w:r>
        <w:t xml:space="preserve">The next highest peaks appear to be for Eisenhower and Kennedy, also not surprising since history remembers each favorably.  </w:t>
      </w:r>
    </w:p>
    <w:p w14:paraId="6A00AFFD" w14:textId="55602C7B" w:rsidR="004C41E9" w:rsidRDefault="004C41E9" w:rsidP="00DD3A07">
      <w:r>
        <w:lastRenderedPageBreak/>
        <w:t>The edges are quite ragged, so it is hard to see whether there appears to be a trend or any seasonality to this data.  To get a better look I am going to look at the data smoothed out with a moving average of 4 using the following code:</w:t>
      </w:r>
    </w:p>
    <w:p w14:paraId="0AF1BD3C" w14:textId="4B5BE2D0" w:rsidR="004C41E9" w:rsidRPr="00080932" w:rsidRDefault="004C41E9" w:rsidP="004C41E9">
      <w:pPr>
        <w:pStyle w:val="HTMLPreformatted"/>
        <w:shd w:val="clear" w:color="auto" w:fill="FFFFFF"/>
        <w:wordWrap w:val="0"/>
        <w:rPr>
          <w:rStyle w:val="gd15mcfcktb"/>
          <w:rFonts w:ascii="Lucida Console" w:hAnsi="Lucida Console"/>
          <w:color w:val="0000FF"/>
          <w:highlight w:val="cyan"/>
        </w:rPr>
      </w:pPr>
      <w:r w:rsidRPr="00080932">
        <w:rPr>
          <w:rStyle w:val="gd15mcfckub"/>
          <w:rFonts w:ascii="Lucida Console" w:hAnsi="Lucida Console"/>
          <w:color w:val="0000FF"/>
          <w:highlight w:val="cyan"/>
        </w:rPr>
        <w:t xml:space="preserve">&gt; </w:t>
      </w:r>
      <w:proofErr w:type="spellStart"/>
      <w:r w:rsidRPr="00080932">
        <w:rPr>
          <w:rStyle w:val="gd15mcfcktb"/>
          <w:rFonts w:ascii="Lucida Console" w:hAnsi="Lucida Console"/>
          <w:color w:val="0000FF"/>
          <w:highlight w:val="cyan"/>
        </w:rPr>
        <w:t>RatingsSMA</w:t>
      </w:r>
      <w:proofErr w:type="spellEnd"/>
      <w:r w:rsidRPr="00080932">
        <w:rPr>
          <w:rStyle w:val="gd15mcfcktb"/>
          <w:rFonts w:ascii="Lucida Console" w:hAnsi="Lucida Console"/>
          <w:color w:val="0000FF"/>
          <w:highlight w:val="cyan"/>
        </w:rPr>
        <w:t>&lt;-</w:t>
      </w:r>
      <w:proofErr w:type="gramStart"/>
      <w:r w:rsidRPr="00080932">
        <w:rPr>
          <w:rStyle w:val="gd15mcfcktb"/>
          <w:rFonts w:ascii="Lucida Console" w:hAnsi="Lucida Console"/>
          <w:color w:val="0000FF"/>
          <w:highlight w:val="cyan"/>
        </w:rPr>
        <w:t>SMA(</w:t>
      </w:r>
      <w:proofErr w:type="gramEnd"/>
      <w:r w:rsidRPr="00080932">
        <w:rPr>
          <w:rStyle w:val="gd15mcfcktb"/>
          <w:rFonts w:ascii="Lucida Console" w:hAnsi="Lucida Console"/>
          <w:color w:val="0000FF"/>
          <w:highlight w:val="cyan"/>
        </w:rPr>
        <w:t>Ratings, n=4)</w:t>
      </w:r>
    </w:p>
    <w:p w14:paraId="76F5662F" w14:textId="35EE5E04" w:rsidR="004C41E9" w:rsidRDefault="004C41E9" w:rsidP="004C41E9">
      <w:pPr>
        <w:pStyle w:val="HTMLPreformatted"/>
        <w:shd w:val="clear" w:color="auto" w:fill="FFFFFF"/>
        <w:wordWrap w:val="0"/>
        <w:rPr>
          <w:rFonts w:ascii="Lucida Console" w:hAnsi="Lucida Console"/>
          <w:color w:val="000000"/>
        </w:rPr>
      </w:pPr>
      <w:r w:rsidRPr="00080932">
        <w:rPr>
          <w:rStyle w:val="gd15mcfckub"/>
          <w:rFonts w:ascii="Lucida Console" w:hAnsi="Lucida Console"/>
          <w:color w:val="0000FF"/>
          <w:highlight w:val="cyan"/>
        </w:rPr>
        <w:t xml:space="preserve">&gt; </w:t>
      </w:r>
      <w:proofErr w:type="spellStart"/>
      <w:r w:rsidRPr="00080932">
        <w:rPr>
          <w:rStyle w:val="gd15mcfcktb"/>
          <w:rFonts w:ascii="Lucida Console" w:hAnsi="Lucida Console"/>
          <w:color w:val="0000FF"/>
          <w:highlight w:val="cyan"/>
        </w:rPr>
        <w:t>plot.</w:t>
      </w:r>
      <w:proofErr w:type="gramStart"/>
      <w:r w:rsidRPr="00080932">
        <w:rPr>
          <w:rStyle w:val="gd15mcfcktb"/>
          <w:rFonts w:ascii="Lucida Console" w:hAnsi="Lucida Console"/>
          <w:color w:val="0000FF"/>
          <w:highlight w:val="cyan"/>
        </w:rPr>
        <w:t>ts</w:t>
      </w:r>
      <w:proofErr w:type="spellEnd"/>
      <w:r w:rsidRPr="00080932">
        <w:rPr>
          <w:rStyle w:val="gd15mcfcktb"/>
          <w:rFonts w:ascii="Lucida Console" w:hAnsi="Lucida Console"/>
          <w:color w:val="0000FF"/>
          <w:highlight w:val="cyan"/>
        </w:rPr>
        <w:t>(</w:t>
      </w:r>
      <w:proofErr w:type="spellStart"/>
      <w:proofErr w:type="gramEnd"/>
      <w:r w:rsidRPr="00080932">
        <w:rPr>
          <w:rStyle w:val="gd15mcfcktb"/>
          <w:rFonts w:ascii="Lucida Console" w:hAnsi="Lucida Console"/>
          <w:color w:val="0000FF"/>
          <w:highlight w:val="cyan"/>
        </w:rPr>
        <w:t>RatingsSMA</w:t>
      </w:r>
      <w:proofErr w:type="spellEnd"/>
      <w:r w:rsidRPr="00080932">
        <w:rPr>
          <w:rStyle w:val="gd15mcfcktb"/>
          <w:rFonts w:ascii="Lucida Console" w:hAnsi="Lucida Console"/>
          <w:color w:val="0000FF"/>
          <w:highlight w:val="cyan"/>
        </w:rPr>
        <w:t>)</w:t>
      </w:r>
    </w:p>
    <w:p w14:paraId="1266ABF8" w14:textId="77777777" w:rsidR="004C41E9" w:rsidRDefault="004C41E9" w:rsidP="00DD3A07">
      <w:r>
        <w:rPr>
          <w:noProof/>
        </w:rPr>
        <w:drawing>
          <wp:inline distT="0" distB="0" distL="0" distR="0" wp14:anchorId="1BF14534" wp14:editId="5C0089C3">
            <wp:extent cx="3037398" cy="2459817"/>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 - Week 6 - Image 2.png"/>
                    <pic:cNvPicPr/>
                  </pic:nvPicPr>
                  <pic:blipFill>
                    <a:blip r:embed="rId8">
                      <a:extLst>
                        <a:ext uri="{28A0092B-C50C-407E-A947-70E740481C1C}">
                          <a14:useLocalDpi xmlns:a14="http://schemas.microsoft.com/office/drawing/2010/main" val="0"/>
                        </a:ext>
                      </a:extLst>
                    </a:blip>
                    <a:stretch>
                      <a:fillRect/>
                    </a:stretch>
                  </pic:blipFill>
                  <pic:spPr>
                    <a:xfrm>
                      <a:off x="0" y="0"/>
                      <a:ext cx="3037398" cy="2459817"/>
                    </a:xfrm>
                    <a:prstGeom prst="rect">
                      <a:avLst/>
                    </a:prstGeom>
                  </pic:spPr>
                </pic:pic>
              </a:graphicData>
            </a:graphic>
          </wp:inline>
        </w:drawing>
      </w:r>
    </w:p>
    <w:p w14:paraId="182DE83E" w14:textId="07E00DA8" w:rsidR="004C41E9" w:rsidRDefault="004C41E9" w:rsidP="00DD3A07">
      <w:r>
        <w:t xml:space="preserve">This view is smoother, but it is still hard to see whether there is </w:t>
      </w:r>
      <w:proofErr w:type="gramStart"/>
      <w:r>
        <w:t>actually any</w:t>
      </w:r>
      <w:proofErr w:type="gramEnd"/>
      <w:r>
        <w:t xml:space="preserve"> trend here.  With the ups and downs, it is possible that there is seasonality or cyclicity that is impacting our data. </w:t>
      </w:r>
    </w:p>
    <w:p w14:paraId="4B78DA2B" w14:textId="5EC18A9C" w:rsidR="004C41E9" w:rsidRDefault="004C41E9" w:rsidP="00DD3A07">
      <w:r>
        <w:t xml:space="preserve">I am going to pull apart the data to look at each component separately to see if we can identify a pattern using the following code: </w:t>
      </w:r>
    </w:p>
    <w:p w14:paraId="138CF134" w14:textId="77777777" w:rsidR="004C41E9" w:rsidRPr="00080932" w:rsidRDefault="004C41E9" w:rsidP="004C41E9">
      <w:pPr>
        <w:pStyle w:val="HTMLPreformatted"/>
        <w:shd w:val="clear" w:color="auto" w:fill="FFFFFF"/>
        <w:wordWrap w:val="0"/>
        <w:rPr>
          <w:rStyle w:val="gd15mcfcktb"/>
          <w:rFonts w:ascii="Lucida Console" w:hAnsi="Lucida Console"/>
          <w:color w:val="0000FF"/>
          <w:highlight w:val="cyan"/>
        </w:rPr>
      </w:pPr>
      <w:r w:rsidRPr="00080932">
        <w:rPr>
          <w:rStyle w:val="gd15mcfckub"/>
          <w:rFonts w:ascii="Lucida Console" w:hAnsi="Lucida Console"/>
          <w:color w:val="0000FF"/>
          <w:highlight w:val="cyan"/>
        </w:rPr>
        <w:t xml:space="preserve">&gt; </w:t>
      </w:r>
      <w:proofErr w:type="spellStart"/>
      <w:r w:rsidRPr="00080932">
        <w:rPr>
          <w:rStyle w:val="gd15mcfcktb"/>
          <w:rFonts w:ascii="Lucida Console" w:hAnsi="Lucida Console"/>
          <w:color w:val="0000FF"/>
          <w:highlight w:val="cyan"/>
        </w:rPr>
        <w:t>Ratingscomponents</w:t>
      </w:r>
      <w:proofErr w:type="spellEnd"/>
      <w:r w:rsidRPr="00080932">
        <w:rPr>
          <w:rStyle w:val="gd15mcfcktb"/>
          <w:rFonts w:ascii="Lucida Console" w:hAnsi="Lucida Console"/>
          <w:color w:val="0000FF"/>
          <w:highlight w:val="cyan"/>
        </w:rPr>
        <w:t>&lt;-</w:t>
      </w:r>
      <w:proofErr w:type="gramStart"/>
      <w:r w:rsidRPr="00080932">
        <w:rPr>
          <w:rStyle w:val="gd15mcfcktb"/>
          <w:rFonts w:ascii="Lucida Console" w:hAnsi="Lucida Console"/>
          <w:color w:val="0000FF"/>
          <w:highlight w:val="cyan"/>
        </w:rPr>
        <w:t>decompose(</w:t>
      </w:r>
      <w:proofErr w:type="gramEnd"/>
      <w:r w:rsidRPr="00080932">
        <w:rPr>
          <w:rStyle w:val="gd15mcfcktb"/>
          <w:rFonts w:ascii="Lucida Console" w:hAnsi="Lucida Console"/>
          <w:color w:val="0000FF"/>
          <w:highlight w:val="cyan"/>
        </w:rPr>
        <w:t>Ratings)</w:t>
      </w:r>
    </w:p>
    <w:p w14:paraId="210E03A7" w14:textId="77777777" w:rsidR="004C41E9" w:rsidRDefault="004C41E9" w:rsidP="004C41E9">
      <w:pPr>
        <w:pStyle w:val="HTMLPreformatted"/>
        <w:shd w:val="clear" w:color="auto" w:fill="FFFFFF"/>
        <w:wordWrap w:val="0"/>
        <w:rPr>
          <w:rFonts w:ascii="Lucida Console" w:hAnsi="Lucida Console"/>
          <w:color w:val="000000"/>
        </w:rPr>
      </w:pPr>
      <w:r w:rsidRPr="00080932">
        <w:rPr>
          <w:rStyle w:val="gd15mcfckub"/>
          <w:rFonts w:ascii="Lucida Console" w:hAnsi="Lucida Console"/>
          <w:color w:val="0000FF"/>
          <w:highlight w:val="cyan"/>
        </w:rPr>
        <w:t xml:space="preserve">&gt; </w:t>
      </w:r>
      <w:proofErr w:type="gramStart"/>
      <w:r w:rsidRPr="00080932">
        <w:rPr>
          <w:rStyle w:val="gd15mcfcktb"/>
          <w:rFonts w:ascii="Lucida Console" w:hAnsi="Lucida Console"/>
          <w:color w:val="0000FF"/>
          <w:highlight w:val="cyan"/>
        </w:rPr>
        <w:t>plot(</w:t>
      </w:r>
      <w:proofErr w:type="spellStart"/>
      <w:proofErr w:type="gramEnd"/>
      <w:r w:rsidRPr="00080932">
        <w:rPr>
          <w:rStyle w:val="gd15mcfcktb"/>
          <w:rFonts w:ascii="Lucida Console" w:hAnsi="Lucida Console"/>
          <w:color w:val="0000FF"/>
          <w:highlight w:val="cyan"/>
        </w:rPr>
        <w:t>Ratingscomponents</w:t>
      </w:r>
      <w:proofErr w:type="spellEnd"/>
      <w:r w:rsidRPr="00080932">
        <w:rPr>
          <w:rStyle w:val="gd15mcfcktb"/>
          <w:rFonts w:ascii="Lucida Console" w:hAnsi="Lucida Console"/>
          <w:color w:val="0000FF"/>
          <w:highlight w:val="cyan"/>
        </w:rPr>
        <w:t>)</w:t>
      </w:r>
    </w:p>
    <w:p w14:paraId="41EF6235" w14:textId="19C4C55E" w:rsidR="004C41E9" w:rsidRDefault="004C41E9" w:rsidP="00DD3A07">
      <w:r>
        <w:rPr>
          <w:noProof/>
        </w:rPr>
        <w:drawing>
          <wp:inline distT="0" distB="0" distL="0" distR="0" wp14:anchorId="2CD46C9C" wp14:editId="28AAF0CC">
            <wp:extent cx="3646075" cy="295275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 - Week 6 - Image 3.png"/>
                    <pic:cNvPicPr/>
                  </pic:nvPicPr>
                  <pic:blipFill>
                    <a:blip r:embed="rId9">
                      <a:extLst>
                        <a:ext uri="{28A0092B-C50C-407E-A947-70E740481C1C}">
                          <a14:useLocalDpi xmlns:a14="http://schemas.microsoft.com/office/drawing/2010/main" val="0"/>
                        </a:ext>
                      </a:extLst>
                    </a:blip>
                    <a:stretch>
                      <a:fillRect/>
                    </a:stretch>
                  </pic:blipFill>
                  <pic:spPr>
                    <a:xfrm>
                      <a:off x="0" y="0"/>
                      <a:ext cx="3670644" cy="2972647"/>
                    </a:xfrm>
                    <a:prstGeom prst="rect">
                      <a:avLst/>
                    </a:prstGeom>
                  </pic:spPr>
                </pic:pic>
              </a:graphicData>
            </a:graphic>
          </wp:inline>
        </w:drawing>
      </w:r>
    </w:p>
    <w:p w14:paraId="613F15F3" w14:textId="26B9F59F" w:rsidR="00080932" w:rsidRDefault="00B81750" w:rsidP="00DD3A07">
      <w:r>
        <w:lastRenderedPageBreak/>
        <w:t>Before we attempt to find a suitable model to predict future values using our auto</w:t>
      </w:r>
      <w:r w:rsidR="00F71B94">
        <w:t xml:space="preserve"> ARIMA</w:t>
      </w:r>
      <w:r>
        <w:t xml:space="preserve"> function, we are going to need to check and make sure the data is stationary.  I would venture to say it is by looking at the raw data, but I ran an ADF test to be sure.</w:t>
      </w:r>
    </w:p>
    <w:p w14:paraId="1B02F29A" w14:textId="77777777" w:rsidR="00B81750" w:rsidRPr="00B81750" w:rsidRDefault="00B81750" w:rsidP="00B81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highlight w:val="cyan"/>
        </w:rPr>
      </w:pPr>
      <w:r w:rsidRPr="00B81750">
        <w:rPr>
          <w:rFonts w:ascii="Lucida Console" w:eastAsia="Times New Roman" w:hAnsi="Lucida Console" w:cs="Courier New"/>
          <w:color w:val="0000FF"/>
          <w:sz w:val="20"/>
          <w:szCs w:val="20"/>
          <w:highlight w:val="cyan"/>
        </w:rPr>
        <w:t xml:space="preserve">&gt; </w:t>
      </w:r>
      <w:proofErr w:type="spellStart"/>
      <w:r w:rsidRPr="00B81750">
        <w:rPr>
          <w:rFonts w:ascii="Lucida Console" w:eastAsia="Times New Roman" w:hAnsi="Lucida Console" w:cs="Courier New"/>
          <w:color w:val="0000FF"/>
          <w:sz w:val="20"/>
          <w:szCs w:val="20"/>
          <w:highlight w:val="cyan"/>
        </w:rPr>
        <w:t>adf.</w:t>
      </w:r>
      <w:proofErr w:type="gramStart"/>
      <w:r w:rsidRPr="00B81750">
        <w:rPr>
          <w:rFonts w:ascii="Lucida Console" w:eastAsia="Times New Roman" w:hAnsi="Lucida Console" w:cs="Courier New"/>
          <w:color w:val="0000FF"/>
          <w:sz w:val="20"/>
          <w:szCs w:val="20"/>
          <w:highlight w:val="cyan"/>
        </w:rPr>
        <w:t>test</w:t>
      </w:r>
      <w:proofErr w:type="spellEnd"/>
      <w:r w:rsidRPr="00B81750">
        <w:rPr>
          <w:rFonts w:ascii="Lucida Console" w:eastAsia="Times New Roman" w:hAnsi="Lucida Console" w:cs="Courier New"/>
          <w:color w:val="0000FF"/>
          <w:sz w:val="20"/>
          <w:szCs w:val="20"/>
          <w:highlight w:val="cyan"/>
        </w:rPr>
        <w:t>(</w:t>
      </w:r>
      <w:proofErr w:type="gramEnd"/>
      <w:r w:rsidRPr="00B81750">
        <w:rPr>
          <w:rFonts w:ascii="Lucida Console" w:eastAsia="Times New Roman" w:hAnsi="Lucida Console" w:cs="Courier New"/>
          <w:color w:val="0000FF"/>
          <w:sz w:val="20"/>
          <w:szCs w:val="20"/>
          <w:highlight w:val="cyan"/>
        </w:rPr>
        <w:t>Ratings)</w:t>
      </w:r>
    </w:p>
    <w:p w14:paraId="5B21BEDF" w14:textId="77777777" w:rsidR="00B81750" w:rsidRPr="00B81750" w:rsidRDefault="00B81750" w:rsidP="00B81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cyan"/>
          <w:bdr w:val="none" w:sz="0" w:space="0" w:color="auto" w:frame="1"/>
        </w:rPr>
      </w:pPr>
    </w:p>
    <w:p w14:paraId="38A446B1" w14:textId="77777777" w:rsidR="00B81750" w:rsidRPr="00B81750" w:rsidRDefault="00B81750" w:rsidP="00B81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cyan"/>
          <w:bdr w:val="none" w:sz="0" w:space="0" w:color="auto" w:frame="1"/>
        </w:rPr>
      </w:pPr>
      <w:r w:rsidRPr="00B81750">
        <w:rPr>
          <w:rFonts w:ascii="Lucida Console" w:eastAsia="Times New Roman" w:hAnsi="Lucida Console" w:cs="Courier New"/>
          <w:color w:val="000000"/>
          <w:sz w:val="20"/>
          <w:szCs w:val="20"/>
          <w:highlight w:val="cyan"/>
          <w:bdr w:val="none" w:sz="0" w:space="0" w:color="auto" w:frame="1"/>
        </w:rPr>
        <w:tab/>
        <w:t>Augmented Dickey-Fuller Test</w:t>
      </w:r>
    </w:p>
    <w:p w14:paraId="1138D603" w14:textId="77777777" w:rsidR="00B81750" w:rsidRPr="00B81750" w:rsidRDefault="00B81750" w:rsidP="00B81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cyan"/>
          <w:bdr w:val="none" w:sz="0" w:space="0" w:color="auto" w:frame="1"/>
        </w:rPr>
      </w:pPr>
    </w:p>
    <w:p w14:paraId="4C76DF2C" w14:textId="77777777" w:rsidR="00B81750" w:rsidRPr="00B81750" w:rsidRDefault="00B81750" w:rsidP="00B81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cyan"/>
          <w:bdr w:val="none" w:sz="0" w:space="0" w:color="auto" w:frame="1"/>
        </w:rPr>
      </w:pPr>
      <w:r w:rsidRPr="00B81750">
        <w:rPr>
          <w:rFonts w:ascii="Lucida Console" w:eastAsia="Times New Roman" w:hAnsi="Lucida Console" w:cs="Courier New"/>
          <w:color w:val="000000"/>
          <w:sz w:val="20"/>
          <w:szCs w:val="20"/>
          <w:highlight w:val="cyan"/>
          <w:bdr w:val="none" w:sz="0" w:space="0" w:color="auto" w:frame="1"/>
        </w:rPr>
        <w:t>data:  Ratings</w:t>
      </w:r>
    </w:p>
    <w:p w14:paraId="075C69AA" w14:textId="77777777" w:rsidR="00B81750" w:rsidRPr="00B81750" w:rsidRDefault="00B81750" w:rsidP="00B81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cyan"/>
          <w:bdr w:val="none" w:sz="0" w:space="0" w:color="auto" w:frame="1"/>
        </w:rPr>
      </w:pPr>
      <w:r w:rsidRPr="00B81750">
        <w:rPr>
          <w:rFonts w:ascii="Lucida Console" w:eastAsia="Times New Roman" w:hAnsi="Lucida Console" w:cs="Courier New"/>
          <w:color w:val="000000"/>
          <w:sz w:val="20"/>
          <w:szCs w:val="20"/>
          <w:highlight w:val="cyan"/>
          <w:bdr w:val="none" w:sz="0" w:space="0" w:color="auto" w:frame="1"/>
        </w:rPr>
        <w:t>Dickey-Fuller = -2.8415, Lag order = 4, p-value = 0.2271</w:t>
      </w:r>
    </w:p>
    <w:p w14:paraId="7F4E4797" w14:textId="77777777" w:rsidR="00B81750" w:rsidRPr="00B81750" w:rsidRDefault="00B81750" w:rsidP="00B81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81750">
        <w:rPr>
          <w:rFonts w:ascii="Lucida Console" w:eastAsia="Times New Roman" w:hAnsi="Lucida Console" w:cs="Courier New"/>
          <w:color w:val="000000"/>
          <w:sz w:val="20"/>
          <w:szCs w:val="20"/>
          <w:highlight w:val="cyan"/>
          <w:bdr w:val="none" w:sz="0" w:space="0" w:color="auto" w:frame="1"/>
        </w:rPr>
        <w:t>alternative hypothesis: stationary</w:t>
      </w:r>
    </w:p>
    <w:p w14:paraId="268FD64F" w14:textId="633892F3" w:rsidR="000D7445" w:rsidRDefault="000D7445">
      <w:r>
        <w:br/>
        <w:t>This concludes that the data is stationary.  Now we can move on to checking the correlation of the lags with ACF and PACF plots.</w:t>
      </w:r>
    </w:p>
    <w:p w14:paraId="378CDCB5" w14:textId="77777777" w:rsidR="00B81750" w:rsidRDefault="00B81750" w:rsidP="00DD3A07"/>
    <w:p w14:paraId="40E07AEF" w14:textId="20094394" w:rsidR="00B81750" w:rsidRDefault="00B81750" w:rsidP="00B81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highlight w:val="cyan"/>
        </w:rPr>
      </w:pPr>
      <w:r w:rsidRPr="00B81750">
        <w:rPr>
          <w:rFonts w:ascii="Lucida Console" w:eastAsia="Times New Roman" w:hAnsi="Lucida Console" w:cs="Courier New"/>
          <w:color w:val="0000FF"/>
          <w:sz w:val="20"/>
          <w:szCs w:val="20"/>
          <w:highlight w:val="cyan"/>
        </w:rPr>
        <w:t xml:space="preserve">&gt; </w:t>
      </w:r>
      <w:proofErr w:type="spellStart"/>
      <w:proofErr w:type="gramStart"/>
      <w:r w:rsidRPr="00B81750">
        <w:rPr>
          <w:rFonts w:ascii="Lucida Console" w:eastAsia="Times New Roman" w:hAnsi="Lucida Console" w:cs="Courier New"/>
          <w:color w:val="0000FF"/>
          <w:sz w:val="20"/>
          <w:szCs w:val="20"/>
          <w:highlight w:val="cyan"/>
        </w:rPr>
        <w:t>Acf</w:t>
      </w:r>
      <w:proofErr w:type="spellEnd"/>
      <w:r w:rsidRPr="00B81750">
        <w:rPr>
          <w:rFonts w:ascii="Lucida Console" w:eastAsia="Times New Roman" w:hAnsi="Lucida Console" w:cs="Courier New"/>
          <w:color w:val="0000FF"/>
          <w:sz w:val="20"/>
          <w:szCs w:val="20"/>
          <w:highlight w:val="cyan"/>
        </w:rPr>
        <w:t>(</w:t>
      </w:r>
      <w:proofErr w:type="gramEnd"/>
      <w:r w:rsidRPr="00B81750">
        <w:rPr>
          <w:rFonts w:ascii="Lucida Console" w:eastAsia="Times New Roman" w:hAnsi="Lucida Console" w:cs="Courier New"/>
          <w:color w:val="0000FF"/>
          <w:sz w:val="20"/>
          <w:szCs w:val="20"/>
          <w:highlight w:val="cyan"/>
        </w:rPr>
        <w:t>Ratings)</w:t>
      </w:r>
    </w:p>
    <w:p w14:paraId="68ED37AB" w14:textId="42A923A2" w:rsidR="00B81750" w:rsidRPr="00B81750" w:rsidRDefault="00B81750" w:rsidP="00B81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highlight w:val="cyan"/>
        </w:rPr>
      </w:pPr>
    </w:p>
    <w:p w14:paraId="09A4A36C" w14:textId="18003092" w:rsidR="00B81750" w:rsidRDefault="00F71B94">
      <w:pPr>
        <w:rPr>
          <w:rFonts w:eastAsia="Times New Roman" w:cstheme="minorHAnsi"/>
        </w:rPr>
      </w:pPr>
      <w:r>
        <w:rPr>
          <w:rFonts w:eastAsia="Times New Roman" w:cstheme="minorHAnsi"/>
        </w:rPr>
        <w:br/>
      </w:r>
      <w:r>
        <w:rPr>
          <w:rFonts w:eastAsia="Times New Roman" w:cstheme="minorHAnsi"/>
        </w:rPr>
        <w:br/>
      </w:r>
      <w:r>
        <w:rPr>
          <w:rFonts w:eastAsia="Times New Roman" w:cstheme="minorHAnsi"/>
        </w:rPr>
        <w:br/>
      </w:r>
      <w:r w:rsidR="00B81750" w:rsidRPr="00B81750">
        <w:rPr>
          <w:rFonts w:ascii="Lucida Console" w:eastAsia="Times New Roman" w:hAnsi="Lucida Console" w:cs="Courier New"/>
          <w:noProof/>
          <w:color w:val="0000FF"/>
          <w:sz w:val="20"/>
          <w:szCs w:val="20"/>
        </w:rPr>
        <w:drawing>
          <wp:anchor distT="0" distB="0" distL="114300" distR="114300" simplePos="0" relativeHeight="251662336" behindDoc="1" locked="0" layoutInCell="1" allowOverlap="1" wp14:anchorId="2D8141D6" wp14:editId="168C06EE">
            <wp:simplePos x="0" y="0"/>
            <wp:positionH relativeFrom="margin">
              <wp:posOffset>28575</wp:posOffset>
            </wp:positionH>
            <wp:positionV relativeFrom="paragraph">
              <wp:posOffset>6985</wp:posOffset>
            </wp:positionV>
            <wp:extent cx="4180840" cy="2476500"/>
            <wp:effectExtent l="0" t="0" r="0" b="0"/>
            <wp:wrapTight wrapText="bothSides">
              <wp:wrapPolygon edited="0">
                <wp:start x="0" y="0"/>
                <wp:lineTo x="0" y="21434"/>
                <wp:lineTo x="21456" y="21434"/>
                <wp:lineTo x="21456" y="0"/>
                <wp:lineTo x="0" y="0"/>
              </wp:wrapPolygon>
            </wp:wrapTight>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 - Week 6 - Image 4.png"/>
                    <pic:cNvPicPr/>
                  </pic:nvPicPr>
                  <pic:blipFill>
                    <a:blip r:embed="rId10">
                      <a:extLst>
                        <a:ext uri="{28A0092B-C50C-407E-A947-70E740481C1C}">
                          <a14:useLocalDpi xmlns:a14="http://schemas.microsoft.com/office/drawing/2010/main" val="0"/>
                        </a:ext>
                      </a:extLst>
                    </a:blip>
                    <a:stretch>
                      <a:fillRect/>
                    </a:stretch>
                  </pic:blipFill>
                  <pic:spPr>
                    <a:xfrm>
                      <a:off x="0" y="0"/>
                      <a:ext cx="4180840" cy="2476500"/>
                    </a:xfrm>
                    <a:prstGeom prst="rect">
                      <a:avLst/>
                    </a:prstGeom>
                  </pic:spPr>
                </pic:pic>
              </a:graphicData>
            </a:graphic>
            <wp14:sizeRelH relativeFrom="margin">
              <wp14:pctWidth>0</wp14:pctWidth>
            </wp14:sizeRelH>
            <wp14:sizeRelV relativeFrom="margin">
              <wp14:pctHeight>0</wp14:pctHeight>
            </wp14:sizeRelV>
          </wp:anchor>
        </w:drawing>
      </w:r>
      <w:r w:rsidR="00B81750" w:rsidRPr="00B81750">
        <w:rPr>
          <w:rFonts w:eastAsia="Times New Roman" w:cstheme="minorHAnsi"/>
        </w:rPr>
        <w:t xml:space="preserve">There </w:t>
      </w:r>
      <w:r w:rsidR="00B81750">
        <w:rPr>
          <w:rFonts w:eastAsia="Times New Roman" w:cstheme="minorHAnsi"/>
        </w:rPr>
        <w:t xml:space="preserve">are significant correlations at lags1-5 according to ACF.  </w:t>
      </w:r>
    </w:p>
    <w:p w14:paraId="2BF09E87" w14:textId="413C01D6" w:rsidR="00B81750" w:rsidRDefault="00B81750">
      <w:pPr>
        <w:rPr>
          <w:rFonts w:eastAsia="Times New Roman" w:cstheme="minorHAnsi"/>
        </w:rPr>
      </w:pPr>
      <w:r>
        <w:rPr>
          <w:rFonts w:eastAsia="Times New Roman" w:cstheme="minorHAnsi"/>
        </w:rPr>
        <w:t>We will need to run PACF to double check these results.</w:t>
      </w:r>
    </w:p>
    <w:p w14:paraId="361F522C" w14:textId="6AA03D3F" w:rsidR="000D7445" w:rsidRDefault="000D7445">
      <w:pPr>
        <w:rPr>
          <w:rFonts w:eastAsia="Times New Roman" w:cstheme="minorHAnsi"/>
        </w:rPr>
      </w:pPr>
    </w:p>
    <w:p w14:paraId="205A7CDF" w14:textId="4A752877" w:rsidR="000D7445" w:rsidRDefault="000D7445">
      <w:pPr>
        <w:rPr>
          <w:rFonts w:eastAsia="Times New Roman" w:cstheme="minorHAnsi"/>
        </w:rPr>
      </w:pPr>
    </w:p>
    <w:p w14:paraId="5BA34291" w14:textId="77777777" w:rsidR="000D7445" w:rsidRDefault="000D7445">
      <w:pPr>
        <w:rPr>
          <w:rFonts w:ascii="Lucida Console" w:eastAsia="Times New Roman" w:hAnsi="Lucida Console" w:cs="Courier New"/>
          <w:color w:val="0000FF"/>
          <w:sz w:val="20"/>
          <w:szCs w:val="20"/>
          <w:highlight w:val="cyan"/>
        </w:rPr>
      </w:pPr>
    </w:p>
    <w:p w14:paraId="7ED8EBE0" w14:textId="443E57F5" w:rsidR="00B81750" w:rsidRDefault="00B81750" w:rsidP="00B81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B81750">
        <w:rPr>
          <w:rFonts w:ascii="Lucida Console" w:eastAsia="Times New Roman" w:hAnsi="Lucida Console" w:cs="Courier New"/>
          <w:color w:val="0000FF"/>
          <w:sz w:val="20"/>
          <w:szCs w:val="20"/>
          <w:highlight w:val="cyan"/>
        </w:rPr>
        <w:t xml:space="preserve">&gt; </w:t>
      </w:r>
      <w:proofErr w:type="spellStart"/>
      <w:proofErr w:type="gramStart"/>
      <w:r w:rsidRPr="00B81750">
        <w:rPr>
          <w:rFonts w:ascii="Lucida Console" w:eastAsia="Times New Roman" w:hAnsi="Lucida Console" w:cs="Courier New"/>
          <w:color w:val="0000FF"/>
          <w:sz w:val="20"/>
          <w:szCs w:val="20"/>
          <w:highlight w:val="cyan"/>
        </w:rPr>
        <w:t>Pacf</w:t>
      </w:r>
      <w:proofErr w:type="spellEnd"/>
      <w:r w:rsidRPr="00B81750">
        <w:rPr>
          <w:rFonts w:ascii="Lucida Console" w:eastAsia="Times New Roman" w:hAnsi="Lucida Console" w:cs="Courier New"/>
          <w:color w:val="0000FF"/>
          <w:sz w:val="20"/>
          <w:szCs w:val="20"/>
          <w:highlight w:val="cyan"/>
        </w:rPr>
        <w:t>(</w:t>
      </w:r>
      <w:proofErr w:type="gramEnd"/>
      <w:r w:rsidRPr="00B81750">
        <w:rPr>
          <w:rFonts w:ascii="Lucida Console" w:eastAsia="Times New Roman" w:hAnsi="Lucida Console" w:cs="Courier New"/>
          <w:color w:val="0000FF"/>
          <w:sz w:val="20"/>
          <w:szCs w:val="20"/>
          <w:highlight w:val="cyan"/>
        </w:rPr>
        <w:t>Ratings)</w:t>
      </w:r>
    </w:p>
    <w:p w14:paraId="26C11D9C" w14:textId="1C948C9A" w:rsidR="00B81750" w:rsidRPr="00B81750" w:rsidRDefault="00F71B94" w:rsidP="00B81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D7445">
        <w:rPr>
          <w:rFonts w:eastAsia="Times New Roman" w:cstheme="minorHAnsi"/>
          <w:noProof/>
        </w:rPr>
        <w:drawing>
          <wp:anchor distT="0" distB="0" distL="114300" distR="114300" simplePos="0" relativeHeight="251663360" behindDoc="1" locked="0" layoutInCell="1" allowOverlap="1" wp14:anchorId="7BA9B62C" wp14:editId="09E2BD93">
            <wp:simplePos x="0" y="0"/>
            <wp:positionH relativeFrom="margin">
              <wp:align>left</wp:align>
            </wp:positionH>
            <wp:positionV relativeFrom="paragraph">
              <wp:posOffset>128270</wp:posOffset>
            </wp:positionV>
            <wp:extent cx="4278630" cy="2343150"/>
            <wp:effectExtent l="0" t="0" r="7620" b="0"/>
            <wp:wrapTight wrapText="bothSides">
              <wp:wrapPolygon edited="0">
                <wp:start x="0" y="0"/>
                <wp:lineTo x="0" y="21424"/>
                <wp:lineTo x="21542" y="21424"/>
                <wp:lineTo x="21542" y="0"/>
                <wp:lineTo x="0" y="0"/>
              </wp:wrapPolygon>
            </wp:wrapTight>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 - Week 6 - Image 5.png"/>
                    <pic:cNvPicPr/>
                  </pic:nvPicPr>
                  <pic:blipFill>
                    <a:blip r:embed="rId11">
                      <a:extLst>
                        <a:ext uri="{28A0092B-C50C-407E-A947-70E740481C1C}">
                          <a14:useLocalDpi xmlns:a14="http://schemas.microsoft.com/office/drawing/2010/main" val="0"/>
                        </a:ext>
                      </a:extLst>
                    </a:blip>
                    <a:stretch>
                      <a:fillRect/>
                    </a:stretch>
                  </pic:blipFill>
                  <pic:spPr>
                    <a:xfrm>
                      <a:off x="0" y="0"/>
                      <a:ext cx="4278630" cy="2343150"/>
                    </a:xfrm>
                    <a:prstGeom prst="rect">
                      <a:avLst/>
                    </a:prstGeom>
                  </pic:spPr>
                </pic:pic>
              </a:graphicData>
            </a:graphic>
            <wp14:sizeRelH relativeFrom="margin">
              <wp14:pctWidth>0</wp14:pctWidth>
            </wp14:sizeRelH>
            <wp14:sizeRelV relativeFrom="margin">
              <wp14:pctHeight>0</wp14:pctHeight>
            </wp14:sizeRelV>
          </wp:anchor>
        </w:drawing>
      </w:r>
    </w:p>
    <w:p w14:paraId="0E940DA9" w14:textId="07BA9937" w:rsidR="00B81750" w:rsidRDefault="00F71B94" w:rsidP="00B81750">
      <w:pPr>
        <w:rPr>
          <w:rFonts w:ascii="Lucida Console" w:eastAsia="Times New Roman" w:hAnsi="Lucida Console" w:cs="Courier New"/>
          <w:color w:val="0000FF"/>
          <w:sz w:val="20"/>
          <w:szCs w:val="20"/>
        </w:rPr>
      </w:pPr>
      <w:r>
        <w:rPr>
          <w:rFonts w:eastAsia="Times New Roman" w:cstheme="minorHAnsi"/>
        </w:rPr>
        <w:br/>
      </w:r>
      <w:r>
        <w:rPr>
          <w:rFonts w:eastAsia="Times New Roman" w:cstheme="minorHAnsi"/>
        </w:rPr>
        <w:br/>
      </w:r>
      <w:r>
        <w:rPr>
          <w:rFonts w:eastAsia="Times New Roman" w:cstheme="minorHAnsi"/>
        </w:rPr>
        <w:br/>
      </w:r>
      <w:r w:rsidR="00B81750" w:rsidRPr="000D7445">
        <w:rPr>
          <w:rFonts w:eastAsia="Times New Roman" w:cstheme="minorHAnsi"/>
        </w:rPr>
        <w:t>This plot only shows significant correlation at lag 1</w:t>
      </w:r>
      <w:r w:rsidR="000D7445">
        <w:rPr>
          <w:rFonts w:eastAsia="Times New Roman" w:cstheme="minorHAnsi"/>
        </w:rPr>
        <w:t>.</w:t>
      </w:r>
    </w:p>
    <w:p w14:paraId="11FB65B1" w14:textId="77777777" w:rsidR="00B81750" w:rsidRDefault="00B81750" w:rsidP="00B81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601B2BB6" w14:textId="77777777" w:rsidR="00B81750" w:rsidRDefault="00B81750" w:rsidP="00B81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0780C286" w14:textId="77777777" w:rsidR="00B81750" w:rsidRDefault="00B81750" w:rsidP="00B81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045CD173" w14:textId="77777777" w:rsidR="00B81750" w:rsidRDefault="00B81750" w:rsidP="00B81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48A8FAC5" w14:textId="77777777" w:rsidR="00B81750" w:rsidRDefault="00B81750" w:rsidP="00B81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1455516D" w14:textId="77777777" w:rsidR="00B81750" w:rsidRDefault="00B81750" w:rsidP="00B81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27064537" w14:textId="77777777" w:rsidR="00B81750" w:rsidRDefault="00B81750" w:rsidP="00B81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4E7C873E" w14:textId="77777777" w:rsidR="00B81750" w:rsidRDefault="00B81750" w:rsidP="00B81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0559042A" w14:textId="77777777" w:rsidR="00B81750" w:rsidRDefault="00B81750" w:rsidP="00B81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2C3649F7" w14:textId="77777777" w:rsidR="00B81750" w:rsidRDefault="00B81750" w:rsidP="00B81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24F40851" w14:textId="77777777" w:rsidR="00B81750" w:rsidRDefault="00B81750" w:rsidP="00B81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4A69DF58" w14:textId="77777777" w:rsidR="00B81750" w:rsidRDefault="00B81750" w:rsidP="00B81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3511678F" w14:textId="0C6A656C" w:rsidR="004164AB" w:rsidRPr="004164AB" w:rsidRDefault="004164AB" w:rsidP="00B81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rPr>
      </w:pPr>
      <w:r w:rsidRPr="004164AB">
        <w:rPr>
          <w:rFonts w:eastAsia="Times New Roman" w:cstheme="minorHAnsi"/>
        </w:rPr>
        <w:lastRenderedPageBreak/>
        <w:t>Next, we will use the auto ARIMA function to fit a model.</w:t>
      </w:r>
    </w:p>
    <w:p w14:paraId="26002DA9" w14:textId="77777777" w:rsidR="004164AB" w:rsidRDefault="004164AB" w:rsidP="00B81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4F1B45D6" w14:textId="4E594CF9" w:rsidR="00B81750" w:rsidRPr="00B81750" w:rsidRDefault="00B81750" w:rsidP="00B81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highlight w:val="cyan"/>
        </w:rPr>
      </w:pPr>
      <w:r w:rsidRPr="00B81750">
        <w:rPr>
          <w:rFonts w:ascii="Lucida Console" w:eastAsia="Times New Roman" w:hAnsi="Lucida Console" w:cs="Courier New"/>
          <w:color w:val="0000FF"/>
          <w:sz w:val="20"/>
          <w:szCs w:val="20"/>
          <w:highlight w:val="cyan"/>
        </w:rPr>
        <w:t xml:space="preserve">&gt; </w:t>
      </w:r>
      <w:proofErr w:type="spellStart"/>
      <w:proofErr w:type="gramStart"/>
      <w:r w:rsidRPr="00B81750">
        <w:rPr>
          <w:rFonts w:ascii="Lucida Console" w:eastAsia="Times New Roman" w:hAnsi="Lucida Console" w:cs="Courier New"/>
          <w:color w:val="0000FF"/>
          <w:sz w:val="20"/>
          <w:szCs w:val="20"/>
          <w:highlight w:val="cyan"/>
        </w:rPr>
        <w:t>auto.arima</w:t>
      </w:r>
      <w:proofErr w:type="spellEnd"/>
      <w:proofErr w:type="gramEnd"/>
      <w:r w:rsidRPr="00B81750">
        <w:rPr>
          <w:rFonts w:ascii="Lucida Console" w:eastAsia="Times New Roman" w:hAnsi="Lucida Console" w:cs="Courier New"/>
          <w:color w:val="0000FF"/>
          <w:sz w:val="20"/>
          <w:szCs w:val="20"/>
          <w:highlight w:val="cyan"/>
        </w:rPr>
        <w:t>(Ratings)</w:t>
      </w:r>
    </w:p>
    <w:p w14:paraId="645306C5" w14:textId="7F424CA1" w:rsidR="00B81750" w:rsidRPr="00B81750" w:rsidRDefault="00B81750" w:rsidP="00B81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cyan"/>
          <w:bdr w:val="none" w:sz="0" w:space="0" w:color="auto" w:frame="1"/>
        </w:rPr>
      </w:pPr>
      <w:r w:rsidRPr="00B81750">
        <w:rPr>
          <w:rFonts w:ascii="Lucida Console" w:eastAsia="Times New Roman" w:hAnsi="Lucida Console" w:cs="Courier New"/>
          <w:color w:val="000000"/>
          <w:sz w:val="20"/>
          <w:szCs w:val="20"/>
          <w:highlight w:val="cyan"/>
          <w:bdr w:val="none" w:sz="0" w:space="0" w:color="auto" w:frame="1"/>
        </w:rPr>
        <w:t xml:space="preserve">Series: Ratings </w:t>
      </w:r>
    </w:p>
    <w:p w14:paraId="6037A036" w14:textId="0BBC136D" w:rsidR="00B81750" w:rsidRPr="00B81750" w:rsidRDefault="00B81750" w:rsidP="00B81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cyan"/>
          <w:bdr w:val="none" w:sz="0" w:space="0" w:color="auto" w:frame="1"/>
        </w:rPr>
      </w:pPr>
      <w:proofErr w:type="gramStart"/>
      <w:r w:rsidRPr="00B81750">
        <w:rPr>
          <w:rFonts w:ascii="Lucida Console" w:eastAsia="Times New Roman" w:hAnsi="Lucida Console" w:cs="Courier New"/>
          <w:color w:val="000000"/>
          <w:sz w:val="20"/>
          <w:szCs w:val="20"/>
          <w:highlight w:val="cyan"/>
          <w:bdr w:val="none" w:sz="0" w:space="0" w:color="auto" w:frame="1"/>
        </w:rPr>
        <w:t>ARIMA(</w:t>
      </w:r>
      <w:proofErr w:type="gramEnd"/>
      <w:r w:rsidRPr="00B81750">
        <w:rPr>
          <w:rFonts w:ascii="Lucida Console" w:eastAsia="Times New Roman" w:hAnsi="Lucida Console" w:cs="Courier New"/>
          <w:color w:val="000000"/>
          <w:sz w:val="20"/>
          <w:szCs w:val="20"/>
          <w:highlight w:val="cyan"/>
          <w:bdr w:val="none" w:sz="0" w:space="0" w:color="auto" w:frame="1"/>
        </w:rPr>
        <w:t xml:space="preserve">1,0,0)(0,0,1)[4] with non-zero mean </w:t>
      </w:r>
    </w:p>
    <w:p w14:paraId="510A1FFE" w14:textId="209353B2" w:rsidR="00B81750" w:rsidRPr="00B81750" w:rsidRDefault="00B81750" w:rsidP="00B81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cyan"/>
          <w:bdr w:val="none" w:sz="0" w:space="0" w:color="auto" w:frame="1"/>
        </w:rPr>
      </w:pPr>
    </w:p>
    <w:p w14:paraId="0C7A2E17" w14:textId="471C75B5" w:rsidR="00B81750" w:rsidRPr="00B81750" w:rsidRDefault="00B81750" w:rsidP="00B81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cyan"/>
          <w:bdr w:val="none" w:sz="0" w:space="0" w:color="auto" w:frame="1"/>
        </w:rPr>
      </w:pPr>
      <w:r w:rsidRPr="00B81750">
        <w:rPr>
          <w:rFonts w:ascii="Lucida Console" w:eastAsia="Times New Roman" w:hAnsi="Lucida Console" w:cs="Courier New"/>
          <w:color w:val="000000"/>
          <w:sz w:val="20"/>
          <w:szCs w:val="20"/>
          <w:highlight w:val="cyan"/>
          <w:bdr w:val="none" w:sz="0" w:space="0" w:color="auto" w:frame="1"/>
        </w:rPr>
        <w:t>Coefficients:</w:t>
      </w:r>
    </w:p>
    <w:p w14:paraId="4646E187" w14:textId="5CED8806" w:rsidR="00B81750" w:rsidRPr="00B81750" w:rsidRDefault="00B81750" w:rsidP="00B81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cyan"/>
          <w:bdr w:val="none" w:sz="0" w:space="0" w:color="auto" w:frame="1"/>
        </w:rPr>
      </w:pPr>
      <w:r w:rsidRPr="00B81750">
        <w:rPr>
          <w:rFonts w:ascii="Lucida Console" w:eastAsia="Times New Roman" w:hAnsi="Lucida Console" w:cs="Courier New"/>
          <w:color w:val="000000"/>
          <w:sz w:val="20"/>
          <w:szCs w:val="20"/>
          <w:highlight w:val="cyan"/>
          <w:bdr w:val="none" w:sz="0" w:space="0" w:color="auto" w:frame="1"/>
        </w:rPr>
        <w:t xml:space="preserve">         ar1    sma1     mean</w:t>
      </w:r>
    </w:p>
    <w:p w14:paraId="2846C239" w14:textId="3C087EF7" w:rsidR="00B81750" w:rsidRPr="00B81750" w:rsidRDefault="00B81750" w:rsidP="00B81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cyan"/>
          <w:bdr w:val="none" w:sz="0" w:space="0" w:color="auto" w:frame="1"/>
        </w:rPr>
      </w:pPr>
      <w:r w:rsidRPr="00B81750">
        <w:rPr>
          <w:rFonts w:ascii="Lucida Console" w:eastAsia="Times New Roman" w:hAnsi="Lucida Console" w:cs="Courier New"/>
          <w:color w:val="000000"/>
          <w:sz w:val="20"/>
          <w:szCs w:val="20"/>
          <w:highlight w:val="cyan"/>
          <w:bdr w:val="none" w:sz="0" w:space="0" w:color="auto" w:frame="1"/>
        </w:rPr>
        <w:t xml:space="preserve">      </w:t>
      </w:r>
      <w:proofErr w:type="gramStart"/>
      <w:r w:rsidRPr="00B81750">
        <w:rPr>
          <w:rFonts w:ascii="Lucida Console" w:eastAsia="Times New Roman" w:hAnsi="Lucida Console" w:cs="Courier New"/>
          <w:color w:val="000000"/>
          <w:sz w:val="20"/>
          <w:szCs w:val="20"/>
          <w:highlight w:val="cyan"/>
          <w:bdr w:val="none" w:sz="0" w:space="0" w:color="auto" w:frame="1"/>
        </w:rPr>
        <w:t>0.8058  0.1995</w:t>
      </w:r>
      <w:proofErr w:type="gramEnd"/>
      <w:r w:rsidRPr="00B81750">
        <w:rPr>
          <w:rFonts w:ascii="Lucida Console" w:eastAsia="Times New Roman" w:hAnsi="Lucida Console" w:cs="Courier New"/>
          <w:color w:val="000000"/>
          <w:sz w:val="20"/>
          <w:szCs w:val="20"/>
          <w:highlight w:val="cyan"/>
          <w:bdr w:val="none" w:sz="0" w:space="0" w:color="auto" w:frame="1"/>
        </w:rPr>
        <w:t xml:space="preserve">  56.7086</w:t>
      </w:r>
    </w:p>
    <w:p w14:paraId="3D95D7CE" w14:textId="5DB5161D" w:rsidR="00B81750" w:rsidRPr="00B81750" w:rsidRDefault="00B81750" w:rsidP="00B81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cyan"/>
          <w:bdr w:val="none" w:sz="0" w:space="0" w:color="auto" w:frame="1"/>
        </w:rPr>
      </w:pPr>
      <w:proofErr w:type="spellStart"/>
      <w:r w:rsidRPr="00B81750">
        <w:rPr>
          <w:rFonts w:ascii="Lucida Console" w:eastAsia="Times New Roman" w:hAnsi="Lucida Console" w:cs="Courier New"/>
          <w:color w:val="000000"/>
          <w:sz w:val="20"/>
          <w:szCs w:val="20"/>
          <w:highlight w:val="cyan"/>
          <w:bdr w:val="none" w:sz="0" w:space="0" w:color="auto" w:frame="1"/>
        </w:rPr>
        <w:t>s.e.</w:t>
      </w:r>
      <w:proofErr w:type="spellEnd"/>
      <w:r w:rsidRPr="00B81750">
        <w:rPr>
          <w:rFonts w:ascii="Lucida Console" w:eastAsia="Times New Roman" w:hAnsi="Lucida Console" w:cs="Courier New"/>
          <w:color w:val="000000"/>
          <w:sz w:val="20"/>
          <w:szCs w:val="20"/>
          <w:highlight w:val="cyan"/>
          <w:bdr w:val="none" w:sz="0" w:space="0" w:color="auto" w:frame="1"/>
        </w:rPr>
        <w:t xml:space="preserve">  </w:t>
      </w:r>
      <w:proofErr w:type="gramStart"/>
      <w:r w:rsidRPr="00B81750">
        <w:rPr>
          <w:rFonts w:ascii="Lucida Console" w:eastAsia="Times New Roman" w:hAnsi="Lucida Console" w:cs="Courier New"/>
          <w:color w:val="000000"/>
          <w:sz w:val="20"/>
          <w:szCs w:val="20"/>
          <w:highlight w:val="cyan"/>
          <w:bdr w:val="none" w:sz="0" w:space="0" w:color="auto" w:frame="1"/>
        </w:rPr>
        <w:t>0.0581  0.0966</w:t>
      </w:r>
      <w:proofErr w:type="gramEnd"/>
      <w:r w:rsidRPr="00B81750">
        <w:rPr>
          <w:rFonts w:ascii="Lucida Console" w:eastAsia="Times New Roman" w:hAnsi="Lucida Console" w:cs="Courier New"/>
          <w:color w:val="000000"/>
          <w:sz w:val="20"/>
          <w:szCs w:val="20"/>
          <w:highlight w:val="cyan"/>
          <w:bdr w:val="none" w:sz="0" w:space="0" w:color="auto" w:frame="1"/>
        </w:rPr>
        <w:t xml:space="preserve">   4.8750</w:t>
      </w:r>
    </w:p>
    <w:p w14:paraId="3884BE2C" w14:textId="77777777" w:rsidR="00B81750" w:rsidRPr="00B81750" w:rsidRDefault="00B81750" w:rsidP="00B81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cyan"/>
          <w:bdr w:val="none" w:sz="0" w:space="0" w:color="auto" w:frame="1"/>
        </w:rPr>
      </w:pPr>
    </w:p>
    <w:p w14:paraId="57806AA3" w14:textId="77777777" w:rsidR="00B81750" w:rsidRPr="00B81750" w:rsidRDefault="00B81750" w:rsidP="00B81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cyan"/>
          <w:bdr w:val="none" w:sz="0" w:space="0" w:color="auto" w:frame="1"/>
        </w:rPr>
      </w:pPr>
      <w:r w:rsidRPr="00B81750">
        <w:rPr>
          <w:rFonts w:ascii="Lucida Console" w:eastAsia="Times New Roman" w:hAnsi="Lucida Console" w:cs="Courier New"/>
          <w:color w:val="000000"/>
          <w:sz w:val="20"/>
          <w:szCs w:val="20"/>
          <w:highlight w:val="cyan"/>
          <w:bdr w:val="none" w:sz="0" w:space="0" w:color="auto" w:frame="1"/>
        </w:rPr>
        <w:t>sigma^2 estimated as 82.82:  log likelihood=-434.44</w:t>
      </w:r>
    </w:p>
    <w:p w14:paraId="7487C215" w14:textId="77777777" w:rsidR="00B81750" w:rsidRPr="00B81750" w:rsidRDefault="00B81750" w:rsidP="00B81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81750">
        <w:rPr>
          <w:rFonts w:ascii="Lucida Console" w:eastAsia="Times New Roman" w:hAnsi="Lucida Console" w:cs="Courier New"/>
          <w:color w:val="000000"/>
          <w:sz w:val="20"/>
          <w:szCs w:val="20"/>
          <w:highlight w:val="cyan"/>
          <w:bdr w:val="none" w:sz="0" w:space="0" w:color="auto" w:frame="1"/>
        </w:rPr>
        <w:t xml:space="preserve">AIC=876.88   </w:t>
      </w:r>
      <w:proofErr w:type="spellStart"/>
      <w:r w:rsidRPr="00B81750">
        <w:rPr>
          <w:rFonts w:ascii="Lucida Console" w:eastAsia="Times New Roman" w:hAnsi="Lucida Console" w:cs="Courier New"/>
          <w:color w:val="000000"/>
          <w:sz w:val="20"/>
          <w:szCs w:val="20"/>
          <w:highlight w:val="cyan"/>
          <w:bdr w:val="none" w:sz="0" w:space="0" w:color="auto" w:frame="1"/>
        </w:rPr>
        <w:t>AICc</w:t>
      </w:r>
      <w:proofErr w:type="spellEnd"/>
      <w:r w:rsidRPr="00B81750">
        <w:rPr>
          <w:rFonts w:ascii="Lucida Console" w:eastAsia="Times New Roman" w:hAnsi="Lucida Console" w:cs="Courier New"/>
          <w:color w:val="000000"/>
          <w:sz w:val="20"/>
          <w:szCs w:val="20"/>
          <w:highlight w:val="cyan"/>
          <w:bdr w:val="none" w:sz="0" w:space="0" w:color="auto" w:frame="1"/>
        </w:rPr>
        <w:t>=877.23   BIC=888.03</w:t>
      </w:r>
    </w:p>
    <w:p w14:paraId="2701C657" w14:textId="77777777" w:rsidR="00F71B94" w:rsidRDefault="00F71B94" w:rsidP="00DD3A07"/>
    <w:p w14:paraId="6C244F04" w14:textId="2EE1C9A7" w:rsidR="004164AB" w:rsidRDefault="004164AB" w:rsidP="00DD3A07">
      <w:r>
        <w:t>Then we will use this model to forecast the next couple of periods.</w:t>
      </w:r>
    </w:p>
    <w:p w14:paraId="24F4C144" w14:textId="77777777" w:rsidR="004164AB" w:rsidRPr="004164AB" w:rsidRDefault="004164AB" w:rsidP="00416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highlight w:val="cyan"/>
        </w:rPr>
      </w:pPr>
      <w:r w:rsidRPr="004164AB">
        <w:rPr>
          <w:rFonts w:ascii="Lucida Console" w:eastAsia="Times New Roman" w:hAnsi="Lucida Console" w:cs="Courier New"/>
          <w:color w:val="0000FF"/>
          <w:sz w:val="20"/>
          <w:szCs w:val="20"/>
          <w:highlight w:val="cyan"/>
        </w:rPr>
        <w:t>&gt; fit2&lt;-</w:t>
      </w:r>
      <w:proofErr w:type="spellStart"/>
      <w:proofErr w:type="gramStart"/>
      <w:r w:rsidRPr="004164AB">
        <w:rPr>
          <w:rFonts w:ascii="Lucida Console" w:eastAsia="Times New Roman" w:hAnsi="Lucida Console" w:cs="Courier New"/>
          <w:color w:val="0000FF"/>
          <w:sz w:val="20"/>
          <w:szCs w:val="20"/>
          <w:highlight w:val="cyan"/>
        </w:rPr>
        <w:t>auto.arima</w:t>
      </w:r>
      <w:proofErr w:type="spellEnd"/>
      <w:proofErr w:type="gramEnd"/>
      <w:r w:rsidRPr="004164AB">
        <w:rPr>
          <w:rFonts w:ascii="Lucida Console" w:eastAsia="Times New Roman" w:hAnsi="Lucida Console" w:cs="Courier New"/>
          <w:color w:val="0000FF"/>
          <w:sz w:val="20"/>
          <w:szCs w:val="20"/>
          <w:highlight w:val="cyan"/>
        </w:rPr>
        <w:t>(Ratings)</w:t>
      </w:r>
    </w:p>
    <w:p w14:paraId="5CA70719" w14:textId="77777777" w:rsidR="004164AB" w:rsidRPr="004164AB" w:rsidRDefault="004164AB" w:rsidP="00416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highlight w:val="cyan"/>
        </w:rPr>
      </w:pPr>
      <w:r w:rsidRPr="004164AB">
        <w:rPr>
          <w:rFonts w:ascii="Lucida Console" w:eastAsia="Times New Roman" w:hAnsi="Lucida Console" w:cs="Courier New"/>
          <w:color w:val="0000FF"/>
          <w:sz w:val="20"/>
          <w:szCs w:val="20"/>
          <w:highlight w:val="cyan"/>
        </w:rPr>
        <w:t>&gt; fcast2 &lt;- forecast(fit</w:t>
      </w:r>
      <w:proofErr w:type="gramStart"/>
      <w:r w:rsidRPr="004164AB">
        <w:rPr>
          <w:rFonts w:ascii="Lucida Console" w:eastAsia="Times New Roman" w:hAnsi="Lucida Console" w:cs="Courier New"/>
          <w:color w:val="0000FF"/>
          <w:sz w:val="20"/>
          <w:szCs w:val="20"/>
          <w:highlight w:val="cyan"/>
        </w:rPr>
        <w:t>2,h</w:t>
      </w:r>
      <w:proofErr w:type="gramEnd"/>
      <w:r w:rsidRPr="004164AB">
        <w:rPr>
          <w:rFonts w:ascii="Lucida Console" w:eastAsia="Times New Roman" w:hAnsi="Lucida Console" w:cs="Courier New"/>
          <w:color w:val="0000FF"/>
          <w:sz w:val="20"/>
          <w:szCs w:val="20"/>
          <w:highlight w:val="cyan"/>
        </w:rPr>
        <w:t>=8)</w:t>
      </w:r>
    </w:p>
    <w:p w14:paraId="0EC8292B" w14:textId="77777777" w:rsidR="004164AB" w:rsidRPr="004164AB" w:rsidRDefault="004164AB" w:rsidP="00416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4164AB">
        <w:rPr>
          <w:rFonts w:ascii="Lucida Console" w:eastAsia="Times New Roman" w:hAnsi="Lucida Console" w:cs="Courier New"/>
          <w:color w:val="0000FF"/>
          <w:sz w:val="20"/>
          <w:szCs w:val="20"/>
          <w:highlight w:val="cyan"/>
        </w:rPr>
        <w:t>&gt; plot(fcast2)</w:t>
      </w:r>
    </w:p>
    <w:p w14:paraId="191209C3" w14:textId="1BBA3C63" w:rsidR="004164AB" w:rsidRDefault="004164AB" w:rsidP="00DD3A07"/>
    <w:p w14:paraId="52AB51B1" w14:textId="26FD6111" w:rsidR="004164AB" w:rsidRDefault="004164AB" w:rsidP="00DD3A07">
      <w:r>
        <w:rPr>
          <w:noProof/>
        </w:rPr>
        <w:drawing>
          <wp:inline distT="0" distB="0" distL="0" distR="0" wp14:anchorId="618184AB" wp14:editId="1D06F69A">
            <wp:extent cx="4258269" cy="3448531"/>
            <wp:effectExtent l="0" t="0" r="9525"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plot - Week 6 - Image 6.png"/>
                    <pic:cNvPicPr/>
                  </pic:nvPicPr>
                  <pic:blipFill>
                    <a:blip r:embed="rId12">
                      <a:extLst>
                        <a:ext uri="{28A0092B-C50C-407E-A947-70E740481C1C}">
                          <a14:useLocalDpi xmlns:a14="http://schemas.microsoft.com/office/drawing/2010/main" val="0"/>
                        </a:ext>
                      </a:extLst>
                    </a:blip>
                    <a:stretch>
                      <a:fillRect/>
                    </a:stretch>
                  </pic:blipFill>
                  <pic:spPr>
                    <a:xfrm>
                      <a:off x="0" y="0"/>
                      <a:ext cx="4258269" cy="3448531"/>
                    </a:xfrm>
                    <a:prstGeom prst="rect">
                      <a:avLst/>
                    </a:prstGeom>
                  </pic:spPr>
                </pic:pic>
              </a:graphicData>
            </a:graphic>
          </wp:inline>
        </w:drawing>
      </w:r>
    </w:p>
    <w:p w14:paraId="69D49C4A" w14:textId="7AA7F2C9" w:rsidR="00F71B94" w:rsidRDefault="004164AB" w:rsidP="00DD3A07">
      <w:r>
        <w:t xml:space="preserve">This shows an upward trend in ratings is what we can expect for the next president.  That is a logical assumption given that Nixon </w:t>
      </w:r>
      <w:r w:rsidR="00833A12">
        <w:t>resigned,</w:t>
      </w:r>
      <w:r>
        <w:t xml:space="preserve"> and his ratings were </w:t>
      </w:r>
      <w:r w:rsidR="00833A12">
        <w:t xml:space="preserve">tanked.  The next person in line almost had no where to go but up.  Also, it seems that presidents seem to have higher approval ratings when the first enter office anyhow.  </w:t>
      </w:r>
    </w:p>
    <w:p w14:paraId="181A0255" w14:textId="77777777" w:rsidR="00F71B94" w:rsidRDefault="00F71B94">
      <w:r>
        <w:br w:type="page"/>
      </w:r>
    </w:p>
    <w:p w14:paraId="7054A76D" w14:textId="1B30D000" w:rsidR="004164AB" w:rsidRDefault="00F71B94" w:rsidP="00F71B94">
      <w:pPr>
        <w:pStyle w:val="Title"/>
      </w:pPr>
      <w:r>
        <w:lastRenderedPageBreak/>
        <w:t>Conclusion</w:t>
      </w:r>
    </w:p>
    <w:p w14:paraId="513A21B9" w14:textId="77777777" w:rsidR="00F71B94" w:rsidRDefault="00F71B94" w:rsidP="00DD3A07"/>
    <w:p w14:paraId="1E569EDB" w14:textId="6816E41D" w:rsidR="00833A12" w:rsidRDefault="00833A12" w:rsidP="00DD3A07">
      <w:r>
        <w:t>Ultimately, this data set is a little more difficult to predict future ratings accurately.  There are so many factors that go into what changes approval ratings, and there is a different president every 4-8 years (usually), so the model would always be changing.</w:t>
      </w:r>
    </w:p>
    <w:p w14:paraId="09BAF236" w14:textId="0230FF5F" w:rsidR="00833A12" w:rsidRDefault="00833A12" w:rsidP="00DD3A07">
      <w:r>
        <w:t xml:space="preserve">We can gather from our data that typically approval ratings </w:t>
      </w:r>
      <w:r w:rsidR="00F71B94">
        <w:t>are not</w:t>
      </w:r>
      <w:r>
        <w:t xml:space="preserve"> </w:t>
      </w:r>
      <w:proofErr w:type="gramStart"/>
      <w:r>
        <w:t>very high</w:t>
      </w:r>
      <w:proofErr w:type="gramEnd"/>
      <w:r>
        <w:t xml:space="preserve"> during a war.  I suppose that may not hold true always, but this data set covered 2 rather unpopular wars.  If the American people </w:t>
      </w:r>
      <w:r w:rsidR="00F71B94">
        <w:t>are not</w:t>
      </w:r>
      <w:r>
        <w:t xml:space="preserve"> in support of a war, then naturally they </w:t>
      </w:r>
      <w:r w:rsidR="00F71B94">
        <w:t>are not</w:t>
      </w:r>
      <w:r>
        <w:t xml:space="preserve"> going to approval of a leader who is sending our troops out to fight.</w:t>
      </w:r>
    </w:p>
    <w:p w14:paraId="512E32DE" w14:textId="5D898AAF" w:rsidR="000E60CB" w:rsidRDefault="00833A12" w:rsidP="00DD3A07">
      <w:r>
        <w:t>Approval ratings appeared to be much higher during the Eisenhower and Kennedy administrations.  They appear to climb around the time that we were making progress in the Space Race in the 1</w:t>
      </w:r>
      <w:r w:rsidRPr="00833A12">
        <w:rPr>
          <w:vertAlign w:val="superscript"/>
        </w:rPr>
        <w:t>st</w:t>
      </w:r>
      <w:r>
        <w:t xml:space="preserve"> and 2</w:t>
      </w:r>
      <w:r w:rsidRPr="00833A12">
        <w:rPr>
          <w:vertAlign w:val="superscript"/>
        </w:rPr>
        <w:t>nd</w:t>
      </w:r>
      <w:r>
        <w:t xml:space="preserve"> quarters of 1961 and 1962 respectively, and then again in Q3 of 1969.  The rating</w:t>
      </w:r>
      <w:r w:rsidR="00F71B94">
        <w:t>s</w:t>
      </w:r>
      <w:r>
        <w:t xml:space="preserve"> are also </w:t>
      </w:r>
      <w:proofErr w:type="gramStart"/>
      <w:r>
        <w:t>pretty high</w:t>
      </w:r>
      <w:proofErr w:type="gramEnd"/>
      <w:r>
        <w:t xml:space="preserve"> from 1963-1965 when the Equal Pay Act, Civil Rights Act, and Voting Rights Act were all passed.  Naturally</w:t>
      </w:r>
      <w:r w:rsidR="00F71B94">
        <w:t>,</w:t>
      </w:r>
      <w:r>
        <w:t xml:space="preserve"> one could assume that people tend to be happier with leadership when there is hope and prosperity.</w:t>
      </w:r>
      <w:r w:rsidR="000E60CB">
        <w:br/>
      </w:r>
    </w:p>
    <w:p w14:paraId="009A35DE" w14:textId="77777777" w:rsidR="000E60CB" w:rsidRDefault="000E60CB">
      <w:r>
        <w:br w:type="page"/>
      </w:r>
    </w:p>
    <w:p w14:paraId="07AEF213" w14:textId="735099A3" w:rsidR="00833A12" w:rsidRDefault="000E60CB" w:rsidP="000E60CB">
      <w:pPr>
        <w:pStyle w:val="Title"/>
        <w:jc w:val="center"/>
      </w:pPr>
      <w:r>
        <w:lastRenderedPageBreak/>
        <w:t>References</w:t>
      </w:r>
    </w:p>
    <w:p w14:paraId="7A131A50" w14:textId="14C9B40B" w:rsidR="000E60CB" w:rsidRDefault="000E60CB" w:rsidP="000E60CB">
      <w:pPr>
        <w:pStyle w:val="NormalWeb"/>
        <w:ind w:left="567" w:hanging="567"/>
      </w:pPr>
      <w:proofErr w:type="spellStart"/>
      <w:r>
        <w:t>Dalinina</w:t>
      </w:r>
      <w:proofErr w:type="spellEnd"/>
      <w:r>
        <w:t xml:space="preserve">, R. (n.d.). Introduction to forecasting With ARIMA in R. Retrieved May 8, 2020, from </w:t>
      </w:r>
      <w:hyperlink r:id="rId13" w:history="1">
        <w:r w:rsidR="00A9249A" w:rsidRPr="00A16D1D">
          <w:rPr>
            <w:rStyle w:val="Hyperlink"/>
          </w:rPr>
          <w:t>https://blogs.oracle.com/datascience/introduction-to-forecasting-with-arima-in-r</w:t>
        </w:r>
      </w:hyperlink>
    </w:p>
    <w:p w14:paraId="11E8FFCE" w14:textId="371DF61A" w:rsidR="00A9249A" w:rsidRDefault="00A9249A" w:rsidP="00A9249A">
      <w:pPr>
        <w:pStyle w:val="NormalWeb"/>
        <w:ind w:left="567" w:hanging="567"/>
      </w:pPr>
      <w:r>
        <w:t>F-Test: Compare Two Variances in R. (n.d.). Retrieved April 19, 2020, from http://www.sthda.com/english/wiki/f-test-compare-two-variances-in-r#compute-f-test-in-r</w:t>
      </w:r>
    </w:p>
    <w:p w14:paraId="49E55CE8" w14:textId="77777777" w:rsidR="000E60CB" w:rsidRDefault="000E60CB" w:rsidP="000E60CB">
      <w:pPr>
        <w:pStyle w:val="NormalWeb"/>
        <w:ind w:left="567" w:hanging="567"/>
      </w:pPr>
      <w:proofErr w:type="spellStart"/>
      <w:r>
        <w:t>Kabacoff</w:t>
      </w:r>
      <w:proofErr w:type="spellEnd"/>
      <w:r>
        <w:t>, R. (n.d.). Time series and forecasting. Retrieved May 8, 2020, from https://www.statmethods.net/advstats/timeseries.html</w:t>
      </w:r>
    </w:p>
    <w:p w14:paraId="30F236D5" w14:textId="77777777" w:rsidR="00A9249A" w:rsidRDefault="00A9249A" w:rsidP="00A9249A">
      <w:pPr>
        <w:pStyle w:val="NormalWeb"/>
        <w:ind w:left="567" w:hanging="567"/>
      </w:pPr>
      <w:r>
        <w:t>Spector, P. (n.d.). Department of Statistics. Retrieved April 19, 2020, from https://statistics.berkeley.edu/computing/r-t-tests</w:t>
      </w:r>
    </w:p>
    <w:p w14:paraId="6185195E" w14:textId="2E9F1D1D" w:rsidR="00A9249A" w:rsidRDefault="00A9249A" w:rsidP="00A9249A">
      <w:pPr>
        <w:pStyle w:val="NormalWeb"/>
        <w:ind w:left="567" w:hanging="567"/>
      </w:pPr>
      <w:r>
        <w:t xml:space="preserve">stats. (n.d.). Retrieved April 19, 2020, from </w:t>
      </w:r>
      <w:hyperlink r:id="rId14" w:history="1">
        <w:r w:rsidRPr="00A16D1D">
          <w:rPr>
            <w:rStyle w:val="Hyperlink"/>
          </w:rPr>
          <w:t>https://www.rdocumentation.org/packages/stats/versions/3.4.1/topics/prop.test</w:t>
        </w:r>
      </w:hyperlink>
    </w:p>
    <w:p w14:paraId="58BE6D76" w14:textId="77777777" w:rsidR="00A9249A" w:rsidRDefault="00A9249A" w:rsidP="00A9249A">
      <w:pPr>
        <w:pStyle w:val="NormalWeb"/>
        <w:ind w:left="567" w:hanging="567"/>
      </w:pPr>
      <w:r>
        <w:t xml:space="preserve">Using r for time series analysis¶. (n.d.). Retrieved May 8, 2020, from </w:t>
      </w:r>
      <w:hyperlink r:id="rId15" w:anchor="decomposing-time-series" w:history="1">
        <w:r w:rsidRPr="00A16D1D">
          <w:rPr>
            <w:rStyle w:val="Hyperlink"/>
          </w:rPr>
          <w:t>https://a-little-book-of-r-for-time-series.readthedocs.io/en/latest/src/timeseries.html#decomposing-time-series</w:t>
        </w:r>
      </w:hyperlink>
    </w:p>
    <w:p w14:paraId="7F33DA22" w14:textId="77777777" w:rsidR="00A9249A" w:rsidRDefault="00A9249A" w:rsidP="00A9249A">
      <w:pPr>
        <w:pStyle w:val="NormalWeb"/>
        <w:ind w:left="567" w:hanging="567"/>
      </w:pPr>
    </w:p>
    <w:p w14:paraId="7622FC92" w14:textId="77777777" w:rsidR="000E60CB" w:rsidRPr="000E60CB" w:rsidRDefault="000E60CB" w:rsidP="000E60CB"/>
    <w:sectPr w:rsidR="000E60CB" w:rsidRPr="000E60CB" w:rsidSect="00DD3A07">
      <w:type w:val="continuous"/>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A47A4"/>
    <w:multiLevelType w:val="hybridMultilevel"/>
    <w:tmpl w:val="65C80258"/>
    <w:lvl w:ilvl="0" w:tplc="30E89A8A">
      <w:start w:val="1"/>
      <w:numFmt w:val="bullet"/>
      <w:lvlText w:val="•"/>
      <w:lvlJc w:val="left"/>
      <w:pPr>
        <w:tabs>
          <w:tab w:val="num" w:pos="720"/>
        </w:tabs>
        <w:ind w:left="720" w:hanging="360"/>
      </w:pPr>
      <w:rPr>
        <w:rFonts w:ascii="Times New Roman" w:hAnsi="Times New Roman" w:hint="default"/>
      </w:rPr>
    </w:lvl>
    <w:lvl w:ilvl="1" w:tplc="4A0AEF60" w:tentative="1">
      <w:start w:val="1"/>
      <w:numFmt w:val="bullet"/>
      <w:lvlText w:val="•"/>
      <w:lvlJc w:val="left"/>
      <w:pPr>
        <w:tabs>
          <w:tab w:val="num" w:pos="1440"/>
        </w:tabs>
        <w:ind w:left="1440" w:hanging="360"/>
      </w:pPr>
      <w:rPr>
        <w:rFonts w:ascii="Times New Roman" w:hAnsi="Times New Roman" w:hint="default"/>
      </w:rPr>
    </w:lvl>
    <w:lvl w:ilvl="2" w:tplc="F42AA870" w:tentative="1">
      <w:start w:val="1"/>
      <w:numFmt w:val="bullet"/>
      <w:lvlText w:val="•"/>
      <w:lvlJc w:val="left"/>
      <w:pPr>
        <w:tabs>
          <w:tab w:val="num" w:pos="2160"/>
        </w:tabs>
        <w:ind w:left="2160" w:hanging="360"/>
      </w:pPr>
      <w:rPr>
        <w:rFonts w:ascii="Times New Roman" w:hAnsi="Times New Roman" w:hint="default"/>
      </w:rPr>
    </w:lvl>
    <w:lvl w:ilvl="3" w:tplc="829C237E" w:tentative="1">
      <w:start w:val="1"/>
      <w:numFmt w:val="bullet"/>
      <w:lvlText w:val="•"/>
      <w:lvlJc w:val="left"/>
      <w:pPr>
        <w:tabs>
          <w:tab w:val="num" w:pos="2880"/>
        </w:tabs>
        <w:ind w:left="2880" w:hanging="360"/>
      </w:pPr>
      <w:rPr>
        <w:rFonts w:ascii="Times New Roman" w:hAnsi="Times New Roman" w:hint="default"/>
      </w:rPr>
    </w:lvl>
    <w:lvl w:ilvl="4" w:tplc="17EE4F34" w:tentative="1">
      <w:start w:val="1"/>
      <w:numFmt w:val="bullet"/>
      <w:lvlText w:val="•"/>
      <w:lvlJc w:val="left"/>
      <w:pPr>
        <w:tabs>
          <w:tab w:val="num" w:pos="3600"/>
        </w:tabs>
        <w:ind w:left="3600" w:hanging="360"/>
      </w:pPr>
      <w:rPr>
        <w:rFonts w:ascii="Times New Roman" w:hAnsi="Times New Roman" w:hint="default"/>
      </w:rPr>
    </w:lvl>
    <w:lvl w:ilvl="5" w:tplc="E4FE78FC" w:tentative="1">
      <w:start w:val="1"/>
      <w:numFmt w:val="bullet"/>
      <w:lvlText w:val="•"/>
      <w:lvlJc w:val="left"/>
      <w:pPr>
        <w:tabs>
          <w:tab w:val="num" w:pos="4320"/>
        </w:tabs>
        <w:ind w:left="4320" w:hanging="360"/>
      </w:pPr>
      <w:rPr>
        <w:rFonts w:ascii="Times New Roman" w:hAnsi="Times New Roman" w:hint="default"/>
      </w:rPr>
    </w:lvl>
    <w:lvl w:ilvl="6" w:tplc="E19251BE" w:tentative="1">
      <w:start w:val="1"/>
      <w:numFmt w:val="bullet"/>
      <w:lvlText w:val="•"/>
      <w:lvlJc w:val="left"/>
      <w:pPr>
        <w:tabs>
          <w:tab w:val="num" w:pos="5040"/>
        </w:tabs>
        <w:ind w:left="5040" w:hanging="360"/>
      </w:pPr>
      <w:rPr>
        <w:rFonts w:ascii="Times New Roman" w:hAnsi="Times New Roman" w:hint="default"/>
      </w:rPr>
    </w:lvl>
    <w:lvl w:ilvl="7" w:tplc="3762F79A" w:tentative="1">
      <w:start w:val="1"/>
      <w:numFmt w:val="bullet"/>
      <w:lvlText w:val="•"/>
      <w:lvlJc w:val="left"/>
      <w:pPr>
        <w:tabs>
          <w:tab w:val="num" w:pos="5760"/>
        </w:tabs>
        <w:ind w:left="5760" w:hanging="360"/>
      </w:pPr>
      <w:rPr>
        <w:rFonts w:ascii="Times New Roman" w:hAnsi="Times New Roman" w:hint="default"/>
      </w:rPr>
    </w:lvl>
    <w:lvl w:ilvl="8" w:tplc="5970761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21F2AC0"/>
    <w:multiLevelType w:val="hybridMultilevel"/>
    <w:tmpl w:val="91C01EBA"/>
    <w:lvl w:ilvl="0" w:tplc="1D08123C">
      <w:start w:val="1"/>
      <w:numFmt w:val="bullet"/>
      <w:lvlText w:val="•"/>
      <w:lvlJc w:val="left"/>
      <w:pPr>
        <w:tabs>
          <w:tab w:val="num" w:pos="720"/>
        </w:tabs>
        <w:ind w:left="720" w:hanging="360"/>
      </w:pPr>
      <w:rPr>
        <w:rFonts w:ascii="Times New Roman" w:hAnsi="Times New Roman" w:hint="default"/>
      </w:rPr>
    </w:lvl>
    <w:lvl w:ilvl="1" w:tplc="DBA60C0A" w:tentative="1">
      <w:start w:val="1"/>
      <w:numFmt w:val="bullet"/>
      <w:lvlText w:val="•"/>
      <w:lvlJc w:val="left"/>
      <w:pPr>
        <w:tabs>
          <w:tab w:val="num" w:pos="1440"/>
        </w:tabs>
        <w:ind w:left="1440" w:hanging="360"/>
      </w:pPr>
      <w:rPr>
        <w:rFonts w:ascii="Times New Roman" w:hAnsi="Times New Roman" w:hint="default"/>
      </w:rPr>
    </w:lvl>
    <w:lvl w:ilvl="2" w:tplc="5BAE78D4" w:tentative="1">
      <w:start w:val="1"/>
      <w:numFmt w:val="bullet"/>
      <w:lvlText w:val="•"/>
      <w:lvlJc w:val="left"/>
      <w:pPr>
        <w:tabs>
          <w:tab w:val="num" w:pos="2160"/>
        </w:tabs>
        <w:ind w:left="2160" w:hanging="360"/>
      </w:pPr>
      <w:rPr>
        <w:rFonts w:ascii="Times New Roman" w:hAnsi="Times New Roman" w:hint="default"/>
      </w:rPr>
    </w:lvl>
    <w:lvl w:ilvl="3" w:tplc="F9943FB2" w:tentative="1">
      <w:start w:val="1"/>
      <w:numFmt w:val="bullet"/>
      <w:lvlText w:val="•"/>
      <w:lvlJc w:val="left"/>
      <w:pPr>
        <w:tabs>
          <w:tab w:val="num" w:pos="2880"/>
        </w:tabs>
        <w:ind w:left="2880" w:hanging="360"/>
      </w:pPr>
      <w:rPr>
        <w:rFonts w:ascii="Times New Roman" w:hAnsi="Times New Roman" w:hint="default"/>
      </w:rPr>
    </w:lvl>
    <w:lvl w:ilvl="4" w:tplc="F56835A8" w:tentative="1">
      <w:start w:val="1"/>
      <w:numFmt w:val="bullet"/>
      <w:lvlText w:val="•"/>
      <w:lvlJc w:val="left"/>
      <w:pPr>
        <w:tabs>
          <w:tab w:val="num" w:pos="3600"/>
        </w:tabs>
        <w:ind w:left="3600" w:hanging="360"/>
      </w:pPr>
      <w:rPr>
        <w:rFonts w:ascii="Times New Roman" w:hAnsi="Times New Roman" w:hint="default"/>
      </w:rPr>
    </w:lvl>
    <w:lvl w:ilvl="5" w:tplc="D4F42FC6" w:tentative="1">
      <w:start w:val="1"/>
      <w:numFmt w:val="bullet"/>
      <w:lvlText w:val="•"/>
      <w:lvlJc w:val="left"/>
      <w:pPr>
        <w:tabs>
          <w:tab w:val="num" w:pos="4320"/>
        </w:tabs>
        <w:ind w:left="4320" w:hanging="360"/>
      </w:pPr>
      <w:rPr>
        <w:rFonts w:ascii="Times New Roman" w:hAnsi="Times New Roman" w:hint="default"/>
      </w:rPr>
    </w:lvl>
    <w:lvl w:ilvl="6" w:tplc="22B4BA82" w:tentative="1">
      <w:start w:val="1"/>
      <w:numFmt w:val="bullet"/>
      <w:lvlText w:val="•"/>
      <w:lvlJc w:val="left"/>
      <w:pPr>
        <w:tabs>
          <w:tab w:val="num" w:pos="5040"/>
        </w:tabs>
        <w:ind w:left="5040" w:hanging="360"/>
      </w:pPr>
      <w:rPr>
        <w:rFonts w:ascii="Times New Roman" w:hAnsi="Times New Roman" w:hint="default"/>
      </w:rPr>
    </w:lvl>
    <w:lvl w:ilvl="7" w:tplc="9710D3B2" w:tentative="1">
      <w:start w:val="1"/>
      <w:numFmt w:val="bullet"/>
      <w:lvlText w:val="•"/>
      <w:lvlJc w:val="left"/>
      <w:pPr>
        <w:tabs>
          <w:tab w:val="num" w:pos="5760"/>
        </w:tabs>
        <w:ind w:left="5760" w:hanging="360"/>
      </w:pPr>
      <w:rPr>
        <w:rFonts w:ascii="Times New Roman" w:hAnsi="Times New Roman" w:hint="default"/>
      </w:rPr>
    </w:lvl>
    <w:lvl w:ilvl="8" w:tplc="147411C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0D14EF8"/>
    <w:multiLevelType w:val="hybridMultilevel"/>
    <w:tmpl w:val="8E18D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8F5"/>
    <w:rsid w:val="00030CBD"/>
    <w:rsid w:val="0003247B"/>
    <w:rsid w:val="00080932"/>
    <w:rsid w:val="000D7445"/>
    <w:rsid w:val="000E60CB"/>
    <w:rsid w:val="002D04AD"/>
    <w:rsid w:val="003539C5"/>
    <w:rsid w:val="004164AB"/>
    <w:rsid w:val="004C41E9"/>
    <w:rsid w:val="005218F5"/>
    <w:rsid w:val="005B778B"/>
    <w:rsid w:val="005E2142"/>
    <w:rsid w:val="006245D5"/>
    <w:rsid w:val="00644242"/>
    <w:rsid w:val="006B445D"/>
    <w:rsid w:val="00833A12"/>
    <w:rsid w:val="008744BB"/>
    <w:rsid w:val="00876F8A"/>
    <w:rsid w:val="00950600"/>
    <w:rsid w:val="009B480E"/>
    <w:rsid w:val="009E1A08"/>
    <w:rsid w:val="00A9249A"/>
    <w:rsid w:val="00B11640"/>
    <w:rsid w:val="00B322BC"/>
    <w:rsid w:val="00B81750"/>
    <w:rsid w:val="00C00CDC"/>
    <w:rsid w:val="00C643F8"/>
    <w:rsid w:val="00CE2DF8"/>
    <w:rsid w:val="00DD3A07"/>
    <w:rsid w:val="00E40522"/>
    <w:rsid w:val="00EB2C38"/>
    <w:rsid w:val="00EC1258"/>
    <w:rsid w:val="00F71B94"/>
    <w:rsid w:val="00F77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77111"/>
  <w15:chartTrackingRefBased/>
  <w15:docId w15:val="{170F4ECA-1BAA-4EA6-9511-237CB7568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18F5"/>
    <w:pPr>
      <w:spacing w:after="0" w:line="240" w:lineRule="auto"/>
    </w:pPr>
    <w:rPr>
      <w:color w:val="44546A" w:themeColor="text2"/>
      <w:sz w:val="20"/>
      <w:szCs w:val="20"/>
    </w:rPr>
  </w:style>
  <w:style w:type="paragraph" w:styleId="Title">
    <w:name w:val="Title"/>
    <w:basedOn w:val="Normal"/>
    <w:next w:val="Normal"/>
    <w:link w:val="TitleChar"/>
    <w:uiPriority w:val="10"/>
    <w:qFormat/>
    <w:rsid w:val="00CE2D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DF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744BB"/>
    <w:pPr>
      <w:ind w:left="720"/>
      <w:contextualSpacing/>
    </w:pPr>
  </w:style>
  <w:style w:type="paragraph" w:styleId="HTMLPreformatted">
    <w:name w:val="HTML Preformatted"/>
    <w:basedOn w:val="Normal"/>
    <w:link w:val="HTMLPreformattedChar"/>
    <w:uiPriority w:val="99"/>
    <w:unhideWhenUsed/>
    <w:rsid w:val="00DD3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3A07"/>
    <w:rPr>
      <w:rFonts w:ascii="Courier New" w:eastAsia="Times New Roman" w:hAnsi="Courier New" w:cs="Courier New"/>
      <w:sz w:val="20"/>
      <w:szCs w:val="20"/>
    </w:rPr>
  </w:style>
  <w:style w:type="character" w:customStyle="1" w:styleId="gd15mcfckub">
    <w:name w:val="gd15mcfckub"/>
    <w:basedOn w:val="DefaultParagraphFont"/>
    <w:rsid w:val="00DD3A07"/>
  </w:style>
  <w:style w:type="character" w:customStyle="1" w:styleId="gd15mcfcktb">
    <w:name w:val="gd15mcfcktb"/>
    <w:basedOn w:val="DefaultParagraphFont"/>
    <w:rsid w:val="00DD3A07"/>
  </w:style>
  <w:style w:type="character" w:customStyle="1" w:styleId="gd15mcfceub">
    <w:name w:val="gd15mcfceub"/>
    <w:basedOn w:val="DefaultParagraphFont"/>
    <w:rsid w:val="00DD3A07"/>
  </w:style>
  <w:style w:type="paragraph" w:styleId="NormalWeb">
    <w:name w:val="Normal (Web)"/>
    <w:basedOn w:val="Normal"/>
    <w:uiPriority w:val="99"/>
    <w:semiHidden/>
    <w:unhideWhenUsed/>
    <w:rsid w:val="000E60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9249A"/>
    <w:rPr>
      <w:color w:val="0563C1" w:themeColor="hyperlink"/>
      <w:u w:val="single"/>
    </w:rPr>
  </w:style>
  <w:style w:type="character" w:styleId="UnresolvedMention">
    <w:name w:val="Unresolved Mention"/>
    <w:basedOn w:val="DefaultParagraphFont"/>
    <w:uiPriority w:val="99"/>
    <w:semiHidden/>
    <w:unhideWhenUsed/>
    <w:rsid w:val="00A924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0892">
      <w:bodyDiv w:val="1"/>
      <w:marLeft w:val="0"/>
      <w:marRight w:val="0"/>
      <w:marTop w:val="0"/>
      <w:marBottom w:val="0"/>
      <w:divBdr>
        <w:top w:val="none" w:sz="0" w:space="0" w:color="auto"/>
        <w:left w:val="none" w:sz="0" w:space="0" w:color="auto"/>
        <w:bottom w:val="none" w:sz="0" w:space="0" w:color="auto"/>
        <w:right w:val="none" w:sz="0" w:space="0" w:color="auto"/>
      </w:divBdr>
    </w:div>
    <w:div w:id="29645661">
      <w:bodyDiv w:val="1"/>
      <w:marLeft w:val="0"/>
      <w:marRight w:val="0"/>
      <w:marTop w:val="0"/>
      <w:marBottom w:val="0"/>
      <w:divBdr>
        <w:top w:val="none" w:sz="0" w:space="0" w:color="auto"/>
        <w:left w:val="none" w:sz="0" w:space="0" w:color="auto"/>
        <w:bottom w:val="none" w:sz="0" w:space="0" w:color="auto"/>
        <w:right w:val="none" w:sz="0" w:space="0" w:color="auto"/>
      </w:divBdr>
    </w:div>
    <w:div w:id="154421280">
      <w:bodyDiv w:val="1"/>
      <w:marLeft w:val="0"/>
      <w:marRight w:val="0"/>
      <w:marTop w:val="0"/>
      <w:marBottom w:val="0"/>
      <w:divBdr>
        <w:top w:val="none" w:sz="0" w:space="0" w:color="auto"/>
        <w:left w:val="none" w:sz="0" w:space="0" w:color="auto"/>
        <w:bottom w:val="none" w:sz="0" w:space="0" w:color="auto"/>
        <w:right w:val="none" w:sz="0" w:space="0" w:color="auto"/>
      </w:divBdr>
    </w:div>
    <w:div w:id="224536744">
      <w:bodyDiv w:val="1"/>
      <w:marLeft w:val="0"/>
      <w:marRight w:val="0"/>
      <w:marTop w:val="0"/>
      <w:marBottom w:val="0"/>
      <w:divBdr>
        <w:top w:val="none" w:sz="0" w:space="0" w:color="auto"/>
        <w:left w:val="none" w:sz="0" w:space="0" w:color="auto"/>
        <w:bottom w:val="none" w:sz="0" w:space="0" w:color="auto"/>
        <w:right w:val="none" w:sz="0" w:space="0" w:color="auto"/>
      </w:divBdr>
    </w:div>
    <w:div w:id="263198345">
      <w:bodyDiv w:val="1"/>
      <w:marLeft w:val="0"/>
      <w:marRight w:val="0"/>
      <w:marTop w:val="0"/>
      <w:marBottom w:val="0"/>
      <w:divBdr>
        <w:top w:val="none" w:sz="0" w:space="0" w:color="auto"/>
        <w:left w:val="none" w:sz="0" w:space="0" w:color="auto"/>
        <w:bottom w:val="none" w:sz="0" w:space="0" w:color="auto"/>
        <w:right w:val="none" w:sz="0" w:space="0" w:color="auto"/>
      </w:divBdr>
    </w:div>
    <w:div w:id="432895431">
      <w:bodyDiv w:val="1"/>
      <w:marLeft w:val="0"/>
      <w:marRight w:val="0"/>
      <w:marTop w:val="0"/>
      <w:marBottom w:val="0"/>
      <w:divBdr>
        <w:top w:val="none" w:sz="0" w:space="0" w:color="auto"/>
        <w:left w:val="none" w:sz="0" w:space="0" w:color="auto"/>
        <w:bottom w:val="none" w:sz="0" w:space="0" w:color="auto"/>
        <w:right w:val="none" w:sz="0" w:space="0" w:color="auto"/>
      </w:divBdr>
    </w:div>
    <w:div w:id="898594293">
      <w:bodyDiv w:val="1"/>
      <w:marLeft w:val="0"/>
      <w:marRight w:val="0"/>
      <w:marTop w:val="0"/>
      <w:marBottom w:val="0"/>
      <w:divBdr>
        <w:top w:val="none" w:sz="0" w:space="0" w:color="auto"/>
        <w:left w:val="none" w:sz="0" w:space="0" w:color="auto"/>
        <w:bottom w:val="none" w:sz="0" w:space="0" w:color="auto"/>
        <w:right w:val="none" w:sz="0" w:space="0" w:color="auto"/>
      </w:divBdr>
    </w:div>
    <w:div w:id="911045815">
      <w:bodyDiv w:val="1"/>
      <w:marLeft w:val="0"/>
      <w:marRight w:val="0"/>
      <w:marTop w:val="0"/>
      <w:marBottom w:val="0"/>
      <w:divBdr>
        <w:top w:val="none" w:sz="0" w:space="0" w:color="auto"/>
        <w:left w:val="none" w:sz="0" w:space="0" w:color="auto"/>
        <w:bottom w:val="none" w:sz="0" w:space="0" w:color="auto"/>
        <w:right w:val="none" w:sz="0" w:space="0" w:color="auto"/>
      </w:divBdr>
    </w:div>
    <w:div w:id="1007319939">
      <w:bodyDiv w:val="1"/>
      <w:marLeft w:val="0"/>
      <w:marRight w:val="0"/>
      <w:marTop w:val="0"/>
      <w:marBottom w:val="0"/>
      <w:divBdr>
        <w:top w:val="none" w:sz="0" w:space="0" w:color="auto"/>
        <w:left w:val="none" w:sz="0" w:space="0" w:color="auto"/>
        <w:bottom w:val="none" w:sz="0" w:space="0" w:color="auto"/>
        <w:right w:val="none" w:sz="0" w:space="0" w:color="auto"/>
      </w:divBdr>
    </w:div>
    <w:div w:id="1108308149">
      <w:bodyDiv w:val="1"/>
      <w:marLeft w:val="0"/>
      <w:marRight w:val="0"/>
      <w:marTop w:val="0"/>
      <w:marBottom w:val="0"/>
      <w:divBdr>
        <w:top w:val="none" w:sz="0" w:space="0" w:color="auto"/>
        <w:left w:val="none" w:sz="0" w:space="0" w:color="auto"/>
        <w:bottom w:val="none" w:sz="0" w:space="0" w:color="auto"/>
        <w:right w:val="none" w:sz="0" w:space="0" w:color="auto"/>
      </w:divBdr>
    </w:div>
    <w:div w:id="1232732997">
      <w:bodyDiv w:val="1"/>
      <w:marLeft w:val="0"/>
      <w:marRight w:val="0"/>
      <w:marTop w:val="0"/>
      <w:marBottom w:val="0"/>
      <w:divBdr>
        <w:top w:val="none" w:sz="0" w:space="0" w:color="auto"/>
        <w:left w:val="none" w:sz="0" w:space="0" w:color="auto"/>
        <w:bottom w:val="none" w:sz="0" w:space="0" w:color="auto"/>
        <w:right w:val="none" w:sz="0" w:space="0" w:color="auto"/>
      </w:divBdr>
    </w:div>
    <w:div w:id="1420827545">
      <w:bodyDiv w:val="1"/>
      <w:marLeft w:val="0"/>
      <w:marRight w:val="0"/>
      <w:marTop w:val="0"/>
      <w:marBottom w:val="0"/>
      <w:divBdr>
        <w:top w:val="none" w:sz="0" w:space="0" w:color="auto"/>
        <w:left w:val="none" w:sz="0" w:space="0" w:color="auto"/>
        <w:bottom w:val="none" w:sz="0" w:space="0" w:color="auto"/>
        <w:right w:val="none" w:sz="0" w:space="0" w:color="auto"/>
      </w:divBdr>
    </w:div>
    <w:div w:id="1446657683">
      <w:bodyDiv w:val="1"/>
      <w:marLeft w:val="0"/>
      <w:marRight w:val="0"/>
      <w:marTop w:val="0"/>
      <w:marBottom w:val="0"/>
      <w:divBdr>
        <w:top w:val="none" w:sz="0" w:space="0" w:color="auto"/>
        <w:left w:val="none" w:sz="0" w:space="0" w:color="auto"/>
        <w:bottom w:val="none" w:sz="0" w:space="0" w:color="auto"/>
        <w:right w:val="none" w:sz="0" w:space="0" w:color="auto"/>
      </w:divBdr>
    </w:div>
    <w:div w:id="1520311412">
      <w:bodyDiv w:val="1"/>
      <w:marLeft w:val="0"/>
      <w:marRight w:val="0"/>
      <w:marTop w:val="0"/>
      <w:marBottom w:val="0"/>
      <w:divBdr>
        <w:top w:val="none" w:sz="0" w:space="0" w:color="auto"/>
        <w:left w:val="none" w:sz="0" w:space="0" w:color="auto"/>
        <w:bottom w:val="none" w:sz="0" w:space="0" w:color="auto"/>
        <w:right w:val="none" w:sz="0" w:space="0" w:color="auto"/>
      </w:divBdr>
    </w:div>
    <w:div w:id="1533692718">
      <w:bodyDiv w:val="1"/>
      <w:marLeft w:val="0"/>
      <w:marRight w:val="0"/>
      <w:marTop w:val="0"/>
      <w:marBottom w:val="0"/>
      <w:divBdr>
        <w:top w:val="none" w:sz="0" w:space="0" w:color="auto"/>
        <w:left w:val="none" w:sz="0" w:space="0" w:color="auto"/>
        <w:bottom w:val="none" w:sz="0" w:space="0" w:color="auto"/>
        <w:right w:val="none" w:sz="0" w:space="0" w:color="auto"/>
      </w:divBdr>
    </w:div>
    <w:div w:id="1539197825">
      <w:bodyDiv w:val="1"/>
      <w:marLeft w:val="0"/>
      <w:marRight w:val="0"/>
      <w:marTop w:val="0"/>
      <w:marBottom w:val="0"/>
      <w:divBdr>
        <w:top w:val="none" w:sz="0" w:space="0" w:color="auto"/>
        <w:left w:val="none" w:sz="0" w:space="0" w:color="auto"/>
        <w:bottom w:val="none" w:sz="0" w:space="0" w:color="auto"/>
        <w:right w:val="none" w:sz="0" w:space="0" w:color="auto"/>
      </w:divBdr>
    </w:div>
    <w:div w:id="1633440232">
      <w:bodyDiv w:val="1"/>
      <w:marLeft w:val="0"/>
      <w:marRight w:val="0"/>
      <w:marTop w:val="0"/>
      <w:marBottom w:val="0"/>
      <w:divBdr>
        <w:top w:val="none" w:sz="0" w:space="0" w:color="auto"/>
        <w:left w:val="none" w:sz="0" w:space="0" w:color="auto"/>
        <w:bottom w:val="none" w:sz="0" w:space="0" w:color="auto"/>
        <w:right w:val="none" w:sz="0" w:space="0" w:color="auto"/>
      </w:divBdr>
      <w:divsChild>
        <w:div w:id="1017082497">
          <w:marLeft w:val="547"/>
          <w:marRight w:val="0"/>
          <w:marTop w:val="0"/>
          <w:marBottom w:val="0"/>
          <w:divBdr>
            <w:top w:val="none" w:sz="0" w:space="0" w:color="auto"/>
            <w:left w:val="none" w:sz="0" w:space="0" w:color="auto"/>
            <w:bottom w:val="none" w:sz="0" w:space="0" w:color="auto"/>
            <w:right w:val="none" w:sz="0" w:space="0" w:color="auto"/>
          </w:divBdr>
        </w:div>
      </w:divsChild>
    </w:div>
    <w:div w:id="1693147210">
      <w:bodyDiv w:val="1"/>
      <w:marLeft w:val="0"/>
      <w:marRight w:val="0"/>
      <w:marTop w:val="0"/>
      <w:marBottom w:val="0"/>
      <w:divBdr>
        <w:top w:val="none" w:sz="0" w:space="0" w:color="auto"/>
        <w:left w:val="none" w:sz="0" w:space="0" w:color="auto"/>
        <w:bottom w:val="none" w:sz="0" w:space="0" w:color="auto"/>
        <w:right w:val="none" w:sz="0" w:space="0" w:color="auto"/>
      </w:divBdr>
    </w:div>
    <w:div w:id="1913663801">
      <w:bodyDiv w:val="1"/>
      <w:marLeft w:val="0"/>
      <w:marRight w:val="0"/>
      <w:marTop w:val="0"/>
      <w:marBottom w:val="0"/>
      <w:divBdr>
        <w:top w:val="none" w:sz="0" w:space="0" w:color="auto"/>
        <w:left w:val="none" w:sz="0" w:space="0" w:color="auto"/>
        <w:bottom w:val="none" w:sz="0" w:space="0" w:color="auto"/>
        <w:right w:val="none" w:sz="0" w:space="0" w:color="auto"/>
      </w:divBdr>
    </w:div>
    <w:div w:id="2009408824">
      <w:bodyDiv w:val="1"/>
      <w:marLeft w:val="0"/>
      <w:marRight w:val="0"/>
      <w:marTop w:val="0"/>
      <w:marBottom w:val="0"/>
      <w:divBdr>
        <w:top w:val="none" w:sz="0" w:space="0" w:color="auto"/>
        <w:left w:val="none" w:sz="0" w:space="0" w:color="auto"/>
        <w:bottom w:val="none" w:sz="0" w:space="0" w:color="auto"/>
        <w:right w:val="none" w:sz="0" w:space="0" w:color="auto"/>
      </w:divBdr>
      <w:divsChild>
        <w:div w:id="1155298719">
          <w:marLeft w:val="547"/>
          <w:marRight w:val="0"/>
          <w:marTop w:val="0"/>
          <w:marBottom w:val="0"/>
          <w:divBdr>
            <w:top w:val="none" w:sz="0" w:space="0" w:color="auto"/>
            <w:left w:val="none" w:sz="0" w:space="0" w:color="auto"/>
            <w:bottom w:val="none" w:sz="0" w:space="0" w:color="auto"/>
            <w:right w:val="none" w:sz="0" w:space="0" w:color="auto"/>
          </w:divBdr>
        </w:div>
      </w:divsChild>
    </w:div>
    <w:div w:id="2093308545">
      <w:bodyDiv w:val="1"/>
      <w:marLeft w:val="0"/>
      <w:marRight w:val="0"/>
      <w:marTop w:val="0"/>
      <w:marBottom w:val="0"/>
      <w:divBdr>
        <w:top w:val="none" w:sz="0" w:space="0" w:color="auto"/>
        <w:left w:val="none" w:sz="0" w:space="0" w:color="auto"/>
        <w:bottom w:val="none" w:sz="0" w:space="0" w:color="auto"/>
        <w:right w:val="none" w:sz="0" w:space="0" w:color="auto"/>
      </w:divBdr>
    </w:div>
    <w:div w:id="212653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blogs.oracle.com/datascience/introduction-to-forecasting-with-arima-in-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a-little-book-of-r-for-time-series.readthedocs.io/en/latest/src/timeseries.html"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rdocumentation.org/packages/stats/versions/3.4.1/topics/prop.tes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3F0C091EEF546FAADE700B17B6D1D64"/>
        <w:category>
          <w:name w:val="General"/>
          <w:gallery w:val="placeholder"/>
        </w:category>
        <w:types>
          <w:type w:val="bbPlcHdr"/>
        </w:types>
        <w:behaviors>
          <w:behavior w:val="content"/>
        </w:behaviors>
        <w:guid w:val="{E8670B5F-D517-4654-AA51-EA6A32888A13}"/>
      </w:docPartPr>
      <w:docPartBody>
        <w:p w:rsidR="00E759B6" w:rsidRDefault="00E759B6" w:rsidP="00E759B6">
          <w:pPr>
            <w:pStyle w:val="83F0C091EEF546FAADE700B17B6D1D64"/>
          </w:pPr>
          <w:r>
            <w:rPr>
              <w:rFonts w:asciiTheme="majorHAnsi" w:hAnsiTheme="majorHAnsi"/>
              <w:color w:val="FFFFFF" w:themeColor="background1"/>
              <w:sz w:val="96"/>
              <w:szCs w:val="96"/>
            </w:rPr>
            <w:t>[Document title]</w:t>
          </w:r>
        </w:p>
      </w:docPartBody>
    </w:docPart>
    <w:docPart>
      <w:docPartPr>
        <w:name w:val="CE2E841EC9F14E0482DBF4736675715E"/>
        <w:category>
          <w:name w:val="General"/>
          <w:gallery w:val="placeholder"/>
        </w:category>
        <w:types>
          <w:type w:val="bbPlcHdr"/>
        </w:types>
        <w:behaviors>
          <w:behavior w:val="content"/>
        </w:behaviors>
        <w:guid w:val="{F2076D64-242D-4787-97E8-7D8E40C23B58}"/>
      </w:docPartPr>
      <w:docPartBody>
        <w:p w:rsidR="00E759B6" w:rsidRDefault="00E759B6" w:rsidP="00E759B6">
          <w:pPr>
            <w:pStyle w:val="CE2E841EC9F14E0482DBF4736675715E"/>
          </w:pPr>
          <w:r>
            <w:rPr>
              <w:color w:val="FFFFFF" w:themeColor="background1"/>
              <w:sz w:val="32"/>
              <w:szCs w:val="32"/>
            </w:rPr>
            <w:t>[Document subtitle]</w:t>
          </w:r>
        </w:p>
      </w:docPartBody>
    </w:docPart>
    <w:docPart>
      <w:docPartPr>
        <w:name w:val="5E4AC8CB18E344C69FC4A880FDE1DA09"/>
        <w:category>
          <w:name w:val="General"/>
          <w:gallery w:val="placeholder"/>
        </w:category>
        <w:types>
          <w:type w:val="bbPlcHdr"/>
        </w:types>
        <w:behaviors>
          <w:behavior w:val="content"/>
        </w:behaviors>
        <w:guid w:val="{CBE277EF-E2FA-4E61-BE31-2F080126D7C0}"/>
      </w:docPartPr>
      <w:docPartBody>
        <w:p w:rsidR="00E759B6" w:rsidRDefault="00E759B6" w:rsidP="00E759B6">
          <w:pPr>
            <w:pStyle w:val="5E4AC8CB18E344C69FC4A880FDE1DA09"/>
          </w:pPr>
          <w:r>
            <w:rPr>
              <w:color w:val="FFFFFF" w:themeColor="background1"/>
            </w:rPr>
            <w:t>[Author name]</w:t>
          </w:r>
        </w:p>
      </w:docPartBody>
    </w:docPart>
    <w:docPart>
      <w:docPartPr>
        <w:name w:val="06FBA6FF5661488AB677BF93DD9AABBF"/>
        <w:category>
          <w:name w:val="General"/>
          <w:gallery w:val="placeholder"/>
        </w:category>
        <w:types>
          <w:type w:val="bbPlcHdr"/>
        </w:types>
        <w:behaviors>
          <w:behavior w:val="content"/>
        </w:behaviors>
        <w:guid w:val="{90A97190-CF90-4DA3-B296-F04AAAA85773}"/>
      </w:docPartPr>
      <w:docPartBody>
        <w:p w:rsidR="00E759B6" w:rsidRDefault="00E759B6" w:rsidP="00E759B6">
          <w:pPr>
            <w:pStyle w:val="06FBA6FF5661488AB677BF93DD9AABBF"/>
          </w:pPr>
          <w:r>
            <w:rPr>
              <w:color w:val="FFFFFF" w:themeColor="background1"/>
            </w:rPr>
            <w:t>[Date]</w:t>
          </w:r>
        </w:p>
      </w:docPartBody>
    </w:docPart>
    <w:docPart>
      <w:docPartPr>
        <w:name w:val="88BAA685CA8D4F3EA0D01A4FB172E4D5"/>
        <w:category>
          <w:name w:val="General"/>
          <w:gallery w:val="placeholder"/>
        </w:category>
        <w:types>
          <w:type w:val="bbPlcHdr"/>
        </w:types>
        <w:behaviors>
          <w:behavior w:val="content"/>
        </w:behaviors>
        <w:guid w:val="{9C91891A-6466-41C6-AE48-8505773EF505}"/>
      </w:docPartPr>
      <w:docPartBody>
        <w:p w:rsidR="00E759B6" w:rsidRDefault="00E759B6" w:rsidP="00E759B6">
          <w:pPr>
            <w:pStyle w:val="88BAA685CA8D4F3EA0D01A4FB172E4D5"/>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9B6"/>
    <w:rsid w:val="003E556D"/>
    <w:rsid w:val="004D3A09"/>
    <w:rsid w:val="00672FFF"/>
    <w:rsid w:val="007266B6"/>
    <w:rsid w:val="00931B20"/>
    <w:rsid w:val="00E75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F0C091EEF546FAADE700B17B6D1D64">
    <w:name w:val="83F0C091EEF546FAADE700B17B6D1D64"/>
    <w:rsid w:val="00E759B6"/>
  </w:style>
  <w:style w:type="paragraph" w:customStyle="1" w:styleId="CE2E841EC9F14E0482DBF4736675715E">
    <w:name w:val="CE2E841EC9F14E0482DBF4736675715E"/>
    <w:rsid w:val="00E759B6"/>
  </w:style>
  <w:style w:type="paragraph" w:customStyle="1" w:styleId="5E4AC8CB18E344C69FC4A880FDE1DA09">
    <w:name w:val="5E4AC8CB18E344C69FC4A880FDE1DA09"/>
    <w:rsid w:val="00E759B6"/>
  </w:style>
  <w:style w:type="paragraph" w:customStyle="1" w:styleId="06FBA6FF5661488AB677BF93DD9AABBF">
    <w:name w:val="06FBA6FF5661488AB677BF93DD9AABBF"/>
    <w:rsid w:val="00E759B6"/>
  </w:style>
  <w:style w:type="paragraph" w:customStyle="1" w:styleId="88BAA685CA8D4F3EA0D01A4FB172E4D5">
    <w:name w:val="88BAA685CA8D4F3EA0D01A4FB172E4D5"/>
    <w:rsid w:val="00E759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2020-05-11T00:00:00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1707</Words>
  <Characters>9731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Presidents by Ratings</vt:lpstr>
    </vt:vector>
  </TitlesOfParts>
  <Company/>
  <LinksUpToDate>false</LinksUpToDate>
  <CharactersWithSpaces>11416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Presidents by Ratings</dc:title>
  <dc:subject>1945-1974</dc:subject>
  <dc:creator>Brandy Davis and Rebecca Leu</dc:creator>
  <cp:keywords/>
  <dc:description/>
  <cp:lastModifiedBy>Rebecca Leu</cp:lastModifiedBy>
  <cp:revision>2</cp:revision>
  <dcterms:created xsi:type="dcterms:W3CDTF">2021-04-02T02:29:00Z</dcterms:created>
  <dcterms:modified xsi:type="dcterms:W3CDTF">2021-04-02T02:29:00Z</dcterms:modified>
  <cp:category>ALY 6015</cp:category>
</cp:coreProperties>
</file>