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6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9" w:name="проверка-конфигурации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конфигурации сети</w:t>
      </w:r>
    </w:p>
    <w:p>
      <w:pPr>
        <w:numPr>
          <w:ilvl w:val="0"/>
          <w:numId w:val="1001"/>
        </w:numPr>
      </w:pPr>
      <w:r>
        <w:t xml:space="preserve">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 введён пароль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Все последующие действия выполнялись в привилегированном режиме.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87279"/>
            <wp:effectExtent b="0" l="0" r="0" t="0"/>
            <wp:docPr descr="Получение прав администратора и вывод статистики интерфейс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Получение прав администратора и вывод статистики интерфейсов</w:t>
      </w:r>
    </w:p>
    <w:p>
      <w:pPr>
        <w:numPr>
          <w:ilvl w:val="0"/>
          <w:numId w:val="1001"/>
        </w:numPr>
      </w:pPr>
      <w:r>
        <w:t xml:space="preserve">Выведена информация о существующих сетевых интерфейсах и статистике передачи и приёма пакетов с помощью команды</w:t>
      </w:r>
      <w:r>
        <w:t xml:space="preserve"> </w:t>
      </w:r>
      <w:r>
        <w:rPr>
          <w:rStyle w:val="VerbatimChar"/>
        </w:rPr>
        <w:t xml:space="preserve">ip -s link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системе обнаружены следующие интерфейсы: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</w:t>
      </w:r>
      <w:r>
        <w:t xml:space="preserve"> </w:t>
      </w:r>
      <w:r>
        <w:t xml:space="preserve">— loopback-интерфейс, используемый для внутреннего сетевого взаимодействия в пределах операционной системы.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enp0s3</w:t>
      </w:r>
      <w:r>
        <w:t xml:space="preserve"> </w:t>
      </w:r>
      <w:r>
        <w:t xml:space="preserve">— основной Ethernet-интерфейс виртуальной машины.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по интерфейсу enp0s3:</w:t>
      </w:r>
    </w:p>
    <w:p>
      <w:pPr>
        <w:numPr>
          <w:ilvl w:val="1"/>
          <w:numId w:val="1003"/>
        </w:numPr>
        <w:pStyle w:val="Compact"/>
      </w:pPr>
      <w:r>
        <w:t xml:space="preserve">Интерфейс 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физическое соединение активно (</w:t>
      </w:r>
      <w:r>
        <w:rPr>
          <w:bCs/>
          <w:b/>
        </w:rPr>
        <w:t xml:space="preserve">LOWER_UP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Значение MTU равно 1500 байт, что соответствует стандарту Ethernet.</w:t>
      </w:r>
    </w:p>
    <w:p>
      <w:pPr>
        <w:numPr>
          <w:ilvl w:val="1"/>
          <w:numId w:val="1003"/>
        </w:numPr>
        <w:pStyle w:val="Compact"/>
      </w:pPr>
      <w:r>
        <w:t xml:space="preserve">MAC-адрес интерфейса —</w:t>
      </w:r>
      <w:r>
        <w:t xml:space="preserve"> </w:t>
      </w:r>
      <w:r>
        <w:rPr>
          <w:rStyle w:val="VerbatimChar"/>
        </w:rPr>
        <w:t xml:space="preserve">08:00:27:8e:fd:ca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В секции RX отображаются данные о принятых пакетах. Зафиксировано 3 ошибки приёма, что может быть связано с особенностями виртуальной сети.</w:t>
      </w:r>
    </w:p>
    <w:p>
      <w:pPr>
        <w:numPr>
          <w:ilvl w:val="1"/>
          <w:numId w:val="1003"/>
        </w:numPr>
        <w:pStyle w:val="Compact"/>
      </w:pPr>
      <w:r>
        <w:t xml:space="preserve">В секции TX ошибки передачи отсутствуют.</w:t>
      </w:r>
    </w:p>
    <w:p>
      <w:pPr>
        <w:numPr>
          <w:ilvl w:val="0"/>
          <w:numId w:val="1001"/>
        </w:numPr>
      </w:pPr>
      <w:r>
        <w:t xml:space="preserve">Выведена таблица маршрутизации командой</w:t>
      </w:r>
      <w:r>
        <w:t xml:space="preserve"> </w:t>
      </w:r>
      <w:r>
        <w:rPr>
          <w:rStyle w:val="VerbatimChar"/>
        </w:rPr>
        <w:t xml:space="preserve">ip route show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50991"/>
            <wp:effectExtent b="0" l="0" r="0" t="0"/>
            <wp:docPr descr="Таблица маршрутизации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Таблица маршрутизации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Пояснение:</w:t>
      </w:r>
    </w:p>
    <w:p>
      <w:pPr>
        <w:numPr>
          <w:ilvl w:val="1"/>
          <w:numId w:val="1004"/>
        </w:numPr>
        <w:pStyle w:val="Compact"/>
      </w:pPr>
      <w:r>
        <w:t xml:space="preserve">Маршрут по умолчанию направлен через шлюз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 </w:t>
      </w:r>
      <w:r>
        <w:t xml:space="preserve">и используется для доступа во внешние сети.</w:t>
      </w:r>
    </w:p>
    <w:p>
      <w:pPr>
        <w:numPr>
          <w:ilvl w:val="1"/>
          <w:numId w:val="1004"/>
        </w:numPr>
        <w:pStyle w:val="Compact"/>
      </w:pPr>
      <w:r>
        <w:t xml:space="preserve">Маршрут</w:t>
      </w:r>
      <w:r>
        <w:t xml:space="preserve"> </w:t>
      </w:r>
      <w:r>
        <w:rPr>
          <w:rStyle w:val="VerbatimChar"/>
        </w:rPr>
        <w:t xml:space="preserve">10.0.2.0/24</w:t>
      </w:r>
      <w:r>
        <w:t xml:space="preserve"> </w:t>
      </w:r>
      <w:r>
        <w:t xml:space="preserve">является напрямую подключённой сетью, обслуживаемой интерфейсом enp0s3.</w:t>
      </w:r>
    </w:p>
    <w:p>
      <w:pPr>
        <w:numPr>
          <w:ilvl w:val="1"/>
          <w:numId w:val="1004"/>
        </w:numPr>
        <w:pStyle w:val="Compact"/>
      </w:pPr>
      <w:r>
        <w:t xml:space="preserve">Все маршруты получены автоматически по DHCP.</w:t>
      </w:r>
    </w:p>
    <w:p>
      <w:pPr>
        <w:numPr>
          <w:ilvl w:val="0"/>
          <w:numId w:val="1001"/>
        </w:numPr>
      </w:pPr>
      <w:r>
        <w:t xml:space="preserve">Выведена информация о назначенных IP-адресах интерфейсов с помощью команды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Пояснение по интерфейсу enp0s3:</w:t>
      </w:r>
    </w:p>
    <w:p>
      <w:pPr>
        <w:numPr>
          <w:ilvl w:val="1"/>
          <w:numId w:val="1005"/>
        </w:numPr>
        <w:pStyle w:val="Compact"/>
      </w:pPr>
      <w:r>
        <w:t xml:space="preserve">IPv4-адрес:</w:t>
      </w:r>
      <w:r>
        <w:t xml:space="preserve"> </w:t>
      </w:r>
      <w:r>
        <w:rPr>
          <w:rStyle w:val="VerbatimChar"/>
        </w:rPr>
        <w:t xml:space="preserve">10.0.2.15/24</w:t>
      </w:r>
      <w:r>
        <w:t xml:space="preserve">, назначен динамически.</w:t>
      </w:r>
    </w:p>
    <w:p>
      <w:pPr>
        <w:numPr>
          <w:ilvl w:val="1"/>
          <w:numId w:val="1005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10.0.2.255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Также автоматически назначены IPv6-адреса (глобальный и link-local).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IPv4-адрес устройства:</w:t>
      </w:r>
      <w:r>
        <w:t xml:space="preserve"> </w:t>
      </w:r>
      <w:r>
        <w:t xml:space="preserve">10.0.2.15</w:t>
      </w:r>
      <w:r>
        <w:br/>
      </w:r>
      <w:r>
        <w:rPr>
          <w:bCs/>
          <w:b/>
        </w:rPr>
        <w:t xml:space="preserve">Сетевой адаптер:</w:t>
      </w:r>
      <w:r>
        <w:t xml:space="preserve"> </w:t>
      </w:r>
      <w:r>
        <w:t xml:space="preserve">enp0s3</w:t>
      </w:r>
    </w:p>
    <w:p>
      <w:pPr>
        <w:numPr>
          <w:ilvl w:val="0"/>
          <w:numId w:val="1001"/>
        </w:numPr>
      </w:pPr>
      <w:r>
        <w:t xml:space="preserve">Выполнена проверка доступности сети Интернет с помощью команды</w:t>
      </w:r>
      <w:r>
        <w:t xml:space="preserve"> </w:t>
      </w:r>
      <w:r>
        <w:rPr>
          <w:rStyle w:val="VerbatimChar"/>
        </w:rPr>
        <w:t xml:space="preserve">ping -c 4 8.8.8.8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Результат показал передачу и приём всех четырёх пакетов без потерь, что подтверждает корректную настройку сетевого подключения.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93894" cy="2146433"/>
            <wp:effectExtent b="0" l="0" r="0" t="0"/>
            <wp:docPr descr="Проверка доступа к Интернету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214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доступа к Интернету</w:t>
      </w:r>
    </w:p>
    <w:p>
      <w:pPr>
        <w:numPr>
          <w:ilvl w:val="0"/>
          <w:numId w:val="1001"/>
        </w:numPr>
      </w:pPr>
      <w:r>
        <w:t xml:space="preserve">К интерфейсу enp0s3 добавлен дополнительный IPv4-адрес</w:t>
      </w:r>
      <w:r>
        <w:t xml:space="preserve"> </w:t>
      </w:r>
      <w:r>
        <w:rPr>
          <w:rStyle w:val="VerbatimChar"/>
        </w:rPr>
        <w:t xml:space="preserve">10.0.0.10/24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Выполнена проверка назначенных адресов.</w:t>
      </w:r>
      <w:r>
        <w:br/>
      </w: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для интерфейса enp0s3 присутствуют два IPv4-адреса: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10.0.2.15/24</w:t>
      </w:r>
      <w:r>
        <w:t xml:space="preserve"> </w:t>
      </w:r>
      <w:r>
        <w:t xml:space="preserve">— получен по DHCP;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10.0.0.10/24</w:t>
      </w:r>
      <w:r>
        <w:t xml:space="preserve"> </w:t>
      </w:r>
      <w:r>
        <w:t xml:space="preserve">— добавлен вручную.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448393"/>
            <wp:effectExtent b="0" l="0" r="0" t="0"/>
            <wp:docPr descr="Проверка добавленного IP-адреса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добавленного IP-адреса</w:t>
      </w:r>
    </w:p>
    <w:p>
      <w:pPr>
        <w:numPr>
          <w:ilvl w:val="0"/>
          <w:numId w:val="1001"/>
        </w:numPr>
      </w:pPr>
      <w:r>
        <w:t xml:space="preserve">Выполнен вывод параметров сетевых интерфейсов с помощью утилиты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Сравнение с ip: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отображает базовые сетевые параметры и счётчики трафика.</w:t>
      </w:r>
    </w:p>
    <w:p>
      <w:pPr>
        <w:numPr>
          <w:ilvl w:val="1"/>
          <w:numId w:val="1007"/>
        </w:numPr>
        <w:pStyle w:val="Compact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предоставляет более детальную и актуальную информацию, поэтому рекомендуется к использованию в современных системах Linux.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07035"/>
            <wp:effectExtent b="0" l="0" r="0" t="0"/>
            <wp:docPr descr="Вывод ifconfig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7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Вывод ifconfig</w:t>
      </w:r>
    </w:p>
    <w:p>
      <w:pPr>
        <w:numPr>
          <w:ilvl w:val="0"/>
          <w:numId w:val="1001"/>
        </w:numPr>
      </w:pPr>
      <w:r>
        <w:t xml:space="preserve">Выведен список всех прослушиваемых TCP- и UDP-портов с помощью команды</w:t>
      </w:r>
      <w:r>
        <w:t xml:space="preserve"> </w:t>
      </w:r>
      <w:r>
        <w:rPr>
          <w:rStyle w:val="VerbatimChar"/>
        </w:rPr>
        <w:t xml:space="preserve">ss -tul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системе обнаружены активные сетевые службы, включая:</w:t>
      </w:r>
    </w:p>
    <w:p>
      <w:pPr>
        <w:numPr>
          <w:ilvl w:val="1"/>
          <w:numId w:val="1008"/>
        </w:numPr>
        <w:pStyle w:val="Compact"/>
      </w:pPr>
      <w:r>
        <w:t xml:space="preserve">SSH (удалённое администрирование),</w:t>
      </w:r>
    </w:p>
    <w:p>
      <w:pPr>
        <w:numPr>
          <w:ilvl w:val="1"/>
          <w:numId w:val="1008"/>
        </w:numPr>
        <w:pStyle w:val="Compact"/>
      </w:pPr>
      <w:r>
        <w:t xml:space="preserve">HTTP,</w:t>
      </w:r>
    </w:p>
    <w:p>
      <w:pPr>
        <w:numPr>
          <w:ilvl w:val="1"/>
          <w:numId w:val="1008"/>
        </w:numPr>
        <w:pStyle w:val="Compact"/>
      </w:pPr>
      <w:r>
        <w:t xml:space="preserve">FTP,</w:t>
      </w:r>
    </w:p>
    <w:p>
      <w:pPr>
        <w:numPr>
          <w:ilvl w:val="1"/>
          <w:numId w:val="1008"/>
        </w:numPr>
        <w:pStyle w:val="Compact"/>
      </w:pPr>
      <w:r>
        <w:t xml:space="preserve">службы печати (IPP),</w:t>
      </w:r>
    </w:p>
    <w:p>
      <w:pPr>
        <w:numPr>
          <w:ilvl w:val="1"/>
          <w:numId w:val="1008"/>
        </w:numPr>
        <w:pStyle w:val="Compact"/>
      </w:pPr>
      <w:r>
        <w:t xml:space="preserve">mDNS и системные UDP-службы.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469087"/>
            <wp:effectExtent b="0" l="0" r="0" t="0"/>
            <wp:docPr descr="Прослушиваемые порты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Прослушиваемые порты</w:t>
      </w:r>
    </w:p>
    <w:bookmarkEnd w:id="39"/>
    <w:bookmarkStart w:id="49" w:name="Xabd10a2675f2663a9baceedc43f78712a35cda7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сетевыми подключениями с помощью nmcli</w:t>
      </w:r>
    </w:p>
    <w:p>
      <w:pPr>
        <w:numPr>
          <w:ilvl w:val="0"/>
          <w:numId w:val="1009"/>
        </w:numPr>
      </w:pPr>
      <w:r>
        <w:t xml:space="preserve">Выведена информация о текущих сетевых подключениях NetworkManager с помощью</w:t>
      </w:r>
      <w:r>
        <w:t xml:space="preserve"> </w:t>
      </w:r>
      <w:r>
        <w:rPr>
          <w:rStyle w:val="VerbatimChar"/>
        </w:rPr>
        <w:t xml:space="preserve">nmcli connection show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Отображены подключения для интерфейсов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54708"/>
            <wp:effectExtent b="0" l="0" r="0" t="0"/>
            <wp:docPr descr="Список сетевых подключений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сетевых подключений</w:t>
      </w:r>
    </w:p>
    <w:p>
      <w:pPr>
        <w:numPr>
          <w:ilvl w:val="0"/>
          <w:numId w:val="1009"/>
        </w:numPr>
      </w:pPr>
      <w:r>
        <w:t xml:space="preserve">Добавлено Ethernet-соединение с именем</w:t>
      </w:r>
      <w:r>
        <w:t xml:space="preserve"> </w:t>
      </w:r>
      <w:r>
        <w:rPr>
          <w:bCs/>
          <w:b/>
        </w:rPr>
        <w:t xml:space="preserve">dhcp</w:t>
      </w:r>
      <w:r>
        <w:t xml:space="preserve">, привязанное к интерфейсу enp0s3 и использующее автоматическое получение параметров сети.</w:t>
      </w:r>
    </w:p>
    <w:p>
      <w:pPr>
        <w:numPr>
          <w:ilvl w:val="0"/>
          <w:numId w:val="1009"/>
        </w:numPr>
      </w:pPr>
      <w:r>
        <w:t xml:space="preserve">Добавлено Ethernet-соединение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для интерфейса enp0s3 со статическим IPv4-адресом</w:t>
      </w:r>
      <w:r>
        <w:t xml:space="preserve"> </w:t>
      </w:r>
      <w:r>
        <w:rPr>
          <w:rStyle w:val="VerbatimChar"/>
        </w:rPr>
        <w:t xml:space="preserve">10.0.0.10/24</w:t>
      </w:r>
      <w:r>
        <w:t xml:space="preserve"> </w:t>
      </w:r>
      <w:r>
        <w:t xml:space="preserve">и шлюзом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.</w:t>
      </w:r>
      <w:r>
        <w:br/>
      </w:r>
      <w:r>
        <w:t xml:space="preserve">Автоматическое подключение для данного профиля отключено.</w:t>
      </w:r>
    </w:p>
    <w:p>
      <w:pPr>
        <w:numPr>
          <w:ilvl w:val="0"/>
          <w:numId w:val="1009"/>
        </w:numPr>
      </w:pPr>
      <w:r>
        <w:t xml:space="preserve">Повторно выведен список сетевых подключений.</w:t>
      </w:r>
      <w:r>
        <w:br/>
      </w:r>
      <w:r>
        <w:t xml:space="preserve">В конфигурации присутствуют профили</w:t>
      </w:r>
      <w:r>
        <w:t xml:space="preserve"> </w:t>
      </w:r>
      <w:r>
        <w:rPr>
          <w:bCs/>
          <w:b/>
        </w:rPr>
        <w:t xml:space="preserve">dhcp</w:t>
      </w:r>
      <w:r>
        <w:t xml:space="preserve">,</w:t>
      </w:r>
      <w:r>
        <w:t xml:space="preserve"> </w:t>
      </w:r>
      <w:r>
        <w:rPr>
          <w:bCs/>
          <w:b/>
        </w:rPr>
        <w:t xml:space="preserve">static</w:t>
      </w:r>
      <w:r>
        <w:t xml:space="preserve">,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lo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Выполнено переключение на статическое соединение</w:t>
      </w:r>
      <w:r>
        <w:t xml:space="preserve"> </w:t>
      </w:r>
      <w:r>
        <w:rPr>
          <w:bCs/>
          <w:b/>
        </w:rPr>
        <w:t xml:space="preserve">static</w:t>
      </w:r>
      <w:r>
        <w:t xml:space="preserve">.</w:t>
      </w:r>
      <w:r>
        <w:br/>
      </w:r>
      <w:r>
        <w:t xml:space="preserve">Проверка показала, что интерфейсу enp0s3 назначен IPv4-адрес</w:t>
      </w:r>
      <w:r>
        <w:t xml:space="preserve"> </w:t>
      </w:r>
      <w:r>
        <w:rPr>
          <w:rStyle w:val="VerbatimChar"/>
        </w:rPr>
        <w:t xml:space="preserve">10.0.0.10/24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9203"/>
            <wp:effectExtent b="0" l="0" r="0" t="0"/>
            <wp:docPr descr="Активация статического подключения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9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статического подключения</w:t>
      </w:r>
    </w:p>
    <w:p>
      <w:pPr>
        <w:numPr>
          <w:ilvl w:val="0"/>
          <w:numId w:val="1009"/>
        </w:numPr>
      </w:pPr>
      <w:r>
        <w:t xml:space="preserve">Выполнён возврат к соединению</w:t>
      </w:r>
      <w:r>
        <w:t xml:space="preserve"> </w:t>
      </w:r>
      <w:r>
        <w:rPr>
          <w:bCs/>
          <w:b/>
        </w:rPr>
        <w:t xml:space="preserve">dhcp</w:t>
      </w:r>
      <w:r>
        <w:t xml:space="preserve">.</w:t>
      </w:r>
      <w:r>
        <w:br/>
      </w:r>
      <w:r>
        <w:t xml:space="preserve">После активации интерфейс enp0s3 вновь получил динамический IPv4-адрес</w:t>
      </w:r>
      <w:r>
        <w:t xml:space="preserve"> </w:t>
      </w:r>
      <w:r>
        <w:rPr>
          <w:rStyle w:val="VerbatimChar"/>
        </w:rPr>
        <w:t xml:space="preserve">10.0.2.15/24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50726"/>
            <wp:effectExtent b="0" l="0" r="0" t="0"/>
            <wp:docPr descr="Возврат к DHCP-подключению" title="" id="47" name="Picture"/>
            <a:graphic>
              <a:graphicData uri="http://schemas.openxmlformats.org/drawingml/2006/picture">
                <pic:pic>
                  <pic:nvPicPr>
                    <pic:cNvPr descr="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Возврат к DHCP-подключению</w:t>
      </w:r>
    </w:p>
    <w:bookmarkEnd w:id="49"/>
    <w:bookmarkStart w:id="65" w:name="X06d5433351de3e242f863e49d7551b5437a41e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параметров соединения с помощью nmcli</w:t>
      </w:r>
    </w:p>
    <w:p>
      <w:pPr>
        <w:numPr>
          <w:ilvl w:val="0"/>
          <w:numId w:val="1010"/>
        </w:numPr>
      </w:pPr>
      <w:r>
        <w:t xml:space="preserve">Для статического сетевого соединения отключено автоматическое подключение при загрузке системы.</w:t>
      </w:r>
      <w:r>
        <w:br/>
      </w:r>
      <w:r>
        <w:t xml:space="preserve">Это позволяет вручную управлять активацией профиля и предотвращает его автоматическое включение при наличии других активных соединений.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563663"/>
            <wp:effectExtent b="0" l="0" r="0" t="0"/>
            <wp:docPr descr="Отключение автоподключения и изменение параметров static" title="" id="51" name="Picture"/>
            <a:graphic>
              <a:graphicData uri="http://schemas.openxmlformats.org/drawingml/2006/picture">
                <pic:pic>
                  <pic:nvPicPr>
                    <pic:cNvPr descr="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Отключение автоподключения и изменение параметров static</w:t>
      </w:r>
    </w:p>
    <w:p>
      <w:pPr>
        <w:numPr>
          <w:ilvl w:val="0"/>
          <w:numId w:val="1010"/>
        </w:numPr>
      </w:pPr>
      <w:r>
        <w:t xml:space="preserve">В статическое соединение добавлен DNS-сервер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.</w:t>
      </w:r>
      <w:r>
        <w:br/>
      </w:r>
      <w:r>
        <w:t xml:space="preserve">Данный адрес будет использоваться системой для разрешения доменных имён при активном статическом профиле.</w:t>
      </w:r>
    </w:p>
    <w:p>
      <w:pPr>
        <w:numPr>
          <w:ilvl w:val="0"/>
          <w:numId w:val="1000"/>
        </w:numPr>
      </w:pPr>
      <w:r>
        <w:t xml:space="preserve">В ходе выполнения отмечено различие синтаксиса:</w:t>
      </w:r>
    </w:p>
    <w:p>
      <w:pPr>
        <w:numPr>
          <w:ilvl w:val="1"/>
          <w:numId w:val="1011"/>
        </w:numPr>
        <w:pStyle w:val="Compact"/>
      </w:pPr>
      <w:r>
        <w:t xml:space="preserve">при</w:t>
      </w:r>
      <w:r>
        <w:t xml:space="preserve"> </w:t>
      </w:r>
      <w:r>
        <w:rPr>
          <w:bCs/>
          <w:b/>
        </w:rPr>
        <w:t xml:space="preserve">создании</w:t>
      </w:r>
      <w:r>
        <w:t xml:space="preserve"> </w:t>
      </w:r>
      <w:r>
        <w:t xml:space="preserve">соединения используется параметр</w:t>
      </w:r>
      <w:r>
        <w:t xml:space="preserve"> </w:t>
      </w:r>
      <w:r>
        <w:rPr>
          <w:rStyle w:val="VerbatimChar"/>
        </w:rPr>
        <w:t xml:space="preserve">ip4</w:t>
      </w:r>
      <w:r>
        <w:t xml:space="preserve">;</w:t>
      </w:r>
    </w:p>
    <w:p>
      <w:pPr>
        <w:numPr>
          <w:ilvl w:val="1"/>
          <w:numId w:val="1011"/>
        </w:numPr>
        <w:pStyle w:val="Compact"/>
      </w:pPr>
      <w:r>
        <w:t xml:space="preserve">при</w:t>
      </w:r>
      <w:r>
        <w:t xml:space="preserve"> </w:t>
      </w:r>
      <w:r>
        <w:rPr>
          <w:bCs/>
          <w:b/>
        </w:rPr>
        <w:t xml:space="preserve">изменении</w:t>
      </w:r>
      <w:r>
        <w:t xml:space="preserve"> </w:t>
      </w:r>
      <w:r>
        <w:t xml:space="preserve">уже существующего соединения используется параметр</w:t>
      </w:r>
      <w:r>
        <w:t xml:space="preserve"> </w:t>
      </w:r>
      <w:r>
        <w:rPr>
          <w:rStyle w:val="VerbatimChar"/>
        </w:rPr>
        <w:t xml:space="preserve">ipv4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В статическое соединение добавлен второй DNS-сервер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</w:t>
      </w:r>
      <w:r>
        <w:br/>
      </w:r>
      <w:r>
        <w:t xml:space="preserve">Для добавления дополнительного значения использован 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, что позволило сохранить ранее заданный DNS-адрес и расширить список серверов, а не заменить его.</w:t>
      </w:r>
    </w:p>
    <w:p>
      <w:pPr>
        <w:numPr>
          <w:ilvl w:val="0"/>
          <w:numId w:val="1010"/>
        </w:numPr>
      </w:pPr>
      <w:r>
        <w:t xml:space="preserve">Выполнено изменение основного IPv4-адреса статического соединения.</w:t>
      </w:r>
      <w:r>
        <w:br/>
      </w:r>
      <w:r>
        <w:t xml:space="preserve">Новый адрес интерфейса установлен как</w:t>
      </w:r>
      <w:r>
        <w:t xml:space="preserve"> </w:t>
      </w:r>
      <w:r>
        <w:rPr>
          <w:rStyle w:val="VerbatimChar"/>
        </w:rPr>
        <w:t xml:space="preserve">10.0.0.20/24</w:t>
      </w:r>
      <w:r>
        <w:t xml:space="preserve">, что соответствует подсети с маской 255.255.255.0.</w:t>
      </w:r>
    </w:p>
    <w:p>
      <w:pPr>
        <w:numPr>
          <w:ilvl w:val="0"/>
          <w:numId w:val="1010"/>
        </w:numPr>
      </w:pPr>
      <w:r>
        <w:t xml:space="preserve">К статическому соединению добавлен второй IPv4-адрес</w:t>
      </w:r>
      <w:r>
        <w:t xml:space="preserve"> </w:t>
      </w:r>
      <w:r>
        <w:rPr>
          <w:rStyle w:val="VerbatimChar"/>
        </w:rPr>
        <w:t xml:space="preserve">10.20.30.40/16</w:t>
      </w:r>
      <w:r>
        <w:t xml:space="preserve">.</w:t>
      </w:r>
      <w:r>
        <w:br/>
      </w:r>
      <w:r>
        <w:t xml:space="preserve">В результате интерфейс получил несколько IPv4-адресов, относящихся к разным подсетям, что позволяет обслуживать несколько сетевых сегментов одновременно.</w:t>
      </w:r>
    </w:p>
    <w:p>
      <w:pPr>
        <w:numPr>
          <w:ilvl w:val="0"/>
          <w:numId w:val="1010"/>
        </w:numPr>
      </w:pPr>
      <w:r>
        <w:t xml:space="preserve">После внесения всех изменений статическое соединение активировано.</w:t>
      </w:r>
      <w:r>
        <w:br/>
      </w:r>
      <w:r>
        <w:t xml:space="preserve">Проверка показала:</w:t>
      </w:r>
    </w:p>
    <w:p>
      <w:pPr>
        <w:numPr>
          <w:ilvl w:val="1"/>
          <w:numId w:val="1012"/>
        </w:numPr>
        <w:pStyle w:val="Compact"/>
      </w:pPr>
      <w:r>
        <w:t xml:space="preserve">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находится в активном состоянии;</w:t>
      </w:r>
    </w:p>
    <w:p>
      <w:pPr>
        <w:numPr>
          <w:ilvl w:val="1"/>
          <w:numId w:val="1012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назначены два IPv4-адреса: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10.0.0.20/24</w:t>
      </w:r>
      <w:r>
        <w:t xml:space="preserve">,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10.20.30.40/16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подтверждает корректное применение параметров конфигурации.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710719"/>
            <wp:effectExtent b="0" l="0" r="0" t="0"/>
            <wp:docPr descr="Активация static и проверка IP-адресов" title="" id="54" name="Picture"/>
            <a:graphic>
              <a:graphicData uri="http://schemas.openxmlformats.org/drawingml/2006/picture">
                <pic:pic>
                  <pic:nvPicPr>
                    <pic:cNvPr descr="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Активация static и проверка IP-адресов</w:t>
      </w:r>
    </w:p>
    <w:p>
      <w:pPr>
        <w:numPr>
          <w:ilvl w:val="0"/>
          <w:numId w:val="1010"/>
        </w:numPr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nmtui</w:t>
      </w:r>
      <w:r>
        <w:t xml:space="preserve"> </w:t>
      </w:r>
      <w:r>
        <w:t xml:space="preserve">выполнен просмотр настроек сети в текстовом интерфейсе.</w:t>
      </w:r>
      <w:r>
        <w:br/>
      </w:r>
      <w:r>
        <w:t xml:space="preserve">В разделе редактирования соединения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отображены:</w:t>
      </w:r>
    </w:p>
    <w:p>
      <w:pPr>
        <w:numPr>
          <w:ilvl w:val="1"/>
          <w:numId w:val="1014"/>
        </w:numPr>
        <w:pStyle w:val="Compact"/>
      </w:pPr>
      <w:r>
        <w:t xml:space="preserve">ручная конфигурация IPv4;</w:t>
      </w:r>
    </w:p>
    <w:p>
      <w:pPr>
        <w:numPr>
          <w:ilvl w:val="1"/>
          <w:numId w:val="1014"/>
        </w:numPr>
        <w:pStyle w:val="Compact"/>
      </w:pPr>
      <w:r>
        <w:t xml:space="preserve">два заданных IPv4-адреса;</w:t>
      </w:r>
    </w:p>
    <w:p>
      <w:pPr>
        <w:numPr>
          <w:ilvl w:val="1"/>
          <w:numId w:val="1014"/>
        </w:numPr>
        <w:pStyle w:val="Compact"/>
      </w:pPr>
      <w:r>
        <w:t xml:space="preserve">шлюз по умолчанию</w:t>
      </w:r>
      <w:r>
        <w:t xml:space="preserve"> </w:t>
      </w:r>
      <w:r>
        <w:rPr>
          <w:rStyle w:val="VerbatimChar"/>
        </w:rPr>
        <w:t xml:space="preserve">10.0.0.1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DNS-серверы</w:t>
      </w:r>
      <w:r>
        <w:t xml:space="preserve"> </w:t>
      </w:r>
      <w:r>
        <w:rPr>
          <w:rStyle w:val="VerbatimChar"/>
        </w:rPr>
        <w:t xml:space="preserve">10.0.0.10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;</w:t>
      </w:r>
    </w:p>
    <w:p>
      <w:pPr>
        <w:numPr>
          <w:ilvl w:val="1"/>
          <w:numId w:val="1014"/>
        </w:numPr>
        <w:pStyle w:val="Compact"/>
      </w:pPr>
      <w:r>
        <w:t xml:space="preserve">отключённое автоподключение соединения.</w:t>
      </w:r>
    </w:p>
    <w:p>
      <w:pPr>
        <w:numPr>
          <w:ilvl w:val="0"/>
          <w:numId w:val="1000"/>
        </w:numPr>
      </w:pPr>
      <w:r>
        <w:t xml:space="preserve">Интерфейс nmtui наглядно отражает параметры, ранее заданные с помощью nmcli.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99882"/>
            <wp:effectExtent b="0" l="0" r="0" t="0"/>
            <wp:docPr descr="Просмотр настроек static в nmtui" title="" id="57" name="Picture"/>
            <a:graphic>
              <a:graphicData uri="http://schemas.openxmlformats.org/drawingml/2006/picture">
                <pic:pic>
                  <pic:nvPicPr>
                    <pic:cNvPr descr="Screenshot_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настроек static в nmtui</w:t>
      </w:r>
    </w:p>
    <w:p>
      <w:pPr>
        <w:numPr>
          <w:ilvl w:val="0"/>
          <w:numId w:val="1010"/>
        </w:numPr>
      </w:pPr>
      <w:r>
        <w:t xml:space="preserve">Выполнен просмотр сетевых настроек в графическом интерфейсе операционной системы.</w:t>
      </w:r>
      <w:r>
        <w:br/>
      </w:r>
      <w:r>
        <w:t xml:space="preserve">Для статического соединения отображаются:</w:t>
      </w:r>
    </w:p>
    <w:p>
      <w:pPr>
        <w:numPr>
          <w:ilvl w:val="1"/>
          <w:numId w:val="1015"/>
        </w:numPr>
        <w:pStyle w:val="Compact"/>
      </w:pPr>
      <w:r>
        <w:t xml:space="preserve">активный профиль</w:t>
      </w:r>
      <w:r>
        <w:t xml:space="preserve"> </w:t>
      </w:r>
      <w:r>
        <w:rPr>
          <w:bCs/>
          <w:b/>
        </w:rPr>
        <w:t xml:space="preserve">static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основной IPv4-адрес</w:t>
      </w:r>
      <w:r>
        <w:t xml:space="preserve"> </w:t>
      </w:r>
      <w:r>
        <w:rPr>
          <w:rStyle w:val="VerbatimChar"/>
        </w:rPr>
        <w:t xml:space="preserve">10.20.30.40</w:t>
      </w:r>
      <w:r>
        <w:t xml:space="preserve">;</w:t>
      </w:r>
    </w:p>
    <w:p>
      <w:pPr>
        <w:numPr>
          <w:ilvl w:val="1"/>
          <w:numId w:val="1015"/>
        </w:numPr>
        <w:pStyle w:val="Compact"/>
      </w:pPr>
      <w:r>
        <w:t xml:space="preserve">корректно заданный шлюз по умолчанию;</w:t>
      </w:r>
    </w:p>
    <w:p>
      <w:pPr>
        <w:numPr>
          <w:ilvl w:val="1"/>
          <w:numId w:val="1015"/>
        </w:numPr>
        <w:pStyle w:val="Compact"/>
      </w:pPr>
      <w:r>
        <w:t xml:space="preserve">список DNS-серверов;</w:t>
      </w:r>
    </w:p>
    <w:p>
      <w:pPr>
        <w:numPr>
          <w:ilvl w:val="1"/>
          <w:numId w:val="1015"/>
        </w:numPr>
        <w:pStyle w:val="Compact"/>
      </w:pPr>
      <w:r>
        <w:t xml:space="preserve">MAC-адрес сетевого адаптера;</w:t>
      </w:r>
    </w:p>
    <w:p>
      <w:pPr>
        <w:numPr>
          <w:ilvl w:val="1"/>
          <w:numId w:val="1015"/>
        </w:numPr>
        <w:pStyle w:val="Compact"/>
      </w:pPr>
      <w:r>
        <w:t xml:space="preserve">доступность соединения для всех пользователей системы.</w:t>
      </w:r>
    </w:p>
    <w:p>
      <w:pPr>
        <w:numPr>
          <w:ilvl w:val="0"/>
          <w:numId w:val="1000"/>
        </w:numPr>
      </w:pPr>
      <w:r>
        <w:t xml:space="preserve">Аналогичным образом проверены параметры соединения</w:t>
      </w:r>
      <w:r>
        <w:t xml:space="preserve"> </w:t>
      </w:r>
      <w:r>
        <w:rPr>
          <w:bCs/>
          <w:b/>
        </w:rPr>
        <w:t xml:space="preserve">dhcp</w:t>
      </w:r>
      <w:r>
        <w:t xml:space="preserve">, где IPv4-адрес назначается автоматически.</w:t>
      </w:r>
    </w:p>
    <w:p>
      <w:pPr>
        <w:numPr>
          <w:ilvl w:val="0"/>
          <w:numId w:val="1000"/>
        </w:numPr>
      </w:pPr>
      <w:r>
        <w:drawing>
          <wp:inline>
            <wp:extent cx="5334000" cy="4380060"/>
            <wp:effectExtent b="0" l="0" r="0" t="0"/>
            <wp:docPr descr="Настройки static в графическом интерфейсе" title="" id="60" name="Picture"/>
            <a:graphic>
              <a:graphicData uri="http://schemas.openxmlformats.org/drawingml/2006/picture">
                <pic:pic>
                  <pic:nvPicPr>
                    <pic:cNvPr descr="Screenshot_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5334000" cy="4105154"/>
            <wp:effectExtent b="0" l="0" r="0" t="0"/>
            <wp:docPr descr="Настройки dhcp в графическом интерфейсе" title="" id="63" name="Picture"/>
            <a:graphic>
              <a:graphicData uri="http://schemas.openxmlformats.org/drawingml/2006/picture">
                <pic:pic>
                  <pic:nvPicPr>
                    <pic:cNvPr descr="Screenshot_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0"/>
        </w:numPr>
      </w:pPr>
      <w:r>
        <w:t xml:space="preserve">Выполнено переключение на первоначальное сетевое соединение, использующее DHCP.</w:t>
      </w:r>
      <w:r>
        <w:br/>
      </w:r>
      <w:r>
        <w:t xml:space="preserve">После активации данного профиля интерфейс</w:t>
      </w:r>
      <w:r>
        <w:t xml:space="preserve"> </w:t>
      </w:r>
      <w:r>
        <w:rPr>
          <w:bCs/>
          <w:b/>
        </w:rPr>
        <w:t xml:space="preserve">enp0s3</w:t>
      </w:r>
      <w:r>
        <w:t xml:space="preserve"> </w:t>
      </w:r>
      <w:r>
        <w:t xml:space="preserve">вновь получил динамический IPv4-адрес из подсети</w:t>
      </w:r>
      <w:r>
        <w:t xml:space="preserve"> </w:t>
      </w:r>
      <w:r>
        <w:rPr>
          <w:rStyle w:val="VerbatimChar"/>
        </w:rPr>
        <w:t xml:space="preserve">10.0.2.0/24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Проверка состояния соединения подтвердила успешное возвращение к исходной сетевой конфигурации.</w:t>
      </w:r>
    </w:p>
    <w:bookmarkEnd w:id="65"/>
    <w:bookmarkStart w:id="66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изучена и проверена конфигурация сетевых интерфейсов в операционной системе Linux. Получены навыки анализа состояния сетевых интерфейсов, маршрутизации и назначенных IP-адресов с использованием утилит ip, ifconfig, ss и ping.</w:t>
      </w:r>
    </w:p>
    <w:p>
      <w:pPr>
        <w:pStyle w:val="BodyText"/>
      </w:pPr>
      <w:r>
        <w:t xml:space="preserve">Освоено управление сетевыми подключениями с помощью NetworkManager и инструмента nmcli, включая создание, изменение и переключение между DHCP- и статическими профилями. Практически отработано назначение нескольких IPv4-адресов одному интерфейсу, настройка DNS-серверов и параметров автоподключения.</w:t>
      </w:r>
    </w:p>
    <w:p>
      <w:pPr>
        <w:pStyle w:val="BodyText"/>
      </w:pPr>
      <w:r>
        <w:t xml:space="preserve">Дополнительно рассмотрены способы просмотра и проверки сетевых настроек через текстовый интерфейс nmtui и графический интерфейс операционной системы. Полученные результаты подтверждают корректную работу сетевой подсистемы и правильность выполненной конфигурации.</w:t>
      </w:r>
    </w:p>
    <w:bookmarkEnd w:id="66"/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отображает только статус соединения, но не IP-адрес?</w:t>
      </w:r>
      <w:r>
        <w:br/>
      </w:r>
      <w:r>
        <w:rPr>
          <w:rStyle w:val="VerbatimChar"/>
        </w:rPr>
        <w:t xml:space="preserve">ip link show</w:t>
      </w:r>
      <w:r>
        <w:t xml:space="preserve"> </w:t>
      </w:r>
      <w:r>
        <w:t xml:space="preserve">— отображает состояние сетевых интерфейсов (UP/DOWN), тип интерфейса и MAC-адрес, но не выводит назначенные IP-адреса.</w:t>
      </w:r>
      <w:r>
        <w:br/>
      </w:r>
      <w:r>
        <w:t xml:space="preserve">Также для NetworkManager:</w:t>
      </w:r>
      <w:r>
        <w:t xml:space="preserve"> </w:t>
      </w:r>
      <w:r>
        <w:rPr>
          <w:rStyle w:val="VerbatimChar"/>
        </w:rPr>
        <w:t xml:space="preserve">nmcli device status</w:t>
      </w:r>
      <w:r>
        <w:t xml:space="preserve"> </w:t>
      </w:r>
      <w:r>
        <w:t xml:space="preserve">— показывает состояние устройств без детальной IP-конфигурации.</w:t>
      </w:r>
    </w:p>
    <w:p>
      <w:pPr>
        <w:pStyle w:val="BodyText"/>
      </w:pPr>
      <w:r>
        <w:rPr>
          <w:bCs/>
          <w:b/>
        </w:rPr>
        <w:t xml:space="preserve">2. Какая служба управляет сетью в ОС типа RHEL?</w:t>
      </w:r>
      <w:r>
        <w:br/>
      </w:r>
      <w:r>
        <w:t xml:space="preserve">Сетевыми подключениями управляет служба</w:t>
      </w:r>
      <w:r>
        <w:t xml:space="preserve"> </w:t>
      </w:r>
      <w:r>
        <w:rPr>
          <w:bCs/>
          <w:b/>
        </w:rPr>
        <w:t xml:space="preserve">NetworkManager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Какой файл содержит имя узла (устройства) в ОС типа RHEL?</w:t>
      </w:r>
      <w:r>
        <w:br/>
      </w:r>
      <w:r>
        <w:t xml:space="preserve">Имя узла хранится в файле</w:t>
      </w:r>
      <w:r>
        <w:t xml:space="preserve"> </w:t>
      </w:r>
      <w:r>
        <w:rPr>
          <w:rStyle w:val="VerbatimChar"/>
        </w:rPr>
        <w:t xml:space="preserve">/etc/hostname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Какая команда позволяет задать имя узла (устройства)?</w:t>
      </w:r>
      <w:r>
        <w:br/>
      </w:r>
      <w:r>
        <w:rPr>
          <w:rStyle w:val="VerbatimChar"/>
        </w:rPr>
        <w:t xml:space="preserve">hostnamectl set-hostname &lt;имя&gt;</w:t>
      </w:r>
      <w:r>
        <w:t xml:space="preserve"> </w:t>
      </w:r>
      <w:r>
        <w:t xml:space="preserve">— устанавливает новое имя узла системы.</w:t>
      </w:r>
    </w:p>
    <w:p>
      <w:pPr>
        <w:pStyle w:val="BodyText"/>
      </w:pPr>
      <w:r>
        <w:rPr>
          <w:bCs/>
          <w:b/>
        </w:rPr>
        <w:t xml:space="preserve">5. Какой конфигурационный файл можно изменить для включения разрешения имён для конкретного IP-адреса?</w:t>
      </w:r>
      <w:r>
        <w:br/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— позволяет сопоставлять IP-адреса и имена узлов вручную.</w:t>
      </w:r>
    </w:p>
    <w:p>
      <w:pPr>
        <w:pStyle w:val="BodyText"/>
      </w:pPr>
      <w:r>
        <w:rPr>
          <w:bCs/>
          <w:b/>
        </w:rPr>
        <w:t xml:space="preserve">6. Какая команда показывает текущую конфигурацию маршрутизации?</w:t>
      </w:r>
      <w:r>
        <w:br/>
      </w:r>
      <w:r>
        <w:rPr>
          <w:rStyle w:val="VerbatimChar"/>
        </w:rPr>
        <w:t xml:space="preserve">ip route show</w:t>
      </w:r>
      <w:r>
        <w:t xml:space="preserve"> </w:t>
      </w:r>
      <w:r>
        <w:t xml:space="preserve">— отображает таблицу маршрутизации системы.</w:t>
      </w:r>
    </w:p>
    <w:p>
      <w:pPr>
        <w:pStyle w:val="BodyText"/>
      </w:pPr>
      <w:r>
        <w:rPr>
          <w:bCs/>
          <w:b/>
        </w:rPr>
        <w:t xml:space="preserve">7. Как проверить текущий статус службы NetworkManager?</w:t>
      </w:r>
      <w:r>
        <w:br/>
      </w:r>
      <w:r>
        <w:rPr>
          <w:rStyle w:val="VerbatimChar"/>
        </w:rPr>
        <w:t xml:space="preserve">systemctl status NetworkManager</w:t>
      </w:r>
      <w:r>
        <w:t xml:space="preserve"> </w:t>
      </w:r>
      <w:r>
        <w:t xml:space="preserve">— показывает текущее состояние службы.</w:t>
      </w:r>
    </w:p>
    <w:p>
      <w:pPr>
        <w:pStyle w:val="BodyText"/>
      </w:pPr>
      <w:r>
        <w:rPr>
          <w:bCs/>
          <w:b/>
        </w:rPr>
        <w:t xml:space="preserve">8. Какая команда позволяет изменить текущий IP-адрес и шлюз по умолчанию для сетевого соединения?</w:t>
      </w:r>
      <w:r>
        <w:br/>
      </w:r>
      <w:r>
        <w:rPr>
          <w:rStyle w:val="VerbatimChar"/>
        </w:rPr>
        <w:t xml:space="preserve">nmcli connection modify</w:t>
      </w:r>
      <w:r>
        <w:t xml:space="preserve"> </w:t>
      </w:r>
      <w:r>
        <w:t xml:space="preserve">— используется для изменения IP-адреса, шлюза и других параметров сетевого подключения NetworkManager.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Ришард Когенгар</dc:creator>
  <dc:language>ru-RU</dc:language>
  <cp:keywords/>
  <dcterms:created xsi:type="dcterms:W3CDTF">2026-01-22T10:56:49Z</dcterms:created>
  <dcterms:modified xsi:type="dcterms:W3CDTF">2026-01-22T10:56:49Z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Настройки сети в 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