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4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7" w:name="управление-базовыми-разрешениями-доступ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базовыми разрешениями доступа</w:t>
      </w:r>
    </w:p>
    <w:p>
      <w:pPr>
        <w:numPr>
          <w:ilvl w:val="0"/>
          <w:numId w:val="1001"/>
        </w:numPr>
      </w:pPr>
      <w:r>
        <w:t xml:space="preserve">В терминале выполнен вход под учётной записью суперпользователя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, что необходимо для выполнения операций администрирования файловой системы.</w:t>
      </w:r>
    </w:p>
    <w:p>
      <w:pPr>
        <w:numPr>
          <w:ilvl w:val="0"/>
          <w:numId w:val="1001"/>
        </w:numPr>
      </w:pPr>
      <w:r>
        <w:t xml:space="preserve">В корневом каталоге файловой системы созданы два каталога: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  <w:r>
        <w:br/>
      </w:r>
      <w:r>
        <w:t xml:space="preserve">После создания выполнена проверка владельца и группы каталогов командой</w:t>
      </w:r>
      <w:r>
        <w:t xml:space="preserve"> </w:t>
      </w:r>
      <w:r>
        <w:rPr>
          <w:rStyle w:val="VerbatimChar"/>
        </w:rPr>
        <w:t xml:space="preserve">ls -Al /data</w:t>
      </w:r>
      <w:r>
        <w:t xml:space="preserve">.</w:t>
      </w:r>
      <w:r>
        <w:br/>
      </w:r>
      <w:r>
        <w:t xml:space="preserve">На данном этапе владельцем и группой обоих каталогов являлся пользователь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18712"/>
            <wp:effectExtent b="0" l="0" r="0" t="0"/>
            <wp:docPr descr="Создание каталогов и проверка владельце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8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каталогов и проверка владельцев</w:t>
      </w:r>
    </w:p>
    <w:p>
      <w:pPr>
        <w:numPr>
          <w:ilvl w:val="0"/>
          <w:numId w:val="1001"/>
        </w:numPr>
      </w:pPr>
      <w:r>
        <w:t xml:space="preserve">Для разграничения прав доступа изменены группы-владельцы каталогов:</w:t>
      </w:r>
    </w:p>
    <w:p>
      <w:pPr>
        <w:numPr>
          <w:ilvl w:val="1"/>
          <w:numId w:val="1002"/>
        </w:numPr>
        <w:pStyle w:val="Compact"/>
      </w:pP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назначена группа</w:t>
      </w:r>
      <w:r>
        <w:t xml:space="preserve"> </w:t>
      </w:r>
      <w:r>
        <w:rPr>
          <w:bCs/>
          <w:b/>
        </w:rPr>
        <w:t xml:space="preserve">main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назначена группа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Повторная проверка с помощью</w:t>
      </w:r>
      <w:r>
        <w:t xml:space="preserve"> </w:t>
      </w:r>
      <w:r>
        <w:rPr>
          <w:rStyle w:val="VerbatimChar"/>
        </w:rPr>
        <w:t xml:space="preserve">ls -Al /data</w:t>
      </w:r>
      <w:r>
        <w:t xml:space="preserve"> </w:t>
      </w:r>
      <w:r>
        <w:t xml:space="preserve">подтвердила, что группы-владельцы изменены корректно.</w:t>
      </w:r>
    </w:p>
    <w:p>
      <w:pPr>
        <w:numPr>
          <w:ilvl w:val="0"/>
          <w:numId w:val="1001"/>
        </w:numPr>
      </w:pPr>
      <w:r>
        <w:t xml:space="preserve">Установлены разрешения, позволяющие владельцу и группе записывать в каталоги и запрещающие доступ всем остальным пользователям: режим</w:t>
      </w:r>
      <w:r>
        <w:t xml:space="preserve"> </w:t>
      </w:r>
      <w:r>
        <w:rPr>
          <w:rStyle w:val="VerbatimChar"/>
        </w:rPr>
        <w:t xml:space="preserve">770</w:t>
      </w:r>
      <w:r>
        <w:t xml:space="preserve"> </w:t>
      </w:r>
      <w:r>
        <w:t xml:space="preserve">для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  <w:r>
        <w:br/>
      </w:r>
      <w:r>
        <w:t xml:space="preserve">Это соответствует правам</w:t>
      </w:r>
      <w:r>
        <w:t xml:space="preserve"> </w:t>
      </w:r>
      <w:r>
        <w:rPr>
          <w:rStyle w:val="VerbatimChar"/>
        </w:rPr>
        <w:t xml:space="preserve">drwxrwx---</w:t>
      </w:r>
      <w:r>
        <w:t xml:space="preserve">.</w:t>
      </w:r>
      <w:r>
        <w:br/>
      </w:r>
      <w:r>
        <w:t xml:space="preserve">Проверка подтвердила корректность установки прав.</w:t>
      </w:r>
    </w:p>
    <w:p>
      <w:pPr>
        <w:numPr>
          <w:ilvl w:val="0"/>
          <w:numId w:val="1001"/>
        </w:numPr>
      </w:pPr>
      <w:r>
        <w:t xml:space="preserve">В отдельном терминале выполнен вход 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(пользователь является членом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 создан файл</w:t>
      </w:r>
      <w:r>
        <w:t xml:space="preserve"> </w:t>
      </w:r>
      <w:r>
        <w:rPr>
          <w:bCs/>
          <w:b/>
        </w:rPr>
        <w:t xml:space="preserve">emptyfile</w:t>
      </w:r>
      <w:r>
        <w:t xml:space="preserve">.</w:t>
      </w:r>
      <w:r>
        <w:br/>
      </w:r>
      <w:r>
        <w:t xml:space="preserve">Операция завершилась успешно, так как группа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имеет права записи в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726004" cy="1896176"/>
            <wp:effectExtent b="0" l="0" r="0" t="0"/>
            <wp:docPr descr="Создание файла пользователем bob в /data/main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4" cy="189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файла пользователем bob в /data/main</w:t>
      </w:r>
    </w:p>
    <w:p>
      <w:pPr>
        <w:numPr>
          <w:ilvl w:val="0"/>
          <w:numId w:val="1001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выполнена попытка перейти в каталог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  <w:r>
        <w:br/>
      </w:r>
      <w:r>
        <w:t xml:space="preserve">Получен отказ в доступе (</w:t>
      </w:r>
      <w:r>
        <w:rPr>
          <w:bCs/>
          <w:b/>
        </w:rPr>
        <w:t xml:space="preserve">Permission denied</w:t>
      </w:r>
      <w:r>
        <w:t xml:space="preserve">), поскольку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не является членом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, а права для остальных пользователей отсутствуют.</w:t>
      </w:r>
    </w:p>
    <w:bookmarkEnd w:id="27"/>
    <w:bookmarkStart w:id="34" w:name="X17f2d55f9e36d15b225fb6b22bbdf9d21585e1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специальными разрешениями (setgid и sticky bit)</w:t>
      </w:r>
    </w:p>
    <w:p>
      <w:pPr>
        <w:numPr>
          <w:ilvl w:val="0"/>
          <w:numId w:val="1003"/>
        </w:numPr>
      </w:pPr>
      <w:r>
        <w:t xml:space="preserve">В новом терминале выполнен вход 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(также член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).</w:t>
      </w:r>
      <w:r>
        <w:br/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bCs/>
          <w:b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alice2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 другом терминале выполнен вход 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, после чего 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выполнен просмотр списка файлов.</w:t>
      </w:r>
      <w:r>
        <w:br/>
      </w:r>
      <w:r>
        <w:t xml:space="preserve">Далее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удалил файлы, созданные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.</w:t>
      </w:r>
      <w:r>
        <w:br/>
      </w:r>
      <w:r>
        <w:t xml:space="preserve">Удаление произошло успешно, так как на данном этапе отсутствовал sticky bit, а запись в каталог группе была разрешена.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54218"/>
            <wp:effectExtent b="0" l="0" r="0" t="0"/>
            <wp:docPr descr="Удаление файлов alice пользователем bob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Удаление файлов alice пользователем bob</w:t>
      </w:r>
    </w:p>
    <w:p>
      <w:pPr>
        <w:numPr>
          <w:ilvl w:val="0"/>
          <w:numId w:val="1003"/>
        </w:numPr>
      </w:pPr>
      <w:r>
        <w:t xml:space="preserve">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bCs/>
          <w:b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bob2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установлены:</w:t>
      </w:r>
    </w:p>
    <w:p>
      <w:pPr>
        <w:numPr>
          <w:ilvl w:val="0"/>
          <w:numId w:val="1004"/>
        </w:numPr>
        <w:pStyle w:val="Compact"/>
      </w:pPr>
      <w:r>
        <w:t xml:space="preserve">бит идентификатора группы (</w:t>
      </w:r>
      <w:r>
        <w:rPr>
          <w:bCs/>
          <w:b/>
        </w:rPr>
        <w:t xml:space="preserve">setgid</w:t>
      </w:r>
      <w:r>
        <w:t xml:space="preserve">), обеспечивающий наследование группы-владельца каталога всеми новыми файлами;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sticky bit</w:t>
      </w:r>
      <w:r>
        <w:t xml:space="preserve">, запрещающий удаление/переименование файлов пользователями, не являющимися владельцами этих файлов.</w:t>
      </w:r>
    </w:p>
    <w:p>
      <w:pPr>
        <w:numPr>
          <w:ilvl w:val="0"/>
          <w:numId w:val="1005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bCs/>
          <w:b/>
        </w:rPr>
        <w:t xml:space="preserve">alice3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alice4</w:t>
      </w:r>
      <w:r>
        <w:t xml:space="preserve">.</w:t>
      </w:r>
      <w:r>
        <w:br/>
      </w:r>
      <w:r>
        <w:t xml:space="preserve">Проверка показала, что группа новых файлов стала</w:t>
      </w:r>
      <w:r>
        <w:t xml:space="preserve"> </w:t>
      </w:r>
      <w:r>
        <w:rPr>
          <w:bCs/>
          <w:b/>
        </w:rPr>
        <w:t xml:space="preserve">main</w:t>
      </w:r>
      <w:r>
        <w:t xml:space="preserve">, то есть setgid сработал корректно.</w:t>
      </w:r>
    </w:p>
    <w:p>
      <w:pPr>
        <w:numPr>
          <w:ilvl w:val="0"/>
          <w:numId w:val="1005"/>
        </w:numPr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попытался удалить файлы</w:t>
      </w:r>
      <w:r>
        <w:t xml:space="preserve"> </w:t>
      </w:r>
      <w:r>
        <w:rPr>
          <w:bCs/>
          <w:b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bob2</w:t>
      </w:r>
      <w:r>
        <w:t xml:space="preserve">, принадлежащие пользователю</w:t>
      </w:r>
      <w:r>
        <w:t xml:space="preserve"> </w:t>
      </w:r>
      <w:r>
        <w:rPr>
          <w:bCs/>
          <w:b/>
        </w:rPr>
        <w:t xml:space="preserve">bob</w:t>
      </w:r>
      <w:r>
        <w:t xml:space="preserve">.</w:t>
      </w:r>
      <w:r>
        <w:br/>
      </w:r>
      <w:r>
        <w:t xml:space="preserve">Удаление было запрещено, что подтверждает работу sticky bit: даже при наличии прав записи в каталог удалять можно только свои файлы (или при наличии административных прав).</w:t>
      </w:r>
    </w:p>
    <w:p>
      <w:pPr>
        <w:pStyle w:val="CaptionedFigure"/>
      </w:pPr>
      <w:r>
        <w:drawing>
          <wp:inline>
            <wp:extent cx="5303520" cy="3628724"/>
            <wp:effectExtent b="0" l="0" r="0" t="0"/>
            <wp:docPr descr="Действие sticky bit: запрет удаления чужих файлов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628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Действие sticky bit: запрет удаления чужих файлов</w:t>
      </w:r>
    </w:p>
    <w:bookmarkEnd w:id="34"/>
    <w:bookmarkStart w:id="47" w:name="управление-расширенными-разрешениями-acl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Управление расширенными разрешениями (ACL)</w:t>
      </w:r>
    </w:p>
    <w:p>
      <w:pPr>
        <w:numPr>
          <w:ilvl w:val="0"/>
          <w:numId w:val="1006"/>
        </w:numPr>
        <w:pStyle w:val="Compact"/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установлены расширенные разрешения ACL:</w:t>
      </w:r>
    </w:p>
    <w:p>
      <w:pPr>
        <w:numPr>
          <w:ilvl w:val="0"/>
          <w:numId w:val="1007"/>
        </w:numPr>
        <w:pStyle w:val="Compact"/>
      </w:pPr>
      <w:r>
        <w:t xml:space="preserve">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предоставлены права чтения и выполнения 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предоставлены права чтения и выполнения 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подтверждено, что ACL-записи применены корректно для обоих каталогов.</w:t>
      </w:r>
    </w:p>
    <w:p>
      <w:pPr>
        <w:pStyle w:val="CaptionedFigure"/>
      </w:pPr>
      <w:r>
        <w:drawing>
          <wp:inline>
            <wp:extent cx="5334000" cy="4519775"/>
            <wp:effectExtent b="0" l="0" r="0" t="0"/>
            <wp:docPr descr="Проверка ACL каталогов" title="" id="36" name="Picture"/>
            <a:graphic>
              <a:graphicData uri="http://schemas.openxmlformats.org/drawingml/2006/picture">
                <pic:pic>
                  <pic:nvPicPr>
                    <pic:cNvPr descr="Screenshot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ACL каталогов</w:t>
      </w:r>
    </w:p>
    <w:p>
      <w:pPr>
        <w:numPr>
          <w:ilvl w:val="0"/>
          <w:numId w:val="1009"/>
        </w:numPr>
        <w:pStyle w:val="Compact"/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bCs/>
          <w:b/>
        </w:rPr>
        <w:t xml:space="preserve">newfile1</w:t>
      </w:r>
      <w:r>
        <w:t xml:space="preserve">, после чего выполнена проверка его ACL.</w:t>
      </w:r>
      <w:r>
        <w:br/>
      </w:r>
      <w:r>
        <w:t xml:space="preserve">Установленные для каталога ACL-права не распространились на файл автоматически, так как ACL по умолчанию (default ACL) на каталоге ещё не были настроены.</w:t>
      </w:r>
      <w:r>
        <w:br/>
      </w:r>
      <w:r>
        <w:t xml:space="preserve">Поэтому права файла определились стандартным механизмом: владельцем, основной группой и базовой маской прав.</w:t>
      </w:r>
    </w:p>
    <w:p>
      <w:pPr>
        <w:pStyle w:val="FirstParagraph"/>
      </w:pPr>
      <w:r>
        <w:t xml:space="preserve">Аналогичное поведение наблюдалось при создании файла</w:t>
      </w:r>
      <w:r>
        <w:t xml:space="preserve"> </w:t>
      </w:r>
      <w:r>
        <w:rPr>
          <w:bCs/>
          <w:b/>
        </w:rPr>
        <w:t xml:space="preserve">newfile1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</w:p>
    <w:p>
      <w:pPr>
        <w:pStyle w:val="CaptionedFigure"/>
      </w:pPr>
      <w:r>
        <w:drawing>
          <wp:inline>
            <wp:extent cx="5334000" cy="3593706"/>
            <wp:effectExtent b="0" l="0" r="0" t="0"/>
            <wp:docPr descr="Наследование ACL новыми файлами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Наследование ACL новыми файлами</w:t>
      </w:r>
    </w:p>
    <w:p>
      <w:pPr>
        <w:numPr>
          <w:ilvl w:val="0"/>
          <w:numId w:val="1010"/>
        </w:numPr>
        <w:pStyle w:val="Compact"/>
      </w:pPr>
      <w:r>
        <w:t xml:space="preserve">Для обеспечения наследования ACL установлены ACL по умолчанию:</w:t>
      </w:r>
    </w:p>
    <w:p>
      <w:pPr>
        <w:numPr>
          <w:ilvl w:val="0"/>
          <w:numId w:val="1011"/>
        </w:numPr>
        <w:pStyle w:val="Compact"/>
      </w:pP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добавлены default-права 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добавлены default-права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После настройки default ACL созданы файлы</w:t>
      </w:r>
      <w:r>
        <w:t xml:space="preserve"> </w:t>
      </w:r>
      <w:r>
        <w:rPr>
          <w:bCs/>
          <w:b/>
        </w:rPr>
        <w:t xml:space="preserve">newfile2</w:t>
      </w:r>
      <w:r>
        <w:t xml:space="preserve"> </w:t>
      </w:r>
      <w:r>
        <w:t xml:space="preserve">в каталогах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  <w:r>
        <w:br/>
      </w:r>
      <w:r>
        <w:t xml:space="preserve">Проверка показала, что новые файлы получили наследуемые ACL-записи (через default ACL каталога), что подтверждает корректность настройки наследования.</w:t>
      </w:r>
    </w:p>
    <w:p>
      <w:pPr>
        <w:pStyle w:val="CaptionedFigure"/>
      </w:pPr>
      <w:r>
        <w:drawing>
          <wp:inline>
            <wp:extent cx="5334000" cy="4017427"/>
            <wp:effectExtent b="0" l="0" r="0" t="0"/>
            <wp:docPr descr="Наследование ACL новыми файлами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Наследование ACL новыми файлами</w:t>
      </w:r>
    </w:p>
    <w:p>
      <w:pPr>
        <w:numPr>
          <w:ilvl w:val="0"/>
          <w:numId w:val="1013"/>
        </w:numPr>
        <w:pStyle w:val="Compact"/>
      </w:pPr>
      <w:r>
        <w:t xml:space="preserve">Для проверки прав доступа выполнен вход под пользователем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(член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).</w:t>
      </w:r>
      <w:r>
        <w:br/>
      </w:r>
      <w:r>
        <w:t xml:space="preserve">Проверка операций показала:</w:t>
      </w:r>
    </w:p>
    <w:p>
      <w:pPr>
        <w:numPr>
          <w:ilvl w:val="0"/>
          <w:numId w:val="1014"/>
        </w:numPr>
        <w:pStyle w:val="Compact"/>
      </w:pPr>
      <w:r>
        <w:t xml:space="preserve">удалить файлы</w:t>
      </w:r>
      <w:r>
        <w:t xml:space="preserve"> </w:t>
      </w:r>
      <w:r>
        <w:rPr>
          <w:bCs/>
          <w:b/>
        </w:rPr>
        <w:t xml:space="preserve">newfile1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newfile2</w:t>
      </w:r>
      <w:r>
        <w:t xml:space="preserve"> </w:t>
      </w:r>
      <w:r>
        <w:t xml:space="preserve">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не может (отказ в доступе), так как право удаления определяется правами на каталог и дополнительными ограничениями (в том числе sticky bit и отсутствием необходимых прав записи для конкретного сценария);</w:t>
      </w:r>
    </w:p>
    <w:p>
      <w:pPr>
        <w:numPr>
          <w:ilvl w:val="0"/>
          <w:numId w:val="1014"/>
        </w:numPr>
        <w:pStyle w:val="Compact"/>
      </w:pPr>
      <w:r>
        <w:t xml:space="preserve">запись в файл</w:t>
      </w:r>
      <w:r>
        <w:t xml:space="preserve"> </w:t>
      </w:r>
      <w:r>
        <w:rPr>
          <w:bCs/>
          <w:b/>
        </w:rPr>
        <w:t xml:space="preserve">newfile1</w:t>
      </w:r>
      <w:r>
        <w:t xml:space="preserve"> </w:t>
      </w:r>
      <w:r>
        <w:t xml:space="preserve">запрещена, поскольку файл был создан до установки default ACL и не содержит необходимых прав записи 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запись в файл</w:t>
      </w:r>
      <w:r>
        <w:t xml:space="preserve"> </w:t>
      </w:r>
      <w:r>
        <w:rPr>
          <w:bCs/>
          <w:b/>
        </w:rPr>
        <w:t xml:space="preserve">newfile2</w:t>
      </w:r>
      <w:r>
        <w:t xml:space="preserve"> </w:t>
      </w:r>
      <w:r>
        <w:t xml:space="preserve">возможна только в случае, если у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действительно присутствует право записи в ACL данного файла (что достигается именно наследованием default ACL при создании).</w:t>
      </w:r>
    </w:p>
    <w:p>
      <w:pPr>
        <w:pStyle w:val="CaptionedFigure"/>
      </w:pPr>
      <w:r>
        <w:drawing>
          <wp:inline>
            <wp:extent cx="5334000" cy="1538377"/>
            <wp:effectExtent b="0" l="0" r="0" t="0"/>
            <wp:docPr descr="Проверка операций" title="" id="45" name="Picture"/>
            <a:graphic>
              <a:graphicData uri="http://schemas.openxmlformats.org/drawingml/2006/picture">
                <pic:pic>
                  <pic:nvPicPr>
                    <pic:cNvPr descr="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операций</w:t>
      </w:r>
    </w:p>
    <w:bookmarkEnd w:id="47"/>
    <w:bookmarkStart w:id="48" w:name="вывод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настроены и проверены:</w:t>
      </w:r>
      <w:r>
        <w:t xml:space="preserve"> </w:t>
      </w:r>
      <w:r>
        <w:t xml:space="preserve">- базовые права доступа на каталоги с разграничением по группам;</w:t>
      </w:r>
      <w:r>
        <w:t xml:space="preserve"> </w:t>
      </w:r>
      <w:r>
        <w:t xml:space="preserve">- специальные механизмы для общего каталога (</w:t>
      </w:r>
      <w:r>
        <w:rPr>
          <w:bCs/>
          <w:b/>
        </w:rPr>
        <w:t xml:space="preserve">setgid</w:t>
      </w:r>
      <w:r>
        <w:t xml:space="preserve"> </w:t>
      </w:r>
      <w:r>
        <w:t xml:space="preserve">для наследования группы и</w:t>
      </w:r>
      <w:r>
        <w:t xml:space="preserve"> </w:t>
      </w:r>
      <w:r>
        <w:rPr>
          <w:bCs/>
          <w:b/>
        </w:rPr>
        <w:t xml:space="preserve">sticky bit</w:t>
      </w:r>
      <w:r>
        <w:t xml:space="preserve"> </w:t>
      </w:r>
      <w:r>
        <w:t xml:space="preserve">для защиты файлов пользователей друг от друга);</w:t>
      </w:r>
      <w:r>
        <w:t xml:space="preserve"> </w:t>
      </w:r>
      <w:r>
        <w:t xml:space="preserve">- расширенные права доступа через ACL, включая настройку наследования прав для новых файлов через default ACL.</w:t>
      </w:r>
    </w:p>
    <w:p>
      <w:pPr>
        <w:pStyle w:val="BodyText"/>
      </w:pPr>
      <w:r>
        <w:t xml:space="preserve">Результаты подтвердили, что стандартные права, специальные биты и ACL дополняют друг друга и позволяют гибко управлять доступом групп пользователей к общим ресурсам.</w:t>
      </w:r>
    </w:p>
    <w:bookmarkEnd w:id="48"/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 следует использовать команду chown, чтобы установить владельца группы для файла? Приведите пример.</w:t>
      </w:r>
    </w:p>
    <w:p>
      <w:pPr>
        <w:pStyle w:val="BodyText"/>
      </w:pPr>
      <w:r>
        <w:t xml:space="preserve">Для установки владельца группы используется команда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с указанием группы после двоеточия.</w:t>
      </w:r>
      <w:r>
        <w:br/>
      </w:r>
      <w:r>
        <w:t xml:space="preserve">При этом пользователь может быть опущен.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chown :main file.txt</w:t>
      </w:r>
      <w:r>
        <w:t xml:space="preserve"> </w:t>
      </w:r>
      <w:r>
        <w:t xml:space="preserve">— назначает файлу</w:t>
      </w:r>
      <w:r>
        <w:t xml:space="preserve"> </w:t>
      </w:r>
      <w:r>
        <w:rPr>
          <w:bCs/>
          <w:b/>
        </w:rPr>
        <w:t xml:space="preserve">file.txt</w:t>
      </w:r>
      <w:r>
        <w:t xml:space="preserve"> </w:t>
      </w:r>
      <w:r>
        <w:t xml:space="preserve">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, не изменяя владельца файла.</w:t>
      </w:r>
    </w:p>
    <w:p>
      <w:pPr>
        <w:pStyle w:val="BodyText"/>
      </w:pPr>
      <w:r>
        <w:t xml:space="preserve">Также возможно одновременно изменить владельца и группу:</w:t>
      </w:r>
      <w:r>
        <w:br/>
      </w:r>
      <w:r>
        <w:rPr>
          <w:rStyle w:val="VerbatimChar"/>
        </w:rPr>
        <w:t xml:space="preserve">chown alice:main file.txt</w:t>
      </w:r>
    </w:p>
    <w:p>
      <w:pPr>
        <w:pStyle w:val="BodyText"/>
      </w:pPr>
      <w:r>
        <w:rPr>
          <w:bCs/>
          <w:b/>
        </w:rPr>
        <w:t xml:space="preserve">2. С помощью какой команды можно найти все файлы, принадлежащие конкретному пользователю? Приведите пример.</w:t>
      </w:r>
    </w:p>
    <w:p>
      <w:pPr>
        <w:pStyle w:val="BodyText"/>
      </w:pPr>
      <w:r>
        <w:t xml:space="preserve">Для поиска файлов, принадлежащих определённому пользователю, используется 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find / -user bob</w:t>
      </w:r>
      <w:r>
        <w:t xml:space="preserve"> </w:t>
      </w:r>
      <w:r>
        <w:t xml:space="preserve">— поиск всех файлов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по всей файловой системе.</w:t>
      </w:r>
      <w:r>
        <w:br/>
      </w:r>
      <w:r>
        <w:rPr>
          <w:rStyle w:val="VerbatimChar"/>
        </w:rPr>
        <w:t xml:space="preserve">find /home -user alice</w:t>
      </w:r>
      <w:r>
        <w:t xml:space="preserve"> </w:t>
      </w:r>
      <w:r>
        <w:t xml:space="preserve">— поиск файлов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 Приведите пример.</w:t>
      </w:r>
    </w:p>
    <w:p>
      <w:pPr>
        <w:pStyle w:val="BodyText"/>
      </w:pP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с рекурсивным применением прав и режимом</w:t>
      </w:r>
      <w:r>
        <w:t xml:space="preserve"> </w:t>
      </w:r>
      <w:r>
        <w:rPr>
          <w:rStyle w:val="VerbatimChar"/>
        </w:rPr>
        <w:t xml:space="preserve">770</w:t>
      </w:r>
      <w:r>
        <w:t xml:space="preserve">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chmod -R 770 /data</w:t>
      </w:r>
    </w:p>
    <w:p>
      <w:pPr>
        <w:pStyle w:val="BodyText"/>
      </w:pPr>
      <w:r>
        <w:t xml:space="preserve">В результате:</w:t>
      </w:r>
      <w:r>
        <w:t xml:space="preserve"> </w:t>
      </w:r>
      <w:r>
        <w:t xml:space="preserve">- владелец и группа получают права чтения, записи и выполнения;</w:t>
      </w:r>
      <w:r>
        <w:t xml:space="preserve"> </w:t>
      </w:r>
      <w:r>
        <w:t xml:space="preserve">- для остальных пользователей доступ полностью запрещён.</w:t>
      </w:r>
    </w:p>
    <w:p>
      <w:pPr>
        <w:pStyle w:val="BodyText"/>
      </w:pPr>
      <w:r>
        <w:rPr>
          <w:bCs/>
          <w:b/>
        </w:rPr>
        <w:t xml:space="preserve">4. Какая команда позволяет добавить разрешение на выполнение для файла, который необходимо сделать исполняемым?</w:t>
      </w:r>
    </w:p>
    <w:p>
      <w:pPr>
        <w:pStyle w:val="BodyText"/>
      </w:pPr>
      <w:r>
        <w:t xml:space="preserve">Для добавления разрешения на выполнение используется команда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с символьной формой.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chmod +x script.sh</w:t>
      </w:r>
      <w:r>
        <w:t xml:space="preserve"> </w:t>
      </w:r>
      <w:r>
        <w:t xml:space="preserve">— добавляет право выполнения для всех категорий пользователей.</w:t>
      </w:r>
      <w:r>
        <w:br/>
      </w:r>
      <w:r>
        <w:rPr>
          <w:rStyle w:val="VerbatimChar"/>
        </w:rPr>
        <w:t xml:space="preserve">chmod u+x script.sh</w:t>
      </w:r>
      <w:r>
        <w:t xml:space="preserve"> </w:t>
      </w:r>
      <w:r>
        <w:t xml:space="preserve">— добавляет право выполнения только владельцу файла.</w:t>
      </w:r>
    </w:p>
    <w:p>
      <w:pPr>
        <w:pStyle w:val="BodyText"/>
      </w:pPr>
      <w:r>
        <w:rPr>
          <w:bCs/>
          <w:b/>
        </w:rPr>
        <w:t xml:space="preserve">5. Какая команда позволяет убедиться, что групповые разрешения для всех новых файлов, создаваемых в каталоге, будут присвоены владельцу группы этого каталога? Приведите пример.</w:t>
      </w:r>
    </w:p>
    <w:p>
      <w:pPr>
        <w:pStyle w:val="BodyText"/>
      </w:pPr>
      <w:r>
        <w:t xml:space="preserve">Для этого используется установка бита идентификатора группы (</w:t>
      </w:r>
      <w:r>
        <w:rPr>
          <w:bCs/>
          <w:b/>
        </w:rPr>
        <w:t xml:space="preserve">setgid</w:t>
      </w:r>
      <w:r>
        <w:t xml:space="preserve">) на каталог.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chmod g+s /data/main</w:t>
      </w:r>
    </w:p>
    <w:p>
      <w:pPr>
        <w:pStyle w:val="BodyText"/>
      </w:pPr>
      <w:r>
        <w:t xml:space="preserve">После этого все новые файлы и каталоги в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будут автоматически наследовать группу-владельца каталога.</w:t>
      </w:r>
    </w:p>
    <w:p>
      <w:pPr>
        <w:pStyle w:val="BodyText"/>
      </w:pPr>
      <w:r>
        <w:rPr>
          <w:bCs/>
          <w:b/>
        </w:rPr>
        <w:t xml:space="preserve">6. Необходимо, чтобы пользователи могли удалять только те файлы, владельцами которых они являются, или которые находятся в каталоге, владельцами которого они являются. С помощью какой команды можно это сделать? Приведите пример.</w:t>
      </w:r>
    </w:p>
    <w:p>
      <w:pPr>
        <w:pStyle w:val="BodyText"/>
      </w:pPr>
      <w:r>
        <w:t xml:space="preserve">Для реализации такого поведения используется</w:t>
      </w:r>
      <w:r>
        <w:t xml:space="preserve"> </w:t>
      </w:r>
      <w:r>
        <w:rPr>
          <w:bCs/>
          <w:b/>
        </w:rPr>
        <w:t xml:space="preserve">sticky bit</w:t>
      </w:r>
      <w:r>
        <w:t xml:space="preserve">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chmod +t /data/main</w:t>
      </w:r>
    </w:p>
    <w:p>
      <w:pPr>
        <w:pStyle w:val="BodyText"/>
      </w:pPr>
      <w:r>
        <w:t xml:space="preserve">Sticky bit предотвращает удаление или переименование файлов пользователями, которые не являются владельцами этих файлов, даже если у них есть права записи в каталог.</w:t>
      </w:r>
    </w:p>
    <w:p>
      <w:pPr>
        <w:pStyle w:val="BodyText"/>
      </w:pPr>
      <w:r>
        <w:rPr>
          <w:bCs/>
          <w:b/>
        </w:rPr>
        <w:t xml:space="preserve">7. Какая команда добавляет ACL, который предоставляет членам группы права доступа на чтение для всех существующих файлов в текущем каталоге?</w:t>
      </w:r>
    </w:p>
    <w:p>
      <w:pPr>
        <w:pStyle w:val="BodyText"/>
      </w:pP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 </w:t>
      </w:r>
      <w:r>
        <w:t xml:space="preserve">с указанием группы и прав доступа.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setfacl -m g:third:r *</w:t>
      </w:r>
    </w:p>
    <w:p>
      <w:pPr>
        <w:pStyle w:val="BodyText"/>
      </w:pPr>
      <w:r>
        <w:t xml:space="preserve">Команда добавляет ACL, предоставляющий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право чтения для всех файлов в текущем каталоге.</w:t>
      </w:r>
    </w:p>
    <w:p>
      <w:pPr>
        <w:pStyle w:val="BodyText"/>
      </w:pPr>
      <w:r>
        <w:rPr>
          <w:bCs/>
          <w:b/>
        </w:rPr>
        <w:t xml:space="preserve">8. Что нужно сделать для гарантии того, что члены группы получат разрешения на чтение для всех файлов в текущем каталоге и во всех его подкаталогах, а также для всех файлов, которые будут созданы в этом каталоге в будущем? Приведите пример.</w:t>
      </w:r>
    </w:p>
    <w:p>
      <w:pPr>
        <w:pStyle w:val="BodyText"/>
      </w:pPr>
      <w:r>
        <w:t xml:space="preserve">Необходимо:</w:t>
      </w:r>
      <w:r>
        <w:t xml:space="preserve"> </w:t>
      </w:r>
      <w:r>
        <w:t xml:space="preserve">1. Установить ACL для существующих файлов и каталогов.</w:t>
      </w:r>
      <w:r>
        <w:t xml:space="preserve"> </w:t>
      </w:r>
      <w:r>
        <w:t xml:space="preserve">2. Установить ACL по умолчанию (default ACL) для каталога.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setfacl -R -m g:third:r /data/main</w:t>
      </w:r>
      <w:r>
        <w:t xml:space="preserve"> </w:t>
      </w:r>
      <w:r>
        <w:t xml:space="preserve">— для всех существующих файлов и подкаталогов.</w:t>
      </w:r>
      <w:r>
        <w:br/>
      </w:r>
      <w:r>
        <w:rPr>
          <w:rStyle w:val="VerbatimChar"/>
        </w:rPr>
        <w:t xml:space="preserve">setfacl -m d:g:third:r /data/main</w:t>
      </w:r>
      <w:r>
        <w:t xml:space="preserve"> </w:t>
      </w:r>
      <w:r>
        <w:t xml:space="preserve">— для всех файлов, создаваемых в будущем.</w:t>
      </w:r>
    </w:p>
    <w:p>
      <w:pPr>
        <w:pStyle w:val="BodyText"/>
      </w:pPr>
      <w:r>
        <w:rPr>
          <w:bCs/>
          <w:b/>
        </w:rPr>
        <w:t xml:space="preserve">9. Какое значение umask нужно установить, чтобы «другие» пользователи не получали какие-либо разрешения на новые файлы? Приведите пример.</w:t>
      </w:r>
    </w:p>
    <w:p>
      <w:pPr>
        <w:pStyle w:val="BodyText"/>
      </w:pPr>
      <w:r>
        <w:t xml:space="preserve">Для запрета любых прав для категории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используется значение</w:t>
      </w:r>
      <w:r>
        <w:t xml:space="preserve"> </w:t>
      </w:r>
      <w:r>
        <w:rPr>
          <w:rStyle w:val="VerbatimChar"/>
        </w:rPr>
        <w:t xml:space="preserve">007</w:t>
      </w:r>
      <w:r>
        <w:t xml:space="preserve">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umask 007</w:t>
      </w:r>
    </w:p>
    <w:p>
      <w:pPr>
        <w:pStyle w:val="BodyText"/>
      </w:pPr>
      <w:r>
        <w:t xml:space="preserve">При таком значении:</w:t>
      </w:r>
      <w:r>
        <w:t xml:space="preserve"> </w:t>
      </w:r>
      <w:r>
        <w:t xml:space="preserve">- владелец и группа получают стандартные права;</w:t>
      </w:r>
      <w:r>
        <w:t xml:space="preserve"> </w:t>
      </w:r>
      <w:r>
        <w:t xml:space="preserve">- остальные пользователи не получают никаких разрешений.</w:t>
      </w:r>
    </w:p>
    <w:p>
      <w:pPr>
        <w:pStyle w:val="BodyText"/>
      </w:pPr>
      <w:r>
        <w:rPr>
          <w:bCs/>
          <w:b/>
        </w:rPr>
        <w:t xml:space="preserve">10. Какая команда гарантирует, что никто не сможет удалить файл myfile случайно?</w:t>
      </w:r>
    </w:p>
    <w:p>
      <w:pPr>
        <w:pStyle w:val="BodyText"/>
      </w:pPr>
      <w:r>
        <w:t xml:space="preserve">Для защиты файла от удаления используется установка атрибута неизменяемости (</w:t>
      </w:r>
      <w:r>
        <w:rPr>
          <w:bCs/>
          <w:b/>
        </w:rPr>
        <w:t xml:space="preserve">immutable</w:t>
      </w:r>
      <w:r>
        <w:t xml:space="preserve">).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chattr +i myfile</w:t>
      </w:r>
    </w:p>
    <w:p>
      <w:pPr>
        <w:pStyle w:val="BodyText"/>
      </w:pPr>
      <w:r>
        <w:t xml:space="preserve">После этого файл нельзя удалить, переименовать или изменить даже пользователю</w:t>
      </w:r>
      <w:r>
        <w:t xml:space="preserve"> </w:t>
      </w:r>
      <w:r>
        <w:rPr>
          <w:bCs/>
          <w:b/>
        </w:rPr>
        <w:t xml:space="preserve">root</w:t>
      </w:r>
      <w:r>
        <w:t xml:space="preserve">, пока атрибут не будет снят командой</w:t>
      </w:r>
      <w:r>
        <w:t xml:space="preserve"> </w:t>
      </w:r>
      <w:r>
        <w:rPr>
          <w:rStyle w:val="VerbatimChar"/>
        </w:rPr>
        <w:t xml:space="preserve">chattr -i myfile</w:t>
      </w:r>
      <w:r>
        <w:t xml:space="preserve">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1"/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1"/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1">
    <w:abstractNumId w:val="991"/>
  </w:num>
  <w:num w:numId="101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Ришард Когенгар</dc:creator>
  <dc:language>ru-RU</dc:language>
  <cp:keywords/>
  <dcterms:created xsi:type="dcterms:W3CDTF">2026-01-18T11:30:22Z</dcterms:created>
  <dcterms:modified xsi:type="dcterms:W3CDTF">2026-01-18T11:30:22Z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прав доступа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