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r44ymr8r1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Prompt di supporto – Template Compliance: descrizione processi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prompt sono pensati per accompagnarti nei tre momenti dell’esercizio: analisi comparativa, costruzione del template, applicazione a un documento grezzo. Puoi usarli come confronto finale o per migliorare il tuo approccio.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m3ibv3zeiei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Prompt 1 – Analisi comparativa (Step 1)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 tre descrizioni diverse dello stesso processo. Puoi aiutarmi a identificare le sezioni comuni o fondamentali presenti nei testi? Indica anche quali sono facoltative o incoerenti.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41zmoprengf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Prompt 2 – Costruzione template (Step 3)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base alle sezioni ricorrenti trovate in A, B e C, puoi propormi un template standard per descrivere processi GMP? Vorrei max 8 sezioni, ognuna con una breve descrizione.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fesfsv66ed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✏️ Prompt 3 – Raffinamento del template (Step 4)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template che hai proposto è utile, ma puoi renderlo più leggibile per chi lavora in produzione? Meglio titoli brevi e istruzioni semplici per ogni blocco.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qcd7sl6oxez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📚 Prompt 4 – Riorganizzazione del testo grezzo (Step 5)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Ecco un testo disorganizzato che descrive un processo GMP. Puoi riscriverlo seguendo il template che abbiamo definito, compilando ogni sezione con le informazioni disponibili nel testo?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j66ry4wyb2h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🔄 Prompt 5 – Validazione del risultato (Step 6)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testo riorganizzato ti sembra completo e coerente con il template? Manca qualcosa o c'è qualcosa di superfluo? Suggerisci eventuali miglioramenti.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Usali per confrontare l’output ottenuto con un modello alternativo e raffinare il tuo processo di creazione e verifica template.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