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Email B1 (Scientifico) ---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Oggetto: Richiesta chiarimenti su restrizioni turni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Da: Dr. Valenti, Responsabile Laboratorio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Francesca Marini (HR Manager), in CC: [Manager Mediatore]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Gentile Dott.ssa Marini,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nostro ultimo progetto di ricerca richiede la continuità sperimentale per 72 ore a partire dal 12 marzo. I cicli di osservazione sono rigorosamente schedulati e, se interrotti, rischiano di invalidare settimane di lavoro preparatorio.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Capisco le sue preoccupazioni, ma ritengo che le procedure HR non tengano conto della complessità scientifica. Il nostro personale è assolutamente consapevole di orari prolungati, purché supportati da un’adeguata compensazione successiva. Invece di insistere su regole generiche, auspichiamo maggiore flessibilità per garantire i risultati.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 disponibile per ulteriori chiarimenti.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Cordiali saluti,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Guido Valenti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Responsabile Laboratorio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Email B2 (Scientifico) ---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Oggetto: Proposta parziale di rotazione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Da: Dott. Fumagalli, Ricercatore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HR Department, in CC: [Manager Mediatore]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Salve a tutti,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Vorrei proporre una parziale revisione dei turni notturni per la settimana del 12-19 marzo. I nostri esperimenti principali si concentrano tra lunedì e mercoledì, ma alcuni test secondari potrebbero essere posticipati a giovedì o venerdì, riducendo la pressione sulle persone.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Tuttavia, per altri studi, è essenziale che si lavori ininterrottamente dal 13 al 16 marzo (almeno secondo i dati che ho sottomano). Credo che una rotazione più flessibile — ad esempio 3 giorni di lavoro e 2 di pausa seguiti da un rientro — possa soddisfare in parte le esigenze HR senza impattare sulle analisi.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Attendo un vostro riscontro per definire un piano più dettagliato.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Grazie,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Dott. Carlo Fumagalli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Ricercatore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