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heading=h.j821s0isit5l" w:id="0"/>
      <w:bookmarkEnd w:id="0"/>
      <w:r w:rsidDel="00000000" w:rsidR="00000000" w:rsidRPr="00000000">
        <w:rPr>
          <w:color w:val="000000"/>
          <w:rtl w:val="0"/>
        </w:rPr>
        <w:t xml:space="preserve">Istruzioni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bookmarkStart w:colFirst="0" w:colLast="0" w:name="_heading=h.26ui63qthaqj" w:id="1"/>
      <w:bookmarkEnd w:id="1"/>
      <w:r w:rsidDel="00000000" w:rsidR="00000000" w:rsidRPr="00000000">
        <w:rPr>
          <w:color w:val="000000"/>
          <w:rtl w:val="0"/>
        </w:rPr>
        <w:t xml:space="preserve">Analisi dati di produzione con GenAI: Macchine di Packaging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Durata: 30 minuti</w:t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56lv2w5vmygm" w:id="2"/>
      <w:bookmarkEnd w:id="2"/>
      <w:r w:rsidDel="00000000" w:rsidR="00000000" w:rsidRPr="00000000">
        <w:rPr>
          <w:color w:val="000000"/>
          <w:rtl w:val="0"/>
        </w:rPr>
        <w:t xml:space="preserve">Obiettivo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Allenare la capacità di: </w:t>
        <w:br w:type="textWrapping"/>
        <w:t xml:space="preserve">• leggere e interpretare dati quantitativi sulla produzione,</w:t>
        <w:br w:type="textWrapping"/>
        <w:t xml:space="preserve">• visualizzare trend in modo efficace,</w:t>
        <w:br w:type="textWrapping"/>
        <w:t xml:space="preserve">• formulare ipotesi e previsioni,</w:t>
        <w:br w:type="textWrapping"/>
        <w:t xml:space="preserve">• usare Gigi per supportare l’analisi e la comunicazione dei risultati.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bookmarkStart w:colFirst="0" w:colLast="0" w:name="_heading=h.xwz3tdr078dj" w:id="3"/>
      <w:bookmarkEnd w:id="3"/>
      <w:r w:rsidDel="00000000" w:rsidR="00000000" w:rsidRPr="00000000">
        <w:rPr>
          <w:color w:val="000000"/>
          <w:rtl w:val="0"/>
        </w:rPr>
        <w:t xml:space="preserve">Contesto dell'esercizio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Ogni mese il manager di produzione riceve un file Excel con i dati relativi al numero di pezzi prodotti da cinque linee regionali di confezionamento automatico. I dati sono affiancati dai risultati delle analisi effettuate dal laboratorio di Quality Control. Il compito del manager è analizzare questi dati, identificare eventuali trend o anomalie, e preparare una sintesi utile da discutere nel comitato operativo.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questo esercizio simulerai questa attività, utilizzando Gigi per generare insight, migliorare la visualizzazione dei dati e formulare previsioni basate sull’andamento.</w:t>
      </w:r>
    </w:p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bookmarkStart w:colFirst="0" w:colLast="0" w:name="_heading=h.50mq2yzbo7p" w:id="4"/>
      <w:bookmarkEnd w:id="4"/>
      <w:r w:rsidDel="00000000" w:rsidR="00000000" w:rsidRPr="00000000">
        <w:rPr>
          <w:color w:val="000000"/>
          <w:rtl w:val="0"/>
        </w:rPr>
        <w:t xml:space="preserve">Materiali forniti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File Excel: Analisi_dati_produzione_GSK_Ottobre2025.xlsx (ultimi 6 mesi: Apr–Set 2025; crescita mensile; performance annuali 2023–2025 YTD).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Appunti del manager – Ottobre 2025 (osservazioni qualitative e contesto produttivo).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bookmarkStart w:colFirst="0" w:colLast="0" w:name="_heading=h.tezyvp37b0sn" w:id="5"/>
      <w:bookmarkEnd w:id="5"/>
      <w:r w:rsidDel="00000000" w:rsidR="00000000" w:rsidRPr="00000000">
        <w:rPr>
          <w:color w:val="000000"/>
          <w:rtl w:val="0"/>
        </w:rPr>
        <w:t xml:space="preserve">Suggerimenti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Utilizzare Gigi per velocizzare l'analisi dei dati grezzi. Stai attento a cosa può fare Gigi e cosa non sa ancora fare.</w:t>
        <w:br w:type="textWrapping"/>
        <w:t xml:space="preserve">• Concentrarsi sulla trasformazione dei dati in insight operativi.</w:t>
        <w:br w:type="textWrapping"/>
        <w:t xml:space="preserve">• Mantenere uno stile professionale nella comunicazione finale.</w:t>
      </w:r>
    </w:p>
    <w:p w:rsidR="00000000" w:rsidDel="00000000" w:rsidP="00000000" w:rsidRDefault="00000000" w:rsidRPr="00000000" w14:paraId="0000000E">
      <w:pPr>
        <w:pStyle w:val="Heading1"/>
        <w:rPr>
          <w:color w:val="000000"/>
        </w:rPr>
      </w:pPr>
      <w:bookmarkStart w:colFirst="0" w:colLast="0" w:name="_heading=h.2e5cu027hf63" w:id="6"/>
      <w:bookmarkEnd w:id="6"/>
      <w:r w:rsidDel="00000000" w:rsidR="00000000" w:rsidRPr="00000000">
        <w:rPr>
          <w:color w:val="000000"/>
          <w:rtl w:val="0"/>
        </w:rPr>
        <w:t xml:space="preserve">Attività da svolgere</w:t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bookmarkStart w:colFirst="0" w:colLast="0" w:name="_heading=h.5g3xswkbpl55" w:id="7"/>
      <w:bookmarkEnd w:id="7"/>
      <w:r w:rsidDel="00000000" w:rsidR="00000000" w:rsidRPr="00000000">
        <w:rPr>
          <w:color w:val="000000"/>
          <w:rtl w:val="0"/>
        </w:rPr>
        <w:t xml:space="preserve">Fase 1: Osservazione e interpretazione (10 minuti)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Obiettivo: analizzare i dati grezzi per identificare trend e anomalie nella produzione.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da svolgere:</w:t>
        <w:br w:type="textWrapping"/>
        <w:t xml:space="preserve">1) Esamina il foglio con i dati mensili di produzione (Apr–Set 2025).</w:t>
        <w:br w:type="textWrapping"/>
        <w:t xml:space="preserve">2) Verifica pattern evidenti (es. crescita, cali, stabilità, stagionalità).</w:t>
        <w:br w:type="textWrapping"/>
        <w:t xml:space="preserve">3) Leggi gli “Appunti del manager” e collega i dati a eventi o condizioni operative.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Domanda: gli appunti del Manager sono corretti?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Output atteso: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Una lista bullet di 3–5 osservazioni rilevanti.</w:t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bookmarkStart w:colFirst="0" w:colLast="0" w:name="_heading=h.ra6g2xqz71j1" w:id="8"/>
      <w:bookmarkEnd w:id="8"/>
      <w:r w:rsidDel="00000000" w:rsidR="00000000" w:rsidRPr="00000000">
        <w:rPr>
          <w:color w:val="000000"/>
          <w:rtl w:val="0"/>
        </w:rPr>
        <w:t xml:space="preserve">Fase 2: Sintesi testuale (10 minuti)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Obiettivo: trasformare i dati in un messaggio manageriale corredato da un grafico.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da svolgere:</w:t>
        <w:br w:type="textWrapping"/>
        <w:t xml:space="preserve">1) Redigi un paragrafo sintetico (6–8 righe) che descriva l’andamento produttivo.</w:t>
        <w:br w:type="textWrapping"/>
        <w:t xml:space="preserve">2) Crea, con l’aiuto di Gigi (vale quanto detto nei suggerimenti), una rappresentazione grafica efficace del trend produttivo (uno o più grafici).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Prepara una risposta formale per il manager con quanto detto nella sintesi e i grafici necessari per confermare quanto detto da lui o confutare quanto detto da lui.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Output atteso: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Testo di 6–8 righe in stile chiaro e professionale + visualizzazione del trend.</w:t>
      </w:r>
    </w:p>
    <w:p w:rsidR="00000000" w:rsidDel="00000000" w:rsidP="00000000" w:rsidRDefault="00000000" w:rsidRPr="00000000" w14:paraId="0000001B">
      <w:pPr>
        <w:pStyle w:val="Heading2"/>
        <w:rPr>
          <w:color w:val="000000"/>
        </w:rPr>
      </w:pPr>
      <w:bookmarkStart w:colFirst="0" w:colLast="0" w:name="_heading=h.ui1wg1ybnz7o" w:id="9"/>
      <w:bookmarkEnd w:id="9"/>
      <w:r w:rsidDel="00000000" w:rsidR="00000000" w:rsidRPr="00000000">
        <w:rPr>
          <w:color w:val="000000"/>
          <w:rtl w:val="0"/>
        </w:rPr>
        <w:t xml:space="preserve">Fase 3: Prompting strategico (10 minuti)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Obiettivo: usare GenAI per generare una previsione e formulare raccomandazioni.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 da svolgere:</w:t>
        <w:br w:type="textWrapping"/>
        <w:t xml:space="preserve">1) Carica i dati su Gigi in una nuova chat e fatti aiutare a identificare outlier e ottenere una previsione per il mese di Novembre 2025.</w:t>
        <w:br w:type="textWrapping"/>
        <w:t xml:space="preserve">2) Richiedi eventuali azioni preventive o correttive sulla base dei trend emersi (es. micro-fermate, manutenzione, calibrazione).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Output atteso: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Una previsione per il mese successivo + una proposta chiara da presentare al team operativo e ovviamente al manager.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mdagMAS5lRG4HGrEGN58H8XFg==">CgMxLjAyDmguajgyMXMwaXNpdDVsMg5oLjI2dWk2M3F0aGFxajIOaC41Nmx2Mnc1dm15Z20yDmgueHd6M3RkcjA3OGRqMg1oLjUwbXEyeXpibzdwMg5oLnRlenl2cDM3YjBzbjIOaC4yZTVjdTAyN2hmNjMyDmguNWczeHN3a2JwbDU1Mg5oLnJhNmcyeHF6NzFqMTIOaC51aTF3ZzF5Ym56N284AHIhMVg5a290V2Q1WkkzTzFRQVIxaG9TMktJbEZhclYxbWRJ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