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7FD11" w14:textId="77777777" w:rsidR="00E52291" w:rsidRDefault="00E52291" w:rsidP="00E52291">
      <w:pPr>
        <w:pStyle w:val="Heading2"/>
        <w:jc w:val="center"/>
        <w:rPr>
          <w:b/>
          <w:highlight w:val="cyan"/>
          <w:u w:val="none"/>
        </w:rPr>
      </w:pPr>
      <w:r>
        <w:rPr>
          <w:b/>
          <w:u w:val="none"/>
        </w:rPr>
        <w:t xml:space="preserve">MSE 23000 </w:t>
      </w:r>
      <w:r w:rsidRPr="002A0A02">
        <w:rPr>
          <w:b/>
          <w:u w:val="none"/>
        </w:rPr>
        <w:t xml:space="preserve">Homework </w:t>
      </w:r>
      <w:r>
        <w:rPr>
          <w:b/>
          <w:u w:val="none"/>
        </w:rPr>
        <w:t xml:space="preserve">Assignment </w:t>
      </w:r>
      <w:r w:rsidR="003B5E5F">
        <w:rPr>
          <w:b/>
          <w:u w:val="none"/>
        </w:rPr>
        <w:t xml:space="preserve">– Week 3 </w:t>
      </w:r>
      <w:r w:rsidRPr="00236CC1">
        <w:rPr>
          <w:b/>
          <w:highlight w:val="cyan"/>
          <w:u w:val="none"/>
        </w:rPr>
        <w:t>(10 pts)</w:t>
      </w:r>
    </w:p>
    <w:p w14:paraId="4A842A9A" w14:textId="77777777" w:rsidR="003B5E5F" w:rsidRPr="003B5E5F" w:rsidRDefault="003B5E5F" w:rsidP="003B5E5F">
      <w:pPr>
        <w:jc w:val="center"/>
      </w:pPr>
      <w:r>
        <w:rPr>
          <w:b/>
        </w:rPr>
        <w:t xml:space="preserve">Mechanical </w:t>
      </w:r>
      <w:r w:rsidR="00F4127C">
        <w:rPr>
          <w:b/>
        </w:rPr>
        <w:t>Behavior</w:t>
      </w:r>
    </w:p>
    <w:p w14:paraId="4B6333FB" w14:textId="77777777" w:rsidR="00E52291" w:rsidRDefault="00E52291" w:rsidP="00E52291"/>
    <w:p w14:paraId="37CDFC73" w14:textId="77777777" w:rsidR="00B641E2" w:rsidRDefault="00E52291" w:rsidP="00E57723">
      <w:pPr>
        <w:rPr>
          <w:sz w:val="22"/>
          <w:szCs w:val="22"/>
        </w:rPr>
      </w:pPr>
      <w:r w:rsidRPr="00B1284A">
        <w:rPr>
          <w:sz w:val="22"/>
          <w:szCs w:val="22"/>
        </w:rPr>
        <w:t xml:space="preserve">Over the next week, think about the following problems and provide your responses as prompted below </w:t>
      </w:r>
      <w:r w:rsidRPr="002E49F8">
        <w:rPr>
          <w:b/>
          <w:sz w:val="22"/>
          <w:szCs w:val="22"/>
        </w:rPr>
        <w:t>using this</w:t>
      </w:r>
      <w:r w:rsidRPr="00B1284A">
        <w:rPr>
          <w:sz w:val="22"/>
          <w:szCs w:val="22"/>
          <w:u w:val="single"/>
        </w:rPr>
        <w:t xml:space="preserve"> </w:t>
      </w:r>
      <w:r w:rsidRPr="002E49F8">
        <w:rPr>
          <w:b/>
          <w:sz w:val="22"/>
          <w:szCs w:val="22"/>
        </w:rPr>
        <w:t>document as a template</w:t>
      </w:r>
      <w:r w:rsidRPr="00B1284A">
        <w:rPr>
          <w:sz w:val="22"/>
          <w:szCs w:val="22"/>
        </w:rPr>
        <w:t>. Responses can be typed and/or inserted as scans or images (</w:t>
      </w:r>
      <w:r w:rsidRPr="00523AA3">
        <w:rPr>
          <w:i/>
          <w:sz w:val="22"/>
          <w:szCs w:val="22"/>
        </w:rPr>
        <w:t>e.g.</w:t>
      </w:r>
      <w:r w:rsidRPr="00B1284A">
        <w:rPr>
          <w:sz w:val="22"/>
          <w:szCs w:val="22"/>
        </w:rPr>
        <w:t xml:space="preserve">, of hand-written calculations or sketches). These questions are reflective of typical exam questions – hence, the students who complete their homework assignments are the best prepared for their upcoming exams. Additionally, </w:t>
      </w:r>
      <w:r w:rsidRPr="00FC0192">
        <w:rPr>
          <w:i/>
          <w:sz w:val="22"/>
          <w:szCs w:val="22"/>
        </w:rPr>
        <w:t>you are encouraged to attempt all homework problems before attending your weekly recitation</w:t>
      </w:r>
      <w:r w:rsidRPr="00B1284A">
        <w:rPr>
          <w:sz w:val="22"/>
          <w:szCs w:val="22"/>
        </w:rPr>
        <w:t xml:space="preserve"> so that you are prepared to ask questions and seek guidance &amp; hints from your recitation instructor.</w:t>
      </w:r>
      <w:r>
        <w:rPr>
          <w:sz w:val="22"/>
          <w:szCs w:val="22"/>
        </w:rPr>
        <w:t xml:space="preserve"> </w:t>
      </w:r>
      <w:r w:rsidRPr="00B1284A">
        <w:rPr>
          <w:sz w:val="22"/>
        </w:rPr>
        <w:t xml:space="preserve">This assignment is worth 10 points and will be graded for completion only. </w:t>
      </w:r>
      <w:r w:rsidRPr="006702A7">
        <w:rPr>
          <w:b/>
          <w:sz w:val="22"/>
        </w:rPr>
        <w:t>Submit your assignment as a</w:t>
      </w:r>
      <w:r w:rsidR="00523AA3">
        <w:rPr>
          <w:b/>
          <w:sz w:val="22"/>
        </w:rPr>
        <w:t xml:space="preserve"> single</w:t>
      </w:r>
      <w:r w:rsidRPr="006702A7">
        <w:rPr>
          <w:b/>
          <w:sz w:val="22"/>
        </w:rPr>
        <w:t xml:space="preserve"> PDF</w:t>
      </w:r>
      <w:r w:rsidR="00523AA3">
        <w:rPr>
          <w:b/>
          <w:sz w:val="22"/>
        </w:rPr>
        <w:t xml:space="preserve"> document</w:t>
      </w:r>
      <w:r w:rsidRPr="00B1284A">
        <w:rPr>
          <w:sz w:val="22"/>
        </w:rPr>
        <w:t xml:space="preserve"> by using the appropriate link on </w:t>
      </w:r>
      <w:r w:rsidR="00762AFB">
        <w:rPr>
          <w:sz w:val="22"/>
        </w:rPr>
        <w:t>Brightspace</w:t>
      </w:r>
      <w:r w:rsidRPr="00B1284A">
        <w:rPr>
          <w:sz w:val="22"/>
        </w:rPr>
        <w:t>. You may choose to complete this assignment independently or work in groups but all submitted responses must be unique/your own work. Correct responses will be discussed in your next recitation lecture.</w:t>
      </w:r>
      <w:r>
        <w:rPr>
          <w:sz w:val="22"/>
        </w:rPr>
        <w:t xml:space="preserve"> </w:t>
      </w:r>
      <w:r w:rsidRPr="00B1284A">
        <w:rPr>
          <w:sz w:val="22"/>
        </w:rPr>
        <w:t xml:space="preserve"> </w:t>
      </w:r>
    </w:p>
    <w:p w14:paraId="745AA091" w14:textId="77777777" w:rsidR="00FB5FB2" w:rsidRDefault="00FB5FB2" w:rsidP="00FB5FB2"/>
    <w:p w14:paraId="53CEBDE1" w14:textId="77777777" w:rsidR="002849CF" w:rsidRDefault="001A7C2C" w:rsidP="00FB5FB2">
      <w:r w:rsidRPr="002849CF">
        <w:rPr>
          <w:highlight w:val="cyan"/>
        </w:rPr>
        <w:t>(</w:t>
      </w:r>
      <w:r w:rsidR="00D65A5A">
        <w:rPr>
          <w:highlight w:val="cyan"/>
        </w:rPr>
        <w:t>1</w:t>
      </w:r>
      <w:r>
        <w:rPr>
          <w:highlight w:val="cyan"/>
        </w:rPr>
        <w:t xml:space="preserve"> pt</w:t>
      </w:r>
      <w:r w:rsidRPr="002849CF">
        <w:rPr>
          <w:highlight w:val="cyan"/>
        </w:rPr>
        <w:t>)</w:t>
      </w:r>
      <w:r>
        <w:t xml:space="preserve"> </w:t>
      </w:r>
      <w:r w:rsidR="00D65A5A">
        <w:t>1</w:t>
      </w:r>
      <w:r w:rsidR="00FB5FB2">
        <w:t xml:space="preserve">. Callister 6.4: A cylindrical specimen of a titanium alloy having an elastic modulus of 107 GPa and an original diameter of 3.8 mm will experience </w:t>
      </w:r>
      <w:r w:rsidR="00FB5FB2" w:rsidRPr="00FB5FB2">
        <w:rPr>
          <w:i/>
        </w:rPr>
        <w:t>only elastic deformation</w:t>
      </w:r>
      <w:r w:rsidR="00FB5FB2">
        <w:t xml:space="preserve"> when a tensile load of 2,000 N is applied. Compute the maximum length of the specimen before deformation if the maximum allowable elongation is 0.42 mm.</w:t>
      </w:r>
    </w:p>
    <w:p w14:paraId="18DEFEF5" w14:textId="77777777" w:rsidR="00DF7393" w:rsidRDefault="00DF7393" w:rsidP="00FB5FB2"/>
    <w:p w14:paraId="7FF3A79D" w14:textId="33922459" w:rsidR="00DF7393" w:rsidRDefault="00DF7393" w:rsidP="00FB5FB2"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42*(1.13*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  <m:r>
                <w:rPr>
                  <w:rFonts w:ascii="Cambria Math" w:hAnsi="Cambria Math"/>
                </w:rPr>
                <m:t>)*(107*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2000</m:t>
              </m:r>
            </m:den>
          </m:f>
        </m:oMath>
      </m:oMathPara>
    </w:p>
    <w:p w14:paraId="332DAA1A" w14:textId="42238B4E" w:rsidR="007D3732" w:rsidRPr="007D3732" w:rsidRDefault="00914056" w:rsidP="00914056">
      <w:pPr>
        <w:jc w:val="center"/>
        <w:rPr>
          <w:b/>
          <w:bCs/>
        </w:rPr>
      </w:pPr>
      <w:r>
        <w:rPr>
          <w:b/>
          <w:bCs/>
        </w:rPr>
        <w:t xml:space="preserve">L = </w:t>
      </w:r>
      <w:r w:rsidR="007D3732" w:rsidRPr="007D3732">
        <w:rPr>
          <w:b/>
          <w:bCs/>
        </w:rPr>
        <w:t>2.28</w:t>
      </w:r>
      <w:r w:rsidR="007D3732">
        <w:rPr>
          <w:b/>
          <w:bCs/>
        </w:rPr>
        <w:t>m</w:t>
      </w:r>
    </w:p>
    <w:p w14:paraId="3D574D76" w14:textId="77777777" w:rsidR="00FB5FB2" w:rsidRDefault="00FB5FB2" w:rsidP="00FB5FB2"/>
    <w:p w14:paraId="594370D9" w14:textId="77777777" w:rsidR="00FB5FB2" w:rsidRDefault="00B97556" w:rsidP="00FB5FB2">
      <w:r w:rsidRPr="002849CF">
        <w:rPr>
          <w:highlight w:val="cyan"/>
        </w:rPr>
        <w:t>(</w:t>
      </w:r>
      <w:r>
        <w:rPr>
          <w:highlight w:val="cyan"/>
        </w:rPr>
        <w:t>2 pts</w:t>
      </w:r>
      <w:r w:rsidRPr="002849CF">
        <w:rPr>
          <w:highlight w:val="cyan"/>
        </w:rPr>
        <w:t>)</w:t>
      </w:r>
      <w:r>
        <w:t xml:space="preserve"> </w:t>
      </w:r>
      <w:r w:rsidR="00D65A5A">
        <w:t>2</w:t>
      </w:r>
      <w:r w:rsidR="00FB5FB2">
        <w:t>. Callister 6.7: For a b</w:t>
      </w:r>
      <w:r w:rsidR="001A7C2C">
        <w:t>r</w:t>
      </w:r>
      <w:r w:rsidR="00FB5FB2">
        <w:t>onze alloy, the stress at which plastic deformation begins is 275 MPa and the modulus of elasticity is 115 GPa.</w:t>
      </w:r>
      <w:r>
        <w:t xml:space="preserve"> </w:t>
      </w:r>
      <w:r w:rsidRPr="002849CF">
        <w:rPr>
          <w:highlight w:val="cyan"/>
        </w:rPr>
        <w:t>(</w:t>
      </w:r>
      <w:r>
        <w:rPr>
          <w:highlight w:val="cyan"/>
        </w:rPr>
        <w:t>1 pt each</w:t>
      </w:r>
      <w:r w:rsidRPr="002849CF">
        <w:rPr>
          <w:highlight w:val="cyan"/>
        </w:rPr>
        <w:t>)</w:t>
      </w:r>
    </w:p>
    <w:p w14:paraId="792BC791" w14:textId="77777777" w:rsidR="00914056" w:rsidRDefault="001A7C2C" w:rsidP="00FC0192">
      <w:pPr>
        <w:pStyle w:val="ListParagraph"/>
        <w:numPr>
          <w:ilvl w:val="0"/>
          <w:numId w:val="11"/>
        </w:numPr>
      </w:pPr>
      <w:r>
        <w:t>W</w:t>
      </w:r>
      <w:r w:rsidR="00FB5FB2">
        <w:t>hat is the maximum load that may be applied to a specimen with a cross-sectional area of 325 mm</w:t>
      </w:r>
      <w:r w:rsidR="00FB5FB2" w:rsidRPr="00FC0192">
        <w:rPr>
          <w:vertAlign w:val="superscript"/>
        </w:rPr>
        <w:t>2</w:t>
      </w:r>
      <w:r w:rsidR="00FB5FB2">
        <w:t xml:space="preserve"> </w:t>
      </w:r>
      <w:r w:rsidR="00FB5FB2" w:rsidRPr="00FC0192">
        <w:rPr>
          <w:i/>
        </w:rPr>
        <w:t>without</w:t>
      </w:r>
      <w:r w:rsidR="00FB5FB2">
        <w:t xml:space="preserve"> plastic deformation occurring?</w:t>
      </w:r>
      <w:r w:rsidR="00591180">
        <w:t xml:space="preserve"> </w:t>
      </w:r>
    </w:p>
    <w:p w14:paraId="0BA426A5" w14:textId="533732FA" w:rsidR="00914056" w:rsidRDefault="00914056" w:rsidP="00914056">
      <w:pPr>
        <w:pStyle w:val="ListParagraph"/>
        <w:ind w:left="1080"/>
      </w:pPr>
      <m:oMathPara>
        <m:oMath>
          <m:r>
            <w:rPr>
              <w:rFonts w:ascii="Cambria Math" w:hAnsi="Cambria Math"/>
            </w:rPr>
            <m:t xml:space="preserve">F= </m:t>
          </m:r>
          <m:r>
            <w:rPr>
              <w:rFonts w:ascii="Cambria Math" w:hAnsi="Cambria Math"/>
            </w:rPr>
            <m:t>275*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*325*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0B4D0B87" w14:textId="022D2498" w:rsidR="00FB5FB2" w:rsidRDefault="00914056" w:rsidP="00914056">
      <w:pPr>
        <w:pStyle w:val="ListParagraph"/>
        <w:ind w:left="1080"/>
        <w:jc w:val="center"/>
      </w:pPr>
      <w:r>
        <w:rPr>
          <w:b/>
          <w:bCs/>
        </w:rPr>
        <w:t>F=</w:t>
      </w:r>
      <w:r w:rsidR="00591180" w:rsidRPr="00591180">
        <w:rPr>
          <w:b/>
          <w:bCs/>
        </w:rPr>
        <w:t>89.375 N</w:t>
      </w:r>
    </w:p>
    <w:p w14:paraId="1DBF3046" w14:textId="77777777" w:rsidR="00914056" w:rsidRDefault="001A7C2C" w:rsidP="001A7C2C">
      <w:pPr>
        <w:pStyle w:val="ListParagraph"/>
        <w:numPr>
          <w:ilvl w:val="0"/>
          <w:numId w:val="11"/>
        </w:numPr>
      </w:pPr>
      <w:r>
        <w:t xml:space="preserve">If the original specimen length is 115 mm, what is the maximum length to which it may be stretched </w:t>
      </w:r>
      <w:r w:rsidRPr="001A7C2C">
        <w:rPr>
          <w:i/>
        </w:rPr>
        <w:t>without</w:t>
      </w:r>
      <w:r>
        <w:t xml:space="preserve"> causing plastic deformation?</w:t>
      </w:r>
      <w:r w:rsidR="00591180">
        <w:t xml:space="preserve"> </w:t>
      </w:r>
    </w:p>
    <w:p w14:paraId="07B129EA" w14:textId="20E86F4D" w:rsidR="00914056" w:rsidRDefault="00914056" w:rsidP="00914056">
      <w:pPr>
        <w:ind w:left="10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275</m:t>
              </m:r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115</m:t>
              </m:r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</m:oMath>
      </m:oMathPara>
    </w:p>
    <w:p w14:paraId="25BFF397" w14:textId="0AFF8580" w:rsidR="001A7C2C" w:rsidRDefault="00591180" w:rsidP="00914056">
      <w:pPr>
        <w:ind w:left="1080"/>
        <w:jc w:val="center"/>
      </w:pPr>
      <w:r w:rsidRPr="00914056">
        <w:rPr>
          <w:b/>
          <w:bCs/>
        </w:rPr>
        <w:t>114.725mm</w:t>
      </w:r>
    </w:p>
    <w:p w14:paraId="4FF0AE83" w14:textId="77777777" w:rsidR="001A7C2C" w:rsidRDefault="001A7C2C" w:rsidP="001A7C2C"/>
    <w:p w14:paraId="5F63BC71" w14:textId="77777777" w:rsidR="001A7C2C" w:rsidRDefault="001A7C2C" w:rsidP="001A7C2C">
      <w:r w:rsidRPr="001A7C2C">
        <w:rPr>
          <w:highlight w:val="cyan"/>
        </w:rPr>
        <w:t>(</w:t>
      </w:r>
      <w:r w:rsidR="00B97556">
        <w:rPr>
          <w:highlight w:val="cyan"/>
        </w:rPr>
        <w:t>2</w:t>
      </w:r>
      <w:r w:rsidRPr="001A7C2C">
        <w:rPr>
          <w:highlight w:val="cyan"/>
        </w:rPr>
        <w:t xml:space="preserve"> pt</w:t>
      </w:r>
      <w:r w:rsidR="00B97556">
        <w:rPr>
          <w:highlight w:val="cyan"/>
        </w:rPr>
        <w:t>s</w:t>
      </w:r>
      <w:r w:rsidRPr="001A7C2C">
        <w:rPr>
          <w:highlight w:val="cyan"/>
        </w:rPr>
        <w:t>)</w:t>
      </w:r>
      <w:r>
        <w:t xml:space="preserve"> </w:t>
      </w:r>
      <w:r w:rsidR="00D65A5A">
        <w:t>3</w:t>
      </w:r>
      <w:r>
        <w:t xml:space="preserve">. Callister 6.23: A cylindrical rod 100 mm long and having a diameter of 10.0 mm is to be deformed using a tensile load of 27,500 N. It </w:t>
      </w:r>
      <w:r w:rsidRPr="001A7C2C">
        <w:rPr>
          <w:i/>
        </w:rPr>
        <w:t>must not experience</w:t>
      </w:r>
      <w:r>
        <w:t xml:space="preserve"> either plastic deformation or a diameter reduction of more than 7.5 x 10</w:t>
      </w:r>
      <w:r w:rsidRPr="001A7C2C">
        <w:rPr>
          <w:vertAlign w:val="superscript"/>
        </w:rPr>
        <w:t>-3</w:t>
      </w:r>
      <w:r>
        <w:t xml:space="preserve"> mm. Of the materials listed in the following table, which are possible candidates and why?</w:t>
      </w:r>
    </w:p>
    <w:p w14:paraId="104127A0" w14:textId="77777777" w:rsidR="001A7C2C" w:rsidRDefault="001A7C2C" w:rsidP="001A7C2C"/>
    <w:tbl>
      <w:tblPr>
        <w:tblStyle w:val="TableGrid"/>
        <w:tblW w:w="0" w:type="auto"/>
        <w:tblInd w:w="1864" w:type="dxa"/>
        <w:tblLook w:val="04A0" w:firstRow="1" w:lastRow="0" w:firstColumn="1" w:lastColumn="0" w:noHBand="0" w:noVBand="1"/>
      </w:tblPr>
      <w:tblGrid>
        <w:gridCol w:w="1796"/>
        <w:gridCol w:w="1050"/>
        <w:gridCol w:w="2429"/>
        <w:gridCol w:w="1783"/>
      </w:tblGrid>
      <w:tr w:rsidR="001A7C2C" w14:paraId="7FC912B0" w14:textId="77777777" w:rsidTr="00B36297">
        <w:tc>
          <w:tcPr>
            <w:tcW w:w="0" w:type="auto"/>
            <w:vAlign w:val="center"/>
          </w:tcPr>
          <w:p w14:paraId="2E99E02B" w14:textId="77777777" w:rsidR="001A7C2C" w:rsidRPr="001A7C2C" w:rsidRDefault="001A7C2C" w:rsidP="00B36297">
            <w:pPr>
              <w:jc w:val="center"/>
              <w:rPr>
                <w:b/>
              </w:rPr>
            </w:pPr>
            <w:r w:rsidRPr="001A7C2C">
              <w:rPr>
                <w:b/>
              </w:rPr>
              <w:t>Material</w:t>
            </w:r>
          </w:p>
        </w:tc>
        <w:tc>
          <w:tcPr>
            <w:tcW w:w="0" w:type="auto"/>
            <w:vAlign w:val="center"/>
          </w:tcPr>
          <w:p w14:paraId="6039B08E" w14:textId="77777777" w:rsidR="001A7C2C" w:rsidRPr="001A7C2C" w:rsidRDefault="001A7C2C" w:rsidP="00B36297">
            <w:pPr>
              <w:jc w:val="center"/>
              <w:rPr>
                <w:b/>
              </w:rPr>
            </w:pPr>
            <w:r w:rsidRPr="001A7C2C">
              <w:rPr>
                <w:b/>
              </w:rPr>
              <w:t>E (GPa)</w:t>
            </w:r>
          </w:p>
        </w:tc>
        <w:tc>
          <w:tcPr>
            <w:tcW w:w="0" w:type="auto"/>
            <w:vAlign w:val="center"/>
          </w:tcPr>
          <w:p w14:paraId="203716BF" w14:textId="77777777" w:rsidR="001A7C2C" w:rsidRPr="001A7C2C" w:rsidRDefault="001A7C2C" w:rsidP="00B36297">
            <w:pPr>
              <w:jc w:val="center"/>
              <w:rPr>
                <w:b/>
              </w:rPr>
            </w:pPr>
            <w:r w:rsidRPr="001A7C2C">
              <w:rPr>
                <w:b/>
              </w:rPr>
              <w:t>Yield Strength (MPa)</w:t>
            </w:r>
          </w:p>
        </w:tc>
        <w:tc>
          <w:tcPr>
            <w:tcW w:w="0" w:type="auto"/>
            <w:vAlign w:val="center"/>
          </w:tcPr>
          <w:p w14:paraId="7C706B16" w14:textId="77777777" w:rsidR="001A7C2C" w:rsidRPr="001A7C2C" w:rsidRDefault="001A7C2C" w:rsidP="00B36297">
            <w:pPr>
              <w:jc w:val="center"/>
              <w:rPr>
                <w:b/>
              </w:rPr>
            </w:pPr>
            <w:r w:rsidRPr="001A7C2C">
              <w:rPr>
                <w:b/>
              </w:rPr>
              <w:t>Poisson’s Ratio</w:t>
            </w:r>
          </w:p>
        </w:tc>
      </w:tr>
      <w:tr w:rsidR="001A7C2C" w14:paraId="7CFA8416" w14:textId="77777777" w:rsidTr="00B36297">
        <w:tc>
          <w:tcPr>
            <w:tcW w:w="0" w:type="auto"/>
            <w:vAlign w:val="center"/>
          </w:tcPr>
          <w:p w14:paraId="5FDEF920" w14:textId="77777777" w:rsidR="001A7C2C" w:rsidRDefault="001A7C2C" w:rsidP="00B36297">
            <w:pPr>
              <w:jc w:val="center"/>
            </w:pPr>
            <w:r>
              <w:t>Aluminum alloy</w:t>
            </w:r>
          </w:p>
        </w:tc>
        <w:tc>
          <w:tcPr>
            <w:tcW w:w="0" w:type="auto"/>
            <w:vAlign w:val="center"/>
          </w:tcPr>
          <w:p w14:paraId="08081EF7" w14:textId="77777777" w:rsidR="001A7C2C" w:rsidRDefault="001A7C2C" w:rsidP="00B36297">
            <w:pPr>
              <w:jc w:val="center"/>
            </w:pPr>
            <w:r>
              <w:t>70</w:t>
            </w:r>
          </w:p>
        </w:tc>
        <w:tc>
          <w:tcPr>
            <w:tcW w:w="0" w:type="auto"/>
            <w:vAlign w:val="center"/>
          </w:tcPr>
          <w:p w14:paraId="3A989125" w14:textId="77777777" w:rsidR="001A7C2C" w:rsidRDefault="001A7C2C" w:rsidP="00B36297">
            <w:pPr>
              <w:jc w:val="center"/>
            </w:pPr>
            <w:r>
              <w:t>200</w:t>
            </w:r>
          </w:p>
        </w:tc>
        <w:tc>
          <w:tcPr>
            <w:tcW w:w="0" w:type="auto"/>
            <w:vAlign w:val="center"/>
          </w:tcPr>
          <w:p w14:paraId="0A0500C0" w14:textId="77777777" w:rsidR="001A7C2C" w:rsidRDefault="001A7C2C" w:rsidP="00B36297">
            <w:pPr>
              <w:jc w:val="center"/>
            </w:pPr>
            <w:r>
              <w:t>0.33</w:t>
            </w:r>
          </w:p>
        </w:tc>
      </w:tr>
      <w:tr w:rsidR="001A7C2C" w14:paraId="26EEBD28" w14:textId="77777777" w:rsidTr="00B36297">
        <w:tc>
          <w:tcPr>
            <w:tcW w:w="0" w:type="auto"/>
            <w:vAlign w:val="center"/>
          </w:tcPr>
          <w:p w14:paraId="31AA44FE" w14:textId="77777777" w:rsidR="001A7C2C" w:rsidRDefault="001A7C2C" w:rsidP="00B36297">
            <w:pPr>
              <w:jc w:val="center"/>
            </w:pPr>
            <w:r>
              <w:t>Brass alloy</w:t>
            </w:r>
          </w:p>
        </w:tc>
        <w:tc>
          <w:tcPr>
            <w:tcW w:w="0" w:type="auto"/>
            <w:vAlign w:val="center"/>
          </w:tcPr>
          <w:p w14:paraId="6C2587A2" w14:textId="77777777" w:rsidR="001A7C2C" w:rsidRDefault="001A7C2C" w:rsidP="00B36297">
            <w:pPr>
              <w:jc w:val="center"/>
            </w:pPr>
            <w:r>
              <w:t>101</w:t>
            </w:r>
          </w:p>
        </w:tc>
        <w:tc>
          <w:tcPr>
            <w:tcW w:w="0" w:type="auto"/>
            <w:vAlign w:val="center"/>
          </w:tcPr>
          <w:p w14:paraId="76D13700" w14:textId="77777777" w:rsidR="001A7C2C" w:rsidRDefault="001A7C2C" w:rsidP="00B36297">
            <w:pPr>
              <w:jc w:val="center"/>
            </w:pPr>
            <w:r>
              <w:t>300</w:t>
            </w:r>
          </w:p>
        </w:tc>
        <w:tc>
          <w:tcPr>
            <w:tcW w:w="0" w:type="auto"/>
            <w:vAlign w:val="center"/>
          </w:tcPr>
          <w:p w14:paraId="53380398" w14:textId="77777777" w:rsidR="001A7C2C" w:rsidRDefault="001A7C2C" w:rsidP="00B36297">
            <w:pPr>
              <w:jc w:val="center"/>
            </w:pPr>
            <w:r>
              <w:t>0.34</w:t>
            </w:r>
          </w:p>
        </w:tc>
      </w:tr>
      <w:tr w:rsidR="001A7C2C" w14:paraId="5BE32487" w14:textId="77777777" w:rsidTr="00B36297">
        <w:tc>
          <w:tcPr>
            <w:tcW w:w="0" w:type="auto"/>
            <w:vAlign w:val="center"/>
          </w:tcPr>
          <w:p w14:paraId="2FDB6054" w14:textId="77777777" w:rsidR="001A7C2C" w:rsidRDefault="001A7C2C" w:rsidP="00B36297">
            <w:pPr>
              <w:jc w:val="center"/>
            </w:pPr>
            <w:r>
              <w:t>Steel alloy</w:t>
            </w:r>
          </w:p>
        </w:tc>
        <w:tc>
          <w:tcPr>
            <w:tcW w:w="0" w:type="auto"/>
            <w:vAlign w:val="center"/>
          </w:tcPr>
          <w:p w14:paraId="0E0B4438" w14:textId="77777777" w:rsidR="001A7C2C" w:rsidRDefault="001A7C2C" w:rsidP="00B36297">
            <w:pPr>
              <w:jc w:val="center"/>
            </w:pPr>
            <w:r>
              <w:t>207</w:t>
            </w:r>
          </w:p>
        </w:tc>
        <w:tc>
          <w:tcPr>
            <w:tcW w:w="0" w:type="auto"/>
            <w:vAlign w:val="center"/>
          </w:tcPr>
          <w:p w14:paraId="6144D9AE" w14:textId="77777777" w:rsidR="001A7C2C" w:rsidRDefault="001A7C2C" w:rsidP="00B36297">
            <w:pPr>
              <w:jc w:val="center"/>
            </w:pPr>
            <w:r>
              <w:t>400</w:t>
            </w:r>
          </w:p>
        </w:tc>
        <w:tc>
          <w:tcPr>
            <w:tcW w:w="0" w:type="auto"/>
            <w:vAlign w:val="center"/>
          </w:tcPr>
          <w:p w14:paraId="295FD10A" w14:textId="77777777" w:rsidR="001A7C2C" w:rsidRDefault="001A7C2C" w:rsidP="00B36297">
            <w:pPr>
              <w:jc w:val="center"/>
            </w:pPr>
            <w:r>
              <w:t>0.30</w:t>
            </w:r>
          </w:p>
        </w:tc>
      </w:tr>
      <w:tr w:rsidR="001A7C2C" w14:paraId="58CEAA68" w14:textId="77777777" w:rsidTr="00B36297">
        <w:tc>
          <w:tcPr>
            <w:tcW w:w="0" w:type="auto"/>
            <w:vAlign w:val="center"/>
          </w:tcPr>
          <w:p w14:paraId="33FD3C37" w14:textId="77777777" w:rsidR="001A7C2C" w:rsidRDefault="001A7C2C" w:rsidP="00B36297">
            <w:pPr>
              <w:jc w:val="center"/>
            </w:pPr>
            <w:r>
              <w:t>Titanium alloy</w:t>
            </w:r>
          </w:p>
        </w:tc>
        <w:tc>
          <w:tcPr>
            <w:tcW w:w="0" w:type="auto"/>
            <w:vAlign w:val="center"/>
          </w:tcPr>
          <w:p w14:paraId="14FBD669" w14:textId="77777777" w:rsidR="001A7C2C" w:rsidRDefault="001A7C2C" w:rsidP="00B36297">
            <w:pPr>
              <w:jc w:val="center"/>
            </w:pPr>
            <w:r>
              <w:t>107</w:t>
            </w:r>
          </w:p>
        </w:tc>
        <w:tc>
          <w:tcPr>
            <w:tcW w:w="0" w:type="auto"/>
            <w:vAlign w:val="center"/>
          </w:tcPr>
          <w:p w14:paraId="1C5D381D" w14:textId="77777777" w:rsidR="001A7C2C" w:rsidRDefault="001A7C2C" w:rsidP="00B36297">
            <w:pPr>
              <w:jc w:val="center"/>
            </w:pPr>
            <w:r>
              <w:t>650</w:t>
            </w:r>
          </w:p>
        </w:tc>
        <w:tc>
          <w:tcPr>
            <w:tcW w:w="0" w:type="auto"/>
            <w:vAlign w:val="center"/>
          </w:tcPr>
          <w:p w14:paraId="3F3E6C54" w14:textId="77777777" w:rsidR="001A7C2C" w:rsidRDefault="001A7C2C" w:rsidP="00B36297">
            <w:pPr>
              <w:jc w:val="center"/>
            </w:pPr>
            <w:r>
              <w:t>0.34</w:t>
            </w:r>
          </w:p>
        </w:tc>
      </w:tr>
    </w:tbl>
    <w:p w14:paraId="0B6C3419" w14:textId="4099BDCB" w:rsidR="001A7C2C" w:rsidRPr="001E2E78" w:rsidRDefault="001E2E78" w:rsidP="001A7C2C">
      <w:pPr>
        <w:rPr>
          <w:b/>
          <w:bCs/>
        </w:rPr>
      </w:pPr>
      <w:r>
        <w:rPr>
          <w:b/>
          <w:bCs/>
        </w:rPr>
        <w:t>All of the materials appear to experience plastic deformation and diameter reduction</w:t>
      </w:r>
    </w:p>
    <w:p w14:paraId="51174E2A" w14:textId="77777777" w:rsidR="00FB5FB2" w:rsidRDefault="00FB5FB2" w:rsidP="00FB5FB2"/>
    <w:p w14:paraId="061E8C1C" w14:textId="77777777" w:rsidR="00FB5FB2" w:rsidRDefault="00B36297" w:rsidP="00FB5FB2">
      <w:r w:rsidRPr="001A7C2C">
        <w:rPr>
          <w:highlight w:val="cyan"/>
        </w:rPr>
        <w:t>(</w:t>
      </w:r>
      <w:r w:rsidR="00B97556">
        <w:rPr>
          <w:highlight w:val="cyan"/>
        </w:rPr>
        <w:t>5</w:t>
      </w:r>
      <w:r w:rsidRPr="001A7C2C">
        <w:rPr>
          <w:highlight w:val="cyan"/>
        </w:rPr>
        <w:t xml:space="preserve"> pt</w:t>
      </w:r>
      <w:r w:rsidR="00D65A5A">
        <w:rPr>
          <w:highlight w:val="cyan"/>
        </w:rPr>
        <w:t>s</w:t>
      </w:r>
      <w:r w:rsidRPr="001A7C2C">
        <w:rPr>
          <w:highlight w:val="cyan"/>
        </w:rPr>
        <w:t>)</w:t>
      </w:r>
      <w:r>
        <w:t xml:space="preserve"> </w:t>
      </w:r>
      <w:r w:rsidR="00D65A5A">
        <w:t>4</w:t>
      </w:r>
      <w:r w:rsidR="001A7C2C">
        <w:t xml:space="preserve">. Callister 6.29: A cylindrical specimen of aluminum having a diameter of 12.8 mm and a gauge length of 50.800 mm is pulled in tension. Use the load-elongation data in the following table to compute parts </w:t>
      </w:r>
      <w:r w:rsidR="00FC0192">
        <w:t>(</w:t>
      </w:r>
      <w:r w:rsidR="001A7C2C">
        <w:t xml:space="preserve">a) through </w:t>
      </w:r>
      <w:r w:rsidR="00FC0192">
        <w:t>(</w:t>
      </w:r>
      <w:r w:rsidR="001A7C2C">
        <w:t>e).</w:t>
      </w:r>
      <w:r w:rsidR="00B97556">
        <w:t xml:space="preserve"> </w:t>
      </w:r>
      <w:r w:rsidR="00B97556" w:rsidRPr="002849CF">
        <w:rPr>
          <w:highlight w:val="cyan"/>
        </w:rPr>
        <w:t>(</w:t>
      </w:r>
      <w:r w:rsidR="00B97556">
        <w:rPr>
          <w:highlight w:val="cyan"/>
        </w:rPr>
        <w:t>1 pt each</w:t>
      </w:r>
      <w:r w:rsidR="00B97556" w:rsidRPr="002849CF">
        <w:rPr>
          <w:highlight w:val="cyan"/>
        </w:rPr>
        <w:t>)</w:t>
      </w:r>
    </w:p>
    <w:p w14:paraId="5CF1C265" w14:textId="77777777" w:rsidR="001A7C2C" w:rsidRDefault="001A7C2C" w:rsidP="00FB5FB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3"/>
        <w:gridCol w:w="1570"/>
      </w:tblGrid>
      <w:tr w:rsidR="001A7C2C" w14:paraId="0AFCD5E0" w14:textId="77777777" w:rsidTr="00B36297">
        <w:trPr>
          <w:jc w:val="center"/>
        </w:trPr>
        <w:tc>
          <w:tcPr>
            <w:tcW w:w="0" w:type="auto"/>
            <w:vAlign w:val="center"/>
          </w:tcPr>
          <w:p w14:paraId="41BB8DAF" w14:textId="77777777" w:rsidR="001A7C2C" w:rsidRPr="00B36297" w:rsidRDefault="001A7C2C" w:rsidP="00B36297">
            <w:pPr>
              <w:jc w:val="center"/>
              <w:rPr>
                <w:b/>
              </w:rPr>
            </w:pPr>
            <w:r w:rsidRPr="00B36297">
              <w:rPr>
                <w:b/>
              </w:rPr>
              <w:t>Load (N)</w:t>
            </w:r>
          </w:p>
        </w:tc>
        <w:tc>
          <w:tcPr>
            <w:tcW w:w="0" w:type="auto"/>
            <w:vAlign w:val="center"/>
          </w:tcPr>
          <w:p w14:paraId="5337491E" w14:textId="77777777" w:rsidR="001A7C2C" w:rsidRPr="00B36297" w:rsidRDefault="001A7C2C" w:rsidP="00B36297">
            <w:pPr>
              <w:jc w:val="center"/>
              <w:rPr>
                <w:b/>
              </w:rPr>
            </w:pPr>
            <w:r w:rsidRPr="00B36297">
              <w:rPr>
                <w:b/>
              </w:rPr>
              <w:t>Length (mm)</w:t>
            </w:r>
          </w:p>
        </w:tc>
      </w:tr>
      <w:tr w:rsidR="001A7C2C" w14:paraId="5ED35300" w14:textId="77777777" w:rsidTr="00B36297">
        <w:trPr>
          <w:jc w:val="center"/>
        </w:trPr>
        <w:tc>
          <w:tcPr>
            <w:tcW w:w="0" w:type="auto"/>
            <w:vAlign w:val="center"/>
          </w:tcPr>
          <w:p w14:paraId="20A59AEA" w14:textId="77777777" w:rsidR="001A7C2C" w:rsidRDefault="00B36297" w:rsidP="00B36297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C34C0C1" w14:textId="77777777" w:rsidR="001A7C2C" w:rsidRDefault="00B36297" w:rsidP="00B36297">
            <w:pPr>
              <w:jc w:val="center"/>
            </w:pPr>
            <w:r>
              <w:t>50.800</w:t>
            </w:r>
          </w:p>
        </w:tc>
      </w:tr>
      <w:tr w:rsidR="001A7C2C" w14:paraId="065C6F90" w14:textId="77777777" w:rsidTr="00B36297">
        <w:trPr>
          <w:jc w:val="center"/>
        </w:trPr>
        <w:tc>
          <w:tcPr>
            <w:tcW w:w="0" w:type="auto"/>
            <w:vAlign w:val="center"/>
          </w:tcPr>
          <w:p w14:paraId="6C240B40" w14:textId="77777777" w:rsidR="001A7C2C" w:rsidRDefault="00B36297" w:rsidP="00B36297">
            <w:pPr>
              <w:jc w:val="center"/>
            </w:pPr>
            <w:r>
              <w:t>7330</w:t>
            </w:r>
          </w:p>
        </w:tc>
        <w:tc>
          <w:tcPr>
            <w:tcW w:w="0" w:type="auto"/>
            <w:vAlign w:val="center"/>
          </w:tcPr>
          <w:p w14:paraId="3DD097CD" w14:textId="77777777" w:rsidR="001A7C2C" w:rsidRDefault="00B36297" w:rsidP="00B36297">
            <w:pPr>
              <w:jc w:val="center"/>
            </w:pPr>
            <w:r>
              <w:t>50.851</w:t>
            </w:r>
          </w:p>
        </w:tc>
      </w:tr>
      <w:tr w:rsidR="001A7C2C" w14:paraId="6743443E" w14:textId="77777777" w:rsidTr="00B36297">
        <w:trPr>
          <w:jc w:val="center"/>
        </w:trPr>
        <w:tc>
          <w:tcPr>
            <w:tcW w:w="0" w:type="auto"/>
            <w:vAlign w:val="center"/>
          </w:tcPr>
          <w:p w14:paraId="2330A3DB" w14:textId="77777777" w:rsidR="001A7C2C" w:rsidRDefault="00B36297" w:rsidP="00B36297">
            <w:pPr>
              <w:jc w:val="center"/>
            </w:pPr>
            <w:r>
              <w:lastRenderedPageBreak/>
              <w:t>15100</w:t>
            </w:r>
          </w:p>
        </w:tc>
        <w:tc>
          <w:tcPr>
            <w:tcW w:w="0" w:type="auto"/>
            <w:vAlign w:val="center"/>
          </w:tcPr>
          <w:p w14:paraId="1C0AD969" w14:textId="77777777" w:rsidR="001A7C2C" w:rsidRDefault="00B36297" w:rsidP="00B36297">
            <w:pPr>
              <w:jc w:val="center"/>
            </w:pPr>
            <w:r>
              <w:t>50.902</w:t>
            </w:r>
          </w:p>
        </w:tc>
      </w:tr>
      <w:tr w:rsidR="001A7C2C" w14:paraId="5AA939B1" w14:textId="77777777" w:rsidTr="00B36297">
        <w:trPr>
          <w:jc w:val="center"/>
        </w:trPr>
        <w:tc>
          <w:tcPr>
            <w:tcW w:w="0" w:type="auto"/>
            <w:vAlign w:val="center"/>
          </w:tcPr>
          <w:p w14:paraId="1A9DFA15" w14:textId="77777777" w:rsidR="001A7C2C" w:rsidRDefault="00B36297" w:rsidP="00B36297">
            <w:pPr>
              <w:jc w:val="center"/>
            </w:pPr>
            <w:r>
              <w:t>23100</w:t>
            </w:r>
          </w:p>
        </w:tc>
        <w:tc>
          <w:tcPr>
            <w:tcW w:w="0" w:type="auto"/>
            <w:vAlign w:val="center"/>
          </w:tcPr>
          <w:p w14:paraId="398FBF43" w14:textId="77777777" w:rsidR="001A7C2C" w:rsidRDefault="00B36297" w:rsidP="00B36297">
            <w:pPr>
              <w:jc w:val="center"/>
            </w:pPr>
            <w:r>
              <w:t>50.952</w:t>
            </w:r>
          </w:p>
        </w:tc>
      </w:tr>
      <w:tr w:rsidR="001A7C2C" w14:paraId="5C592B00" w14:textId="77777777" w:rsidTr="00B36297">
        <w:trPr>
          <w:jc w:val="center"/>
        </w:trPr>
        <w:tc>
          <w:tcPr>
            <w:tcW w:w="0" w:type="auto"/>
            <w:vAlign w:val="center"/>
          </w:tcPr>
          <w:p w14:paraId="291718AA" w14:textId="77777777" w:rsidR="001A7C2C" w:rsidRDefault="00B36297" w:rsidP="00B36297">
            <w:pPr>
              <w:jc w:val="center"/>
            </w:pPr>
            <w:r>
              <w:t>30400</w:t>
            </w:r>
          </w:p>
        </w:tc>
        <w:tc>
          <w:tcPr>
            <w:tcW w:w="0" w:type="auto"/>
            <w:vAlign w:val="center"/>
          </w:tcPr>
          <w:p w14:paraId="7619F1AB" w14:textId="77777777" w:rsidR="001A7C2C" w:rsidRDefault="00B36297" w:rsidP="00B36297">
            <w:pPr>
              <w:jc w:val="center"/>
            </w:pPr>
            <w:r>
              <w:t>51.003</w:t>
            </w:r>
          </w:p>
        </w:tc>
      </w:tr>
      <w:tr w:rsidR="001A7C2C" w14:paraId="287F3FF0" w14:textId="77777777" w:rsidTr="00B36297">
        <w:trPr>
          <w:jc w:val="center"/>
        </w:trPr>
        <w:tc>
          <w:tcPr>
            <w:tcW w:w="0" w:type="auto"/>
            <w:vAlign w:val="center"/>
          </w:tcPr>
          <w:p w14:paraId="63D37ED5" w14:textId="77777777" w:rsidR="001A7C2C" w:rsidRDefault="00B36297" w:rsidP="00B36297">
            <w:pPr>
              <w:jc w:val="center"/>
            </w:pPr>
            <w:r>
              <w:t>34400</w:t>
            </w:r>
          </w:p>
        </w:tc>
        <w:tc>
          <w:tcPr>
            <w:tcW w:w="0" w:type="auto"/>
            <w:vAlign w:val="center"/>
          </w:tcPr>
          <w:p w14:paraId="43B5976E" w14:textId="77777777" w:rsidR="001A7C2C" w:rsidRDefault="00B36297" w:rsidP="00B36297">
            <w:pPr>
              <w:jc w:val="center"/>
            </w:pPr>
            <w:r>
              <w:t>51.054</w:t>
            </w:r>
          </w:p>
        </w:tc>
      </w:tr>
      <w:tr w:rsidR="001A7C2C" w14:paraId="6DF7A08F" w14:textId="77777777" w:rsidTr="00B36297">
        <w:trPr>
          <w:jc w:val="center"/>
        </w:trPr>
        <w:tc>
          <w:tcPr>
            <w:tcW w:w="0" w:type="auto"/>
            <w:vAlign w:val="center"/>
          </w:tcPr>
          <w:p w14:paraId="34C4A006" w14:textId="77777777" w:rsidR="001A7C2C" w:rsidRDefault="00B36297" w:rsidP="00B36297">
            <w:pPr>
              <w:jc w:val="center"/>
            </w:pPr>
            <w:r>
              <w:t>38400</w:t>
            </w:r>
          </w:p>
        </w:tc>
        <w:tc>
          <w:tcPr>
            <w:tcW w:w="0" w:type="auto"/>
            <w:vAlign w:val="center"/>
          </w:tcPr>
          <w:p w14:paraId="763BC4BE" w14:textId="77777777" w:rsidR="001A7C2C" w:rsidRDefault="00B36297" w:rsidP="00B36297">
            <w:pPr>
              <w:jc w:val="center"/>
            </w:pPr>
            <w:r>
              <w:t>51.308</w:t>
            </w:r>
          </w:p>
        </w:tc>
      </w:tr>
      <w:tr w:rsidR="00B36297" w14:paraId="2955AF1E" w14:textId="77777777" w:rsidTr="00B36297">
        <w:trPr>
          <w:jc w:val="center"/>
        </w:trPr>
        <w:tc>
          <w:tcPr>
            <w:tcW w:w="0" w:type="auto"/>
            <w:vAlign w:val="center"/>
          </w:tcPr>
          <w:p w14:paraId="4FD791BF" w14:textId="77777777" w:rsidR="00B36297" w:rsidRDefault="00B36297" w:rsidP="00B36297">
            <w:pPr>
              <w:jc w:val="center"/>
            </w:pPr>
            <w:r>
              <w:t>41300</w:t>
            </w:r>
          </w:p>
        </w:tc>
        <w:tc>
          <w:tcPr>
            <w:tcW w:w="0" w:type="auto"/>
            <w:vAlign w:val="center"/>
          </w:tcPr>
          <w:p w14:paraId="1BFF39B6" w14:textId="77777777" w:rsidR="00B36297" w:rsidRDefault="00B36297" w:rsidP="00B36297">
            <w:pPr>
              <w:jc w:val="center"/>
            </w:pPr>
            <w:r>
              <w:t>51.816</w:t>
            </w:r>
          </w:p>
        </w:tc>
      </w:tr>
      <w:tr w:rsidR="00B36297" w14:paraId="339E95FD" w14:textId="77777777" w:rsidTr="00B36297">
        <w:trPr>
          <w:jc w:val="center"/>
        </w:trPr>
        <w:tc>
          <w:tcPr>
            <w:tcW w:w="0" w:type="auto"/>
            <w:vAlign w:val="center"/>
          </w:tcPr>
          <w:p w14:paraId="572BEDFC" w14:textId="77777777" w:rsidR="00B36297" w:rsidRDefault="00B36297" w:rsidP="00B36297">
            <w:pPr>
              <w:jc w:val="center"/>
            </w:pPr>
            <w:r>
              <w:t>44800</w:t>
            </w:r>
          </w:p>
        </w:tc>
        <w:tc>
          <w:tcPr>
            <w:tcW w:w="0" w:type="auto"/>
            <w:vAlign w:val="center"/>
          </w:tcPr>
          <w:p w14:paraId="4B55BF74" w14:textId="77777777" w:rsidR="00B36297" w:rsidRDefault="00B36297" w:rsidP="00B36297">
            <w:pPr>
              <w:jc w:val="center"/>
            </w:pPr>
            <w:r>
              <w:t>52.832</w:t>
            </w:r>
          </w:p>
        </w:tc>
      </w:tr>
      <w:tr w:rsidR="00B36297" w14:paraId="0595D62D" w14:textId="77777777" w:rsidTr="00B36297">
        <w:trPr>
          <w:jc w:val="center"/>
        </w:trPr>
        <w:tc>
          <w:tcPr>
            <w:tcW w:w="0" w:type="auto"/>
            <w:vAlign w:val="center"/>
          </w:tcPr>
          <w:p w14:paraId="65ECE45F" w14:textId="77777777" w:rsidR="00B36297" w:rsidRDefault="00B36297" w:rsidP="00B36297">
            <w:pPr>
              <w:jc w:val="center"/>
            </w:pPr>
            <w:r>
              <w:t>46200</w:t>
            </w:r>
          </w:p>
        </w:tc>
        <w:tc>
          <w:tcPr>
            <w:tcW w:w="0" w:type="auto"/>
            <w:vAlign w:val="center"/>
          </w:tcPr>
          <w:p w14:paraId="4C020C11" w14:textId="77777777" w:rsidR="00B36297" w:rsidRDefault="00B36297" w:rsidP="00B36297">
            <w:pPr>
              <w:jc w:val="center"/>
            </w:pPr>
            <w:r>
              <w:t>53.848</w:t>
            </w:r>
          </w:p>
        </w:tc>
      </w:tr>
      <w:tr w:rsidR="00B36297" w14:paraId="02296C3A" w14:textId="77777777" w:rsidTr="00B36297">
        <w:trPr>
          <w:jc w:val="center"/>
        </w:trPr>
        <w:tc>
          <w:tcPr>
            <w:tcW w:w="0" w:type="auto"/>
            <w:vAlign w:val="center"/>
          </w:tcPr>
          <w:p w14:paraId="60462256" w14:textId="77777777" w:rsidR="00B36297" w:rsidRDefault="00B36297" w:rsidP="00B36297">
            <w:pPr>
              <w:jc w:val="center"/>
            </w:pPr>
            <w:r>
              <w:t>47300</w:t>
            </w:r>
          </w:p>
        </w:tc>
        <w:tc>
          <w:tcPr>
            <w:tcW w:w="0" w:type="auto"/>
            <w:vAlign w:val="center"/>
          </w:tcPr>
          <w:p w14:paraId="7DA01A99" w14:textId="77777777" w:rsidR="00B36297" w:rsidRDefault="00B36297" w:rsidP="00B36297">
            <w:pPr>
              <w:jc w:val="center"/>
            </w:pPr>
            <w:r>
              <w:t>54.864</w:t>
            </w:r>
          </w:p>
        </w:tc>
      </w:tr>
      <w:tr w:rsidR="00B36297" w14:paraId="243EA512" w14:textId="77777777" w:rsidTr="00B36297">
        <w:trPr>
          <w:jc w:val="center"/>
        </w:trPr>
        <w:tc>
          <w:tcPr>
            <w:tcW w:w="0" w:type="auto"/>
            <w:vAlign w:val="center"/>
          </w:tcPr>
          <w:p w14:paraId="0A299E4D" w14:textId="77777777" w:rsidR="00B36297" w:rsidRDefault="00B36297" w:rsidP="00B36297">
            <w:pPr>
              <w:jc w:val="center"/>
            </w:pPr>
            <w:r>
              <w:t>47500</w:t>
            </w:r>
          </w:p>
        </w:tc>
        <w:tc>
          <w:tcPr>
            <w:tcW w:w="0" w:type="auto"/>
            <w:vAlign w:val="center"/>
          </w:tcPr>
          <w:p w14:paraId="79AAB069" w14:textId="77777777" w:rsidR="00B36297" w:rsidRDefault="00B36297" w:rsidP="00B36297">
            <w:pPr>
              <w:jc w:val="center"/>
            </w:pPr>
            <w:r>
              <w:t>55.880</w:t>
            </w:r>
          </w:p>
        </w:tc>
      </w:tr>
      <w:tr w:rsidR="00B36297" w14:paraId="5E459FB7" w14:textId="77777777" w:rsidTr="00B36297">
        <w:trPr>
          <w:jc w:val="center"/>
        </w:trPr>
        <w:tc>
          <w:tcPr>
            <w:tcW w:w="0" w:type="auto"/>
            <w:vAlign w:val="center"/>
          </w:tcPr>
          <w:p w14:paraId="124F74B1" w14:textId="77777777" w:rsidR="00B36297" w:rsidRDefault="00B36297" w:rsidP="00B36297">
            <w:pPr>
              <w:jc w:val="center"/>
            </w:pPr>
            <w:r>
              <w:t>46100</w:t>
            </w:r>
          </w:p>
        </w:tc>
        <w:tc>
          <w:tcPr>
            <w:tcW w:w="0" w:type="auto"/>
            <w:vAlign w:val="center"/>
          </w:tcPr>
          <w:p w14:paraId="0D3C52EA" w14:textId="77777777" w:rsidR="00B36297" w:rsidRDefault="00B36297" w:rsidP="00B36297">
            <w:pPr>
              <w:jc w:val="center"/>
            </w:pPr>
            <w:r>
              <w:t>56.896</w:t>
            </w:r>
          </w:p>
        </w:tc>
      </w:tr>
      <w:tr w:rsidR="00B36297" w14:paraId="3B9DF2A9" w14:textId="77777777" w:rsidTr="00B36297">
        <w:trPr>
          <w:jc w:val="center"/>
        </w:trPr>
        <w:tc>
          <w:tcPr>
            <w:tcW w:w="0" w:type="auto"/>
            <w:vAlign w:val="center"/>
          </w:tcPr>
          <w:p w14:paraId="300D1EFA" w14:textId="77777777" w:rsidR="00B36297" w:rsidRDefault="00B36297" w:rsidP="00B36297">
            <w:pPr>
              <w:jc w:val="center"/>
            </w:pPr>
            <w:r>
              <w:t>44800</w:t>
            </w:r>
          </w:p>
        </w:tc>
        <w:tc>
          <w:tcPr>
            <w:tcW w:w="0" w:type="auto"/>
            <w:vAlign w:val="center"/>
          </w:tcPr>
          <w:p w14:paraId="026A1B17" w14:textId="77777777" w:rsidR="00B36297" w:rsidRDefault="00B36297" w:rsidP="00B36297">
            <w:pPr>
              <w:jc w:val="center"/>
            </w:pPr>
            <w:r>
              <w:t>57.658</w:t>
            </w:r>
          </w:p>
        </w:tc>
      </w:tr>
      <w:tr w:rsidR="00B36297" w14:paraId="52E5CE2D" w14:textId="77777777" w:rsidTr="00B36297">
        <w:trPr>
          <w:jc w:val="center"/>
        </w:trPr>
        <w:tc>
          <w:tcPr>
            <w:tcW w:w="0" w:type="auto"/>
            <w:vAlign w:val="center"/>
          </w:tcPr>
          <w:p w14:paraId="357304CE" w14:textId="77777777" w:rsidR="00B36297" w:rsidRDefault="00B36297" w:rsidP="00B36297">
            <w:pPr>
              <w:jc w:val="center"/>
            </w:pPr>
            <w:r>
              <w:t>42600</w:t>
            </w:r>
          </w:p>
        </w:tc>
        <w:tc>
          <w:tcPr>
            <w:tcW w:w="0" w:type="auto"/>
            <w:vAlign w:val="center"/>
          </w:tcPr>
          <w:p w14:paraId="188C214A" w14:textId="77777777" w:rsidR="00B36297" w:rsidRDefault="00B36297" w:rsidP="00B36297">
            <w:pPr>
              <w:jc w:val="center"/>
            </w:pPr>
            <w:r>
              <w:t>58.420</w:t>
            </w:r>
          </w:p>
        </w:tc>
      </w:tr>
      <w:tr w:rsidR="00B36297" w14:paraId="455E82D9" w14:textId="77777777" w:rsidTr="00B36297">
        <w:trPr>
          <w:jc w:val="center"/>
        </w:trPr>
        <w:tc>
          <w:tcPr>
            <w:tcW w:w="0" w:type="auto"/>
            <w:vAlign w:val="center"/>
          </w:tcPr>
          <w:p w14:paraId="55237A53" w14:textId="77777777" w:rsidR="00B36297" w:rsidRDefault="00B36297" w:rsidP="00B36297">
            <w:pPr>
              <w:jc w:val="center"/>
            </w:pPr>
            <w:r>
              <w:t>36400</w:t>
            </w:r>
          </w:p>
        </w:tc>
        <w:tc>
          <w:tcPr>
            <w:tcW w:w="0" w:type="auto"/>
            <w:vAlign w:val="center"/>
          </w:tcPr>
          <w:p w14:paraId="4D18A428" w14:textId="77777777" w:rsidR="00B36297" w:rsidRDefault="00B36297" w:rsidP="00B36297">
            <w:pPr>
              <w:jc w:val="center"/>
            </w:pPr>
            <w:r>
              <w:t>59.182</w:t>
            </w:r>
          </w:p>
        </w:tc>
      </w:tr>
      <w:tr w:rsidR="00B36297" w14:paraId="735EDDA9" w14:textId="77777777" w:rsidTr="00B36297">
        <w:trPr>
          <w:jc w:val="center"/>
        </w:trPr>
        <w:tc>
          <w:tcPr>
            <w:tcW w:w="0" w:type="auto"/>
            <w:gridSpan w:val="2"/>
            <w:vAlign w:val="center"/>
          </w:tcPr>
          <w:p w14:paraId="55CEA363" w14:textId="77777777" w:rsidR="00B36297" w:rsidRDefault="00B36297" w:rsidP="00B36297">
            <w:pPr>
              <w:jc w:val="center"/>
            </w:pPr>
            <w:r>
              <w:t>Fracture! (boom)</w:t>
            </w:r>
          </w:p>
        </w:tc>
      </w:tr>
    </w:tbl>
    <w:p w14:paraId="196A8E4A" w14:textId="77777777" w:rsidR="001A7C2C" w:rsidRDefault="001A7C2C" w:rsidP="00FB5FB2"/>
    <w:p w14:paraId="27E163F5" w14:textId="77777777" w:rsidR="00B36297" w:rsidRDefault="00B36297" w:rsidP="00B36297">
      <w:pPr>
        <w:pStyle w:val="ListParagraph"/>
        <w:numPr>
          <w:ilvl w:val="0"/>
          <w:numId w:val="12"/>
        </w:numPr>
      </w:pPr>
      <w:r>
        <w:t>Use a computer to create a scatter plot of all the data in the above table as engineering stress vs. engineering strain.</w:t>
      </w:r>
    </w:p>
    <w:p w14:paraId="6EC81BE7" w14:textId="052A5D63" w:rsidR="001E2E78" w:rsidRDefault="001E2E78" w:rsidP="001E2E78">
      <w:pPr>
        <w:ind w:left="360"/>
        <w:jc w:val="center"/>
      </w:pPr>
      <w:r>
        <w:rPr>
          <w:noProof/>
        </w:rPr>
        <w:drawing>
          <wp:inline distT="0" distB="0" distL="0" distR="0" wp14:anchorId="454D58CF" wp14:editId="1DB1A9FF">
            <wp:extent cx="4572000" cy="2743200"/>
            <wp:effectExtent l="0" t="0" r="0" b="0"/>
            <wp:docPr id="7216612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8EEA24B-857A-6C3C-8C86-19F15AAFA1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CC474E4" w14:textId="77777777" w:rsidR="00B36297" w:rsidRDefault="00B36297" w:rsidP="00B36297">
      <w:pPr>
        <w:pStyle w:val="ListParagraph"/>
        <w:numPr>
          <w:ilvl w:val="0"/>
          <w:numId w:val="12"/>
        </w:numPr>
      </w:pPr>
      <w:r>
        <w:t>Compute the modulus of elasticity.</w:t>
      </w:r>
    </w:p>
    <w:p w14:paraId="5639567C" w14:textId="381D43E7" w:rsidR="00382355" w:rsidRPr="00272376" w:rsidRDefault="00382355" w:rsidP="00382355">
      <w:pPr>
        <w:jc w:val="center"/>
      </w:pPr>
      <m:oMathPara>
        <m:oMath>
          <m:r>
            <w:rPr>
              <w:rFonts w:ascii="Cambria Math" w:hAnsi="Cambria Math"/>
            </w:rPr>
            <m:t>E=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π(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12.8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DC17B21" w14:textId="3069F7E8" w:rsidR="00272376" w:rsidRPr="00272376" w:rsidRDefault="00272376" w:rsidP="00382355">
      <w:pPr>
        <w:jc w:val="center"/>
        <w:rPr>
          <w:b/>
          <w:bCs/>
        </w:rPr>
      </w:pPr>
      <w:r>
        <w:rPr>
          <w:b/>
          <w:bCs/>
        </w:rPr>
        <w:t>E=32.169</w:t>
      </w:r>
    </w:p>
    <w:p w14:paraId="67C4FBDC" w14:textId="77777777" w:rsidR="00B36297" w:rsidRDefault="00B36297" w:rsidP="00B36297">
      <w:pPr>
        <w:pStyle w:val="ListParagraph"/>
        <w:numPr>
          <w:ilvl w:val="0"/>
          <w:numId w:val="12"/>
        </w:numPr>
      </w:pPr>
      <w:r>
        <w:t>Determine the yield strength using the “0.2% strain offset” method. Hint: it might be easiest to do this using a “zoomed-in” plot of only the small-strain data, e.g. from 0 to 0.010.</w:t>
      </w:r>
    </w:p>
    <w:p w14:paraId="1337B942" w14:textId="2D418499" w:rsidR="00272376" w:rsidRPr="00802484" w:rsidRDefault="00802484" w:rsidP="00272376">
      <w:pPr>
        <w:jc w:val="center"/>
        <w:rPr>
          <w:b/>
          <w:bCs/>
        </w:rPr>
      </w:pPr>
      <w:r>
        <w:rPr>
          <w:b/>
          <w:bCs/>
        </w:rPr>
        <w:t>50000</w:t>
      </w:r>
    </w:p>
    <w:p w14:paraId="0AFF0722" w14:textId="2EFF29E2" w:rsidR="00B36297" w:rsidRDefault="00B36297" w:rsidP="00B36297">
      <w:pPr>
        <w:pStyle w:val="ListParagraph"/>
        <w:numPr>
          <w:ilvl w:val="0"/>
          <w:numId w:val="12"/>
        </w:numPr>
      </w:pPr>
      <w:r>
        <w:t>Determine the tensile strength of this alloy.</w:t>
      </w:r>
      <w:r w:rsidR="00802484">
        <w:t xml:space="preserve"> </w:t>
      </w:r>
      <w:r w:rsidR="00802484">
        <w:rPr>
          <w:b/>
          <w:bCs/>
        </w:rPr>
        <w:t>50000</w:t>
      </w:r>
    </w:p>
    <w:p w14:paraId="74C15F84" w14:textId="72DE75F9" w:rsidR="00B36297" w:rsidRDefault="00B36297" w:rsidP="00B36297">
      <w:pPr>
        <w:pStyle w:val="ListParagraph"/>
        <w:numPr>
          <w:ilvl w:val="0"/>
          <w:numId w:val="12"/>
        </w:numPr>
      </w:pPr>
      <w:r>
        <w:t>What is approximate ductility, in percent elongation?</w:t>
      </w:r>
      <w:r w:rsidR="00802484">
        <w:t xml:space="preserve"> </w:t>
      </w:r>
      <w:r w:rsidR="00802484">
        <w:rPr>
          <w:b/>
          <w:bCs/>
        </w:rPr>
        <w:t>50</w:t>
      </w:r>
      <w:r w:rsidR="00E00D00">
        <w:t xml:space="preserve"> </w:t>
      </w:r>
    </w:p>
    <w:p w14:paraId="397A45B0" w14:textId="77777777" w:rsidR="00D65A5A" w:rsidRDefault="00D65A5A" w:rsidP="00D65A5A"/>
    <w:p w14:paraId="22D038CC" w14:textId="77777777" w:rsidR="00D65A5A" w:rsidRPr="00B570FB" w:rsidRDefault="00D65A5A" w:rsidP="00D65A5A"/>
    <w:sectPr w:rsidR="00D65A5A" w:rsidRPr="00B570FB" w:rsidSect="008C64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03383" w14:textId="77777777" w:rsidR="005A150F" w:rsidRDefault="005A150F" w:rsidP="00B90992">
      <w:r>
        <w:separator/>
      </w:r>
    </w:p>
  </w:endnote>
  <w:endnote w:type="continuationSeparator" w:id="0">
    <w:p w14:paraId="10FD7588" w14:textId="77777777" w:rsidR="005A150F" w:rsidRDefault="005A150F" w:rsidP="00B90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0B532" w14:textId="77777777" w:rsidR="005A150F" w:rsidRDefault="005A150F" w:rsidP="00B90992">
      <w:r>
        <w:separator/>
      </w:r>
    </w:p>
  </w:footnote>
  <w:footnote w:type="continuationSeparator" w:id="0">
    <w:p w14:paraId="29927CD5" w14:textId="77777777" w:rsidR="005A150F" w:rsidRDefault="005A150F" w:rsidP="00B909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2CFD"/>
    <w:multiLevelType w:val="hybridMultilevel"/>
    <w:tmpl w:val="559A7F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0117F"/>
    <w:multiLevelType w:val="hybridMultilevel"/>
    <w:tmpl w:val="CF8EF3C4"/>
    <w:lvl w:ilvl="0" w:tplc="D4B49EA0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2E63C9C"/>
    <w:multiLevelType w:val="hybridMultilevel"/>
    <w:tmpl w:val="F54625D0"/>
    <w:lvl w:ilvl="0" w:tplc="FE2A49F6">
      <w:start w:val="1"/>
      <w:numFmt w:val="lowerLetter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6638C8"/>
    <w:multiLevelType w:val="hybridMultilevel"/>
    <w:tmpl w:val="9EEC409C"/>
    <w:lvl w:ilvl="0" w:tplc="32147A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D4A41"/>
    <w:multiLevelType w:val="hybridMultilevel"/>
    <w:tmpl w:val="1D0A6E14"/>
    <w:lvl w:ilvl="0" w:tplc="B5749F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5C506E"/>
    <w:multiLevelType w:val="hybridMultilevel"/>
    <w:tmpl w:val="8006F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3A5CF5"/>
    <w:multiLevelType w:val="hybridMultilevel"/>
    <w:tmpl w:val="FD30E090"/>
    <w:lvl w:ilvl="0" w:tplc="826A8E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222DCD"/>
    <w:multiLevelType w:val="hybridMultilevel"/>
    <w:tmpl w:val="B7060B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E414FC"/>
    <w:multiLevelType w:val="hybridMultilevel"/>
    <w:tmpl w:val="EAC87D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C31989"/>
    <w:multiLevelType w:val="hybridMultilevel"/>
    <w:tmpl w:val="A2B0E3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271B4"/>
    <w:multiLevelType w:val="hybridMultilevel"/>
    <w:tmpl w:val="61C8C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B30319"/>
    <w:multiLevelType w:val="hybridMultilevel"/>
    <w:tmpl w:val="FDD68A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D6E016B"/>
    <w:multiLevelType w:val="hybridMultilevel"/>
    <w:tmpl w:val="81889C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9468E"/>
    <w:multiLevelType w:val="hybridMultilevel"/>
    <w:tmpl w:val="EB5841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629149">
    <w:abstractNumId w:val="13"/>
  </w:num>
  <w:num w:numId="2" w16cid:durableId="1579246994">
    <w:abstractNumId w:val="5"/>
  </w:num>
  <w:num w:numId="3" w16cid:durableId="2039046003">
    <w:abstractNumId w:val="7"/>
  </w:num>
  <w:num w:numId="4" w16cid:durableId="773476178">
    <w:abstractNumId w:val="8"/>
  </w:num>
  <w:num w:numId="5" w16cid:durableId="991256041">
    <w:abstractNumId w:val="9"/>
  </w:num>
  <w:num w:numId="6" w16cid:durableId="1861431443">
    <w:abstractNumId w:val="10"/>
  </w:num>
  <w:num w:numId="7" w16cid:durableId="1120414065">
    <w:abstractNumId w:val="0"/>
  </w:num>
  <w:num w:numId="8" w16cid:durableId="1419139296">
    <w:abstractNumId w:val="12"/>
  </w:num>
  <w:num w:numId="9" w16cid:durableId="1966278744">
    <w:abstractNumId w:val="11"/>
  </w:num>
  <w:num w:numId="10" w16cid:durableId="1846819911">
    <w:abstractNumId w:val="4"/>
  </w:num>
  <w:num w:numId="11" w16cid:durableId="1065177493">
    <w:abstractNumId w:val="2"/>
  </w:num>
  <w:num w:numId="12" w16cid:durableId="711882736">
    <w:abstractNumId w:val="3"/>
  </w:num>
  <w:num w:numId="13" w16cid:durableId="1817531765">
    <w:abstractNumId w:val="6"/>
  </w:num>
  <w:num w:numId="14" w16cid:durableId="1014961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66"/>
    <w:rsid w:val="000E222E"/>
    <w:rsid w:val="000F5C4E"/>
    <w:rsid w:val="00153BA6"/>
    <w:rsid w:val="001A7C2C"/>
    <w:rsid w:val="001E2E78"/>
    <w:rsid w:val="00236CC1"/>
    <w:rsid w:val="00272376"/>
    <w:rsid w:val="002849CF"/>
    <w:rsid w:val="002C5B07"/>
    <w:rsid w:val="002C7CFC"/>
    <w:rsid w:val="003251FD"/>
    <w:rsid w:val="00382355"/>
    <w:rsid w:val="00394B2B"/>
    <w:rsid w:val="003B5E5F"/>
    <w:rsid w:val="00405A3A"/>
    <w:rsid w:val="004429BE"/>
    <w:rsid w:val="00523AA3"/>
    <w:rsid w:val="00535576"/>
    <w:rsid w:val="00553C95"/>
    <w:rsid w:val="00591180"/>
    <w:rsid w:val="005A150F"/>
    <w:rsid w:val="005A1C27"/>
    <w:rsid w:val="005F0B9A"/>
    <w:rsid w:val="006340B8"/>
    <w:rsid w:val="0065049C"/>
    <w:rsid w:val="00654DB8"/>
    <w:rsid w:val="007004BD"/>
    <w:rsid w:val="00731233"/>
    <w:rsid w:val="00762AFB"/>
    <w:rsid w:val="00775EDA"/>
    <w:rsid w:val="007A3C28"/>
    <w:rsid w:val="007D264F"/>
    <w:rsid w:val="007D3732"/>
    <w:rsid w:val="007E6110"/>
    <w:rsid w:val="00802484"/>
    <w:rsid w:val="008B2A6C"/>
    <w:rsid w:val="008B696C"/>
    <w:rsid w:val="008C64F1"/>
    <w:rsid w:val="00914056"/>
    <w:rsid w:val="0092798A"/>
    <w:rsid w:val="009720B5"/>
    <w:rsid w:val="00995224"/>
    <w:rsid w:val="009B3312"/>
    <w:rsid w:val="00AD16FD"/>
    <w:rsid w:val="00AD3AD3"/>
    <w:rsid w:val="00AF2B03"/>
    <w:rsid w:val="00B3000A"/>
    <w:rsid w:val="00B36297"/>
    <w:rsid w:val="00B641E2"/>
    <w:rsid w:val="00B90992"/>
    <w:rsid w:val="00B97556"/>
    <w:rsid w:val="00C95FAD"/>
    <w:rsid w:val="00CC707A"/>
    <w:rsid w:val="00CE0B66"/>
    <w:rsid w:val="00D21674"/>
    <w:rsid w:val="00D65A5A"/>
    <w:rsid w:val="00D75F46"/>
    <w:rsid w:val="00DE7F14"/>
    <w:rsid w:val="00DF7393"/>
    <w:rsid w:val="00E00D00"/>
    <w:rsid w:val="00E0602F"/>
    <w:rsid w:val="00E52291"/>
    <w:rsid w:val="00E52AEB"/>
    <w:rsid w:val="00E57723"/>
    <w:rsid w:val="00E62246"/>
    <w:rsid w:val="00E8353E"/>
    <w:rsid w:val="00ED2509"/>
    <w:rsid w:val="00EE4732"/>
    <w:rsid w:val="00F4127C"/>
    <w:rsid w:val="00FB5FB2"/>
    <w:rsid w:val="00FC0192"/>
    <w:rsid w:val="00FE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BBAF8"/>
  <w15:chartTrackingRefBased/>
  <w15:docId w15:val="{4690753D-4244-45AD-8303-C6C6281A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CE0B66"/>
    <w:pPr>
      <w:keepNext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2A6C"/>
    <w:rPr>
      <w:color w:val="808080"/>
    </w:rPr>
  </w:style>
  <w:style w:type="paragraph" w:styleId="ListParagraph">
    <w:name w:val="List Paragraph"/>
    <w:basedOn w:val="Normal"/>
    <w:uiPriority w:val="34"/>
    <w:qFormat/>
    <w:rsid w:val="00236CC1"/>
    <w:pPr>
      <w:ind w:left="720"/>
      <w:contextualSpacing/>
    </w:pPr>
  </w:style>
  <w:style w:type="paragraph" w:styleId="Header">
    <w:name w:val="header"/>
    <w:basedOn w:val="Normal"/>
    <w:link w:val="HeaderChar"/>
    <w:rsid w:val="00B909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9099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909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992"/>
    <w:rPr>
      <w:sz w:val="24"/>
      <w:szCs w:val="24"/>
    </w:rPr>
  </w:style>
  <w:style w:type="table" w:styleId="TableGrid">
    <w:name w:val="Table Grid"/>
    <w:basedOn w:val="TableNormal"/>
    <w:rsid w:val="00AF2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6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Stress</a:t>
            </a:r>
            <a:r>
              <a:rPr lang="en-US" baseline="0"/>
              <a:t> vs Strain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Sheet1!$C$2</c:f>
              <c:strCache>
                <c:ptCount val="1"/>
                <c:pt idx="0">
                  <c:v>Length (mm)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Sheet1!$B$3:$B$18</c:f>
              <c:numCache>
                <c:formatCode>General</c:formatCode>
                <c:ptCount val="16"/>
                <c:pt idx="0">
                  <c:v>0</c:v>
                </c:pt>
                <c:pt idx="1">
                  <c:v>7330</c:v>
                </c:pt>
                <c:pt idx="2">
                  <c:v>15100</c:v>
                </c:pt>
                <c:pt idx="3">
                  <c:v>23100</c:v>
                </c:pt>
                <c:pt idx="4">
                  <c:v>30400</c:v>
                </c:pt>
                <c:pt idx="5">
                  <c:v>34400</c:v>
                </c:pt>
                <c:pt idx="6">
                  <c:v>36400</c:v>
                </c:pt>
                <c:pt idx="7">
                  <c:v>38400</c:v>
                </c:pt>
                <c:pt idx="8">
                  <c:v>41300</c:v>
                </c:pt>
                <c:pt idx="9">
                  <c:v>42600</c:v>
                </c:pt>
                <c:pt idx="10">
                  <c:v>44800</c:v>
                </c:pt>
                <c:pt idx="11">
                  <c:v>44800</c:v>
                </c:pt>
                <c:pt idx="12">
                  <c:v>46100</c:v>
                </c:pt>
                <c:pt idx="13">
                  <c:v>46200</c:v>
                </c:pt>
                <c:pt idx="14">
                  <c:v>47300</c:v>
                </c:pt>
                <c:pt idx="15">
                  <c:v>47500</c:v>
                </c:pt>
              </c:numCache>
            </c:numRef>
          </c:xVal>
          <c:yVal>
            <c:numRef>
              <c:f>Sheet1!$C$3:$C$18</c:f>
              <c:numCache>
                <c:formatCode>General</c:formatCode>
                <c:ptCount val="16"/>
                <c:pt idx="0">
                  <c:v>50.8</c:v>
                </c:pt>
                <c:pt idx="1">
                  <c:v>50.850999999999999</c:v>
                </c:pt>
                <c:pt idx="2">
                  <c:v>50.902000000000001</c:v>
                </c:pt>
                <c:pt idx="3">
                  <c:v>50.951999999999998</c:v>
                </c:pt>
                <c:pt idx="4">
                  <c:v>51.003</c:v>
                </c:pt>
                <c:pt idx="5">
                  <c:v>51.054000000000002</c:v>
                </c:pt>
                <c:pt idx="6">
                  <c:v>59.182000000000002</c:v>
                </c:pt>
                <c:pt idx="7">
                  <c:v>51.308</c:v>
                </c:pt>
                <c:pt idx="8">
                  <c:v>51.816000000000003</c:v>
                </c:pt>
                <c:pt idx="9">
                  <c:v>58.42</c:v>
                </c:pt>
                <c:pt idx="10">
                  <c:v>52.832000000000001</c:v>
                </c:pt>
                <c:pt idx="11">
                  <c:v>57.658000000000001</c:v>
                </c:pt>
                <c:pt idx="12">
                  <c:v>56.896000000000001</c:v>
                </c:pt>
                <c:pt idx="13">
                  <c:v>53.847999999999999</c:v>
                </c:pt>
                <c:pt idx="14">
                  <c:v>54.863999999999997</c:v>
                </c:pt>
                <c:pt idx="15">
                  <c:v>55.88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993-4DE7-9458-AE626059E1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7740336"/>
        <c:axId val="1900734736"/>
      </c:scatterChart>
      <c:valAx>
        <c:axId val="19677403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Load(N)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00734736"/>
        <c:crosses val="autoZero"/>
        <c:crossBetween val="midCat"/>
      </c:valAx>
      <c:valAx>
        <c:axId val="1900734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Length</a:t>
                </a:r>
                <a:r>
                  <a:rPr lang="en-US" baseline="0"/>
                  <a:t> (mm)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77403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#2 – Bonding and Miller Indices</vt:lpstr>
    </vt:vector>
  </TitlesOfParts>
  <Company>Engineering Computer Network</Company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#2 – Bonding and Miller Indices</dc:title>
  <dc:subject/>
  <dc:creator>Kendra Erk</dc:creator>
  <cp:keywords/>
  <dc:description/>
  <cp:lastModifiedBy>Kothandaraman, Rohith</cp:lastModifiedBy>
  <cp:revision>7</cp:revision>
  <cp:lastPrinted>2023-09-11T03:58:00Z</cp:lastPrinted>
  <dcterms:created xsi:type="dcterms:W3CDTF">2022-09-01T14:32:00Z</dcterms:created>
  <dcterms:modified xsi:type="dcterms:W3CDTF">2023-09-11T04:55:00Z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2023-09-11T03:30:58Z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7ad4b063-07db-4155-8361-43427df7aa15</vt:lpwstr>
  </property>
  <property fmtid="{D5CDD505-2E9C-101B-9397-08002B2CF9AE}" pid="8" name="MSIP_Label_4044bd30-2ed7-4c9d-9d12-46200872a97b_ContentBits">
    <vt:lpwstr>0</vt:lpwstr>
  </property>
</Properties>
</file>