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CRYPTOMACRO ANALYST BOT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Unified MVP Specification v2.1 — Final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Rules-based detection + provider-grade on-chain + LLM synthesis + full dashboard design</w:t>
      </w:r>
    </w:p>
    <w:p>
      <w:pPr>
        <w:spacing w:after="4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2.1 — Dashboard + Discord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Romain L.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Ready for Implementation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Alerts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8 types (6 market + 2 on-chain)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Interfaces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color w:val="1A1A1A"/>
                <w:sz w:val="20"/>
                <w:szCs w:val="20"/>
              </w:rPr>
              <w:t xml:space="preserve">Web Dashboard + Discord Bot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Vision &amp; Design Philosophy</w:t>
      </w:r>
    </w:p>
    <w:p>
      <w:pPr>
        <w:spacing w:after="120"/>
      </w:pPr>
      <w:r>
        <w:t xml:space="preserve">Build a real-time market intelligence system that monitors crypto and macro markets, detects regime shifts and anomalies, and produces high-signal alerts with clear explanations. The system answers: What is happening now? What regime are we in? What scenarios are most likely next?</w:t>
      </w:r>
    </w:p>
    <w:p>
      <w:pPr>
        <w:pStyle w:val="Heading2"/>
      </w:pPr>
      <w:r>
        <w:t xml:space="preserve">1.1 Core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Deterministic core, LLM-enhanced output: </w:t>
      </w:r>
      <w:r>
        <w:t xml:space="preserve">The regime classifier and all 8 alert triggers are pure rules and math. Reproducible, testable, backtestable, zero API cost. The LLM renders deterministic state into language — it never triggers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Signal over noise: </w:t>
      </w:r>
      <w:r>
        <w:t xml:space="preserve">Every alert includes: what happened (metrics), why it matters (interpretation), what to watch next. Cooldowns, deduplication, and severity tiers prevent alert fatigue.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Graceful degradation: </w:t>
      </w:r>
      <w:r>
        <w:t xml:space="preserve">If macro feeds fail, crypto alerts continue. If derivatives fail, leverage alerts disable. If on-chain provider fails, flow alerts disable. If LLM API fails, rules-based alerts continue. The system always degrades, never crashes.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Provider-based on-chain: </w:t>
      </w:r>
      <w:r>
        <w:t xml:space="preserve">For MVP on-chain data, we only accept providers that supply entity-tagged exchange flows. No address clustering, no wallet graph analysis. Hard gate.</w:t>
      </w:r>
    </w:p>
    <w:p>
      <w:pPr>
        <w:pStyle w:val="Heading2"/>
      </w:pPr>
      <w:r>
        <w:t xml:space="preserve">1.2 MVP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Reliable ingestion of crypto + macro + on-chain time series with monitoring and backfilling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engine computing robust indicators on 5-minute cycles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Rules-based regime classifier with 5 interpretable states and confidence scores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 alert types: 6 market-based + 2 on-chain (EXCHANGE_INFLOW_RISK, NETFLOW_SHIFT)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LLM-powered daily brief (2x/day) and event-triggered analysis via Claude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Discord bot for alerts and commands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dashboard with real-time visualization of all system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Evaluation framework: alert quality metrics and post-alert move tracking</w:t>
      </w:r>
    </w:p>
    <w:p>
      <w:pPr>
        <w:pStyle w:val="Heading2"/>
      </w:pPr>
      <w:r>
        <w:t xml:space="preserve">1.3 Explicit Non-Goals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Automatic trading / execution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Raw blockchain parsing or address clustering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 predictive ML (LSTMs, transformers)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+ social sentiment scraping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Order book / microstructure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Multi-asset portfolio optimization or mobile app</w:t>
      </w:r>
    </w:p>
    <w:p>
      <w:r>
        <w:br w:type="page"/>
      </w:r>
    </w:p>
    <w:p>
      <w:pPr>
        <w:pStyle w:val="Heading1"/>
      </w:pPr>
      <w:r>
        <w:t xml:space="preserve">2. Asset &amp; Market Scope</w:t>
      </w:r>
    </w:p>
    <w:p>
      <w:pPr>
        <w:pStyle w:val="Heading2"/>
      </w:pPr>
      <w:r>
        <w:t xml:space="preserve">2.1 Crypto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Price/Derivs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On-Chain Flows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(P0)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(P0)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 leader, macro anchor, deepest on-chain data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(P0)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(P0)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 proxy, ETH/BTC ratio, good provider coverage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(P0)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Stretch goal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Alt-L1 leader, high beta — on-chain flow data less reliable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HYPE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(P0)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(MVP)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Perp DEX token — use venue metrics instead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Macro Coverage</w:t>
      </w:r>
    </w:p>
    <w:p>
      <w:pPr>
        <w:spacing w:after="120"/>
      </w:pPr>
      <w:r>
        <w:t xml:space="preserve">Macro is used as risk context, not economic forecasting.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Value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DXY (USD Index)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Yahoo Finance / FRED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5-min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Inversely correlated with BTC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 2Y Yield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FRED (DGS2) + Yahoo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+ 5-min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Fed policy expectations proxy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 10Y Yield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FRED (DGS10) + Yahoo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Daily + 5-min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Long-term rate expectations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2Y/10Y Spread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Derived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Derived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Recession/inversion signal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S&amp;P 500 / Nasdaq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5-min (mkt hrs)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Equity risk appetite proxy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VIX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5-min (mkt hrs)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Volatility / fear proxy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Global M2 (YoY)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FRED (M2SL)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Strongest BTC corr at 3-6mo lag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2.3 Update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 candle ingestion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1-minute source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resolution for vol detection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computation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Reduces noise; fast enough for regime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 data polling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5-min (market hours)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feeds update at this frequency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flow polling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Hourly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Provider granularity; noisy below 1h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evaluation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5 minutes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Aligned with feature cycle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evaluation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 5 min + cooldowns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on anomalies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daily brief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2x/day (9AM + 7PM Dubai)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Morning preview + evening review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event analysis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 anomaly trigger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Whale flows, liq cascades, macro releases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 Sources</w:t>
      </w:r>
    </w:p>
    <w:p>
      <w:pPr>
        <w:pStyle w:val="Heading2"/>
      </w:pPr>
      <w:r>
        <w:t xml:space="preserve">3.1 Crypto Market Data (Real-time)</w:t>
      </w:r>
    </w:p>
    <w:p>
      <w:pPr>
        <w:spacing w:after="120"/>
      </w:pPr>
      <w:r>
        <w:rPr>
          <w:b/>
          <w:bCs/>
        </w:rPr>
        <w:t xml:space="preserve">Provider: </w:t>
      </w:r>
      <w:r>
        <w:t xml:space="preserve">Binance (free, no API key for public streams)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1m Candles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symbol@kline_1m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OHLCV per minute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 action, volatility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Aggregated Trades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symbol@aggTrade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trades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spike detection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Price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symbol@markPrice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price + funding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Funding rate tracking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Symbols: btcusdt, ethusdt, solusdt, hypeusdt via Binance Futures WebSocket</w:t>
      </w:r>
    </w:p>
    <w:p>
      <w:pPr>
        <w:spacing w:after="100"/>
      </w:pPr>
    </w:p>
    <w:p>
      <w:pPr>
        <w:pStyle w:val="Heading2"/>
      </w:pPr>
      <w:r>
        <w:t xml:space="preserve">3.2 Derivatives Data</w:t>
      </w:r>
    </w:p>
    <w:p>
      <w:pPr>
        <w:spacing w:after="120"/>
      </w:pPr>
      <w:r>
        <w:rPr>
          <w:b/>
          <w:bCs/>
        </w:rPr>
        <w:t xml:space="preserve">Provider: </w:t>
      </w:r>
      <w:r>
        <w:t xml:space="preserve">Coinglass API (free tier available)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Aggregated funding rates across exchanges (Binance, OKX, Bybit)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interest (total + per exchange) for BTC, ETH, SOL, HYPE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Liquidation data: long/short, size, exchange, timestamp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Graceful degradation: if unavailable, CROWDED_LEVERAGE and DELEVERAGING_EVENT auto-disable.</w:t>
      </w:r>
    </w:p>
    <w:p>
      <w:pPr>
        <w:spacing w:after="100"/>
      </w:pPr>
    </w:p>
    <w:p>
      <w:pPr>
        <w:pStyle w:val="Heading2"/>
      </w:pPr>
      <w:r>
        <w:t xml:space="preserve">3.3 Macro Data</w:t>
      </w:r>
    </w:p>
    <w:p>
      <w:pPr>
        <w:spacing w:after="120"/>
      </w:pPr>
      <w:r>
        <w:rPr>
          <w:b/>
          <w:bCs/>
        </w:rPr>
        <w:t xml:space="preserve">FRED API </w:t>
      </w:r>
      <w:r>
        <w:t xml:space="preserve">(free): Fed Funds Rate, 2Y/10Y Yields, M2 Money Supply, CPI, PCE, Jobless Claims.</w:t>
      </w:r>
    </w:p>
    <w:p>
      <w:pPr>
        <w:spacing w:after="120"/>
      </w:pPr>
      <w:r>
        <w:rPr>
          <w:b/>
          <w:bCs/>
        </w:rPr>
        <w:t xml:space="preserve">Yahoo Finance </w:t>
      </w:r>
      <w:r>
        <w:t xml:space="preserve">(free): DXY, S&amp;P 500, Nasdaq, VIX, Gold — real-time during market hours.</w:t>
      </w:r>
    </w:p>
    <w:p>
      <w:pPr>
        <w:spacing w:after="100"/>
      </w:pPr>
    </w:p>
    <w:p>
      <w:pPr>
        <w:pStyle w:val="Heading2"/>
      </w:pPr>
      <w:r>
        <w:t xml:space="preserve">3.4 On-Chain Data — Provider Requirement</w:t>
      </w:r>
    </w:p>
    <w:p>
      <w:pPr>
        <w:shd w:fill="FFF3CD" w:val="clear"/>
        <w:spacing w:after="120"/>
        <w:ind w:left="200" w:right="200"/>
      </w:pPr>
      <w:r>
        <w:rPr>
          <w:b/>
          <w:bCs/>
          <w:color w:val="E67E22"/>
          <w:sz w:val="20"/>
          <w:szCs w:val="20"/>
        </w:rPr>
        <w:t xml:space="preserve">  MVP CONSTRAINT: </w:t>
      </w:r>
      <w:r>
        <w:rPr>
          <w:color w:val="1A1A1A"/>
          <w:sz w:val="20"/>
          <w:szCs w:val="20"/>
        </w:rPr>
        <w:t xml:space="preserve">We only integrate on-chain if the provider supplies entity-tagged exchange flows. No address clustering, no wallet graph analysis. Hard gate.</w:t>
      </w:r>
    </w:p>
    <w:p>
      <w:pPr>
        <w:spacing w:after="40"/>
      </w:pPr>
    </w:p>
    <w:p>
      <w:pPr>
        <w:spacing w:after="120"/>
      </w:pPr>
      <w:r>
        <w:rPr>
          <w:b/>
          <w:bCs/>
        </w:rPr>
        <w:t xml:space="preserve">Required: </w:t>
      </w:r>
      <w:r>
        <w:t xml:space="preserve">Exchange inflow / outflow / netflow at asset level (BTC, ETH), entity-tagged ("exchange" vs "non-exchange").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Glassnode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Excellent entity tagging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Rate-limited, daily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~$30/mo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quality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CryptoQuant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Good entity tagging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 access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~$30/mo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Good alternative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Nansen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entity labels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~$100+/mo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Overkill for MVP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bCs/>
        </w:rPr>
        <w:t xml:space="preserve">What we do NOT do: </w:t>
      </w:r>
      <w:r>
        <w:t xml:space="preserve">No clustering, no pattern inference, no raw RPC, no SOL flows (stretch only), no HYPE flows.</w:t>
      </w:r>
    </w:p>
    <w:p>
      <w:pPr>
        <w:spacing w:after="100"/>
      </w:pPr>
    </w:p>
    <w:p>
      <w:pPr>
        <w:pStyle w:val="Heading2"/>
      </w:pPr>
      <w:r>
        <w:t xml:space="preserve">3.5 Sentiment &amp; Data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Fear &amp; Greed Index: free API at api.alternative.me/fng/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feed: heartbeat monitoring, gap detection, backfill on reconnect, UTC timestamps</w:t>
      </w:r>
    </w:p>
    <w:p>
      <w:r>
        <w:br w:type="page"/>
      </w: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High-Level Pipeline</w:t>
      </w:r>
    </w:p>
    <w:p>
      <w:pPr>
        <w:spacing w:after="120"/>
      </w:pPr>
      <w:r>
        <w:t xml:space="preserve">Ingest → Normalize → Store → Compute Features → Classify Regime → Trigger Alerts → Deliver + Log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DATA COLLECTORS (Rust / tokio)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Binance WS | Coinglass | FRED | Yahoo | On-Chain Provider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└─────────────────────────────┬──────────────────────────────┘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NATS JetStream (message bus)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┌──────────────┼──────────────┐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              │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Normalizer    Feature Engine   Anomaly Detector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│              │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└──────────────┼──────────────┘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TimescaleDB + Redis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┌────────┼────────┼────────┼────────┐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     │        │        │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Regime  Alerts  On-Chain   LLM    FastAPI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Engine  Engine  Risk Scr  Engine  Backend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     │        │        │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└────────┼────────┼────────┼────────┘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Discord Bot + Web Dashboard + Logs</w:t>
      </w:r>
    </w:p>
    <w:p>
      <w:pPr>
        <w:spacing w:after="100"/>
      </w:pPr>
    </w:p>
    <w:p>
      <w:pPr>
        <w:pStyle w:val="Heading2"/>
      </w:pPr>
      <w:r>
        <w:t xml:space="preserve">4.2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Collectors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Rust (tokio + tokio-tungstenite)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High-throughput WS. Proven from Multipool.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Message Bus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NATS JetStream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Lightweight, persistence + replay.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3.12 (asyncio)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ecosystem: pandas, numpy, ta-lib, asyncpg.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TimescaleDB (Postgres ext.)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SQL, compression, continuous aggregates.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/ State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Redis 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state, cooldowns, pub/sub.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+ Alerts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(rules-based)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Deterministic, testable, zero API cost.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Analysis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(Sonnet 4.5)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Temp=0 for JSON, 0.3 for briefs. Not in critical path.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Delivery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Discord Bot (discord.py)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Free, rich embeds, channels, slash commands, no limits.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Backend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FastAPI + WebSocket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 for queries, WS for real-time push.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Frontend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+ Recharts + Tailwind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Lightweight, real-time capable, great charting.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Start simple, K8s when needed.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dotenv + YAML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Thresholds in YAML for easy tuning.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Database Schema (TimescaleDB)</w:t>
      </w:r>
    </w:p>
    <w:p>
      <w:pPr>
        <w:spacing w:after="120"/>
      </w:pPr>
      <w:r>
        <w:t xml:space="preserve">All tables use hypertables for time-based partitioning and compression.</w:t>
      </w:r>
    </w:p>
    <w:p>
      <w:pPr>
        <w:pStyle w:val="Heading2"/>
      </w:pPr>
      <w:r>
        <w:t xml:space="preserve">5.1 Market Data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market_candles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 TIMESTAMPTZ NOT NULL, symbol TEXT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exchange TEXT NOT NULL DEFAULT 'binance',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open DECIMAL(20,8), high DECIMAL(20,8),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low DECIMAL(20,8), close DECIMAL(20,8),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volume DECIMAL(20,8), quote_vol DECIMAL(20,8), trades INTEGER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create_hypertable('market_candles', 'time');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derivatives_metrics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 TIMESTAMPTZ NOT NULL, symbol TEXT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exchange TEXT NOT NULL, funding_rate DECIMAL(20,10),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open_interest_usd DECIMAL(20,2),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liq_long_usd DECIMAL(20,2), liq_short_usd DECIMAL(20,2)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create_hypertable('derivatives_metrics', 'time');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macro_data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 TIMESTAMPTZ NOT NULL, indicator TEXT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 DECIMAL(20,6), source TEXT NOT NULL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create_hypertable('macro_data', 'time');</w:t>
      </w:r>
    </w:p>
    <w:p>
      <w:pPr>
        <w:spacing w:after="60"/>
      </w:pPr>
    </w:p>
    <w:p>
      <w:pPr>
        <w:pStyle w:val="Heading2"/>
      </w:pPr>
      <w:r>
        <w:t xml:space="preserve">5.2 On-Chain Flows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onchain_exchange_flows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 TIMESTAMPTZ NOT NULL, asset TEXT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exchange_scope TEXT NOT NULL DEFAULT 'ALL',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inflow DECIMAL(30,8), outflow DECIMAL(30,8), netflow DECIMAL(30,8),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inflow_usd DECIMAL(20,2), outflow_usd DECIMAL(20,2), netflow_usd DECIMAL(20,2),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source TEXT NOT NULL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create_hypertable('onchain_exchange_flows', 'time');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onchain_features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 TIMESTAMPTZ NOT NULL, asset TEXT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inflow_zscore DECIMAL(10,4), netflow_zscore DECIMAL(10,4),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netflow_sma_1d DECIMAL(30,8), netflow_sma_7d DECIMAL(30,8),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flow_persistence TEXT, risk_score DECIMAL(10,4)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create_hypertable('onchain_features', 'time');</w:t>
      </w:r>
    </w:p>
    <w:p>
      <w:pPr>
        <w:spacing w:after="60"/>
      </w:pPr>
    </w:p>
    <w:p>
      <w:pPr>
        <w:pStyle w:val="Heading2"/>
      </w:pPr>
      <w:r>
        <w:t xml:space="preserve">5.3 Computed Features, Regime &amp; Alerts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computed_features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 TIMESTAMPTZ NOT NULL, symbol TEXT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r_5m DECIMAL(10,6), r_1h DECIMAL(10,6), r_4h DECIMAL(10,6), r_1d DECIMAL(10,6),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rv_1h DECIMAL(10,6), rv_4h DECIMAL(10,6), rsi_14 DECIMAL(10,4),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macd DECIMAL(20,8), macd_signal DECIMAL(20,8),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bb_upper DECIMAL(20,8), bb_lower DECIMAL(20,8), atr_14 DECIMAL(20,8),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ema_slope DECIMAL(10,6), volume_zscore DECIMAL(10,4),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funding_zscore DECIMAL(10,4), oi_change_pct_1h DECIMAL(10,4),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liq_burst_zscore DECIMAL(10,4),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breakout_high_4h BOOLEAN, breakout_low_4h BOOLEAN,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breakout_high_24h BOOLEAN, breakout_low_24h BOOLEAN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create_hypertable('computed_features', 'time');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cross_features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 TIMESTAMPTZ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eth_btc_rs DECIMAL(10,6), sol_btc_rs DECIMAL(10,6), hype_btc_rs DECIMAL(10,6),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corr_btc_sp500 DECIMAL(10,6), corr_btc_dxy DECIMAL(10,6),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corr_btc_sp500_7d DECIMAL(10,6), macro_stress DECIMAL(10,4)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create_hypertable('cross_features', 'time');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regime_state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 TIMESTAMPTZ NOT NULL, regime TEXT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confidence DECIMAL(5,2), key_drivers JSONB, conditions_met JSONB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create_hypertable('regime_state', 'time');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alerts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alert_id UUID PRIMARY KEY DEFAULT gen_random_uuid(),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ts_triggered TIMESTAMPTZ NOT NULL, alert_type TEXT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severity TEXT NOT NULL, symbols JSONB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payload JSONB NOT NULL, input_snapshot JSONB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sent_to TEXT, sent_status TEXT NOT NULL DEFAULT 'pending',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followed_by_move BOOLEAN, move_size_atr DECIMAL(10,4), eval_notes TEXT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TABLE analysis_reports (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report_id UUID PRIMARY KEY DEFAULT gen_random_uuid(),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 TIMESTAMPTZ DEFAULT NOW(), report_type TEXT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regime TEXT, input_snapshot JSONB NOT NULL,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report_json JSONB, narrative_text TEXT,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model_used TEXT, tokens_used INTEGER, cost_usd DECIMAL(10,4)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after="60"/>
      </w:pPr>
    </w:p>
    <w:p>
      <w:pPr>
        <w:pStyle w:val="Heading2"/>
      </w:pPr>
      <w:r>
        <w:t xml:space="preserve">5.4 Continuous Aggregates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MATERIALIZED VIEW candles_5m WITH (timescaledb.continuous) AS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time_bucket('5 min', time) AS bucket, symbol,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first(open,time) AS open, max(high) AS high,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min(low) AS low, last(close,time) AS close, sum(volume) AS volume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market_candles GROUP BY bucket, symbol;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 MATERIALIZED VIEW candles_1h WITH (timescaledb.continuous) AS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time_bucket('1 hour', time) AS bucket, symbol,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first(open,time) AS open, max(high) AS high,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min(low) AS low, last(close,time) AS close, sum(volume) AS volume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market_candles GROUP BY bucket, symbol;</w:t>
      </w:r>
    </w:p>
    <w:p>
      <w:r>
        <w:br w:type="page"/>
      </w:r>
    </w:p>
    <w:p>
      <w:pPr>
        <w:pStyle w:val="Heading1"/>
      </w:pPr>
      <w:r>
        <w:t xml:space="preserve">6. Feature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Price/Vol (all 4)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r_5m/1h/4h/1d, rv_1h/4h, RSI, MACD, BB, ATR, EMA slope, breakout flags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5m cycle from 1m candles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volume_zscore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5m vol vs 24h rolling mean/stdev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Derivatives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funding_zscore, oi_change_pct, liq_burst_zscore, crowding 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5m from Coinglass REST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Cross-asset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ETH/SOL/HYPE relative strength vs BTC, rolling correlation matrix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5m from computed_features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corr_btc_sp500 (30d+7d), corr_btc_dxy, macro_stress composite (0-100)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5m from macro_data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(BTC/ETH)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inflow_zscore, netflow_zscore, SMA_1d/7d, flow_persistence, risk_score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Hourly from provider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On-Chain Risk Score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risk_score = w1*onchain_anomaly + w2*fragility + w3*market_structure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Default: w1=w2=w3=0.333 (tunable in thresholds.yaml)</w:t>
      </w:r>
    </w:p>
    <w:p>
      <w:pPr>
        <w:spacing w:after="40"/>
      </w:pPr>
    </w:p>
    <w:p>
      <w:pPr>
        <w:spacing w:after="120"/>
      </w:pPr>
      <w:r>
        <w:rPr>
          <w:b/>
          <w:bCs/>
        </w:rPr>
        <w:t xml:space="preserve">onchain_anomaly (0-100): </w:t>
      </w:r>
      <w:r>
        <w:t xml:space="preserve">Clamped sigmoid of inflow_zscore or percentile vs 30d.</w:t>
      </w:r>
    </w:p>
    <w:p>
      <w:pPr>
        <w:spacing w:after="120"/>
      </w:pPr>
      <w:r>
        <w:rPr>
          <w:b/>
          <w:bCs/>
        </w:rPr>
        <w:t xml:space="preserve">fragility (0-100): </w:t>
      </w:r>
      <w:r>
        <w:t xml:space="preserve">Composite of funding_z, oi_change, rv_1h_z, macro_stress.</w:t>
      </w:r>
    </w:p>
    <w:p>
      <w:pPr>
        <w:spacing w:after="120"/>
      </w:pPr>
      <w:r>
        <w:rPr>
          <w:b/>
          <w:bCs/>
        </w:rPr>
        <w:t xml:space="preserve">market_structure (0-100): </w:t>
      </w:r>
      <w:r>
        <w:t xml:space="preserve">Proximity to support (ATR multiples), breakout risk.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0-49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only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50-69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with standard cooldown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70-100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Elevated priority, shorter cooldown</w:t>
            </w:r>
          </w:p>
        </w:tc>
      </w:tr>
    </w:tbl>
    <w:p>
      <w:pPr>
        <w:shd w:fill="FFF3CD" w:val="clear"/>
        <w:spacing w:after="120"/>
        <w:ind w:left="200" w:right="200"/>
      </w:pPr>
      <w:r>
        <w:rPr>
          <w:b/>
          <w:bCs/>
          <w:color w:val="E67E22"/>
          <w:sz w:val="20"/>
          <w:szCs w:val="20"/>
        </w:rPr>
        <w:t xml:space="preserve">  NOT CALIBRATED: </w:t>
      </w:r>
      <w:r>
        <w:rPr>
          <w:color w:val="1A1A1A"/>
          <w:sz w:val="20"/>
          <w:szCs w:val="20"/>
        </w:rPr>
        <w:t xml:space="preserve">Equal default weights. Store all components. Tune in Phase 5 with real data.</w:t>
      </w:r>
    </w:p>
    <w:p>
      <w:r>
        <w:br w:type="page"/>
      </w:r>
    </w:p>
    <w:p>
      <w:pPr>
        <w:pStyle w:val="Heading1"/>
      </w:pPr>
      <w:r>
        <w:t xml:space="preserve">8. Regime Classifier (Rules-Based)</w:t>
      </w:r>
    </w:p>
    <w:p>
      <w:pPr>
        <w:spacing w:after="120"/>
      </w:pPr>
      <w:r>
        <w:t xml:space="preserve">Entirely deterministic. Evaluates every 5 minutes. On-chain can become a top driver in Risk-Off and Deleveraging but never sets regime alone.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Conditions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Risk-On Trend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 EMA slope &gt; 0, RV_1h &lt; threshold, macro stress low OR BTC-equity corr positive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Risk-Off / Stress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 stress &gt; threshold, BTC downtrend, BTC-equity corr strongly positive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Chop / Range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 slope ≈ 0, RV low-medium, breakouts failing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Volatility Expansion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RV_1h z-score &gt; threshold AND breakout AND volume spike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Deleveraging Event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 spike + OI drops rapidly + move &gt; 2x ATR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Confidence = weighted sum of conditions met + z-score extremeness (0.0-1.0). Below 0.4 = "uncertain", no regime-shift alert fires.</w:t>
      </w:r>
    </w:p>
    <w:p>
      <w:r>
        <w:br w:type="page"/>
      </w:r>
    </w:p>
    <w:p>
      <w:pPr>
        <w:pStyle w:val="Heading1"/>
      </w:pPr>
      <w:r>
        <w:t xml:space="preserve">9. Alert Engine — 8 Core Types</w:t>
      </w:r>
    </w:p>
    <w:p>
      <w:pPr>
        <w:pStyle w:val="Heading2"/>
      </w:pPr>
      <w:r>
        <w:t xml:space="preserve">9.1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 10 alerts/day average. Every alert: what + why + watch next.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Cooldowns + dedup by (type, symbol, direction). Persist 2 cycles for borderline.</w:t>
      </w:r>
    </w:p>
    <w:p>
      <w:pPr>
        <w:spacing w:after="60"/>
      </w:pPr>
    </w:p>
    <w:p>
      <w:pPr>
        <w:pStyle w:val="Heading2"/>
      </w:pPr>
      <w:r>
        <w:t xml:space="preserve">9.2 Market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Summary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Cooldown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VOL_EXPANSION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RV_1h z &gt; 2.0 AND breakout AND vol z &gt; 1.5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REGIME_SHIFT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changes AND confidence &gt; 0.5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90 min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CORRELATION_BREAK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7d BTC-equity corr drops &gt; 0.3 from 30d OR flips sign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min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CROWDED_LEVERAGE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Funding z &gt; |2.5| AND OI +5% (24h) AND price &gt; 2σ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 min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A5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DELEVERAGING_EVENT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 &gt; $50M (1h) AND OI -5% AND candle &gt; 2x ATR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A6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LEADERSHIP_ROTATION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SOL/BTC or HYPE/BTC RS &gt; 2σ of 7d mean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min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On-Chain Alerts (BTC/ETH Only)</w:t>
      </w:r>
    </w:p>
    <w:p>
      <w:pPr>
        <w:pStyle w:val="Heading3"/>
      </w:pPr>
      <w:r>
        <w:t xml:space="preserve">A7: EXCHANGE_INFLOW_RISK</w:t>
      </w:r>
    </w:p>
    <w:p>
      <w:pPr>
        <w:spacing w:after="120"/>
      </w:pPr>
      <w:r>
        <w:rPr>
          <w:b/>
          <w:bCs/>
        </w:rPr>
        <w:t xml:space="preserve">Base trigger (ALL): </w:t>
      </w:r>
      <w:r>
        <w:t xml:space="preserve">inflow_z &gt;= 2.5 AND netflow_z &gt;= 2.0 AND entity-tagged source</w:t>
      </w:r>
    </w:p>
    <w:p>
      <w:pPr>
        <w:spacing w:after="120"/>
      </w:pPr>
      <w:r>
        <w:rPr>
          <w:b/>
          <w:bCs/>
        </w:rPr>
        <w:t xml:space="preserve">Severity → HIGH (ANY): </w:t>
      </w:r>
      <w:r>
        <w:t xml:space="preserve">funding_z &gt;= 2.0 + OI up, OR VOL_EXPANSION active, OR price within 1.5x ATR of support, OR macro stress &gt;= 60</w:t>
      </w:r>
    </w:p>
    <w:p>
      <w:pPr>
        <w:spacing w:after="120"/>
      </w:pPr>
      <w:r>
        <w:rPr>
          <w:b/>
          <w:bCs/>
        </w:rPr>
        <w:t xml:space="preserve">Cooldown: </w:t>
      </w:r>
      <w:r>
        <w:t xml:space="preserve">90 min. Dedup: (type, asset, direction)</w:t>
      </w:r>
    </w:p>
    <w:p>
      <w:pPr>
        <w:spacing w:after="40"/>
      </w:pPr>
    </w:p>
    <w:p>
      <w:pPr>
        <w:pStyle w:val="Heading3"/>
      </w:pPr>
      <w:r>
        <w:t xml:space="preserve">A8: NETFLOW_SHIFT</w:t>
      </w:r>
    </w:p>
    <w:p>
      <w:pPr>
        <w:spacing w:after="120"/>
      </w:pPr>
      <w:r>
        <w:rPr>
          <w:b/>
          <w:bCs/>
        </w:rPr>
        <w:t xml:space="preserve">Condition A: </w:t>
      </w:r>
      <w:r>
        <w:t xml:space="preserve">SMA_long was outflow-dominant, SMA_short now inflow-dominant (or vice versa)</w:t>
      </w:r>
    </w:p>
    <w:p>
      <w:pPr>
        <w:spacing w:after="120"/>
      </w:pPr>
      <w:r>
        <w:rPr>
          <w:b/>
          <w:bCs/>
        </w:rPr>
        <w:t xml:space="preserve">Condition B: </w:t>
      </w:r>
      <w:r>
        <w:t xml:space="preserve">12h consecutive NF_z &gt; 1.0, OR 9/12 hours positive netflow</w:t>
      </w:r>
    </w:p>
    <w:p>
      <w:pPr>
        <w:spacing w:after="120"/>
      </w:pPr>
      <w:r>
        <w:rPr>
          <w:b/>
          <w:bCs/>
        </w:rPr>
        <w:t xml:space="preserve">Condition C: </w:t>
      </w:r>
      <w:r>
        <w:t xml:space="preserve">SMA_short - SMA_long &gt; DELTA_THRESH</w:t>
      </w:r>
    </w:p>
    <w:p>
      <w:pPr>
        <w:spacing w:after="120"/>
      </w:pPr>
      <w:r>
        <w:rPr>
          <w:b/>
          <w:bCs/>
        </w:rPr>
        <w:t xml:space="preserve">Cooldown: </w:t>
      </w:r>
      <w:r>
        <w:t xml:space="preserve">24 hours. Structural signal, not intraday.</w:t>
      </w:r>
    </w:p>
    <w:p>
      <w:r>
        <w:br w:type="page"/>
      </w:r>
    </w:p>
    <w:p>
      <w:pPr>
        <w:pStyle w:val="Heading1"/>
      </w:pPr>
      <w:r>
        <w:t xml:space="preserve">10. LLM Analysis Layer (Claude API)</w:t>
      </w:r>
    </w:p>
    <w:p>
      <w:pPr>
        <w:spacing w:after="120"/>
      </w:pPr>
      <w:r>
        <w:t xml:space="preserve">LLM renders deterministic state into language. Never triggers alerts.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Cost/Day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Morning brief (9AM)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1x/day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~$0.15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Evening brief (7PM)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1x/day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~$0.15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 analysis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Sonnet 4.5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(JSON)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~3-8x/day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~$0.50-1.00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deep report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Opus 4.5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0.3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1x/week (Sun)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~$1.00/wk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10.1 Daily Brief Output Schema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"headline": "one-line market summary",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"regime_summary": "current regime + how we got here",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"drivers": [{"name":"...", "evidence":"specific numbers"}],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"asset_notes": {"BTC":"...", "ETH":"...", "SOL":"...", "HYPE":"..."},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"onchain_intelligence": "exchange flow summary",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"risks_next_6h": ["risk1", "risk2", "risk3"],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"opportunities": ["setup1"],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"key_levels": {"BTC":"...", "ETH":"..."},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"invalidation_watch": ["what would change this view"],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"confidence_outlook": "1-sentence outlook"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11. Discord Bot Interface</w:t>
      </w:r>
    </w:p>
    <w:p>
      <w:pPr>
        <w:spacing w:after="120"/>
      </w:pPr>
      <w:r>
        <w:t xml:space="preserve">Discord provides free bot API with rich embeds, color-coded severity, separate channels per alert type, slash commands, and no message limits. It replaces Telegram as the primary alert delivery channel.</w:t>
      </w:r>
    </w:p>
    <w:p>
      <w:pPr>
        <w:pStyle w:val="Heading2"/>
      </w:pPr>
      <w:r>
        <w:t xml:space="preserve">11.1 Server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#alerts-high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High-severity alerts only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VOL_EXPANSION (high), EXCHANGE_INFLOW_RISK (high), DELEVERAGING_EVENT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#alerts-all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alert types, all severities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8-alert firehose, color-coded by severity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#daily-brief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Morning + evening LLM briefs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Formatted daily reports at 9AM/7PM Dubai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#regime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state changes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REGIME_SHIFT alerts + current regime status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#on-chain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flow intelligence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EXCHANGE_INFLOW_RISK, NETFLOW_SHIFT, flow summaries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#commands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 interaction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Slash command responses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#system-health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status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Heartbeat, degradation notices, errors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11.2 Slash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/status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BTC/ETH/SOL/HYPE prices, 24h change, regime, key metrics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/regime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regime, confidence, top 3 drivers, conditions met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/report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 daily brief (formatted embed)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/analysis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recent event analysis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/macro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DXY, yields, S&amp;P, VIX, stress composite, next events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/funding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Funding rates per asset + z-scores + crowding assessment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/flows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BTC/ETH exchange netflows, risk scores, persistence labels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/whale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Recent large exchange inflows (24h)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/eval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quality: alerts/day, hit rate, false positive rate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/ask &lt;question&gt;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Claude query with current market context injected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11.3 Alert Embed Format</w:t>
      </w:r>
    </w:p>
    <w:p>
      <w:pPr>
        <w:spacing w:after="120"/>
      </w:pPr>
      <w:r>
        <w:t xml:space="preserve">Discord embeds support colored sidebars, fields, and footers. Every alert is a rich embed: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Embed color: RED (#EF4444) for high, AMBER (#F59E0B) for medium, GRAY (#6B7280) for low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Title:  [HIGH] EXCHANGE_INFLOW_RISK — BTC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Fields (inline):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Inflow      | 3,200 BTC ($218M)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Z-Score     | 2.9 (99th pctile)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Risk Score  | 74/100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Regime      | Vol Expansion (0.72)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Confirmations: funding z=2.3, price 1.2x ATR from support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Interpretation: elevated sell-side risk with fragile positioning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Footer: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Watch: funding reset or reclaim above $67,500 | Cooldown: 90m</w:t>
      </w:r>
    </w:p>
    <w:p>
      <w:pPr>
        <w:spacing w:after="60"/>
      </w:pPr>
    </w:p>
    <w:p>
      <w:pPr>
        <w:pStyle w:val="Heading2"/>
      </w:pPr>
      <w:r>
        <w:t xml:space="preserve">11.4 Daily Brief Format</w:t>
      </w:r>
    </w:p>
    <w:p>
      <w:pPr>
        <w:spacing w:after="120"/>
      </w:pPr>
      <w:r>
        <w:t xml:space="preserve">The daily brief is posted as a multi-embed message with sections: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 1 (header): Headline + regime summary + confidence gauge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 2 (assets): 4-field grid with BTC/ETH/SOL/HYPE price + 24h + key metric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 3 (drivers): Top 3 drivers with evidence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 4 (risks + opportunities): Bulleted lists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 5 (on-chain): Exchange flow summary + risk scores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 6 (footer): Key levels + invalidation watch + confidence outlook</w:t>
      </w:r>
    </w:p>
    <w:p>
      <w:r>
        <w:br w:type="page"/>
      </w:r>
    </w:p>
    <w:p>
      <w:pPr>
        <w:pStyle w:val="Heading1"/>
      </w:pPr>
      <w:r>
        <w:t xml:space="preserve">12. Web Dashboard — Full Design Specification</w:t>
      </w:r>
    </w:p>
    <w:p>
      <w:pPr>
        <w:spacing w:after="120"/>
      </w:pPr>
      <w:r>
        <w:t xml:space="preserve">The web dashboard is the primary deep-analysis interface. While Discord delivers real-time alerts to your phone, the dashboard is where you go for full context: charts, historical analysis, regime timelines, flow visualizations, and system health. It is a single-page React application backed by a FastAPI server with WebSocket for real-time updates.</w:t>
      </w:r>
    </w:p>
    <w:p>
      <w:pPr>
        <w:pStyle w:val="Heading2"/>
      </w:pPr>
      <w:r>
        <w:t xml:space="preserve">12.1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Dark theme by default (trader standard), with high-contrast accent colors for regime/severity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Information density over whitespace — this is a command center, not a marketing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Glanceable: regime status, alert count, and asset prices visible without scrolling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Real-time: prices and features update via WebSocket every 5 seconds; alerts push instantly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Keyboard navigable: hotkeys for switching between views (1-6)</w:t>
      </w:r>
    </w:p>
    <w:p>
      <w:pPr>
        <w:spacing w:after="80"/>
      </w:pPr>
    </w:p>
    <w:p>
      <w:pPr>
        <w:pStyle w:val="Heading2"/>
      </w:pPr>
      <w:r>
        <w:t xml:space="preserve">12.2 Layout Architecture</w:t>
      </w:r>
    </w:p>
    <w:p>
      <w:pPr>
        <w:spacing w:after="120"/>
      </w:pPr>
      <w:r>
        <w:t xml:space="preserve">The dashboard uses a fixed sidebar + content area layout: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┌───────────┬───────────────────────────────────────────────┐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│  TOP BAR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SIDEBAR  │  Regime badge | System health | Last update | Clock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├───────────────────────────────────────────────┤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│         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Nav:     │  MAIN CONTENT AREA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[1] Cmd  │  (switches based on active view)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[2] Asset│         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[3] Macro│         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[4] Chain│         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[5] Intel│         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[6] Eval │         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│         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System   │         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status   │                                                     │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└───────────┴───────────────────────────────────────────────┘</w:t>
      </w:r>
    </w:p>
    <w:p>
      <w:pPr>
        <w:spacing w:after="80"/>
      </w:pPr>
    </w:p>
    <w:p>
      <w:pPr>
        <w:pStyle w:val="Heading2"/>
      </w:pPr>
      <w:r>
        <w:t xml:space="preserve">12.3 Sidebar (Fixed, Always Visible)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Badge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regime label + icon + confidence %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 matches regime (green=risk-on, red=risk-off, amber=chop, purple=vol expansion, dark red=deleveraging). Pulses on regime shift.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view buttons: Command Center, Assets, Macro, On-Chain, Intelligence, Evaluation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Hotkeys 1-6. Active view highlighted.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Health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 status indicators for each data source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 dot = healthy, amber = degraded, red = down. Shows last update timestamp.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Counter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Alerts fired today by severity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Badge: "3 high / 5 med / 2 low today"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12.4 Top Bar (Fixed)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Left: Regime badge (pill shape, color-coded) with confidence score and time since last regime 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Center: System health summary — green checkmarks for each active feed, amber/red for degraded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Right: Last data update timestamp + Dubai clock + UTC clock</w:t>
      </w:r>
    </w:p>
    <w:p>
      <w:pPr>
        <w:spacing w:after="80"/>
      </w:pPr>
    </w:p>
    <w:p>
      <w:pPr>
        <w:pStyle w:val="Heading2"/>
      </w:pPr>
      <w:r>
        <w:t xml:space="preserve">12.5 View 1: Command Center (Default View)</w:t>
      </w:r>
    </w:p>
    <w:p>
      <w:pPr>
        <w:spacing w:after="120"/>
      </w:pPr>
      <w:r>
        <w:t xml:space="preserve">The overview page. Everything you need at a glance, no scrolling required.</w:t>
      </w:r>
    </w:p>
    <w:p>
      <w:pPr>
        <w:pStyle w:val="Heading3"/>
      </w:pPr>
      <w:r>
        <w:t xml:space="preserve">Row 1: Asset Price Cards (4 cards, equal width)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name + logo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BTC, ETH, SOL, HYPE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font, primary element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24h change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Color-coded: green positive, red negative, with % and absolute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Sparkline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24h price as a tiny line chart (48 data points)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Asset-specific: BTC=funding z, ETH=ETH/BTC ratio, SOL=RS vs BTC, HYPE=RS vs BTC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badge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If any active alert for this asset, show severity dot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Row 2: Regime + Macro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Panel (40% width)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regime (large label), confidence bar (0-100%), top 3 drivers with values, time in current regime, mini regime timeline (last 48h as colored bar)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 Dashboard (60% width)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mini-panels in grid: DXY (price + trend arrow), US10Y (yield + change), S&amp;P 500 (price + change), VIX (level + change). Macro stress composite gauge (0-100) in center. All update real-time.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Row 3: Alert Feed + On-Chain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Alert Feed (60% width)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Scrollable list of last 20 alerts. Each alert: severity color bar, type badge, asset, time ago, one-line summary. Click to expand: full payload + input snapshot + watch/invalidation. Filter by type and severity.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Flow Summary (40% width)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 + ETH panels: netflow bar chart (last 24h, green=outflow, red=inflow), current risk score gauge (0-100), flow persistence label ("inflow dominant" / "outflow dominant" / "neutral"), inflow z-score with percentile.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12.6 View 2: Asset Detail</w:t>
      </w:r>
    </w:p>
    <w:p>
      <w:pPr>
        <w:spacing w:after="120"/>
      </w:pPr>
      <w:r>
        <w:t xml:space="preserve">Deep dive into a single asset. Tab bar at top to switch: BTC | ETH | SOL | HYPE.</w:t>
      </w:r>
    </w:p>
    <w:p>
      <w:pPr>
        <w:pStyle w:val="Heading3"/>
      </w:pPr>
      <w:r>
        <w:t xml:space="preserve">Top Section: Price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Chart 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Candlestick chart (Recharts or lightweight-charts)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Timeframes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Toggle: 5m / 1h / 4h / 1d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Overlays (toggleable)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Bollinger Bands, EMA (20), volume bars below, breakout levels (24h high/low as horizontal lines)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markers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Vertical lines at alert timestamps, color-coded by severity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background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Subtle background color bands matching regime at each point in time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 range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Slider: last 6h / 12h / 24h / 7d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Bottom Section: Feature Dashboard (4-column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1: Price/Vol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2: Derivatives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3: On-Chain (BTC/ETH)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4: Cross-Asset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RSI gauge (0-100)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Funding rate + z-score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Exchange netflow (bar chart)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Relative strength vs BTC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Realized vol (1h/4h)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 interest + 24h change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Inflow z-score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correlation vs S&amp;P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ATR (14)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Liquidation heatmap (24h)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score gauge (0-100)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Rolling correlation vs DXY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Volume z-score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Crowding score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Flow persistence label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Leader/laggard status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 slope + direction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Long/short ratio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Netflow SMA cross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driver contribution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On-chain column only shows for BTC and ETH. For SOL/HYPE, column shows "Not available for this asset" with explanation.</w:t>
      </w:r>
    </w:p>
    <w:p>
      <w:pPr>
        <w:spacing w:after="80"/>
      </w:pPr>
    </w:p>
    <w:p>
      <w:pPr>
        <w:pStyle w:val="Heading2"/>
      </w:pPr>
      <w:r>
        <w:t xml:space="preserve">12.7 View 3: Macro Dashboard</w:t>
      </w:r>
    </w:p>
    <w:p>
      <w:pPr>
        <w:spacing w:after="120"/>
      </w:pPr>
      <w:r>
        <w:t xml:space="preserve">Full macro context page. Two main sections.</w:t>
      </w:r>
    </w:p>
    <w:p>
      <w:pPr>
        <w:pStyle w:val="Heading3"/>
      </w:pPr>
      <w:r>
        <w:t xml:space="preserve">Top: Macro Indicator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DXY line chart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30d DXY price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 price overlay (inverted axis) to show correlation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Yield curve mini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2Y vs 10Y yield, spread area fill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Spread value + inversion warning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30d price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 overlay for correlation visual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30d level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Threshold lines at 20 (normal) and 30 (stress)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Bottom: Correlation &amp; Stress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 Stress Gauge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circular gauge, 0-100. Color: green &lt;30, amber 30-60, red &gt;60. Shows component breakdown on hover: USD contribution, yields, equities, VIX.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Correlation Matrix Heatmap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 vs S&amp;P, BTC vs DXY, BTC vs US10Y, ETH vs BTC. Color scale: dark red (strong negative) to dark green (strong positive). Shows both 30d and 7d values with delta.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 Calendar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Next 7 days of macro events: date, event name, impact rating (high/med/low), previous value. Highlights: FOMC, CPI, NFP, PCE in bold.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12.8 View 4: On-Chain Intelligence</w:t>
      </w:r>
    </w:p>
    <w:p>
      <w:pPr>
        <w:spacing w:after="120"/>
      </w:pPr>
      <w:r>
        <w:t xml:space="preserve">Dedicated on-chain flow analysis page. BTC and ETH side-by-side (or tabbed on smaller screens).</w:t>
      </w:r>
    </w:p>
    <w:p>
      <w:pPr>
        <w:pStyle w:val="Heading3"/>
      </w:pPr>
      <w:r>
        <w:t xml:space="preserve">Per Asset (BTC and ETH)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Netflow Area Chart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Hourly netflow for last 7d. Green fill = outflows (accumulation), red fill = inflows (distribution). SMA_1d and SMA_7d overlay lines. Shaded band where NETFLOW_SHIFT conditions are met.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Inflow Z-Score Timeline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Line chart of inflow_zscore over last 7d. Horizontal threshold line at 2.5 (alert trigger). Points above threshold highlighted in red.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Score History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48h risk score as a stepped line chart. Color bands: 0-49 gray, 50-69 amber, 70-100 red. Current score as large number.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Flow Persistence Indicator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state: large label ("Inflow Dominant" / "Outflow Dominant" / "Neutral") with duration (e.g., "12 hours in inflow regime").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Alert History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Filtered alert feed showing only EXCHANGE_INFLOW_RISK and NETFLOW_SHIFT for this asset. Each with severity, time, and one-line summary. Click to expand.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Bottom: Cross-Asset Flow Comparison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Side-by-side BTC vs ETH netflow chart — shows whether flows are correlated (both distributing) or divergent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Combined risk score comparison bar</w:t>
      </w:r>
    </w:p>
    <w:p>
      <w:pPr>
        <w:spacing w:after="80"/>
      </w:pPr>
    </w:p>
    <w:p>
      <w:pPr>
        <w:pStyle w:val="Heading2"/>
      </w:pPr>
      <w:r>
        <w:t xml:space="preserve">12.9 View 5: Intelligence Center</w:t>
      </w:r>
    </w:p>
    <w:p>
      <w:pPr>
        <w:spacing w:after="120"/>
      </w:pPr>
      <w:r>
        <w:t xml:space="preserve">LLM analysis history and search. This is the "analyst notebook" — a searchable archive of all Claude-generated intelligence.</w:t>
      </w:r>
    </w:p>
    <w:p>
      <w:pPr>
        <w:pStyle w:val="Heading3"/>
      </w:pPr>
      <w:r>
        <w:t xml:space="preserve">Top: Latest Daily Brief (Full Display)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Brief type (morning/evening), timestamp, regime at time of generation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Large text, bold — the one-line summary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Summary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2-3 sentences on current regime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Drivers Table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Name + evidence columns for top drivers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 Notes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4-column grid: BTC / ETH / SOL / HYPE with per-asset commentary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Intelligence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Exchange flow narrative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Risks + Opportunities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Side-by-side bullet lists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Levels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Per-asset support/resistance levels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Outlook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Confidence-weighted 1-sentence, highlighted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Bottom: Analysis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 list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Chronological list of all analysis_reports. Filter by type: daily_brief / event_whale / event_liq / event_macro / weekly_deep.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Full-text search across narrative_text field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Detail view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any report: full JSON output + narrative text + input snapshot (what data Claude saw)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Cost tracker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Running total of LLM API cost this month (from cost_usd column)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12.10 View 6: Evaluation &amp; Performance</w:t>
      </w:r>
    </w:p>
    <w:p>
      <w:pPr>
        <w:spacing w:after="120"/>
      </w:pPr>
      <w:r>
        <w:t xml:space="preserve">Alert quality metrics and system performance. This drives threshold tuning.</w:t>
      </w:r>
    </w:p>
    <w:p>
      <w:pPr>
        <w:pStyle w:val="Heading3"/>
      </w:pPr>
      <w:r>
        <w:t xml:space="preserve">Top: Alert Quality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Alerts/day (7d rolling)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 chart by day, colored by severity. Target line at 10.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 rate by alert 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Horizontal bar chart. Each alert type: % followed by &gt; 1 ATR move. Target: &gt; 60%.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Horizontal bar chart. % where price reverts in 30m. Target: &lt; 25%.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Time-to-detect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Distribution histogram. Median and p95 latency.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signal quality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EXCHANGE_INFLOW_RISK: % followed by &gt; 2% drop in 12h. (Track only, no target yet.)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Bottom: Detailed Alert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alert fired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type badge (color-coded)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Color dot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BTC/ETH/SOL/HYPE/GLOBAL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Summary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One-line from payload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Move After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Max move in ATR multiples after alert (4h or 12h window)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Hit?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Green check / red 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Details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Expandable: full payload + input_snapshot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Filters: date range, alert type, severity, asset, hit/miss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Export: CSV download of alert log for external analysis</w:t>
      </w:r>
    </w:p>
    <w:p>
      <w:pPr>
        <w:spacing w:after="80"/>
      </w:pPr>
    </w:p>
    <w:p>
      <w:pPr>
        <w:pStyle w:val="Heading2"/>
      </w:pPr>
      <w:r>
        <w:t xml:space="preserve">12.11 Real-Time Data Flow</w:t>
      </w:r>
    </w:p>
    <w:p>
      <w:pPr>
        <w:spacing w:after="120"/>
      </w:pPr>
      <w:r>
        <w:t xml:space="preserve">The dashboard connects to the FastAPI backend via two channels:</w:t>
      </w:r>
    </w:p>
    <w:p>
      <w:pPr>
        <w:spacing w:after="40"/>
      </w:pPr>
    </w:p>
    <w:p>
      <w:pPr>
        <w:spacing w:after="120"/>
      </w:pPr>
      <w:r>
        <w:rPr>
          <w:b/>
          <w:bCs/>
        </w:rPr>
        <w:t xml:space="preserve">REST API (initial load + queries): </w:t>
      </w:r>
      <w:r>
        <w:t xml:space="preserve">/api/market/candles, /api/market/features, /api/regime/current, /api/regime/history, /api/alerts/recent, /api/alerts/stats, /api/onchain/flows, /api/onchain/risk, /api/analysis/latest, /api/analysis/search, /api/macro/current, /api/macro/calendar, /api/eval/metrics</w:t>
      </w:r>
    </w:p>
    <w:p>
      <w:pPr>
        <w:spacing w:after="40"/>
      </w:pPr>
    </w:p>
    <w:p>
      <w:pPr>
        <w:spacing w:after="120"/>
      </w:pPr>
      <w:r>
        <w:rPr>
          <w:b/>
          <w:bCs/>
        </w:rPr>
        <w:t xml:space="preserve">WebSocket (real-time push): </w:t>
      </w:r>
      <w:r>
        <w:t xml:space="preserve">Single WS connection at /ws/live. Server pushes JSON events: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Event types pushed to dashboard: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price_update    → every 5s (latest price for all 4 assets)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feature_update  → every 5m (computed features snapshot)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regime_update   → on change (new regime + confidence + drivers)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alert_fired     → instant (full alert payload)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flow_update     → hourly (BTC/ETH netflow + risk score)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macro_update    → every 5m (DXY, yields, S&amp;P, VIX, stress)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health_update   → every 30s (feed status for all sources)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brief_ready     → on generation (new LLM brief available)</w:t>
      </w:r>
    </w:p>
    <w:p>
      <w:pPr>
        <w:spacing w:after="80"/>
      </w:pPr>
    </w:p>
    <w:p>
      <w:pPr>
        <w:pStyle w:val="Heading2"/>
      </w:pPr>
      <w:r>
        <w:t xml:space="preserve">12.12 Dashboard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/api/market/prices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 price + 24h change for all 4 assets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/api/market/candles/:symbol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Candle data with timeframe + range params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/api/market/features/:symbol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computed_features row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/api/regime/current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regime, confidence, drivers, time_in_regime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/api/regime/history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state history (for timeline visualization)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/api/alerts/recent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N alerts with filters (type, severity, asset)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/api/alerts/stats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Aggregated metrics: alerts/day, hit rate, FP rate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/api/alerts/:id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alert with payload + input_snapshot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/api/onchain/flows/:asset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Hourly flow data for BTC or ETH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/api/onchain/risk/:asset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Risk score history + current components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/api/macro/current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Latest macro values + stress composite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/api/macro/calendar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Upcoming macro events (7d)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/api/macro/correlations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Current correlation matrix + deltas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/api/analysis/latest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Most recent daily brief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/api/analysis/search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Full-text search across analysis reports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/api/analysis/list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Paginated list with type filter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/api/eval/metrics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 quality metrics for evaluation view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/api/eval/export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CSV export of alert log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System health: all feed statuses + uptime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/ws/live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Real-time event stream (see 12.11)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12.13 Responsive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Desktop (&gt;1200px): Full layout with sidebar + all panels visible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Tablet (768-1200px): Sidebar collapses to icons. 2-column grids become stacked. Charts resize.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(&lt;768px): Bottom tab bar replaces sidebar. Single-column layout. Charts simplified (sparklines instead of full candlesticks). Alert feed is primary view. Not optimized for deep analysis — that's what the desktop is for.</w:t>
      </w:r>
    </w:p>
    <w:p>
      <w:pPr>
        <w:spacing w:after="80"/>
      </w:pPr>
    </w:p>
    <w:p>
      <w:pPr>
        <w:pStyle w:val="Heading2"/>
      </w:pPr>
      <w:r>
        <w:t xml:space="preserve">12.14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builds, HMR, lightweight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Utility-first, dark theme easy, consistent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Charts (price)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lightweight-charts (TradingView)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Purpose-built for financial charts, candlesticks, overlays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Charts (data)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Best React integration for bar/line/area/gauge charts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Lightweight, perfect for real-time data stores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WebSocket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 WebSocket + reconnect logic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library needed; auto-reconnect on disconnect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Clean, consistent icon set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 grid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Sortable/filterable alert log and analysis archive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Evaluation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Alerts/day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across 8 types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 average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 rate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alerts → &gt; 1 ATR move in 4h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Time-to-detect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Condition onset to delivery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10 minutes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False positive proxy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reverts in 30m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25%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Regime accuracy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matching intuition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70%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quality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INFLOW_RISK → &gt; 2% drop in 12h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 (no target yet)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cost/day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spend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$2/day avg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Post-alert tracking: automatically compute move at 4h (market alerts) and 12h (on-chain alerts). Store in alerts.followed_by_move. Weekly qualitative review of alert clarity, screen time reduction, and LLM brief value.</w:t>
      </w:r>
    </w:p>
    <w:p>
      <w:r>
        <w:br w:type="page"/>
      </w:r>
    </w:p>
    <w:p>
      <w:pPr>
        <w:pStyle w:val="Heading1"/>
      </w:pPr>
      <w:r>
        <w:t xml:space="preserve">14. Project Structure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crypto-macro-bot/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docker-compose.yml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.env.example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configs/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 symbols.yaml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 thresholds.yaml           # ALL thresholds (regime/alerts/risk score)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providers.yaml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collector/                        # Rust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 Cargo.toml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src/ (binance/ coinglass/ macro_feed/ onchain/ nats_publisher)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processor/                        # Python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processor/ (main, normalizer, features, cross_features,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onchain_features, regime, alerts, risk_score, db, cache)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analyzer/                         # Python + Claude API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analyzer/ (main, context_builder, claude_client,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prompts/ (daily_brief, event_inflow, event_liq, event_macro, weekly_deep))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bot/                              # Python + discord.py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bot/ (bot, commands, embeds, formatter)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api/                              # Python FastAPI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api/ (main, routes/ (market, regime, alerts, onchain, macro,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analysis, eval, health), ws)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dashboard/                        # React + Vite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 package.json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src/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App.jsx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stores/ (marketStore, regimeStore, alertStore, flowStore)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hooks/ (useWebSocket, useRealTimePrice)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views/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CommandCenter.jsx      # View 1: overview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AssetDetail.jsx        # View 2: deep dive per asset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MacroDashboard.jsx     # View 3: macro context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OnChainIntel.jsx       # View 4: flow analysis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IntelCenter.jsx        # View 5: LLM reports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└─ Evaluation.jsx         # View 6: alert quality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├─ components/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Sidebar.jsx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TopBar.jsx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AssetCard.jsx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RegimePanel.jsx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MacroPanel.jsx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AlertFeed.jsx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AlertDetail.jsx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FlowChart.jsx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RiskGauge.jsx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CorrelationHeatmap.jsx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PriceChart.jsx         # TradingView lightweight-charts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StressGauge.jsx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RegimeTimeline.jsx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MacroCalendar.jsx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├─ AnalysisBrowser.jsx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│  └─ AlertQualityChart.jsx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└─ api/ (client, wsClient)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 eval/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 alert_quality.py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├─ backtest.py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└─ weekly_report.py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 schema/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├─ migrations/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└─ seed.py</w:t>
      </w:r>
    </w:p>
    <w:p>
      <w:r>
        <w:br w:type="page"/>
      </w:r>
    </w:p>
    <w:p>
      <w:pPr>
        <w:pStyle w:val="Heading1"/>
      </w:pPr>
      <w:r>
        <w:t xml:space="preserve">15. Implementation Plan</w:t>
      </w:r>
    </w:p>
    <w:p>
      <w:pPr>
        <w:spacing w:after="120"/>
      </w:pPr>
      <w:r>
        <w:t xml:space="preserve">Optimized for fastest time-to-value. Working alerts by Week 2, full system by Week 12.</w:t>
      </w:r>
    </w:p>
    <w:p>
      <w:pPr>
        <w:spacing w:after="40"/>
      </w:pPr>
    </w:p>
    <w:p>
      <w:pPr>
        <w:shd w:fill="D5E8F0" w:val="clear"/>
        <w:spacing w:after="80"/>
      </w:pPr>
      <w:r>
        <w:rPr>
          <w:b/>
          <w:bCs/>
          <w:color w:val="1B2A4A"/>
          <w:sz w:val="24"/>
          <w:szCs w:val="24"/>
        </w:rPr>
        <w:t xml:space="preserve">  Phase 0 — Foundation (Days 1-3)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Compose: TimescaleDB + Redis + NATS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DB schema + migrations + hypertables + continuous aggregates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 files (symbols.yaml, thresholds.yaml, .env)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skeletons</w:t>
      </w:r>
    </w:p>
    <w:p>
      <w:pPr>
        <w:spacing w:after="120"/>
      </w:pPr>
      <w:r>
        <w:rPr>
          <w:b/>
          <w:bCs/>
        </w:rPr>
        <w:t xml:space="preserve">Deliverable: </w:t>
      </w:r>
      <w:r>
        <w:t xml:space="preserve">docker-compose up starts all services.</w:t>
      </w:r>
    </w:p>
    <w:p>
      <w:pPr>
        <w:spacing w:after="40"/>
      </w:pPr>
    </w:p>
    <w:p>
      <w:pPr>
        <w:shd w:fill="D5E8F0" w:val="clear"/>
        <w:spacing w:after="80"/>
      </w:pPr>
      <w:r>
        <w:rPr>
          <w:b/>
          <w:bCs/>
          <w:color w:val="1B2A4A"/>
          <w:sz w:val="24"/>
          <w:szCs w:val="24"/>
        </w:rPr>
        <w:t xml:space="preserve">  Phase 1 — Crypto-Only Alerts (Week 1-2)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Rust collector: Binance WebSocket (BTC/ETH/SOL/HYPE)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processor: features on 5m cycle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alerts: VOL_EXPANSION, LEADERSHIP_ROTATION, breakout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Discord bot: /status, /alerts, #alerts-all channel</w:t>
      </w:r>
    </w:p>
    <w:p>
      <w:pPr>
        <w:spacing w:after="120"/>
      </w:pPr>
      <w:r>
        <w:rPr>
          <w:b/>
          <w:bCs/>
        </w:rPr>
        <w:t xml:space="preserve">Deliverable: </w:t>
      </w:r>
      <w:r>
        <w:t xml:space="preserve">Discord alerts on BTC breakouts.</w:t>
      </w:r>
    </w:p>
    <w:p>
      <w:pPr>
        <w:spacing w:after="40"/>
      </w:pPr>
    </w:p>
    <w:p>
      <w:pPr>
        <w:shd w:fill="D5E8F0" w:val="clear"/>
        <w:spacing w:after="80"/>
      </w:pPr>
      <w:r>
        <w:rPr>
          <w:b/>
          <w:bCs/>
          <w:color w:val="1B2A4A"/>
          <w:sz w:val="24"/>
          <w:szCs w:val="24"/>
        </w:rPr>
        <w:t xml:space="preserve">  Phase 2 — Macro Context + Regime (Week 3-4)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FRED + Yahoo integration, macro stress composite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Regime classifier (5 regimes), REGIME_SHIFT + CORRELATION_BREAK alerts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daily brief (2x/day) → #daily-brief Discord channel</w:t>
      </w:r>
    </w:p>
    <w:p>
      <w:pPr>
        <w:spacing w:after="120"/>
      </w:pPr>
      <w:r>
        <w:rPr>
          <w:b/>
          <w:bCs/>
        </w:rPr>
        <w:t xml:space="preserve">Deliverable: </w:t>
      </w:r>
      <w:r>
        <w:t xml:space="preserve">Regime classification + Claude briefs at 9AM/7PM.</w:t>
      </w:r>
    </w:p>
    <w:p>
      <w:pPr>
        <w:spacing w:after="40"/>
      </w:pPr>
    </w:p>
    <w:p>
      <w:pPr>
        <w:shd w:fill="D5E8F0" w:val="clear"/>
        <w:spacing w:after="80"/>
      </w:pPr>
      <w:r>
        <w:rPr>
          <w:b/>
          <w:bCs/>
          <w:color w:val="1B2A4A"/>
          <w:sz w:val="24"/>
          <w:szCs w:val="24"/>
        </w:rPr>
        <w:t xml:space="preserve">  Phase 3 — Derivatives (Week 5-6)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Coinglass integration, CROWDED_LEVERAGE + DELEVERAGING_EVENT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Event-triggered LLM analysis for cascades</w:t>
      </w:r>
    </w:p>
    <w:p>
      <w:pPr>
        <w:spacing w:after="120"/>
      </w:pPr>
      <w:r>
        <w:rPr>
          <w:b/>
          <w:bCs/>
        </w:rPr>
        <w:t xml:space="preserve">Deliverable: </w:t>
      </w:r>
      <w:r>
        <w:t xml:space="preserve">6 market alerts active.</w:t>
      </w:r>
    </w:p>
    <w:p>
      <w:pPr>
        <w:spacing w:after="40"/>
      </w:pPr>
    </w:p>
    <w:p>
      <w:pPr>
        <w:shd w:fill="D5E8F0" w:val="clear"/>
        <w:spacing w:after="80"/>
      </w:pPr>
      <w:r>
        <w:rPr>
          <w:b/>
          <w:bCs/>
          <w:color w:val="1B2A4A"/>
          <w:sz w:val="24"/>
          <w:szCs w:val="24"/>
        </w:rPr>
        <w:t xml:space="preserve">  Phase 4 — On-Chain Intelligence (Week 7-8)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integration (Glassnode/CryptoQuant), flow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EXCHANGE_INFLOW_RISK + NETFLOW_SHIFT alerts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On-chain as regime drivers + LLM brief input</w:t>
      </w:r>
    </w:p>
    <w:p>
      <w:pPr>
        <w:spacing w:after="120"/>
      </w:pPr>
      <w:r>
        <w:rPr>
          <w:b/>
          <w:bCs/>
        </w:rPr>
        <w:t xml:space="preserve">Deliverable: </w:t>
      </w:r>
      <w:r>
        <w:t xml:space="preserve">Full 8-alert suite. #on-chain Discord channel active.</w:t>
      </w:r>
    </w:p>
    <w:p>
      <w:pPr>
        <w:spacing w:after="40"/>
      </w:pPr>
    </w:p>
    <w:p>
      <w:pPr>
        <w:shd w:fill="D5E8F0" w:val="clear"/>
        <w:spacing w:after="80"/>
      </w:pPr>
      <w:r>
        <w:rPr>
          <w:b/>
          <w:bCs/>
          <w:color w:val="1B2A4A"/>
          <w:sz w:val="24"/>
          <w:szCs w:val="24"/>
        </w:rPr>
        <w:t xml:space="preserve">  Phase 5 — Evaluation + Tuning (Week 9-10)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Post-alert tracking (4h/12h), hit rate, false positive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Tune thresholds + risk score weights with live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Backtesting framework</w:t>
      </w:r>
    </w:p>
    <w:p>
      <w:pPr>
        <w:spacing w:after="120"/>
      </w:pPr>
      <w:r>
        <w:rPr>
          <w:b/>
          <w:bCs/>
        </w:rPr>
        <w:t xml:space="preserve">Deliverable: </w:t>
      </w:r>
      <w:r>
        <w:t xml:space="preserve">Quantitative evidence of alert quality.</w:t>
      </w:r>
    </w:p>
    <w:p>
      <w:pPr>
        <w:spacing w:after="40"/>
      </w:pPr>
    </w:p>
    <w:p>
      <w:pPr>
        <w:shd w:fill="D5E8F0" w:val="clear"/>
        <w:spacing w:after="80"/>
      </w:pPr>
      <w:r>
        <w:rPr>
          <w:b/>
          <w:bCs/>
          <w:color w:val="1B2A4A"/>
          <w:sz w:val="24"/>
          <w:szCs w:val="24"/>
        </w:rPr>
        <w:t xml:space="preserve">  Phase 6 — Web Dashboard (Week 11-12)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FastAPI backend: REST endpoints + WebSocket /ws/live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dashboard: all 6 views (Command Center through Evaluation)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TradingView lightweight-charts for candlesticks, Recharts for data viz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via WebSocket, responsive layout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Opus deep report (Sunday) → Intelligence Center</w:t>
      </w:r>
    </w:p>
    <w:p>
      <w:pPr>
        <w:spacing w:after="120"/>
      </w:pPr>
      <w:r>
        <w:rPr>
          <w:b/>
          <w:bCs/>
        </w:rPr>
        <w:t xml:space="preserve">Deliverable: </w:t>
      </w:r>
      <w:r>
        <w:t xml:space="preserve">Full web dashboard + polished Discord + complete system.</w:t>
      </w:r>
    </w:p>
    <w:p>
      <w:r>
        <w:br w:type="page"/>
      </w:r>
    </w:p>
    <w:p>
      <w:pPr>
        <w:pStyle w:val="Heading1"/>
      </w:pPr>
      <w:r>
        <w:t xml:space="preserve">16. Cost &amp; Operations</w:t>
      </w:r>
    </w:p>
    <w:p>
      <w:pPr>
        <w:pStyle w:val="Heading2"/>
      </w:pPr>
      <w:r>
        <w:t xml:space="preserve">16.1 Monthly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(VPS)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$30-50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vCPU / 8GB RAM (Hetzner)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$25-40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briefs/day + ~5 events/day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(Opus)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$4-8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weekly deep report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provider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$0-30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Glassnode or CryptoQuant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Coinglass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$0-50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tier likely sufficient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FRED / Yahoo / Discord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free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Domain + misc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$70-190/mo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16.2 Degradation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Macro down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stress/correlation alerts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Crypto-only; "macro degraded"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Derivatives down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leverage/deleveraging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alerts active; "derivs degraded"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On-chain down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flow alerts/risk scores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alerts active; "onchain degraded"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LLM API down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briefs/narratives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Rules-based alerts continue; briefs queue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NATS down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Collectors can't publish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 locally; replay on reconnect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16.3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keys in .env / secret manager, never in repo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on all external APIs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Discord bot restricted to private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auth (JWT) if deployed publicly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audit log via alerts + analysis_reports tables</w:t>
      </w:r>
    </w:p>
    <w:p>
      <w:r>
        <w:br w:type="page"/>
      </w:r>
    </w:p>
    <w:p>
      <w:pPr>
        <w:pStyle w:val="Heading1"/>
      </w:pPr>
      <w:r>
        <w:t xml:space="preserve">17. Configuration Reference (thresholds.yaml)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regime: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risk_on_trend: { ema_slope_min: 0.001, rv_1h_zscore_max: 1.5, macro_stress_max: 40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risk_off_stress: { macro_stress_min: 60, btc_return_24h_max: -0.02, btc_equity_corr_min: 0.5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chop_range: { abs_ema_slope_max: 0.0005, rv_1h_zscore_max: 1.0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vol_expansion: { rv_1h_zscore_min: 2.0, volume_zscore_min: 1.5, breakout_required: true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deleveraging: { liq_1h_usd_min: 50000000, oi_change_1h_max: -0.05, candle_atr_multiple: 2.0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confidence_min: 0.4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alerts: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vol_expansion: { rv_zscore: 2.0, volume_zscore: 1.5, cooldown_min: 30, persist_bars: 2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regime_shift: { min_confidence: 0.5, cooldown_min: 90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correlation_break: { delta: 0.3, cooldown_min: 120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crowded_leverage: { funding_z: 2.5, oi_change_24h: 0.05, cooldown_min: 60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deleveraging_event: { liq_1h: 50000000, oi_drop: 0.05, atr_mult: 2.0, cooldown_min: 30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leadership_rotation: { rs_zscore: 2.0, cooldown_min: 120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exchange_inflow_risk: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z_inflow: 2.5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z_netflow: 2.0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cooldown_min: 90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confirm: { funding_z: 2.0, oi_change_1h: 0.03, atr_prox: 1.5, macro_stress: 60 }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netflow_shift: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nf_long_thresh: 100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nf_short_thresh: 50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z_persist: 1.0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persist_hours: 12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persist_ratio: 0.75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delta_thresh: 200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cooldown_min: 1440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risk_score: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w_onchain_anomaly: 0.333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w_fragility: 0.333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w_market_structure: 0.333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eval: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meaningful_move_atr: 1.0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eval_window_hours: 4</w:t>
      </w:r>
    </w:p>
    <w:p>
      <w:pPr>
        <w:shd w:fill="F3F4F6" w:val="clear"/>
        <w:spacing w:after="40" w:line="276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eval_window_hours_onchain: 12</w:t>
      </w:r>
    </w:p>
    <w:p>
      <w:r>
        <w:br w:type="page"/>
      </w:r>
    </w:p>
    <w:p>
      <w:pPr>
        <w:pStyle w:val="Heading1"/>
      </w:pPr>
      <w:r>
        <w:t xml:space="preserve">18. Future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 on-chain flows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Extend flow alerts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Altcoin expansion (top 20)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Broader coverage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Twitter/X sentiment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Narrative detection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 book microstructure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Imbalance/spoofing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Pattern recognition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Historical analogues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Strategy backtester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pipeline replay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regime model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 on own data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Multi-user SaaS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+ subscriptions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Voice briefings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TTS via Discord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Trading integration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Portfolio + P&amp;L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Nansen integration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Smart money tracking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Native iOS/Android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300"/>
      </w:pPr>
    </w:p>
    <w:p>
      <w:pPr>
        <w:pBdr>
          <w:top w:val="single" w:color="2E75B6" w:sz="2" w:space="12"/>
        </w:pBdr>
        <w:jc w:val="center"/>
      </w:pPr>
      <w:r>
        <w:rPr>
          <w:i/>
          <w:iCs/>
          <w:color w:val="6B7280"/>
          <w:sz w:val="20"/>
          <w:szCs w:val="20"/>
        </w:rPr>
        <w:t xml:space="preserve">End of Specification — v2.1 Final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CryptoMacro Analyst Bot — Unified MVP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2" w:space="4"/>
      </w:pBd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1B2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2026-02-16T07:36:03.374Z</dcterms:created>
  <dcterms:modified xsi:type="dcterms:W3CDTF">2026-02-16T07:36:03.375Z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