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72"/>
        <w:gridCol w:w="3672"/>
        <w:gridCol w:w="3834"/>
      </w:tblGrid>
      <w:tr w:rsidR="001749C3" w:rsidTr="00306BD9">
        <w:tc>
          <w:tcPr>
            <w:tcW w:w="3672" w:type="dxa"/>
            <w:vAlign w:val="center"/>
          </w:tcPr>
          <w:p w:rsidR="001749C3" w:rsidRDefault="001749C3" w:rsidP="001749C3">
            <w:pPr>
              <w:rPr>
                <w:rFonts w:ascii="Franklin Gothic Demi Cond" w:hAnsi="Franklin Gothic Demi Cond"/>
              </w:rPr>
            </w:pPr>
            <w:bookmarkStart w:id="0" w:name="_GoBack"/>
            <w:bookmarkEnd w:id="0"/>
            <w:r>
              <w:rPr>
                <w:rFonts w:ascii="Franklin Gothic Demi Cond" w:hAnsi="Franklin Gothic Demi Cond"/>
              </w:rPr>
              <w:t>1400 WASHINGTON AVENUE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1749C3" w:rsidRDefault="00E2715B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rwitte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:rsidR="001749C3" w:rsidRDefault="001749C3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</w:t>
            </w:r>
            <w:r w:rsidR="00E2715B">
              <w:rPr>
                <w:rFonts w:ascii="Franklin Gothic Demi Cond" w:hAnsi="Franklin Gothic Demi Cond"/>
              </w:rPr>
              <w:t>ATOR</w:t>
            </w:r>
            <w:r>
              <w:rPr>
                <w:rFonts w:ascii="Franklin Gothic Demi Cond" w:hAnsi="Franklin Gothic Demi Cond"/>
              </w:rPr>
              <w:t xml:space="preserve"> </w:t>
            </w:r>
            <w:r w:rsidR="00E2715B">
              <w:rPr>
                <w:rFonts w:ascii="Franklin Gothic Demi Cond" w:hAnsi="Franklin Gothic Demi Cond"/>
              </w:rPr>
              <w:t>RYAN WITTE</w:t>
            </w: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:rsidR="001749C3" w:rsidRDefault="00E2715B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TBA</w:t>
            </w:r>
          </w:p>
          <w:p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VICE CHAIR</w:t>
            </w: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08"/>
        <w:gridCol w:w="5508"/>
      </w:tblGrid>
      <w:tr w:rsidR="007F0815" w:rsidTr="007F0815">
        <w:trPr>
          <w:trHeight w:val="584"/>
        </w:trPr>
        <w:tc>
          <w:tcPr>
            <w:tcW w:w="5508" w:type="dxa"/>
            <w:vAlign w:val="center"/>
          </w:tcPr>
          <w:p w:rsidR="007F0815" w:rsidRPr="004D7F4E" w:rsidRDefault="003A2798" w:rsidP="00C535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S.1314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FF6C1B">
              <w:rPr>
                <w:rFonts w:ascii="Times New Roman" w:hAnsi="Times New Roman" w:cs="Times New Roman"/>
                <w:b/>
                <w:sz w:val="32"/>
              </w:rPr>
              <w:t>0</w:t>
            </w:r>
            <w:r w:rsidR="00DC4A9A">
              <w:rPr>
                <w:rFonts w:ascii="Times New Roman" w:hAnsi="Times New Roman" w:cs="Times New Roman"/>
                <w:b/>
                <w:sz w:val="32"/>
              </w:rPr>
              <w:t>2</w:t>
            </w:r>
            <w:r w:rsidR="00D840E7">
              <w:rPr>
                <w:rFonts w:ascii="Times New Roman" w:hAnsi="Times New Roman" w:cs="Times New Roman"/>
                <w:b/>
                <w:sz w:val="32"/>
              </w:rPr>
              <w:t>2</w:t>
            </w:r>
          </w:p>
        </w:tc>
        <w:tc>
          <w:tcPr>
            <w:tcW w:w="5508" w:type="dxa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A15A60">
              <w:rPr>
                <w:rFonts w:ascii="Times New Roman" w:hAnsi="Times New Roman" w:cs="Times New Roman"/>
                <w:sz w:val="28"/>
              </w:rPr>
              <w:t>August 28, 2013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FF6C1B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47077F">
              <w:rPr>
                <w:rFonts w:ascii="Times New Roman" w:hAnsi="Times New Roman" w:cs="Times New Roman"/>
              </w:rPr>
              <w:t>Sen</w:t>
            </w:r>
            <w:r w:rsidR="00FF6C1B">
              <w:rPr>
                <w:rFonts w:ascii="Times New Roman" w:hAnsi="Times New Roman" w:cs="Times New Roman"/>
              </w:rPr>
              <w:t>ator Witte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vAlign w:val="center"/>
          </w:tcPr>
          <w:p w:rsidR="007F0815" w:rsidRPr="00FF6C1B" w:rsidRDefault="007F0815" w:rsidP="00D840E7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D840E7">
              <w:rPr>
                <w:rFonts w:ascii="Times New Roman" w:hAnsi="Times New Roman" w:cs="Times New Roman"/>
              </w:rPr>
              <w:t>UAS: Nick Butler</w:t>
            </w:r>
          </w:p>
        </w:tc>
        <w:tc>
          <w:tcPr>
            <w:tcW w:w="5508" w:type="dxa"/>
            <w:vAlign w:val="center"/>
          </w:tcPr>
          <w:p w:rsidR="007F0815" w:rsidRPr="00FF6C1B" w:rsidRDefault="007F0815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FF6C1B">
              <w:rPr>
                <w:rFonts w:ascii="Times New Roman" w:hAnsi="Times New Roman" w:cs="Times New Roman"/>
              </w:rPr>
              <w:t>N/A</w:t>
            </w:r>
          </w:p>
        </w:tc>
      </w:tr>
      <w:tr w:rsidR="007F0815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AC475D">
              <w:rPr>
                <w:rFonts w:ascii="Times New Roman" w:hAnsi="Times New Roman" w:cs="Times New Roman"/>
                <w:b/>
              </w:rPr>
              <w:t xml:space="preserve">13 - 0 - 2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:rsidR="007F0815" w:rsidRPr="004D7F4E" w:rsidRDefault="007F0815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AC475D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:rsidR="007F0815" w:rsidRDefault="007F0815" w:rsidP="007F0815"/>
    <w:p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:rsidR="00D840E7" w:rsidRDefault="00D840E7" w:rsidP="00D840E7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sz w:val="24"/>
        </w:rPr>
      </w:pPr>
      <w:r w:rsidRPr="0004376C">
        <w:rPr>
          <w:rFonts w:ascii="Times New Roman" w:hAnsi="Times New Roman"/>
          <w:sz w:val="24"/>
        </w:rPr>
        <w:t xml:space="preserve">That </w:t>
      </w:r>
      <w:r>
        <w:rPr>
          <w:rFonts w:ascii="Times New Roman" w:hAnsi="Times New Roman"/>
          <w:color w:val="000000"/>
        </w:rPr>
        <w:t xml:space="preserve">Nick Butler </w:t>
      </w:r>
      <w:r w:rsidRPr="0004376C">
        <w:rPr>
          <w:rFonts w:ascii="Times New Roman" w:hAnsi="Times New Roman"/>
          <w:sz w:val="24"/>
        </w:rPr>
        <w:t>is appointed</w:t>
      </w:r>
      <w:r>
        <w:rPr>
          <w:rFonts w:ascii="Times New Roman" w:hAnsi="Times New Roman"/>
          <w:sz w:val="24"/>
        </w:rPr>
        <w:t xml:space="preserve"> to the University Auxiliary Services at Albany, Inc Board of Directors for the duration of the 2013-2014 academic </w:t>
      </w:r>
      <w:proofErr w:type="gramStart"/>
      <w:r>
        <w:rPr>
          <w:rFonts w:ascii="Times New Roman" w:hAnsi="Times New Roman"/>
          <w:sz w:val="24"/>
        </w:rPr>
        <w:t>year</w:t>
      </w:r>
      <w:proofErr w:type="gramEnd"/>
      <w:r>
        <w:rPr>
          <w:rFonts w:ascii="Times New Roman" w:hAnsi="Times New Roman"/>
          <w:sz w:val="24"/>
        </w:rPr>
        <w:t>.</w:t>
      </w:r>
    </w:p>
    <w:p w:rsidR="00D840E7" w:rsidRDefault="00D840E7" w:rsidP="00D840E7">
      <w:pPr>
        <w:spacing w:after="0" w:line="240" w:lineRule="auto"/>
        <w:ind w:left="1080"/>
        <w:rPr>
          <w:rFonts w:ascii="Times New Roman" w:hAnsi="Times New Roman"/>
          <w:b/>
          <w:sz w:val="24"/>
        </w:rPr>
      </w:pPr>
    </w:p>
    <w:p w:rsidR="00D840E7" w:rsidRDefault="00D840E7" w:rsidP="00D840E7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Default="007F0815" w:rsidP="007F0815">
      <w:pPr>
        <w:ind w:left="1080"/>
        <w:rPr>
          <w:b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/>
      </w:tblPr>
      <w:tblGrid>
        <w:gridCol w:w="4518"/>
      </w:tblGrid>
      <w:tr w:rsidR="007F0815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:rsidR="007F0815" w:rsidRPr="007F0815" w:rsidRDefault="007F0815" w:rsidP="007F0815">
      <w:pPr>
        <w:spacing w:after="0" w:line="240" w:lineRule="auto"/>
        <w:jc w:val="right"/>
        <w:rPr>
          <w:lang w:val="it-IT"/>
        </w:rPr>
      </w:pPr>
    </w:p>
    <w:p w:rsidR="00644B2E" w:rsidRDefault="00644B2E" w:rsidP="00813591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sectPr w:rsidR="002D05FA" w:rsidRPr="002D05FA" w:rsidSect="00EF12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67BA" w:rsidRDefault="000367BA" w:rsidP="00E04CD4">
      <w:pPr>
        <w:spacing w:after="0" w:line="240" w:lineRule="auto"/>
      </w:pPr>
      <w:r>
        <w:separator/>
      </w:r>
    </w:p>
  </w:endnote>
  <w:endnote w:type="continuationSeparator" w:id="0">
    <w:p w:rsidR="000367BA" w:rsidRDefault="000367BA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15B" w:rsidRDefault="00E2715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/>
    </w:tblPr>
    <w:tblGrid>
      <w:gridCol w:w="3672"/>
      <w:gridCol w:w="3672"/>
      <w:gridCol w:w="3672"/>
    </w:tblGrid>
    <w:tr w:rsidR="00EF1263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EF1263" w:rsidRDefault="00EF1263" w:rsidP="00E2715B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E2715B">
            <w:rPr>
              <w:rFonts w:ascii="Arial Narrow" w:hAnsi="Arial Narrow" w:cs="Times New Roman"/>
              <w:b/>
              <w:sz w:val="16"/>
            </w:rPr>
            <w:t>Ryan Witte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:rsidR="00EF1263" w:rsidRPr="00EF1263" w:rsidRDefault="00E2715B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Ryan Witte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:rsidR="007E729C" w:rsidRDefault="007E729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15B" w:rsidRDefault="00E271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67BA" w:rsidRDefault="000367BA" w:rsidP="00E04CD4">
      <w:pPr>
        <w:spacing w:after="0" w:line="240" w:lineRule="auto"/>
      </w:pPr>
      <w:r>
        <w:separator/>
      </w:r>
    </w:p>
  </w:footnote>
  <w:footnote w:type="continuationSeparator" w:id="0">
    <w:p w:rsidR="000367BA" w:rsidRDefault="000367BA" w:rsidP="00E04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15B" w:rsidRDefault="00E2715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15B" w:rsidRDefault="00E2715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15B" w:rsidRDefault="00E2715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D05FA"/>
    <w:rsid w:val="00011AAB"/>
    <w:rsid w:val="000358ED"/>
    <w:rsid w:val="000367BA"/>
    <w:rsid w:val="000D2A19"/>
    <w:rsid w:val="000F0814"/>
    <w:rsid w:val="00171370"/>
    <w:rsid w:val="001749C3"/>
    <w:rsid w:val="00175826"/>
    <w:rsid w:val="001F1889"/>
    <w:rsid w:val="002501BF"/>
    <w:rsid w:val="00294006"/>
    <w:rsid w:val="0029442D"/>
    <w:rsid w:val="002D05FA"/>
    <w:rsid w:val="002F28E3"/>
    <w:rsid w:val="00306BD9"/>
    <w:rsid w:val="00313A52"/>
    <w:rsid w:val="00332512"/>
    <w:rsid w:val="003513AD"/>
    <w:rsid w:val="003A2798"/>
    <w:rsid w:val="003A34E3"/>
    <w:rsid w:val="003B23F7"/>
    <w:rsid w:val="00433476"/>
    <w:rsid w:val="00440BE5"/>
    <w:rsid w:val="00445038"/>
    <w:rsid w:val="00450B17"/>
    <w:rsid w:val="0047077F"/>
    <w:rsid w:val="0048020A"/>
    <w:rsid w:val="004A4B9F"/>
    <w:rsid w:val="004D7F4E"/>
    <w:rsid w:val="00505598"/>
    <w:rsid w:val="00520F09"/>
    <w:rsid w:val="005329EA"/>
    <w:rsid w:val="00552F20"/>
    <w:rsid w:val="00573450"/>
    <w:rsid w:val="00581F34"/>
    <w:rsid w:val="00633DD6"/>
    <w:rsid w:val="00637A9E"/>
    <w:rsid w:val="00644B2E"/>
    <w:rsid w:val="006537ED"/>
    <w:rsid w:val="00674B4A"/>
    <w:rsid w:val="00674D67"/>
    <w:rsid w:val="006A3C3E"/>
    <w:rsid w:val="006F4B27"/>
    <w:rsid w:val="00712EFF"/>
    <w:rsid w:val="00756F2B"/>
    <w:rsid w:val="00766A7C"/>
    <w:rsid w:val="00781868"/>
    <w:rsid w:val="007A2CD5"/>
    <w:rsid w:val="007E729C"/>
    <w:rsid w:val="007E7ABD"/>
    <w:rsid w:val="007F0815"/>
    <w:rsid w:val="00805225"/>
    <w:rsid w:val="00813591"/>
    <w:rsid w:val="008329B5"/>
    <w:rsid w:val="008C58CA"/>
    <w:rsid w:val="008F6055"/>
    <w:rsid w:val="0091121A"/>
    <w:rsid w:val="00982882"/>
    <w:rsid w:val="009B6962"/>
    <w:rsid w:val="00A159CA"/>
    <w:rsid w:val="00A15A60"/>
    <w:rsid w:val="00A402D8"/>
    <w:rsid w:val="00AA51AC"/>
    <w:rsid w:val="00AC475D"/>
    <w:rsid w:val="00AF64AE"/>
    <w:rsid w:val="00B03CE2"/>
    <w:rsid w:val="00B76B1C"/>
    <w:rsid w:val="00B76E31"/>
    <w:rsid w:val="00B87508"/>
    <w:rsid w:val="00BC29F5"/>
    <w:rsid w:val="00BF2440"/>
    <w:rsid w:val="00C06B1F"/>
    <w:rsid w:val="00C406D9"/>
    <w:rsid w:val="00C52F6A"/>
    <w:rsid w:val="00C53504"/>
    <w:rsid w:val="00CB085B"/>
    <w:rsid w:val="00CB51F2"/>
    <w:rsid w:val="00CB7927"/>
    <w:rsid w:val="00CD0595"/>
    <w:rsid w:val="00CE4A2E"/>
    <w:rsid w:val="00D135CD"/>
    <w:rsid w:val="00D252E7"/>
    <w:rsid w:val="00D840E7"/>
    <w:rsid w:val="00D94CF8"/>
    <w:rsid w:val="00DC4A9A"/>
    <w:rsid w:val="00E04CD4"/>
    <w:rsid w:val="00E120B4"/>
    <w:rsid w:val="00E14C6D"/>
    <w:rsid w:val="00E2715B"/>
    <w:rsid w:val="00E54AB8"/>
    <w:rsid w:val="00E67AEB"/>
    <w:rsid w:val="00EA4CD4"/>
    <w:rsid w:val="00EE0344"/>
    <w:rsid w:val="00EF1263"/>
    <w:rsid w:val="00F35A54"/>
    <w:rsid w:val="00F44087"/>
    <w:rsid w:val="00F64996"/>
    <w:rsid w:val="00FA43FF"/>
    <w:rsid w:val="00FB16B7"/>
    <w:rsid w:val="00FF6C1B"/>
    <w:rsid w:val="00FF7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413AB-C2A1-405E-AAD6-CE06D7840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Tremayne T. Price</dc:creator>
  <cp:lastModifiedBy>Copies Plus</cp:lastModifiedBy>
  <cp:revision>4</cp:revision>
  <cp:lastPrinted>2010-08-31T22:27:00Z</cp:lastPrinted>
  <dcterms:created xsi:type="dcterms:W3CDTF">2013-08-27T00:01:00Z</dcterms:created>
  <dcterms:modified xsi:type="dcterms:W3CDTF">2013-09-10T18:42:00Z</dcterms:modified>
</cp:coreProperties>
</file>