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3730F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291EC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3730F4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3730F4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3730F4" w:rsidRDefault="003730F4">
            <w:pPr>
              <w:pStyle w:val="TableGrid1"/>
              <w:rPr>
                <w:rFonts w:ascii="Cambria" w:hAnsi="Cambria"/>
                <w:sz w:val="18"/>
              </w:rPr>
            </w:pPr>
          </w:p>
          <w:p w:rsidR="003730F4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3730F4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30F4" w:rsidRDefault="00020FC9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3730F4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3730F4" w:rsidRDefault="003730F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3730F4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3730F4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3730F4" w:rsidRDefault="003730F4">
      <w:pPr>
        <w:spacing w:line="240" w:lineRule="auto"/>
        <w:rPr>
          <w:rFonts w:ascii="Franklin Gothic Book" w:hAnsi="Franklin Gothic Book"/>
          <w:sz w:val="18"/>
        </w:rPr>
      </w:pPr>
    </w:p>
    <w:p w:rsidR="003730F4" w:rsidRDefault="003730F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page" w:tblpX="609" w:tblpY="4471"/>
        <w:tblW w:w="11016" w:type="dxa"/>
        <w:tblLayout w:type="fixed"/>
        <w:tblLook w:val="0000"/>
      </w:tblPr>
      <w:tblGrid>
        <w:gridCol w:w="5508"/>
        <w:gridCol w:w="5508"/>
      </w:tblGrid>
      <w:tr w:rsidR="00332A3B" w:rsidTr="00332A3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650101" w:rsidP="00332A3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</w:t>
            </w:r>
            <w:r w:rsidR="00564C09">
              <w:rPr>
                <w:rFonts w:ascii="Times New Roman Bold" w:hAnsi="Times New Roman Bold"/>
                <w:sz w:val="32"/>
              </w:rPr>
              <w:t>56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877406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877406">
              <w:rPr>
                <w:rFonts w:ascii="Times New Roman" w:hAnsi="Times New Roman"/>
                <w:sz w:val="28"/>
              </w:rPr>
              <w:t xml:space="preserve"> October 23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Longo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Board of Finance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8805B3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8805B3">
              <w:rPr>
                <w:rFonts w:ascii="Times New Roman Bold" w:hAnsi="Times New Roman Bold"/>
              </w:rPr>
              <w:t>Secretary of Senate Payment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877406" w:rsidP="00332A3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3-1-1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bookmarkStart w:id="0" w:name="_GoBack"/>
            <w:bookmarkEnd w:id="0"/>
            <w:r w:rsidR="008805B3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8805B3">
              <w:rPr>
                <w:rFonts w:ascii="Times New Roman Bold" w:hAnsi="Times New Roman Bold"/>
              </w:rPr>
              <w:t>Pass</w:t>
            </w:r>
          </w:p>
        </w:tc>
      </w:tr>
    </w:tbl>
    <w:p w:rsidR="003730F4" w:rsidRDefault="00291ECB" w:rsidP="00564C09">
      <w:pPr>
        <w:pStyle w:val="NormalWeb1"/>
        <w:numPr>
          <w:ilvl w:val="0"/>
          <w:numId w:val="5"/>
        </w:numPr>
        <w:spacing w:after="0"/>
      </w:pPr>
      <w:r>
        <w:t xml:space="preserve">That the Student Association’s </w:t>
      </w:r>
      <w:r w:rsidR="00E4235F">
        <w:t>Secretary of the Senate</w:t>
      </w:r>
      <w:r>
        <w:t xml:space="preserve"> receives the following </w:t>
      </w:r>
      <w:r w:rsidR="008805B3">
        <w:t xml:space="preserve">allocation </w:t>
      </w:r>
      <w:r w:rsidR="00BC47D9">
        <w:t>from the Student Association Operating Budget (0204) Administrative Assistant Budget Line (6802</w:t>
      </w:r>
      <w:r w:rsidR="006F484E">
        <w:rPr>
          <w:noProof/>
        </w:rPr>
        <w:pict>
          <v:rect id="Rectangle 3" o:spid="_x0000_s1026" style="position:absolute;left:0;text-align:left;margin-left:41.5pt;margin-top:142.05pt;width:106pt;height:84pt;z-index:2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<v:stroke joinstyle="round"/>
            <v:path arrowok="t"/>
            <v:textbox style="mso-next-textbox:#Rectangle 3" inset="7pt,7pt,7pt,7pt">
              <w:txbxContent>
                <w:p w:rsidR="003730F4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3730F4" w:rsidRDefault="003730F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730F4" w:rsidRDefault="003730F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6F484E">
        <w:rPr>
          <w:noProof/>
        </w:rPr>
        <w:pict>
          <v:rect id="Rectangle 4" o:spid="_x0000_s1027" style="position:absolute;left:0;text-align:left;margin-left:151.5pt;margin-top:142.05pt;width:89pt;height:84pt;z-index:3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<v:stroke joinstyle="round"/>
            <v:path arrowok="t"/>
            <v:textbox style="mso-next-textbox:#Rectangle 4" inset="7pt,7pt,7pt,7pt">
              <w:txbxContent>
                <w:p w:rsidR="003730F4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3730F4" w:rsidRDefault="003730F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730F4" w:rsidRDefault="003730F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6F484E">
        <w:rPr>
          <w:noProof/>
        </w:rPr>
        <w:pict>
          <v:rect id="Rectangle 5" o:spid="_x0000_s1028" style="position:absolute;left:0;text-align:left;margin-left:239.5pt;margin-top:142.05pt;width:122pt;height:94pt;z-index:4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<v:stroke joinstyle="round"/>
            <v:path arrowok="t"/>
            <v:textbox style="mso-next-textbox:#Rectangle 5" inset="7pt,7pt,7pt,7pt">
              <w:txbxContent>
                <w:p w:rsidR="003730F4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3730F4" w:rsidRDefault="003730F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730F4" w:rsidRDefault="003730F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6F484E">
        <w:rPr>
          <w:noProof/>
        </w:rPr>
        <w:pict>
          <v:rect id="Rectangle 6" o:spid="_x0000_s1029" style="position:absolute;left:0;text-align:left;margin-left:355pt;margin-top:142.05pt;width:100pt;height:84pt;z-index:5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<v:stroke joinstyle="round"/>
            <v:path arrowok="t"/>
            <v:textbox style="mso-next-textbox:#Rectangle 6" inset="7pt,7pt,7pt,7pt">
              <w:txbxContent>
                <w:p w:rsidR="003730F4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3730F4" w:rsidRDefault="003730F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730F4" w:rsidRDefault="003730F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6F484E">
        <w:rPr>
          <w:noProof/>
        </w:rPr>
        <w:pict>
          <v:rect id="Rectangle 7" o:spid="_x0000_s1030" style="position:absolute;left:0;text-align:left;margin-left:454pt;margin-top:142.05pt;width:100pt;height:84pt;z-index:6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<v:stroke joinstyle="round"/>
            <v:path arrowok="t"/>
            <v:textbox style="mso-next-textbox:#Rectangle 7" inset="7pt,7pt,7pt,7pt">
              <w:txbxContent>
                <w:p w:rsidR="003730F4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3730F4" w:rsidRDefault="003730F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730F4" w:rsidRDefault="003730F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BC47D9">
        <w:t>)</w:t>
      </w:r>
      <w:r>
        <w:t>.</w:t>
      </w:r>
    </w:p>
    <w:p w:rsidR="003730F4" w:rsidRDefault="003730F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3730F4" w:rsidTr="00332A3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730F4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8805B3" w:rsidP="008805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Allocation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291ECB" w:rsidP="008774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877406">
              <w:rPr>
                <w:rFonts w:ascii="Times New Roman" w:hAnsi="Times New Roman"/>
              </w:rPr>
              <w:t>Secretary</w:t>
            </w:r>
            <w:r w:rsidR="00E4235F">
              <w:rPr>
                <w:rFonts w:ascii="Times New Roman" w:hAnsi="Times New Roman"/>
              </w:rPr>
              <w:t xml:space="preserve"> of the Senate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291ECB" w:rsidP="008774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BC47D9">
              <w:rPr>
                <w:rFonts w:ascii="Times New Roman" w:hAnsi="Times New Roman"/>
              </w:rPr>
              <w:t>600</w:t>
            </w:r>
          </w:p>
        </w:tc>
      </w:tr>
      <w:tr w:rsidR="003730F4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3730F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30F4" w:rsidRDefault="00291ECB" w:rsidP="008774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BC47D9">
              <w:rPr>
                <w:rFonts w:ascii="Times New Roman Bold" w:hAnsi="Times New Roman Bold"/>
              </w:rPr>
              <w:t>600</w:t>
            </w:r>
          </w:p>
        </w:tc>
      </w:tr>
    </w:tbl>
    <w:p w:rsidR="003730F4" w:rsidRDefault="003730F4">
      <w:pPr>
        <w:spacing w:after="0" w:line="240" w:lineRule="auto"/>
        <w:rPr>
          <w:rFonts w:ascii="Times New Roman Bold" w:hAnsi="Times New Roman Bold"/>
          <w:sz w:val="24"/>
        </w:rPr>
      </w:pPr>
    </w:p>
    <w:p w:rsidR="00BC47D9" w:rsidRDefault="008805B3" w:rsidP="00564C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the payment</w:t>
      </w:r>
      <w:r w:rsidR="00BC47D9">
        <w:rPr>
          <w:rFonts w:ascii="Times New Roman" w:hAnsi="Times New Roman"/>
          <w:sz w:val="24"/>
        </w:rPr>
        <w:t xml:space="preserve"> of the Student Association’s Secretary of Senate shall be dispersed to the Secretary of the Senate for services rendered, at a rate of $25 per Student Association Senate Meeting.</w:t>
      </w:r>
    </w:p>
    <w:p w:rsidR="00BC47D9" w:rsidRDefault="00BC47D9" w:rsidP="00BC47D9">
      <w:pPr>
        <w:pStyle w:val="ListParagraph"/>
        <w:spacing w:after="0" w:line="240" w:lineRule="auto"/>
        <w:ind w:left="900"/>
        <w:rPr>
          <w:rFonts w:ascii="Times New Roman" w:hAnsi="Times New Roman"/>
          <w:sz w:val="24"/>
        </w:rPr>
      </w:pPr>
    </w:p>
    <w:p w:rsidR="003730F4" w:rsidRPr="00564C09" w:rsidRDefault="00291ECB" w:rsidP="00564C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564C09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3730F4" w:rsidRDefault="003730F4">
      <w:pPr>
        <w:ind w:left="1080"/>
        <w:rPr>
          <w:rFonts w:ascii="Calibri Bold" w:hAnsi="Calibri Bold"/>
        </w:rPr>
      </w:pPr>
    </w:p>
    <w:p w:rsidR="003730F4" w:rsidRDefault="003730F4">
      <w:pPr>
        <w:rPr>
          <w:lang w:val="it-IT"/>
        </w:rPr>
      </w:pPr>
    </w:p>
    <w:tbl>
      <w:tblPr>
        <w:tblpPr w:leftFromText="180" w:rightFromText="180" w:vertAnchor="text" w:horzAnchor="page" w:tblpX="6556" w:tblpY="120"/>
        <w:tblW w:w="0" w:type="auto"/>
        <w:tblLayout w:type="fixed"/>
        <w:tblLook w:val="0000"/>
      </w:tblPr>
      <w:tblGrid>
        <w:gridCol w:w="4488"/>
      </w:tblGrid>
      <w:tr w:rsidR="00332A3B" w:rsidTr="00332A3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A3B" w:rsidRDefault="00332A3B" w:rsidP="00332A3B">
            <w:pPr>
              <w:pStyle w:val="TableGrid1"/>
              <w:jc w:val="right"/>
            </w:pPr>
          </w:p>
        </w:tc>
      </w:tr>
      <w:tr w:rsidR="00332A3B" w:rsidTr="00332A3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3730F4" w:rsidRDefault="003730F4">
      <w:pPr>
        <w:pStyle w:val="FreeForm"/>
        <w:ind w:left="6312"/>
        <w:rPr>
          <w:lang w:val="it-IT"/>
        </w:rPr>
      </w:pPr>
    </w:p>
    <w:p w:rsidR="00291ECB" w:rsidRDefault="00291ECB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91ECB" w:rsidSect="00396641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8F1" w:rsidRDefault="008878F1" w:rsidP="002C5137">
      <w:pPr>
        <w:spacing w:after="0" w:line="240" w:lineRule="auto"/>
      </w:pPr>
      <w:r>
        <w:separator/>
      </w:r>
    </w:p>
  </w:endnote>
  <w:endnote w:type="continuationSeparator" w:id="0">
    <w:p w:rsidR="008878F1" w:rsidRDefault="008878F1" w:rsidP="002C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0F4" w:rsidRDefault="003730F4">
    <w:pPr>
      <w:pStyle w:val="Footer1"/>
      <w:jc w:val="center"/>
      <w:rPr>
        <w:rFonts w:ascii="Times New Roman Bold" w:hAnsi="Times New Roman Bold"/>
        <w:sz w:val="20"/>
      </w:rPr>
    </w:pPr>
  </w:p>
  <w:p w:rsidR="003730F4" w:rsidRDefault="003730F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3730F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730F4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730F4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730F4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730F4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730F4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730F4" w:rsidRDefault="003730F4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0F4" w:rsidRDefault="003730F4" w:rsidP="008805B3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3730F4" w:rsidRDefault="003730F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3730F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730F4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730F4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730F4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730F4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730F4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Ryan Witte, </w:t>
          </w:r>
          <w:r w:rsidRPr="008805B3">
            <w:rPr>
              <w:rFonts w:ascii="Times New Roman" w:hAnsi="Times New Roman"/>
              <w:i/>
            </w:rPr>
            <w:t>Chairman</w:t>
          </w:r>
        </w:p>
      </w:tc>
    </w:tr>
  </w:tbl>
  <w:p w:rsidR="003730F4" w:rsidRDefault="003730F4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8F1" w:rsidRDefault="008878F1" w:rsidP="002C5137">
      <w:pPr>
        <w:spacing w:after="0" w:line="240" w:lineRule="auto"/>
      </w:pPr>
      <w:r>
        <w:separator/>
      </w:r>
    </w:p>
  </w:footnote>
  <w:footnote w:type="continuationSeparator" w:id="0">
    <w:p w:rsidR="008878F1" w:rsidRDefault="008878F1" w:rsidP="002C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3CD158F1"/>
    <w:multiLevelType w:val="hybridMultilevel"/>
    <w:tmpl w:val="ACEC50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2C26101"/>
    <w:multiLevelType w:val="hybridMultilevel"/>
    <w:tmpl w:val="D9D683E8"/>
    <w:lvl w:ilvl="0" w:tplc="B9FCB044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32A3B"/>
    <w:rsid w:val="00020FC9"/>
    <w:rsid w:val="00291ECB"/>
    <w:rsid w:val="00332A3B"/>
    <w:rsid w:val="003730F4"/>
    <w:rsid w:val="00396641"/>
    <w:rsid w:val="00564C09"/>
    <w:rsid w:val="00650101"/>
    <w:rsid w:val="006F484E"/>
    <w:rsid w:val="00877406"/>
    <w:rsid w:val="008805B3"/>
    <w:rsid w:val="008878F1"/>
    <w:rsid w:val="00A44586"/>
    <w:rsid w:val="00BC47D9"/>
    <w:rsid w:val="00DA44EE"/>
    <w:rsid w:val="00E4235F"/>
    <w:rsid w:val="00EA0F52"/>
    <w:rsid w:val="00F90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96641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396641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396641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396641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396641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396641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396641"/>
  </w:style>
  <w:style w:type="paragraph" w:customStyle="1" w:styleId="LightShading1">
    <w:name w:val="Light Shading1"/>
    <w:rsid w:val="00396641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877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06"/>
    <w:rPr>
      <w:rFonts w:ascii="Tahoma" w:eastAsia="ヒラギノ角ゴ Pro W3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C09"/>
    <w:pPr>
      <w:ind w:left="720"/>
      <w:contextualSpacing/>
    </w:pPr>
  </w:style>
  <w:style w:type="paragraph" w:styleId="Header">
    <w:name w:val="header"/>
    <w:basedOn w:val="Normal"/>
    <w:link w:val="HeaderChar"/>
    <w:locked/>
    <w:rsid w:val="00880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805B3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880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805B3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</w:style>
  <w:style w:type="paragraph" w:customStyle="1" w:styleId="LightShading1">
    <w:name w:val="Light Shading1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877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06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Toshiba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Copies Plus</cp:lastModifiedBy>
  <cp:revision>4</cp:revision>
  <dcterms:created xsi:type="dcterms:W3CDTF">2013-10-23T22:58:00Z</dcterms:created>
  <dcterms:modified xsi:type="dcterms:W3CDTF">2013-10-24T16:32:00Z</dcterms:modified>
</cp:coreProperties>
</file>