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D46291" w:rsidP="001749C3">
            <w:pPr>
              <w:rPr>
                <w:rFonts w:ascii="Franklin Gothic Demi Cond" w:hAnsi="Franklin Gothic Demi Cond"/>
              </w:rPr>
            </w:pPr>
            <w:hyperlink r:id="rId9" w:history="1">
              <w:r w:rsidR="00BC3224" w:rsidRPr="006A13CC">
                <w:rPr>
                  <w:rStyle w:val="Hyperlink"/>
                  <w:rFonts w:ascii="Franklin Gothic Demi Cond" w:hAnsi="Franklin Gothic Demi Cond"/>
                  <w:sz w:val="20"/>
                </w:rPr>
                <w:t>sasenate@albany.edu</w:t>
              </w:r>
            </w:hyperlink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10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1749C3" w:rsidRDefault="00857780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412E6A" w:rsidRDefault="00060C5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MATT KRUSH</w:t>
            </w:r>
          </w:p>
          <w:p w:rsidR="00BE09E2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:rsidR="00BE09E2" w:rsidRDefault="00281B8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5F86C" wp14:editId="6DD81FDF">
                <wp:simplePos x="0" y="0"/>
                <wp:positionH relativeFrom="column">
                  <wp:posOffset>66675</wp:posOffset>
                </wp:positionH>
                <wp:positionV relativeFrom="paragraph">
                  <wp:posOffset>76835</wp:posOffset>
                </wp:positionV>
                <wp:extent cx="1327150" cy="733425"/>
                <wp:effectExtent l="0" t="0" r="0" b="0"/>
                <wp:wrapThrough wrapText="bothSides">
                  <wp:wrapPolygon edited="0">
                    <wp:start x="620" y="1683"/>
                    <wp:lineTo x="620" y="19636"/>
                    <wp:lineTo x="20463" y="19636"/>
                    <wp:lineTo x="20463" y="1683"/>
                    <wp:lineTo x="620" y="1683"/>
                  </wp:wrapPolygon>
                </wp:wrapThrough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SEN.</w:t>
                            </w:r>
                            <w:proofErr w:type="gramEnd"/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 DANIEL MARKISELLO</w:t>
                            </w:r>
                          </w:p>
                          <w:p w:rsidR="001148BE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25pt;margin-top:6.05pt;width:104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ffsQIAALk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" filled="f" stroked="f">
                <v:textbox inset=",7.2pt,,7.2pt">
                  <w:txbxContent>
                    <w:p w:rsidR="001148BE" w:rsidRPr="00BE09E2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SEN.</w:t>
                      </w:r>
                      <w:proofErr w:type="gramEnd"/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 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 DANIEL MARKISELLO</w:t>
                      </w:r>
                    </w:p>
                    <w:p w:rsidR="001148BE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017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46043" wp14:editId="08FDCB87">
                <wp:simplePos x="0" y="0"/>
                <wp:positionH relativeFrom="column">
                  <wp:posOffset>2510155</wp:posOffset>
                </wp:positionH>
                <wp:positionV relativeFrom="paragraph">
                  <wp:posOffset>77470</wp:posOffset>
                </wp:positionV>
                <wp:extent cx="1536700" cy="571500"/>
                <wp:effectExtent l="0" t="0" r="0" b="0"/>
                <wp:wrapThrough wrapText="bothSides">
                  <wp:wrapPolygon edited="0">
                    <wp:start x="536" y="2160"/>
                    <wp:lineTo x="536" y="19440"/>
                    <wp:lineTo x="20618" y="19440"/>
                    <wp:lineTo x="20618" y="2160"/>
                    <wp:lineTo x="536" y="2160"/>
                  </wp:wrapPolygon>
                </wp:wrapThrough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SEN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7.65pt;margin-top:6.1pt;width:121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SEN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. ROB FORMAN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017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59DB6" wp14:editId="3A301447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736" y="2160"/>
                    <wp:lineTo x="736" y="19440"/>
                    <wp:lineTo x="20250" y="19440"/>
                    <wp:lineTo x="20250" y="2160"/>
                    <wp:lineTo x="736" y="216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ROGER ROOK</w:t>
                            </w:r>
                          </w:p>
                          <w:p w:rsidR="001148BE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09.95pt;margin-top:6.1pt;width:8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" filled="f" stroked="f">
                <v:textbox inset=",7.2pt,,7.2pt">
                  <w:txbxContent>
                    <w:p w:rsidR="001148BE" w:rsidRPr="00BE09E2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ROGER ROOK</w:t>
                      </w:r>
                    </w:p>
                    <w:p w:rsidR="001148BE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56D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6B45E" wp14:editId="07C26C6B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598" y="2160"/>
                    <wp:lineTo x="598" y="19440"/>
                    <wp:lineTo x="20624" y="19440"/>
                    <wp:lineTo x="20624" y="2160"/>
                    <wp:lineTo x="598" y="2160"/>
                  </wp:wrapPolygon>
                </wp:wrapThrough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956DD8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CONNOR WILKINS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15.1pt;margin-top:5.85pt;width:108.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AMYE/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956DD8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CONNOR WILKINS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340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6A399" wp14:editId="596F1F8A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655" y="2160"/>
                    <wp:lineTo x="655" y="19440"/>
                    <wp:lineTo x="20618" y="19440"/>
                    <wp:lineTo x="20618" y="2160"/>
                    <wp:lineTo x="655" y="2160"/>
                  </wp:wrapPolygon>
                </wp:wrapThrough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956DD8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PAT CRONIN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18pt;margin-top:6.1pt;width:99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956DD8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PAT CRONIN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E09E2" w:rsidRDefault="00BE09E2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p w:rsidR="00281B8B" w:rsidRPr="00BE09E2" w:rsidRDefault="00281B8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33BE4" w:rsidTr="008314FF">
        <w:trPr>
          <w:trHeight w:val="584"/>
        </w:trPr>
        <w:tc>
          <w:tcPr>
            <w:tcW w:w="5508" w:type="dxa"/>
            <w:vAlign w:val="center"/>
          </w:tcPr>
          <w:p w:rsidR="00933BE4" w:rsidRPr="004D7F4E" w:rsidRDefault="00933BE4" w:rsidP="00933B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</w:rPr>
              <w:t>150</w:t>
            </w:r>
          </w:p>
        </w:tc>
        <w:tc>
          <w:tcPr>
            <w:tcW w:w="5508" w:type="dxa"/>
            <w:vAlign w:val="center"/>
          </w:tcPr>
          <w:p w:rsidR="00933BE4" w:rsidRPr="004D7F4E" w:rsidRDefault="00933BE4" w:rsidP="00933BE4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April 30, 2014</w:t>
            </w:r>
          </w:p>
        </w:tc>
      </w:tr>
      <w:tr w:rsidR="00933BE4" w:rsidTr="008314F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933BE4" w:rsidRPr="004D7F4E" w:rsidRDefault="00933BE4" w:rsidP="00933BE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rPr>
                <w:rFonts w:ascii="Times New Roman" w:hAnsi="Times New Roman" w:cs="Times New Roman"/>
              </w:rPr>
              <w:t xml:space="preserve">Senator </w:t>
            </w:r>
            <w:proofErr w:type="spellStart"/>
            <w:r>
              <w:rPr>
                <w:rFonts w:ascii="Times New Roman" w:hAnsi="Times New Roman" w:cs="Times New Roman"/>
              </w:rPr>
              <w:t>Markisello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933BE4" w:rsidRPr="00FF6C1B" w:rsidRDefault="00933BE4" w:rsidP="00933BE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3BE4" w:rsidTr="008314FF">
        <w:trPr>
          <w:trHeight w:val="415"/>
        </w:trPr>
        <w:tc>
          <w:tcPr>
            <w:tcW w:w="5508" w:type="dxa"/>
            <w:vAlign w:val="center"/>
          </w:tcPr>
          <w:p w:rsidR="00933BE4" w:rsidRPr="00FF6C1B" w:rsidRDefault="00933BE4" w:rsidP="00933BE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 Comptroller Appointment and Signatory Powers: Mackenzie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Rinefierd</w:t>
            </w:r>
            <w:proofErr w:type="spellEnd"/>
          </w:p>
        </w:tc>
        <w:tc>
          <w:tcPr>
            <w:tcW w:w="5508" w:type="dxa"/>
            <w:vAlign w:val="center"/>
          </w:tcPr>
          <w:p w:rsidR="00933BE4" w:rsidRPr="00FF6C1B" w:rsidRDefault="00933BE4" w:rsidP="00933BE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</w:rPr>
              <w:t>3-0-0</w:t>
            </w:r>
          </w:p>
        </w:tc>
      </w:tr>
      <w:tr w:rsidR="00933BE4" w:rsidTr="008314F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933BE4" w:rsidRPr="00AF3A7A" w:rsidRDefault="00933BE4" w:rsidP="00933BE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Roll Call: 9-13-5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933BE4" w:rsidRPr="00AF3A7A" w:rsidRDefault="00933BE4" w:rsidP="00933BE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:rsidR="00933BE4" w:rsidRDefault="00933BE4" w:rsidP="00933BE4"/>
    <w:p w:rsidR="00933BE4" w:rsidRPr="007F0815" w:rsidRDefault="00933BE4" w:rsidP="00933BE4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933BE4" w:rsidRPr="00DC018D" w:rsidRDefault="00933BE4" w:rsidP="00933BE4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DC018D">
        <w:rPr>
          <w:rFonts w:ascii="Times New Roman" w:hAnsi="Times New Roman"/>
          <w:sz w:val="24"/>
        </w:rPr>
        <w:t xml:space="preserve">That </w:t>
      </w:r>
      <w:r>
        <w:rPr>
          <w:rFonts w:ascii="Times New Roman" w:hAnsi="Times New Roman"/>
          <w:sz w:val="24"/>
        </w:rPr>
        <w:t>Lee Stanton</w:t>
      </w:r>
      <w:r w:rsidRPr="00DC018D">
        <w:rPr>
          <w:rFonts w:ascii="Times New Roman" w:hAnsi="Times New Roman"/>
          <w:sz w:val="24"/>
        </w:rPr>
        <w:t xml:space="preserve"> be appointed to the position of</w:t>
      </w:r>
      <w:r>
        <w:rPr>
          <w:rFonts w:ascii="Times New Roman" w:hAnsi="Times New Roman"/>
          <w:sz w:val="24"/>
        </w:rPr>
        <w:t xml:space="preserve"> Interim Comptroller until September 24</w:t>
      </w:r>
      <w:r w:rsidRPr="00875483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>, 2014</w:t>
      </w:r>
      <w:r>
        <w:rPr>
          <w:rFonts w:ascii="Times New Roman" w:hAnsi="Times New Roman"/>
          <w:sz w:val="24"/>
          <w:vertAlign w:val="superscript"/>
        </w:rPr>
        <w:t xml:space="preserve"> </w:t>
      </w:r>
      <w:r>
        <w:rPr>
          <w:rFonts w:ascii="Times New Roman" w:hAnsi="Times New Roman"/>
          <w:sz w:val="24"/>
        </w:rPr>
        <w:t>or a new Comptroller is appointed, whichever happens first, unless it is mutually agreed to by the Board of Finance and Mr. Stanton that the term be extended</w:t>
      </w:r>
      <w:r w:rsidR="00887F3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933BE4" w:rsidRPr="007F54CA" w:rsidRDefault="00933BE4" w:rsidP="00933BE4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933BE4" w:rsidRPr="0003329E" w:rsidRDefault="00933BE4" w:rsidP="00933BE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82986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upon approval</w:t>
      </w:r>
      <w:r w:rsidRPr="00F82986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Lee Stanton, Interim Comptroller</w:t>
      </w:r>
      <w:r w:rsidRPr="00F82986">
        <w:rPr>
          <w:rFonts w:ascii="Times New Roman" w:hAnsi="Times New Roman"/>
          <w:sz w:val="24"/>
        </w:rPr>
        <w:t xml:space="preserve"> of the Student Association, </w:t>
      </w:r>
      <w:proofErr w:type="gramStart"/>
      <w:r w:rsidRPr="00F82986">
        <w:rPr>
          <w:rFonts w:ascii="Times New Roman" w:hAnsi="Times New Roman"/>
          <w:sz w:val="24"/>
        </w:rPr>
        <w:t>be</w:t>
      </w:r>
      <w:proofErr w:type="gramEnd"/>
      <w:r w:rsidRPr="00F82986">
        <w:rPr>
          <w:rFonts w:ascii="Times New Roman" w:hAnsi="Times New Roman"/>
          <w:sz w:val="24"/>
        </w:rPr>
        <w:t xml:space="preserve"> given signatory </w:t>
      </w:r>
      <w:r w:rsidRPr="0003329E">
        <w:rPr>
          <w:rFonts w:ascii="Times New Roman" w:hAnsi="Times New Roman" w:cs="Times New Roman"/>
          <w:sz w:val="24"/>
        </w:rPr>
        <w:t>powers for the Student Association</w:t>
      </w:r>
      <w:r>
        <w:rPr>
          <w:rFonts w:ascii="Times New Roman" w:hAnsi="Times New Roman" w:cs="Times New Roman"/>
          <w:sz w:val="24"/>
        </w:rPr>
        <w:t xml:space="preserve"> for the duration of his term as Interim Comptroller</w:t>
      </w:r>
      <w:r w:rsidRPr="0003329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933BE4" w:rsidRPr="0003329E" w:rsidRDefault="00933BE4" w:rsidP="00933BE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3BE4" w:rsidRDefault="00933BE4" w:rsidP="00933BE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3329E">
        <w:rPr>
          <w:rFonts w:ascii="Times New Roman" w:hAnsi="Times New Roman" w:cs="Times New Roman"/>
          <w:sz w:val="24"/>
        </w:rPr>
        <w:t xml:space="preserve">That upon approval, </w:t>
      </w:r>
      <w:r>
        <w:rPr>
          <w:rFonts w:ascii="Times New Roman" w:hAnsi="Times New Roman" w:cs="Times New Roman"/>
          <w:sz w:val="24"/>
        </w:rPr>
        <w:t>Lee Stanton, Interim</w:t>
      </w:r>
      <w:r w:rsidRPr="0003329E">
        <w:rPr>
          <w:rFonts w:ascii="Times New Roman" w:hAnsi="Times New Roman" w:cs="Times New Roman"/>
          <w:sz w:val="24"/>
        </w:rPr>
        <w:t xml:space="preserve"> Comptroller of the Student Association, </w:t>
      </w:r>
      <w:proofErr w:type="gramStart"/>
      <w:r w:rsidRPr="0003329E">
        <w:rPr>
          <w:rFonts w:ascii="Times New Roman" w:hAnsi="Times New Roman" w:cs="Times New Roman"/>
          <w:sz w:val="24"/>
        </w:rPr>
        <w:t>be</w:t>
      </w:r>
      <w:proofErr w:type="gramEnd"/>
      <w:r w:rsidRPr="0003329E">
        <w:rPr>
          <w:rFonts w:ascii="Times New Roman" w:hAnsi="Times New Roman" w:cs="Times New Roman"/>
          <w:sz w:val="24"/>
        </w:rPr>
        <w:t xml:space="preserve"> given authorization to utilize the Student Association Credit Card as outlined in Bill 0809-028</w:t>
      </w:r>
      <w:r>
        <w:rPr>
          <w:rFonts w:ascii="Times New Roman" w:hAnsi="Times New Roman" w:cs="Times New Roman"/>
          <w:sz w:val="24"/>
        </w:rPr>
        <w:t>.</w:t>
      </w:r>
    </w:p>
    <w:p w:rsidR="00933BE4" w:rsidRPr="00875483" w:rsidRDefault="00933BE4" w:rsidP="00933BE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5BD8" w:rsidRPr="00933BE4" w:rsidRDefault="00933BE4" w:rsidP="00933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03329E">
        <w:rPr>
          <w:rFonts w:ascii="Times New Roman" w:hAnsi="Times New Roman" w:cs="Times New Roman"/>
          <w:sz w:val="24"/>
        </w:rPr>
        <w:t>That this bill goes into effect immediately upon passage in accordance with the Student Association</w:t>
      </w:r>
      <w:r>
        <w:rPr>
          <w:rFonts w:ascii="Times New Roman" w:hAnsi="Times New Roman" w:cs="Times New Roman"/>
          <w:sz w:val="24"/>
        </w:rPr>
        <w:t xml:space="preserve"> Constitution</w:t>
      </w:r>
      <w:r>
        <w:rPr>
          <w:rFonts w:ascii="Times New Roman" w:hAnsi="Times New Roman"/>
          <w:sz w:val="24"/>
          <w:szCs w:val="24"/>
        </w:rPr>
        <w:t>.</w:t>
      </w:r>
    </w:p>
    <w:p w:rsidR="0090632F" w:rsidRPr="00DD7686" w:rsidRDefault="0090632F" w:rsidP="0090632F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90632F" w:rsidTr="00C87EF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0632F" w:rsidRDefault="0090632F" w:rsidP="00C87EFB">
            <w:pPr>
              <w:jc w:val="right"/>
              <w:rPr>
                <w:lang w:val="it-IT"/>
              </w:rPr>
            </w:pPr>
          </w:p>
        </w:tc>
      </w:tr>
      <w:tr w:rsidR="0090632F" w:rsidTr="00C87EFB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90632F" w:rsidRPr="007F0815" w:rsidRDefault="00956DD8" w:rsidP="00C87E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Francis Agyemang</w:t>
            </w:r>
            <w:r w:rsidR="0090632F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90632F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0C4AA1">
      <w:footerReference w:type="default" r:id="rId11"/>
      <w:footerReference w:type="first" r:id="rId12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291" w:rsidRDefault="00D46291" w:rsidP="00E04CD4">
      <w:pPr>
        <w:spacing w:after="0" w:line="240" w:lineRule="auto"/>
      </w:pPr>
      <w:r>
        <w:separator/>
      </w:r>
    </w:p>
  </w:endnote>
  <w:endnote w:type="continuationSeparator" w:id="0">
    <w:p w:rsidR="00D46291" w:rsidRDefault="00D4629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FB" w:rsidRDefault="00C87EFB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87EFB" w:rsidRDefault="00C87EFB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7EFB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87EFB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766A7C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87EFB" w:rsidRPr="00EF1263" w:rsidRDefault="00C87EFB" w:rsidP="00F82381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F82381">
            <w:rPr>
              <w:rFonts w:ascii="Arial Narrow" w:hAnsi="Arial Narrow" w:cs="Times New Roman"/>
              <w:b/>
              <w:sz w:val="16"/>
            </w:rPr>
            <w:t>Ryan Witte,</w:t>
          </w:r>
          <w:r>
            <w:rPr>
              <w:rFonts w:ascii="Arial Narrow" w:hAnsi="Arial Narrow" w:cs="Times New Roman"/>
              <w:b/>
              <w:sz w:val="16"/>
            </w:rPr>
            <w:t xml:space="preserve"> </w:t>
          </w:r>
          <w:r w:rsidRPr="00EF1263">
            <w:rPr>
              <w:rFonts w:ascii="Arial Narrow" w:hAnsi="Arial Narrow" w:cs="Times New Roman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87EFB" w:rsidRPr="00766A7C" w:rsidRDefault="00C87EFB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EF1263" w:rsidRDefault="00F82381" w:rsidP="00F82381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</w:t>
          </w:r>
          <w:r w:rsidR="00C87EFB" w:rsidRPr="00EF1263">
            <w:rPr>
              <w:rFonts w:ascii="Times New Roman" w:hAnsi="Times New Roman" w:cs="Times New Roman"/>
            </w:rPr>
            <w:t xml:space="preserve">, </w:t>
          </w:r>
          <w:r w:rsidR="006D4034">
            <w:rPr>
              <w:rFonts w:ascii="Times New Roman" w:hAnsi="Times New Roman" w:cs="Times New Roman"/>
            </w:rPr>
            <w:t>Chair</w:t>
          </w:r>
        </w:p>
      </w:tc>
    </w:tr>
  </w:tbl>
  <w:p w:rsidR="00C87EFB" w:rsidRDefault="00C87E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BE4" w:rsidRDefault="00933BE4" w:rsidP="00933BE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933BE4" w:rsidRDefault="00933BE4" w:rsidP="00933BE4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933BE4" w:rsidTr="008314FF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933BE4" w:rsidRDefault="00933BE4" w:rsidP="008314FF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933BE4" w:rsidRPr="00766A7C" w:rsidRDefault="00933BE4" w:rsidP="008314FF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33BE4" w:rsidRPr="00EF1263" w:rsidRDefault="00933BE4" w:rsidP="008314FF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933BE4" w:rsidRPr="00766A7C" w:rsidRDefault="00933BE4" w:rsidP="008314FF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933BE4" w:rsidRPr="00EF1263" w:rsidRDefault="00933BE4" w:rsidP="008314FF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933BE4" w:rsidRDefault="00933B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291" w:rsidRDefault="00D46291" w:rsidP="00E04CD4">
      <w:pPr>
        <w:spacing w:after="0" w:line="240" w:lineRule="auto"/>
      </w:pPr>
      <w:r>
        <w:separator/>
      </w:r>
    </w:p>
  </w:footnote>
  <w:footnote w:type="continuationSeparator" w:id="0">
    <w:p w:rsidR="00D46291" w:rsidRDefault="00D4629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B6DDD"/>
    <w:multiLevelType w:val="multilevel"/>
    <w:tmpl w:val="FD2419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205471A"/>
    <w:multiLevelType w:val="hybridMultilevel"/>
    <w:tmpl w:val="D0F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127D7"/>
    <w:multiLevelType w:val="multilevel"/>
    <w:tmpl w:val="3C7A6E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B95C6D"/>
    <w:multiLevelType w:val="hybridMultilevel"/>
    <w:tmpl w:val="FE9EB6BE"/>
    <w:lvl w:ilvl="0" w:tplc="28F23DB8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B1AE9"/>
    <w:multiLevelType w:val="hybridMultilevel"/>
    <w:tmpl w:val="A636D194"/>
    <w:lvl w:ilvl="0" w:tplc="B3FC6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9E1229"/>
    <w:multiLevelType w:val="multilevel"/>
    <w:tmpl w:val="BCD608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44FF4"/>
    <w:rsid w:val="00060C5A"/>
    <w:rsid w:val="00063CEF"/>
    <w:rsid w:val="00096DA3"/>
    <w:rsid w:val="000B4EB0"/>
    <w:rsid w:val="000C02EE"/>
    <w:rsid w:val="000C4AA1"/>
    <w:rsid w:val="000D6FF3"/>
    <w:rsid w:val="000E3692"/>
    <w:rsid w:val="000F0814"/>
    <w:rsid w:val="000F2022"/>
    <w:rsid w:val="00100FF5"/>
    <w:rsid w:val="001148BE"/>
    <w:rsid w:val="00117A1E"/>
    <w:rsid w:val="00136179"/>
    <w:rsid w:val="001457FF"/>
    <w:rsid w:val="00167C71"/>
    <w:rsid w:val="001749C3"/>
    <w:rsid w:val="00175826"/>
    <w:rsid w:val="00184D9A"/>
    <w:rsid w:val="00195118"/>
    <w:rsid w:val="001B00D9"/>
    <w:rsid w:val="001D6369"/>
    <w:rsid w:val="00211D42"/>
    <w:rsid w:val="00281B8B"/>
    <w:rsid w:val="00294006"/>
    <w:rsid w:val="00295125"/>
    <w:rsid w:val="002A68EF"/>
    <w:rsid w:val="002C3920"/>
    <w:rsid w:val="002D05FA"/>
    <w:rsid w:val="002D7DED"/>
    <w:rsid w:val="002E36DD"/>
    <w:rsid w:val="002E4210"/>
    <w:rsid w:val="002F28E3"/>
    <w:rsid w:val="003120DA"/>
    <w:rsid w:val="00313A52"/>
    <w:rsid w:val="00332512"/>
    <w:rsid w:val="003513AD"/>
    <w:rsid w:val="00355F12"/>
    <w:rsid w:val="003939DE"/>
    <w:rsid w:val="00394BC0"/>
    <w:rsid w:val="00394EFC"/>
    <w:rsid w:val="003A55C4"/>
    <w:rsid w:val="003B23F7"/>
    <w:rsid w:val="003E4A5C"/>
    <w:rsid w:val="00411050"/>
    <w:rsid w:val="00412E6A"/>
    <w:rsid w:val="0042580A"/>
    <w:rsid w:val="00440BE5"/>
    <w:rsid w:val="004442E4"/>
    <w:rsid w:val="00445038"/>
    <w:rsid w:val="00450B17"/>
    <w:rsid w:val="0045152D"/>
    <w:rsid w:val="00463C8E"/>
    <w:rsid w:val="0047077F"/>
    <w:rsid w:val="0048020A"/>
    <w:rsid w:val="004A4B9F"/>
    <w:rsid w:val="004B77DD"/>
    <w:rsid w:val="004D7F4E"/>
    <w:rsid w:val="004E2937"/>
    <w:rsid w:val="00505598"/>
    <w:rsid w:val="00511671"/>
    <w:rsid w:val="00515E4F"/>
    <w:rsid w:val="00520F09"/>
    <w:rsid w:val="005329EA"/>
    <w:rsid w:val="00536F31"/>
    <w:rsid w:val="00542949"/>
    <w:rsid w:val="00552F20"/>
    <w:rsid w:val="00573450"/>
    <w:rsid w:val="00581F34"/>
    <w:rsid w:val="005C2ADC"/>
    <w:rsid w:val="005C6ADA"/>
    <w:rsid w:val="005F10B5"/>
    <w:rsid w:val="005F7369"/>
    <w:rsid w:val="00644B2E"/>
    <w:rsid w:val="00674D67"/>
    <w:rsid w:val="0069220C"/>
    <w:rsid w:val="006A3C3E"/>
    <w:rsid w:val="006D4034"/>
    <w:rsid w:val="006D5D7C"/>
    <w:rsid w:val="006D5FA2"/>
    <w:rsid w:val="006F349C"/>
    <w:rsid w:val="006F4B27"/>
    <w:rsid w:val="006F5839"/>
    <w:rsid w:val="00701067"/>
    <w:rsid w:val="0070578B"/>
    <w:rsid w:val="00712EFF"/>
    <w:rsid w:val="00734033"/>
    <w:rsid w:val="007414DA"/>
    <w:rsid w:val="00756F2B"/>
    <w:rsid w:val="00766A7C"/>
    <w:rsid w:val="00774E00"/>
    <w:rsid w:val="007812F4"/>
    <w:rsid w:val="00781868"/>
    <w:rsid w:val="007833CD"/>
    <w:rsid w:val="00783CFE"/>
    <w:rsid w:val="007A2CD5"/>
    <w:rsid w:val="007B7E96"/>
    <w:rsid w:val="007D7CA0"/>
    <w:rsid w:val="007E729C"/>
    <w:rsid w:val="007E749B"/>
    <w:rsid w:val="007F0815"/>
    <w:rsid w:val="0080120E"/>
    <w:rsid w:val="00803E31"/>
    <w:rsid w:val="00813591"/>
    <w:rsid w:val="00821021"/>
    <w:rsid w:val="00857780"/>
    <w:rsid w:val="00887F37"/>
    <w:rsid w:val="008A6EB7"/>
    <w:rsid w:val="008B3CE5"/>
    <w:rsid w:val="008C58CA"/>
    <w:rsid w:val="008C5BD8"/>
    <w:rsid w:val="008F6055"/>
    <w:rsid w:val="00906051"/>
    <w:rsid w:val="0090632F"/>
    <w:rsid w:val="00932947"/>
    <w:rsid w:val="00933BE4"/>
    <w:rsid w:val="00956DD8"/>
    <w:rsid w:val="00961117"/>
    <w:rsid w:val="009778FD"/>
    <w:rsid w:val="00992E72"/>
    <w:rsid w:val="009B6EFF"/>
    <w:rsid w:val="009B7EEB"/>
    <w:rsid w:val="009F75AA"/>
    <w:rsid w:val="00A07CC7"/>
    <w:rsid w:val="00A159CA"/>
    <w:rsid w:val="00A52E9B"/>
    <w:rsid w:val="00AA2DC7"/>
    <w:rsid w:val="00AC4034"/>
    <w:rsid w:val="00AC75BA"/>
    <w:rsid w:val="00AD014B"/>
    <w:rsid w:val="00AD4084"/>
    <w:rsid w:val="00AE27B0"/>
    <w:rsid w:val="00AF64AE"/>
    <w:rsid w:val="00B0177C"/>
    <w:rsid w:val="00B03CE2"/>
    <w:rsid w:val="00B05C80"/>
    <w:rsid w:val="00B141E5"/>
    <w:rsid w:val="00B153FB"/>
    <w:rsid w:val="00B35AFA"/>
    <w:rsid w:val="00B36E07"/>
    <w:rsid w:val="00B57FF3"/>
    <w:rsid w:val="00B731AF"/>
    <w:rsid w:val="00B76B1C"/>
    <w:rsid w:val="00B76E31"/>
    <w:rsid w:val="00B87508"/>
    <w:rsid w:val="00BA7FBC"/>
    <w:rsid w:val="00BB0999"/>
    <w:rsid w:val="00BB22D1"/>
    <w:rsid w:val="00BC3224"/>
    <w:rsid w:val="00BD2842"/>
    <w:rsid w:val="00BD4586"/>
    <w:rsid w:val="00BE09E2"/>
    <w:rsid w:val="00BF2440"/>
    <w:rsid w:val="00C030A7"/>
    <w:rsid w:val="00C15FEF"/>
    <w:rsid w:val="00C44C7C"/>
    <w:rsid w:val="00C46B72"/>
    <w:rsid w:val="00C52F6A"/>
    <w:rsid w:val="00C646A1"/>
    <w:rsid w:val="00C87EFB"/>
    <w:rsid w:val="00CA0D7C"/>
    <w:rsid w:val="00CA3C03"/>
    <w:rsid w:val="00CB7927"/>
    <w:rsid w:val="00CD185A"/>
    <w:rsid w:val="00CE4A2E"/>
    <w:rsid w:val="00CF23BD"/>
    <w:rsid w:val="00CF321F"/>
    <w:rsid w:val="00CF7FEF"/>
    <w:rsid w:val="00D05EF4"/>
    <w:rsid w:val="00D135CD"/>
    <w:rsid w:val="00D252E7"/>
    <w:rsid w:val="00D46291"/>
    <w:rsid w:val="00D51833"/>
    <w:rsid w:val="00D94CF8"/>
    <w:rsid w:val="00D96812"/>
    <w:rsid w:val="00DB49A6"/>
    <w:rsid w:val="00DC6D1F"/>
    <w:rsid w:val="00DD3A33"/>
    <w:rsid w:val="00DD6323"/>
    <w:rsid w:val="00DE59B6"/>
    <w:rsid w:val="00DF094E"/>
    <w:rsid w:val="00DF4F37"/>
    <w:rsid w:val="00E04CD4"/>
    <w:rsid w:val="00E14C6D"/>
    <w:rsid w:val="00E3104C"/>
    <w:rsid w:val="00E40859"/>
    <w:rsid w:val="00E54AB8"/>
    <w:rsid w:val="00E83B17"/>
    <w:rsid w:val="00E83D94"/>
    <w:rsid w:val="00EA3394"/>
    <w:rsid w:val="00EA4354"/>
    <w:rsid w:val="00EA4CD4"/>
    <w:rsid w:val="00EA7758"/>
    <w:rsid w:val="00EE60D7"/>
    <w:rsid w:val="00EF1263"/>
    <w:rsid w:val="00F22405"/>
    <w:rsid w:val="00F35A54"/>
    <w:rsid w:val="00F42110"/>
    <w:rsid w:val="00F52AC4"/>
    <w:rsid w:val="00F565DF"/>
    <w:rsid w:val="00F6756E"/>
    <w:rsid w:val="00F82381"/>
    <w:rsid w:val="00F834BD"/>
    <w:rsid w:val="00F87C41"/>
    <w:rsid w:val="00FA43FF"/>
    <w:rsid w:val="00FA660D"/>
    <w:rsid w:val="00FB16B7"/>
    <w:rsid w:val="00FC5E44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  <w:style w:type="paragraph" w:customStyle="1" w:styleId="NormalWeb1">
    <w:name w:val="Normal (Web)1"/>
    <w:rsid w:val="00DF4F37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DF4F37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  <w:style w:type="paragraph" w:customStyle="1" w:styleId="NormalWeb1">
    <w:name w:val="Normal (Web)1"/>
    <w:rsid w:val="00DF4F37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DF4F37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sasenate@albany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CB52B-83A9-4B60-8FF9-BEFCD941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University at Albany</Company>
  <LinksUpToDate>false</LinksUpToDate>
  <CharactersWithSpaces>1293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Joe</dc:creator>
  <cp:lastModifiedBy>Senate Chair</cp:lastModifiedBy>
  <cp:revision>3</cp:revision>
  <cp:lastPrinted>2011-04-05T15:37:00Z</cp:lastPrinted>
  <dcterms:created xsi:type="dcterms:W3CDTF">2014-05-07T22:48:00Z</dcterms:created>
  <dcterms:modified xsi:type="dcterms:W3CDTF">2014-05-07T22:48:00Z</dcterms:modified>
</cp:coreProperties>
</file>