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77777777" w:rsidR="001749C3" w:rsidRPr="001749C3" w:rsidRDefault="001B0E28" w:rsidP="00E2715B">
            <w:pPr>
              <w:rPr>
                <w:rFonts w:ascii="Franklin Gothic Demi Cond" w:hAnsi="Franklin Gothic Demi Cond"/>
              </w:rPr>
            </w:pPr>
            <w:r>
              <w:rPr>
                <w:rFonts w:ascii="Franklin Gothic Demi Cond" w:hAnsi="Franklin Gothic Demi Cond"/>
                <w:sz w:val="20"/>
              </w:rPr>
              <w:t>dmarkisello</w:t>
            </w:r>
            <w:r w:rsidR="001749C3" w:rsidRPr="001749C3">
              <w:rPr>
                <w:rFonts w:ascii="Franklin Gothic Demi Cond" w:hAnsi="Franklin Gothic Demi Cond"/>
                <w:sz w:val="20"/>
              </w:rPr>
              <w:t>@</w:t>
            </w:r>
            <w:r w:rsidR="00E2715B">
              <w:rPr>
                <w:rFonts w:ascii="Franklin Gothic Demi Cond" w:hAnsi="Franklin Gothic Demi Cond"/>
                <w:sz w:val="20"/>
              </w:rPr>
              <w:t>u</w:t>
            </w:r>
            <w:r w:rsidR="001749C3" w:rsidRPr="001749C3">
              <w:rPr>
                <w:rFonts w:ascii="Franklin Gothic Demi Cond" w:hAnsi="Franklin Gothic Demi Cond"/>
                <w:sz w:val="20"/>
              </w:rPr>
              <w:t>albany</w:t>
            </w:r>
            <w:r w:rsidR="00E2715B">
              <w:rPr>
                <w:rFonts w:ascii="Franklin Gothic Demi Cond" w:hAnsi="Franklin Gothic Demi Cond"/>
                <w:sz w:val="20"/>
              </w:rPr>
              <w:t>sa</w:t>
            </w:r>
            <w:r w:rsidR="001749C3" w:rsidRPr="001749C3">
              <w:rPr>
                <w:rFonts w:ascii="Franklin Gothic Demi Cond" w:hAnsi="Franklin Gothic Demi Cond"/>
                <w:sz w:val="20"/>
              </w:rPr>
              <w:t>.</w:t>
            </w:r>
            <w:r w:rsidR="00E2715B">
              <w:rPr>
                <w:rFonts w:ascii="Franklin Gothic Demi Cond" w:hAnsi="Franklin Gothic Demi Cond"/>
                <w:sz w:val="20"/>
              </w:rPr>
              <w:t>org</w:t>
            </w:r>
          </w:p>
        </w:tc>
        <w:tc>
          <w:tcPr>
            <w:tcW w:w="3672" w:type="dxa"/>
          </w:tcPr>
          <w:p w14:paraId="6625F88D" w14:textId="77777777" w:rsidR="001749C3" w:rsidRDefault="001749C3" w:rsidP="002D05FA">
            <w:pPr>
              <w:jc w:val="center"/>
            </w:pPr>
            <w:r>
              <w:rPr>
                <w:noProof/>
              </w:rPr>
              <w:drawing>
                <wp:inline distT="0" distB="0" distL="0" distR="0" wp14:anchorId="6625F8B2" wp14:editId="6625F8B3">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834" w:type="dxa"/>
            <w:vAlign w:val="center"/>
          </w:tcPr>
          <w:p w14:paraId="6625F88E" w14:textId="77777777"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4356DB">
              <w:rPr>
                <w:rFonts w:ascii="Franklin Gothic Demi Cond" w:hAnsi="Franklin Gothic Demi Cond"/>
              </w:rPr>
              <w:t>DANIEL MARKSIELLO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0" w14:textId="77777777" w:rsidR="001749C3" w:rsidRDefault="001749C3" w:rsidP="001749C3">
            <w:pPr>
              <w:jc w:val="right"/>
              <w:rPr>
                <w:rFonts w:ascii="Franklin Gothic Demi Cond" w:hAnsi="Franklin Gothic Demi Cond"/>
                <w:sz w:val="18"/>
              </w:rPr>
            </w:pPr>
          </w:p>
          <w:p w14:paraId="6625F891" w14:textId="34743405" w:rsidR="004356DB" w:rsidRDefault="00C11E23" w:rsidP="004356DB">
            <w:pPr>
              <w:jc w:val="right"/>
              <w:rPr>
                <w:rFonts w:ascii="Franklin Gothic Demi Cond" w:hAnsi="Franklin Gothic Demi Cond"/>
              </w:rPr>
            </w:pPr>
            <w:r>
              <w:rPr>
                <w:rFonts w:ascii="Franklin Gothic Demi Cond" w:hAnsi="Franklin Gothic Demi Cond"/>
              </w:rPr>
              <w:t>STANLEY DE LA CRUZ</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6625F896" w14:textId="77777777" w:rsidTr="007F0815">
        <w:trPr>
          <w:trHeight w:val="584"/>
        </w:trPr>
        <w:tc>
          <w:tcPr>
            <w:tcW w:w="5508" w:type="dxa"/>
            <w:vAlign w:val="center"/>
          </w:tcPr>
          <w:p w14:paraId="6625F894" w14:textId="6EE0D6AC" w:rsidR="007F0815" w:rsidRPr="004D7F4E" w:rsidRDefault="003A2798" w:rsidP="001B037C">
            <w:pPr>
              <w:rPr>
                <w:rFonts w:ascii="Times New Roman" w:hAnsi="Times New Roman" w:cs="Times New Roman"/>
                <w:b/>
              </w:rPr>
            </w:pPr>
            <w:r>
              <w:rPr>
                <w:rFonts w:ascii="Times New Roman" w:hAnsi="Times New Roman" w:cs="Times New Roman"/>
                <w:b/>
                <w:sz w:val="32"/>
              </w:rPr>
              <w:t>S.</w:t>
            </w:r>
            <w:r w:rsidR="001B0E28">
              <w:rPr>
                <w:rFonts w:ascii="Times New Roman" w:hAnsi="Times New Roman" w:cs="Times New Roman"/>
                <w:b/>
                <w:sz w:val="32"/>
              </w:rPr>
              <w:t>1415</w:t>
            </w:r>
            <w:r w:rsidR="007F0815" w:rsidRPr="004D7F4E">
              <w:rPr>
                <w:rFonts w:ascii="Times New Roman" w:hAnsi="Times New Roman" w:cs="Times New Roman"/>
                <w:b/>
                <w:sz w:val="32"/>
              </w:rPr>
              <w:t>-</w:t>
            </w:r>
            <w:r w:rsidR="006F5305">
              <w:rPr>
                <w:rFonts w:ascii="Times New Roman" w:hAnsi="Times New Roman" w:cs="Times New Roman"/>
                <w:b/>
                <w:sz w:val="32"/>
              </w:rPr>
              <w:t xml:space="preserve"> </w:t>
            </w:r>
            <w:r w:rsidR="001B037C">
              <w:rPr>
                <w:rFonts w:ascii="Times New Roman" w:hAnsi="Times New Roman" w:cs="Times New Roman"/>
                <w:b/>
                <w:sz w:val="32"/>
              </w:rPr>
              <w:t>0</w:t>
            </w:r>
            <w:r w:rsidR="006E2B90">
              <w:rPr>
                <w:rFonts w:ascii="Times New Roman" w:hAnsi="Times New Roman" w:cs="Times New Roman"/>
                <w:b/>
                <w:sz w:val="32"/>
              </w:rPr>
              <w:t>82</w:t>
            </w:r>
            <w:r w:rsidR="005435CD">
              <w:rPr>
                <w:rFonts w:ascii="Times New Roman" w:hAnsi="Times New Roman" w:cs="Times New Roman"/>
                <w:b/>
                <w:sz w:val="32"/>
              </w:rPr>
              <w:t>R</w:t>
            </w:r>
            <w:bookmarkStart w:id="0" w:name="_GoBack"/>
            <w:bookmarkEnd w:id="0"/>
          </w:p>
        </w:tc>
        <w:tc>
          <w:tcPr>
            <w:tcW w:w="5508" w:type="dxa"/>
            <w:vAlign w:val="center"/>
          </w:tcPr>
          <w:p w14:paraId="6625F895" w14:textId="1566D9BF" w:rsidR="007F0815" w:rsidRPr="004D7F4E" w:rsidRDefault="007F0815" w:rsidP="006E2B90">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6E2B90">
              <w:rPr>
                <w:rFonts w:ascii="Times New Roman" w:hAnsi="Times New Roman" w:cs="Times New Roman"/>
                <w:sz w:val="28"/>
              </w:rPr>
              <w:t>February 18, 2015</w:t>
            </w:r>
          </w:p>
        </w:tc>
      </w:tr>
      <w:tr w:rsidR="007F0815" w14:paraId="6625F899" w14:textId="77777777" w:rsidTr="007F0815">
        <w:trPr>
          <w:trHeight w:val="415"/>
        </w:trPr>
        <w:tc>
          <w:tcPr>
            <w:tcW w:w="5508" w:type="dxa"/>
            <w:shd w:val="clear" w:color="auto" w:fill="F2F2F2" w:themeFill="background1" w:themeFillShade="F2"/>
            <w:vAlign w:val="center"/>
          </w:tcPr>
          <w:p w14:paraId="6C59559E" w14:textId="4BBE602C" w:rsidR="00A64F91" w:rsidRPr="004D7F4E" w:rsidRDefault="007F0815" w:rsidP="00A64F91">
            <w:pPr>
              <w:rPr>
                <w:rFonts w:ascii="Times New Roman" w:hAnsi="Times New Roman" w:cs="Times New Roman"/>
                <w:b/>
              </w:rPr>
            </w:pPr>
            <w:r w:rsidRPr="004D7F4E">
              <w:rPr>
                <w:rFonts w:ascii="Times New Roman" w:hAnsi="Times New Roman" w:cs="Times New Roman"/>
                <w:b/>
              </w:rPr>
              <w:t xml:space="preserve">SPONSORED BY: </w:t>
            </w:r>
            <w:r w:rsidR="006F5305">
              <w:t xml:space="preserve"> </w:t>
            </w:r>
            <w:r w:rsidR="001B037C" w:rsidRPr="006E2B90">
              <w:rPr>
                <w:rFonts w:ascii="Times New Roman" w:hAnsi="Times New Roman" w:cs="Times New Roman"/>
              </w:rPr>
              <w:t>Senators Dunleavy and Hershenson</w:t>
            </w:r>
          </w:p>
          <w:p w14:paraId="6625F897" w14:textId="52F3CEE3" w:rsidR="007F0815" w:rsidRPr="004D7F4E" w:rsidRDefault="007F0815" w:rsidP="006F5305">
            <w:pPr>
              <w:rPr>
                <w:rFonts w:ascii="Times New Roman" w:hAnsi="Times New Roman" w:cs="Times New Roman"/>
                <w:b/>
              </w:rPr>
            </w:pPr>
          </w:p>
        </w:tc>
        <w:tc>
          <w:tcPr>
            <w:tcW w:w="5508" w:type="dxa"/>
            <w:shd w:val="clear" w:color="auto" w:fill="F2F2F2" w:themeFill="background1" w:themeFillShade="F2"/>
            <w:vAlign w:val="center"/>
          </w:tcPr>
          <w:p w14:paraId="6625F898" w14:textId="240BD465"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w:t>
            </w:r>
            <w:r w:rsidR="001B037C">
              <w:rPr>
                <w:rFonts w:ascii="Times New Roman" w:hAnsi="Times New Roman" w:cs="Times New Roman"/>
                <w:b/>
              </w:rPr>
              <w:t>N/A</w:t>
            </w:r>
          </w:p>
        </w:tc>
      </w:tr>
      <w:tr w:rsidR="007F0815" w14:paraId="6625F89C" w14:textId="77777777" w:rsidTr="007F0815">
        <w:trPr>
          <w:trHeight w:val="415"/>
        </w:trPr>
        <w:tc>
          <w:tcPr>
            <w:tcW w:w="5508" w:type="dxa"/>
            <w:vAlign w:val="center"/>
          </w:tcPr>
          <w:p w14:paraId="6625F89A" w14:textId="267FDBCE"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SUBJECT: </w:t>
            </w:r>
            <w:r w:rsidR="001B037C">
              <w:rPr>
                <w:rFonts w:ascii="Times New Roman" w:hAnsi="Times New Roman" w:cs="Times New Roman"/>
                <w:b/>
              </w:rPr>
              <w:t>Elections Date Resolution</w:t>
            </w:r>
          </w:p>
        </w:tc>
        <w:tc>
          <w:tcPr>
            <w:tcW w:w="5508" w:type="dxa"/>
            <w:vAlign w:val="center"/>
          </w:tcPr>
          <w:p w14:paraId="6625F89B" w14:textId="75D91710"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VOTE: </w:t>
            </w:r>
            <w:r w:rsidR="001B037C">
              <w:rPr>
                <w:rFonts w:ascii="Times New Roman" w:hAnsi="Times New Roman" w:cs="Times New Roman"/>
                <w:b/>
              </w:rPr>
              <w:t>N/A</w:t>
            </w:r>
          </w:p>
        </w:tc>
      </w:tr>
      <w:tr w:rsidR="007F0815" w14:paraId="6625F89F" w14:textId="77777777" w:rsidTr="007F0815">
        <w:trPr>
          <w:trHeight w:val="415"/>
        </w:trPr>
        <w:tc>
          <w:tcPr>
            <w:tcW w:w="5508" w:type="dxa"/>
            <w:shd w:val="clear" w:color="auto" w:fill="F2F2F2" w:themeFill="background1" w:themeFillShade="F2"/>
            <w:vAlign w:val="center"/>
          </w:tcPr>
          <w:p w14:paraId="6625F89D" w14:textId="3E2E13AA"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SENATE VOTE: </w:t>
            </w:r>
            <w:r w:rsidR="005435CD">
              <w:rPr>
                <w:rFonts w:ascii="Times New Roman" w:hAnsi="Times New Roman" w:cs="Times New Roman"/>
                <w:b/>
              </w:rPr>
              <w:t>12-19-1</w:t>
            </w:r>
          </w:p>
        </w:tc>
        <w:tc>
          <w:tcPr>
            <w:tcW w:w="5508" w:type="dxa"/>
            <w:shd w:val="clear" w:color="auto" w:fill="F2F2F2" w:themeFill="background1" w:themeFillShade="F2"/>
            <w:vAlign w:val="center"/>
          </w:tcPr>
          <w:p w14:paraId="6625F89E" w14:textId="30E57C5D"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5435CD">
              <w:rPr>
                <w:rFonts w:ascii="Times New Roman" w:hAnsi="Times New Roman" w:cs="Times New Roman"/>
                <w:b/>
              </w:rPr>
              <w:t>Fails</w:t>
            </w:r>
          </w:p>
        </w:tc>
      </w:tr>
    </w:tbl>
    <w:p w14:paraId="6625F8A0" w14:textId="77777777" w:rsidR="007F0815" w:rsidRDefault="007F0815" w:rsidP="007F0815"/>
    <w:p w14:paraId="6625F8A1" w14:textId="77777777" w:rsidR="007F0815" w:rsidRPr="007F0815" w:rsidRDefault="007F0815" w:rsidP="007F0815">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33FFB2F0" w14:textId="77777777" w:rsidR="001B037C" w:rsidRDefault="001B037C" w:rsidP="001B037C">
      <w:r>
        <w:rPr>
          <w:b/>
        </w:rPr>
        <w:t xml:space="preserve">Whereas </w:t>
      </w:r>
      <w:r>
        <w:t>the</w:t>
      </w:r>
      <w:r>
        <w:rPr>
          <w:b/>
        </w:rPr>
        <w:t xml:space="preserve"> </w:t>
      </w:r>
      <w:r>
        <w:t>Constitution and Bylaws of the Student Association, Inc. state that a general election must occur each Spring Semester, and</w:t>
      </w:r>
    </w:p>
    <w:p w14:paraId="1EC69DB7" w14:textId="37E77CBC" w:rsidR="001B037C" w:rsidRDefault="001B037C" w:rsidP="001B037C">
      <w:r>
        <w:rPr>
          <w:b/>
        </w:rPr>
        <w:t xml:space="preserve">Whereas </w:t>
      </w:r>
      <w:r>
        <w:t>the Bylaws of the Student Association state:</w:t>
      </w:r>
    </w:p>
    <w:p w14:paraId="449D3372" w14:textId="77777777" w:rsidR="001B037C" w:rsidRDefault="001B037C" w:rsidP="001B037C">
      <w:r>
        <w:t>“* 604.1 – General Elections</w:t>
      </w:r>
    </w:p>
    <w:p w14:paraId="5DCB7E92" w14:textId="77777777" w:rsidR="001B037C" w:rsidRDefault="001B037C" w:rsidP="001B037C">
      <w:pPr>
        <w:spacing w:after="0"/>
        <w:ind w:left="720"/>
      </w:pPr>
      <w:r>
        <w:t>o 604.1.1 – The announcement of elections will take place at the first (1st) Student Association Senate meeting of the spring semester.</w:t>
      </w:r>
    </w:p>
    <w:p w14:paraId="62C37EEE" w14:textId="77777777" w:rsidR="001B037C" w:rsidRDefault="001B037C" w:rsidP="001B037C">
      <w:pPr>
        <w:spacing w:after="0"/>
        <w:ind w:left="720"/>
      </w:pPr>
      <w:r>
        <w:t>o 604.1.1.1 – Self-Nomination Forms will be available at this time from the Elections Commission.</w:t>
      </w:r>
    </w:p>
    <w:p w14:paraId="00E94CC7" w14:textId="77777777" w:rsidR="001B037C" w:rsidRDefault="001B037C" w:rsidP="001B037C">
      <w:pPr>
        <w:spacing w:after="0"/>
        <w:ind w:left="720"/>
      </w:pPr>
      <w:r>
        <w:t>o 604.1.1.2 – Each person requesting a self-nomination form shall also receive an official Election Rule Guide from the Elections Commission.</w:t>
      </w:r>
    </w:p>
    <w:p w14:paraId="11331961" w14:textId="77777777" w:rsidR="001B037C" w:rsidRDefault="001B037C" w:rsidP="001B037C">
      <w:pPr>
        <w:spacing w:after="0"/>
        <w:ind w:left="720"/>
      </w:pPr>
      <w:r>
        <w:t>o 604.1.1.3 – Self-Nomination Forms will be due the fourth (4th) week of the spring semester.</w:t>
      </w:r>
    </w:p>
    <w:p w14:paraId="4043F200" w14:textId="485B0B3F" w:rsidR="001B037C" w:rsidRDefault="001B037C" w:rsidP="001B037C">
      <w:pPr>
        <w:spacing w:after="0"/>
        <w:ind w:left="720"/>
      </w:pPr>
      <w:r>
        <w:t>601.3.7- The elections commission is responsible for ensuring that the nomination process as well as the election dates and times are well marketed by the Executive official responsible for marketing. These need to be advertised for at least two weeks before the filing deadlines” and,</w:t>
      </w:r>
    </w:p>
    <w:p w14:paraId="2456C2AA" w14:textId="77777777" w:rsidR="001B037C" w:rsidRDefault="001B037C" w:rsidP="001B037C">
      <w:pPr>
        <w:spacing w:after="0"/>
        <w:ind w:left="720"/>
      </w:pPr>
    </w:p>
    <w:p w14:paraId="09A7B83B" w14:textId="77777777" w:rsidR="001B037C" w:rsidRDefault="001B037C" w:rsidP="001B037C">
      <w:r>
        <w:rPr>
          <w:b/>
        </w:rPr>
        <w:t>Whereas</w:t>
      </w:r>
      <w:r>
        <w:t xml:space="preserve"> the self-nomination forms were unavailable until the 9th of February, and should have been made available on the 28th of January and,</w:t>
      </w:r>
    </w:p>
    <w:p w14:paraId="025354D4" w14:textId="77777777" w:rsidR="001B037C" w:rsidRDefault="001B037C" w:rsidP="001B037C">
      <w:r>
        <w:rPr>
          <w:b/>
        </w:rPr>
        <w:t>Whereas</w:t>
      </w:r>
      <w:r>
        <w:t xml:space="preserve"> Bylaw 601.3.7 states specifically that elections must be advertised at least two weeks before the filing deadline, and</w:t>
      </w:r>
    </w:p>
    <w:p w14:paraId="51E9EEA1" w14:textId="77777777" w:rsidR="001B037C" w:rsidRDefault="001B037C" w:rsidP="001B037C">
      <w:r>
        <w:rPr>
          <w:b/>
        </w:rPr>
        <w:t xml:space="preserve">Whereas </w:t>
      </w:r>
      <w:r>
        <w:t>only one email has been sent out informing the student population of this election on February 11th and this advertisement is only one week before the election deadline and,</w:t>
      </w:r>
    </w:p>
    <w:p w14:paraId="16747760" w14:textId="719EC090" w:rsidR="001B037C" w:rsidRDefault="001B037C" w:rsidP="001B037C">
      <w:r>
        <w:rPr>
          <w:b/>
        </w:rPr>
        <w:t xml:space="preserve">Whereas </w:t>
      </w:r>
      <w:r>
        <w:t>the student population has not had sufficient time to apply for elections, in violation of the above bylaws, and has not been sufficiently informed of the upcoming elections; therefore, be it</w:t>
      </w:r>
    </w:p>
    <w:p w14:paraId="0D14630A" w14:textId="42B97E55" w:rsidR="001B037C" w:rsidRDefault="001B037C" w:rsidP="001B037C">
      <w:r>
        <w:rPr>
          <w:b/>
        </w:rPr>
        <w:lastRenderedPageBreak/>
        <w:t xml:space="preserve">Resolved </w:t>
      </w:r>
      <w:r w:rsidRPr="001B037C">
        <w:t>that the</w:t>
      </w:r>
      <w:r>
        <w:rPr>
          <w:b/>
        </w:rPr>
        <w:t xml:space="preserve"> </w:t>
      </w:r>
      <w:r>
        <w:t xml:space="preserve">Elections Commission move back the final nomination date from today (Wednesday, February 18th) to Monday February 23rd immediately in order to allow students to properly prepare and be informed of this general election; be it finally </w:t>
      </w:r>
    </w:p>
    <w:p w14:paraId="62281CD8" w14:textId="26DD497C" w:rsidR="001B037C" w:rsidRDefault="001B037C" w:rsidP="001B037C">
      <w:r>
        <w:rPr>
          <w:b/>
        </w:rPr>
        <w:t xml:space="preserve">Resolved </w:t>
      </w:r>
      <w:r>
        <w:t xml:space="preserve">that a copy of this resolution be made available to each member of the Student Association Elections Commission post-haste.      </w:t>
      </w:r>
    </w:p>
    <w:p w14:paraId="6625F8A5" w14:textId="77777777" w:rsidR="007F0815" w:rsidRDefault="007F0815" w:rsidP="001B037C">
      <w:pPr>
        <w:rPr>
          <w:b/>
        </w:rPr>
      </w:pPr>
    </w:p>
    <w:tbl>
      <w:tblPr>
        <w:tblStyle w:val="TableGrid"/>
        <w:tblpPr w:leftFromText="180" w:rightFromText="180" w:vertAnchor="text" w:horzAnchor="margin" w:tblpXSpec="right" w:tblpY="98"/>
        <w:tblW w:w="0" w:type="auto"/>
        <w:tblLook w:val="04A0" w:firstRow="1" w:lastRow="0" w:firstColumn="1" w:lastColumn="0" w:noHBand="0" w:noVBand="1"/>
      </w:tblPr>
      <w:tblGrid>
        <w:gridCol w:w="4518"/>
      </w:tblGrid>
      <w:tr w:rsidR="001B037C" w14:paraId="5F4D4E6C" w14:textId="77777777" w:rsidTr="001B037C">
        <w:trPr>
          <w:trHeight w:val="350"/>
        </w:trPr>
        <w:tc>
          <w:tcPr>
            <w:tcW w:w="4518" w:type="dxa"/>
            <w:tcBorders>
              <w:top w:val="nil"/>
              <w:left w:val="nil"/>
              <w:bottom w:val="single" w:sz="4" w:space="0" w:color="000000" w:themeColor="text1"/>
              <w:right w:val="nil"/>
            </w:tcBorders>
          </w:tcPr>
          <w:p w14:paraId="2836F477" w14:textId="77777777" w:rsidR="001B037C" w:rsidRDefault="001B037C" w:rsidP="001B037C">
            <w:pPr>
              <w:jc w:val="right"/>
              <w:rPr>
                <w:lang w:val="it-IT"/>
              </w:rPr>
            </w:pPr>
          </w:p>
        </w:tc>
      </w:tr>
      <w:tr w:rsidR="001B037C" w14:paraId="5F3F6AC9" w14:textId="77777777" w:rsidTr="001B037C">
        <w:trPr>
          <w:trHeight w:val="373"/>
        </w:trPr>
        <w:tc>
          <w:tcPr>
            <w:tcW w:w="4518" w:type="dxa"/>
            <w:tcBorders>
              <w:top w:val="single" w:sz="4" w:space="0" w:color="000000" w:themeColor="text1"/>
              <w:left w:val="nil"/>
              <w:bottom w:val="nil"/>
              <w:right w:val="nil"/>
            </w:tcBorders>
            <w:vAlign w:val="center"/>
            <w:hideMark/>
          </w:tcPr>
          <w:p w14:paraId="33C6733B" w14:textId="77777777" w:rsidR="001B037C" w:rsidRDefault="001B037C" w:rsidP="001B037C">
            <w:pPr>
              <w:jc w:val="center"/>
              <w:rPr>
                <w:rFonts w:ascii="Times New Roman" w:hAnsi="Times New Roman" w:cs="Times New Roman"/>
                <w:sz w:val="24"/>
                <w:szCs w:val="24"/>
                <w:lang w:val="it-IT"/>
              </w:rPr>
            </w:pPr>
            <w:r>
              <w:rPr>
                <w:rFonts w:ascii="Times New Roman" w:hAnsi="Times New Roman" w:cs="Times New Roman"/>
                <w:i/>
                <w:sz w:val="24"/>
                <w:szCs w:val="24"/>
                <w:lang w:val="it-IT"/>
              </w:rPr>
              <w:t>Francis Agyemang</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6625F8A6" w14:textId="77777777" w:rsidR="007F0815" w:rsidRDefault="007F0815" w:rsidP="007F0815">
      <w:pPr>
        <w:ind w:left="1080"/>
        <w:rPr>
          <w:b/>
        </w:rPr>
      </w:pPr>
    </w:p>
    <w:p w14:paraId="6625F8A7" w14:textId="77777777" w:rsidR="007F0815" w:rsidRPr="00DD7686" w:rsidRDefault="007F0815" w:rsidP="007F0815">
      <w:pPr>
        <w:ind w:left="720"/>
        <w:jc w:val="right"/>
        <w:rPr>
          <w:lang w:val="it-IT"/>
        </w:rPr>
      </w:pPr>
    </w:p>
    <w:p w14:paraId="6625F8A8" w14:textId="77777777" w:rsidR="007F0815" w:rsidRPr="00DD7686" w:rsidRDefault="007F0815" w:rsidP="007F0815">
      <w:pPr>
        <w:ind w:left="720"/>
        <w:jc w:val="right"/>
        <w:rPr>
          <w:lang w:val="it-IT"/>
        </w:rPr>
      </w:pPr>
    </w:p>
    <w:p w14:paraId="6625F8A9" w14:textId="77777777" w:rsidR="007F0815" w:rsidRPr="00DD7686" w:rsidRDefault="007F0815" w:rsidP="007F0815">
      <w:pPr>
        <w:ind w:left="720"/>
        <w:jc w:val="right"/>
        <w:rPr>
          <w:lang w:val="it-IT"/>
        </w:rPr>
      </w:pPr>
    </w:p>
    <w:p w14:paraId="6625F8AA" w14:textId="77777777" w:rsidR="007F0815" w:rsidRPr="00DD7686" w:rsidRDefault="007F0815" w:rsidP="007F0815">
      <w:pPr>
        <w:rPr>
          <w:lang w:val="it-IT"/>
        </w:rPr>
      </w:pPr>
    </w:p>
    <w:sectPr w:rsidR="007F0815" w:rsidRPr="00DD7686"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5F8B6" w14:textId="77777777" w:rsidR="00E449EA" w:rsidRDefault="00E449EA" w:rsidP="00E04CD4">
      <w:pPr>
        <w:spacing w:after="0" w:line="240" w:lineRule="auto"/>
      </w:pPr>
      <w:r>
        <w:separator/>
      </w:r>
    </w:p>
  </w:endnote>
  <w:endnote w:type="continuationSeparator" w:id="0">
    <w:p w14:paraId="6625F8B7" w14:textId="77777777" w:rsidR="00E449EA" w:rsidRDefault="00E449EA"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panose1 w:val="02040503050406030204"/>
    <w:charset w:val="00"/>
    <w:family w:val="auto"/>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43"/>
      <w:gridCol w:w="3513"/>
      <w:gridCol w:w="3644"/>
    </w:tblGrid>
    <w:tr w:rsidR="00EF1263" w14:paraId="6625F8BF" w14:textId="77777777" w:rsidTr="00EF1263">
      <w:trPr>
        <w:trHeight w:val="673"/>
      </w:trPr>
      <w:tc>
        <w:tcPr>
          <w:tcW w:w="3672" w:type="dxa"/>
          <w:tcBorders>
            <w:top w:val="nil"/>
            <w:left w:val="nil"/>
            <w:bottom w:val="nil"/>
            <w:right w:val="single" w:sz="4" w:space="0" w:color="auto"/>
          </w:tcBorders>
          <w:vAlign w:val="bottom"/>
        </w:tcPr>
        <w:p w14:paraId="6625F8BA" w14:textId="77777777" w:rsidR="00766A7C" w:rsidRDefault="00766A7C" w:rsidP="00EF1263">
          <w:pPr>
            <w:pStyle w:val="Footer"/>
            <w:rPr>
              <w:rFonts w:ascii="Times New Roman" w:hAnsi="Times New Roman" w:cs="Times New Roman"/>
              <w:i/>
            </w:rPr>
          </w:pPr>
          <w:r>
            <w:rPr>
              <w:rFonts w:ascii="Times New Roman" w:hAnsi="Times New Roman" w:cs="Times New Roman"/>
              <w:i/>
            </w:rPr>
            <w:t>___________________________</w:t>
          </w:r>
        </w:p>
        <w:p w14:paraId="6625F8BB"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6625F8BC" w14:textId="77777777" w:rsidR="00EF1263" w:rsidRPr="00EF1263" w:rsidRDefault="00EF1263" w:rsidP="001B0E28">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B0E28">
            <w:rPr>
              <w:rFonts w:ascii="Arial Narrow" w:hAnsi="Arial Narrow" w:cs="Times New Roman"/>
              <w:b/>
              <w:sz w:val="16"/>
            </w:rPr>
            <w:t>Daniel Markisello</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6625F8BD"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6625F8BE" w14:textId="77777777" w:rsidR="00EF1263" w:rsidRPr="00EF1263" w:rsidRDefault="001B0E28" w:rsidP="00CD0595">
          <w:pPr>
            <w:pStyle w:val="Footer"/>
            <w:jc w:val="right"/>
            <w:rPr>
              <w:rFonts w:ascii="Times New Roman" w:hAnsi="Times New Roman" w:cs="Times New Roman"/>
            </w:rPr>
          </w:pPr>
          <w:r>
            <w:rPr>
              <w:rFonts w:ascii="Times New Roman" w:hAnsi="Times New Roman" w:cs="Times New Roman"/>
              <w:i/>
            </w:rPr>
            <w:t>Daniel Markisello</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6625F8C0"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5F8B4" w14:textId="77777777" w:rsidR="00E449EA" w:rsidRDefault="00E449EA" w:rsidP="00E04CD4">
      <w:pPr>
        <w:spacing w:after="0" w:line="240" w:lineRule="auto"/>
      </w:pPr>
      <w:r>
        <w:separator/>
      </w:r>
    </w:p>
  </w:footnote>
  <w:footnote w:type="continuationSeparator" w:id="0">
    <w:p w14:paraId="6625F8B5" w14:textId="77777777" w:rsidR="00E449EA" w:rsidRDefault="00E449EA"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3ABF"/>
    <w:multiLevelType w:val="hybridMultilevel"/>
    <w:tmpl w:val="7C066A10"/>
    <w:lvl w:ilvl="0" w:tplc="3752A7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F0814"/>
    <w:rsid w:val="001749C3"/>
    <w:rsid w:val="00175826"/>
    <w:rsid w:val="001B037C"/>
    <w:rsid w:val="001B0E28"/>
    <w:rsid w:val="00265267"/>
    <w:rsid w:val="00294006"/>
    <w:rsid w:val="002D05FA"/>
    <w:rsid w:val="002F28E3"/>
    <w:rsid w:val="00306BD9"/>
    <w:rsid w:val="00313A52"/>
    <w:rsid w:val="00332512"/>
    <w:rsid w:val="003513AD"/>
    <w:rsid w:val="003A2798"/>
    <w:rsid w:val="003A34E3"/>
    <w:rsid w:val="003B23F7"/>
    <w:rsid w:val="00413DFF"/>
    <w:rsid w:val="004356DB"/>
    <w:rsid w:val="00440BE5"/>
    <w:rsid w:val="00445038"/>
    <w:rsid w:val="00450B17"/>
    <w:rsid w:val="0047077F"/>
    <w:rsid w:val="0048020A"/>
    <w:rsid w:val="004A4B9F"/>
    <w:rsid w:val="004D7F4E"/>
    <w:rsid w:val="00505598"/>
    <w:rsid w:val="00520F09"/>
    <w:rsid w:val="005329EA"/>
    <w:rsid w:val="005435CD"/>
    <w:rsid w:val="00552F20"/>
    <w:rsid w:val="00573450"/>
    <w:rsid w:val="00581F34"/>
    <w:rsid w:val="00633DD6"/>
    <w:rsid w:val="00637A9E"/>
    <w:rsid w:val="00644B2E"/>
    <w:rsid w:val="00674D67"/>
    <w:rsid w:val="006A3C3E"/>
    <w:rsid w:val="006E2B90"/>
    <w:rsid w:val="006F4B27"/>
    <w:rsid w:val="006F5305"/>
    <w:rsid w:val="00712EFF"/>
    <w:rsid w:val="00756F2B"/>
    <w:rsid w:val="00766A7C"/>
    <w:rsid w:val="00781868"/>
    <w:rsid w:val="007971AB"/>
    <w:rsid w:val="007A2CD5"/>
    <w:rsid w:val="007E729C"/>
    <w:rsid w:val="007E7ABD"/>
    <w:rsid w:val="007F0815"/>
    <w:rsid w:val="00805225"/>
    <w:rsid w:val="00813591"/>
    <w:rsid w:val="008329B5"/>
    <w:rsid w:val="00840F24"/>
    <w:rsid w:val="00861546"/>
    <w:rsid w:val="008C58CA"/>
    <w:rsid w:val="008F6055"/>
    <w:rsid w:val="0091121A"/>
    <w:rsid w:val="00982882"/>
    <w:rsid w:val="009B6962"/>
    <w:rsid w:val="00A159CA"/>
    <w:rsid w:val="00A64F91"/>
    <w:rsid w:val="00AA51AC"/>
    <w:rsid w:val="00AF64AE"/>
    <w:rsid w:val="00B03CE2"/>
    <w:rsid w:val="00B76B1C"/>
    <w:rsid w:val="00B76E31"/>
    <w:rsid w:val="00B87508"/>
    <w:rsid w:val="00BF2440"/>
    <w:rsid w:val="00C06B1F"/>
    <w:rsid w:val="00C11E23"/>
    <w:rsid w:val="00C52F6A"/>
    <w:rsid w:val="00C53504"/>
    <w:rsid w:val="00CB085B"/>
    <w:rsid w:val="00CB7927"/>
    <w:rsid w:val="00CD0595"/>
    <w:rsid w:val="00CE4A2E"/>
    <w:rsid w:val="00D135CD"/>
    <w:rsid w:val="00D252E7"/>
    <w:rsid w:val="00D550C5"/>
    <w:rsid w:val="00D55501"/>
    <w:rsid w:val="00D94CF8"/>
    <w:rsid w:val="00E04CD4"/>
    <w:rsid w:val="00E14C6D"/>
    <w:rsid w:val="00E2715B"/>
    <w:rsid w:val="00E449EA"/>
    <w:rsid w:val="00E54AB8"/>
    <w:rsid w:val="00E56F07"/>
    <w:rsid w:val="00E67AEB"/>
    <w:rsid w:val="00EA4CD4"/>
    <w:rsid w:val="00EF1263"/>
    <w:rsid w:val="00F35A54"/>
    <w:rsid w:val="00F64996"/>
    <w:rsid w:val="00FA43FF"/>
    <w:rsid w:val="00FB16B7"/>
    <w:rsid w:val="00FD52CB"/>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semiHidden/>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3B772-D403-4C52-8138-19DEB74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Daniel Markisello</cp:lastModifiedBy>
  <cp:revision>4</cp:revision>
  <cp:lastPrinted>2015-02-19T19:19:00Z</cp:lastPrinted>
  <dcterms:created xsi:type="dcterms:W3CDTF">2015-02-17T21:38:00Z</dcterms:created>
  <dcterms:modified xsi:type="dcterms:W3CDTF">2015-02-19T19:19:00Z</dcterms:modified>
</cp:coreProperties>
</file>