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C20AED2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9A7587">
              <w:rPr>
                <w:rFonts w:ascii="Times New Roman Bold" w:hAnsi="Times New Roman Bold"/>
                <w:sz w:val="32"/>
              </w:rPr>
              <w:t>120</w:t>
            </w:r>
          </w:p>
        </w:tc>
        <w:tc>
          <w:tcPr>
            <w:tcW w:w="5508" w:type="dxa"/>
            <w:vAlign w:val="center"/>
          </w:tcPr>
          <w:p w14:paraId="1FA143CA" w14:textId="0CDFB6E3" w:rsidR="001D0374" w:rsidRPr="004D7F4E" w:rsidRDefault="001D0374" w:rsidP="00AB3A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9A7587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4A558F67" w:rsidR="001D0374" w:rsidRPr="004D7F4E" w:rsidRDefault="001D0374" w:rsidP="00AB3A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AB3A8B">
              <w:rPr>
                <w:rFonts w:ascii="Times New Roman Bold" w:hAnsi="Times New Roman Bold"/>
              </w:rPr>
              <w:t>Grow Green</w:t>
            </w:r>
          </w:p>
        </w:tc>
        <w:tc>
          <w:tcPr>
            <w:tcW w:w="5508" w:type="dxa"/>
            <w:vAlign w:val="center"/>
          </w:tcPr>
          <w:p w14:paraId="1FA143D0" w14:textId="16B8C70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>OMMITTEE VOTE:  6</w:t>
            </w:r>
            <w:r w:rsidR="009C5ACB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8259A1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B112F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46930B08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3B112F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B11C315" w:rsidR="001D0374" w:rsidRDefault="00AB3A8B" w:rsidP="001D0374">
      <w:pPr>
        <w:pStyle w:val="NormalWeb1"/>
        <w:numPr>
          <w:ilvl w:val="0"/>
          <w:numId w:val="4"/>
        </w:numPr>
        <w:spacing w:after="0"/>
      </w:pPr>
      <w:r>
        <w:t>Grow Green</w:t>
      </w:r>
      <w:r w:rsidR="001D0374">
        <w:t xml:space="preserve"> receives the following allocation with funds being transferred from the Student Association’s </w:t>
      </w:r>
      <w:r>
        <w:t>new and unfunded</w:t>
      </w:r>
      <w:r w:rsidR="001D0374">
        <w:t xml:space="preserve"> accounts.</w:t>
      </w:r>
      <w:bookmarkStart w:id="0" w:name="_GoBack"/>
      <w:bookmarkEnd w:id="0"/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03B7C2DD" w:rsidR="001D0374" w:rsidRDefault="00AB3A8B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Plant Sale Supplies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4775243" w:rsidR="00012744" w:rsidRDefault="0097381E" w:rsidP="00AB3A8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B3A8B">
              <w:rPr>
                <w:rFonts w:ascii="Times New Roman" w:hAnsi="Times New Roman"/>
              </w:rPr>
              <w:t>100.00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07A74ADD" w:rsidR="00012744" w:rsidRDefault="00AB3A8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537A0DA3" w:rsidR="009A502C" w:rsidRDefault="00AB3A8B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$50.00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572C468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2348F7E5" w:rsidR="00012744" w:rsidRDefault="00AB3A8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Pizza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7E246090" w:rsidR="00012744" w:rsidRDefault="00AB3A8B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1FFD87C5" w:rsidR="009C5ACB" w:rsidRDefault="00406CD2" w:rsidP="00AB3A8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B3A8B">
              <w:rPr>
                <w:rFonts w:ascii="Times New Roman Bold" w:hAnsi="Times New Roman Bold"/>
              </w:rPr>
              <w:t>210.00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3563F" w14:textId="77777777" w:rsidR="00C118D4" w:rsidRDefault="00C118D4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571869" w14:textId="77777777" w:rsidR="00C118D4" w:rsidRDefault="00C118D4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0"/>
      <w:gridCol w:w="3533"/>
      <w:gridCol w:w="3647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4D460C94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3B112F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69792" w14:textId="77777777" w:rsidR="00C118D4" w:rsidRDefault="00C118D4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F75144" w14:textId="77777777" w:rsidR="00C118D4" w:rsidRDefault="00C118D4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112F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A7587"/>
    <w:rsid w:val="009B6962"/>
    <w:rsid w:val="009C5ACB"/>
    <w:rsid w:val="009F3FC3"/>
    <w:rsid w:val="00A159CA"/>
    <w:rsid w:val="00A92191"/>
    <w:rsid w:val="00AA1DD8"/>
    <w:rsid w:val="00AA51AC"/>
    <w:rsid w:val="00AB3A8B"/>
    <w:rsid w:val="00AF64AE"/>
    <w:rsid w:val="00B03CE2"/>
    <w:rsid w:val="00B76B1C"/>
    <w:rsid w:val="00B76E31"/>
    <w:rsid w:val="00B87508"/>
    <w:rsid w:val="00BF2440"/>
    <w:rsid w:val="00C06B1F"/>
    <w:rsid w:val="00C118D4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C54B7F7D-0645-4BD0-A2F0-3DDC86F8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2BF83-78A5-4353-84E5-C31A9EE1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2015-04-02T19:35:00Z</dcterms:created>
  <dcterms:modified xsi:type="dcterms:W3CDTF">2015-04-02T19:35:00Z</dcterms:modified>
</cp:coreProperties>
</file>