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C9CE5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Senator Chowdhur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y: Motion to start meeting </w:t>
      </w:r>
    </w:p>
    <w:p w14:paraId="26ABD3CF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Chairman Markisello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: Approves- Meeting begins</w:t>
      </w:r>
    </w:p>
    <w:p w14:paraId="574A1271" w14:textId="77777777" w:rsidR="000C28EB" w:rsidRDefault="000C28EB" w:rsidP="000C28EB">
      <w:pPr>
        <w:pStyle w:val="Body1"/>
        <w:outlineLvl w:val="0"/>
        <w:rPr>
          <w:rFonts w:asciiTheme="minorHAnsi" w:hAnsiTheme="minorHAnsi"/>
          <w:u w:color="000000"/>
        </w:rPr>
      </w:pPr>
    </w:p>
    <w:p w14:paraId="5F86A04C" w14:textId="4FB26FE3" w:rsidR="000C28EB" w:rsidRDefault="000C28EB" w:rsidP="000C28EB">
      <w:pPr>
        <w:pStyle w:val="Body1"/>
        <w:outlineLvl w:val="0"/>
        <w:rPr>
          <w:rFonts w:asciiTheme="minorHAnsi" w:hAnsiTheme="minorHAnsi"/>
          <w:u w:color="000000"/>
        </w:rPr>
      </w:pPr>
      <w:bookmarkStart w:id="0" w:name="_GoBack"/>
      <w:bookmarkEnd w:id="0"/>
      <w:r>
        <w:rPr>
          <w:rFonts w:asciiTheme="minorHAnsi" w:hAnsiTheme="minorHAnsi"/>
          <w:u w:color="000000"/>
        </w:rPr>
        <w:t>Senators Attendance:</w:t>
      </w:r>
    </w:p>
    <w:p w14:paraId="6AEB6DD5" w14:textId="77777777" w:rsidR="000C28EB" w:rsidRPr="000C28EB" w:rsidRDefault="000C28EB" w:rsidP="000C28EB">
      <w:pPr>
        <w:pStyle w:val="Body1"/>
        <w:outlineLvl w:val="0"/>
        <w:rPr>
          <w:rFonts w:asciiTheme="minorHAnsi" w:hAnsiTheme="minorHAnsi"/>
          <w:u w:color="000000"/>
        </w:rPr>
      </w:pPr>
    </w:p>
    <w:tbl>
      <w:tblPr>
        <w:tblStyle w:val="TableGrid"/>
        <w:tblW w:w="4335" w:type="dxa"/>
        <w:tblLook w:val="04A0" w:firstRow="1" w:lastRow="0" w:firstColumn="1" w:lastColumn="0" w:noHBand="0" w:noVBand="1"/>
      </w:tblPr>
      <w:tblGrid>
        <w:gridCol w:w="1535"/>
        <w:gridCol w:w="1537"/>
        <w:gridCol w:w="1263"/>
      </w:tblGrid>
      <w:tr w:rsidR="000C28EB" w14:paraId="4C75C33C" w14:textId="77777777" w:rsidTr="00367F73">
        <w:trPr>
          <w:trHeight w:val="216"/>
        </w:trPr>
        <w:tc>
          <w:tcPr>
            <w:tcW w:w="1535" w:type="dxa"/>
            <w:noWrap/>
            <w:hideMark/>
          </w:tcPr>
          <w:p w14:paraId="4AC067F0" w14:textId="77777777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37" w:type="dxa"/>
            <w:noWrap/>
            <w:hideMark/>
          </w:tcPr>
          <w:p w14:paraId="52604458" w14:textId="77777777" w:rsidR="000C28EB" w:rsidRDefault="000C28EB" w:rsidP="00367F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</w:t>
            </w:r>
          </w:p>
        </w:tc>
        <w:tc>
          <w:tcPr>
            <w:tcW w:w="1263" w:type="dxa"/>
            <w:noWrap/>
            <w:hideMark/>
          </w:tcPr>
          <w:p w14:paraId="522ABBDC" w14:textId="77777777" w:rsidR="000C28EB" w:rsidRDefault="000C28EB" w:rsidP="00367F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</w:t>
            </w:r>
          </w:p>
        </w:tc>
      </w:tr>
      <w:tr w:rsidR="000C28EB" w14:paraId="09A0E614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5CCFA63E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Beaton</w:t>
            </w:r>
          </w:p>
        </w:tc>
        <w:tc>
          <w:tcPr>
            <w:tcW w:w="1537" w:type="dxa"/>
            <w:noWrap/>
          </w:tcPr>
          <w:p w14:paraId="25298360" w14:textId="56C4262A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44A1AE1A" w14:textId="16D3A41F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2387E622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7CA73D71" w14:textId="051E659F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Bleck</w:t>
            </w:r>
          </w:p>
        </w:tc>
        <w:tc>
          <w:tcPr>
            <w:tcW w:w="1537" w:type="dxa"/>
            <w:noWrap/>
          </w:tcPr>
          <w:p w14:paraId="36ED1063" w14:textId="3DF8F891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3F9A7504" w14:textId="504C04F0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27BDEC44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2F946B5D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Chin</w:t>
            </w:r>
          </w:p>
        </w:tc>
        <w:tc>
          <w:tcPr>
            <w:tcW w:w="1537" w:type="dxa"/>
            <w:noWrap/>
          </w:tcPr>
          <w:p w14:paraId="6BE78D6C" w14:textId="1364AE51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2D2962BE" w14:textId="0F665690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09C8DF2D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3C1DACFE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Chowdhury</w:t>
            </w:r>
          </w:p>
        </w:tc>
        <w:tc>
          <w:tcPr>
            <w:tcW w:w="1537" w:type="dxa"/>
            <w:noWrap/>
          </w:tcPr>
          <w:p w14:paraId="59826044" w14:textId="18801286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79B4024B" w14:textId="641390F3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089714FA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7A26726C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Daniels</w:t>
            </w:r>
          </w:p>
        </w:tc>
        <w:tc>
          <w:tcPr>
            <w:tcW w:w="1537" w:type="dxa"/>
            <w:noWrap/>
          </w:tcPr>
          <w:p w14:paraId="30009877" w14:textId="045361E5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</w:tcPr>
          <w:p w14:paraId="21E5D131" w14:textId="5DACB4C9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0C28EB" w14:paraId="207BC7FE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270C7BEF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 La Cruz</w:t>
            </w:r>
          </w:p>
        </w:tc>
        <w:tc>
          <w:tcPr>
            <w:tcW w:w="1537" w:type="dxa"/>
            <w:noWrap/>
          </w:tcPr>
          <w:p w14:paraId="24FB53BF" w14:textId="0DDF3F0C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58C88AA5" w14:textId="45A05C2F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13239DA6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47B40BE7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Dushing</w:t>
            </w:r>
          </w:p>
        </w:tc>
        <w:tc>
          <w:tcPr>
            <w:tcW w:w="1537" w:type="dxa"/>
            <w:noWrap/>
          </w:tcPr>
          <w:p w14:paraId="61397256" w14:textId="48827352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73E429C7" w14:textId="33FD56C2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4E87987C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5863A193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Efekoro</w:t>
            </w:r>
          </w:p>
        </w:tc>
        <w:tc>
          <w:tcPr>
            <w:tcW w:w="1537" w:type="dxa"/>
            <w:noWrap/>
          </w:tcPr>
          <w:p w14:paraId="013A6E0E" w14:textId="4F8EE0F6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399CC6E9" w14:textId="18F62898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0004EBEB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42F1A90F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Faver</w:t>
            </w:r>
          </w:p>
        </w:tc>
        <w:tc>
          <w:tcPr>
            <w:tcW w:w="1537" w:type="dxa"/>
            <w:noWrap/>
          </w:tcPr>
          <w:p w14:paraId="4BEF8063" w14:textId="375924D8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263" w:type="dxa"/>
            <w:noWrap/>
          </w:tcPr>
          <w:p w14:paraId="3E1D2AEF" w14:textId="36801A13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  <w:tr w:rsidR="000C28EB" w14:paraId="399D49DF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57DB48B9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Flood</w:t>
            </w:r>
          </w:p>
        </w:tc>
        <w:tc>
          <w:tcPr>
            <w:tcW w:w="1537" w:type="dxa"/>
            <w:noWrap/>
          </w:tcPr>
          <w:p w14:paraId="1281BD73" w14:textId="71E74663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</w:tcPr>
          <w:p w14:paraId="164D96C2" w14:textId="6B750FFC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0C28EB" w14:paraId="54326B0D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6227CF18" w14:textId="77777777" w:rsidR="000C28EB" w:rsidRDefault="000C28EB" w:rsidP="00367F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Hershenson</w:t>
            </w:r>
          </w:p>
        </w:tc>
        <w:tc>
          <w:tcPr>
            <w:tcW w:w="1537" w:type="dxa"/>
            <w:noWrap/>
          </w:tcPr>
          <w:p w14:paraId="2C40B8D1" w14:textId="50842E96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</w:tcPr>
          <w:p w14:paraId="49FEEF62" w14:textId="04F32286" w:rsidR="000C28EB" w:rsidRDefault="000C28EB" w:rsidP="00367F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5967" w:tblpY="-3337"/>
        <w:tblW w:w="4335" w:type="dxa"/>
        <w:tblLook w:val="04A0" w:firstRow="1" w:lastRow="0" w:firstColumn="1" w:lastColumn="0" w:noHBand="0" w:noVBand="1"/>
      </w:tblPr>
      <w:tblGrid>
        <w:gridCol w:w="1535"/>
        <w:gridCol w:w="1537"/>
        <w:gridCol w:w="1263"/>
      </w:tblGrid>
      <w:tr w:rsidR="000C28EB" w14:paraId="3EEA7D70" w14:textId="77777777" w:rsidTr="000C28EB">
        <w:trPr>
          <w:trHeight w:val="216"/>
        </w:trPr>
        <w:tc>
          <w:tcPr>
            <w:tcW w:w="1535" w:type="dxa"/>
            <w:noWrap/>
          </w:tcPr>
          <w:p w14:paraId="39D442F0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noWrap/>
          </w:tcPr>
          <w:p w14:paraId="1F18D286" w14:textId="77777777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</w:t>
            </w:r>
          </w:p>
        </w:tc>
        <w:tc>
          <w:tcPr>
            <w:tcW w:w="1263" w:type="dxa"/>
            <w:noWrap/>
          </w:tcPr>
          <w:p w14:paraId="16511049" w14:textId="77777777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</w:t>
            </w:r>
          </w:p>
        </w:tc>
      </w:tr>
      <w:tr w:rsidR="000C28EB" w14:paraId="7CF29B5F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44DAFF03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Jegede</w:t>
            </w:r>
          </w:p>
        </w:tc>
        <w:tc>
          <w:tcPr>
            <w:tcW w:w="1537" w:type="dxa"/>
            <w:noWrap/>
          </w:tcPr>
          <w:p w14:paraId="20760151" w14:textId="41139F86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263" w:type="dxa"/>
            <w:noWrap/>
          </w:tcPr>
          <w:p w14:paraId="6A1D3120" w14:textId="7E801869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  <w:tr w:rsidR="000C28EB" w14:paraId="03BD1154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023F8A4B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Jones</w:t>
            </w:r>
          </w:p>
        </w:tc>
        <w:tc>
          <w:tcPr>
            <w:tcW w:w="1537" w:type="dxa"/>
            <w:noWrap/>
          </w:tcPr>
          <w:p w14:paraId="5AA91F9C" w14:textId="28DBBA96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</w:tcPr>
          <w:p w14:paraId="252E7EA4" w14:textId="13357B05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0C28EB" w14:paraId="307C8D29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074E7C64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Kamins</w:t>
            </w:r>
          </w:p>
        </w:tc>
        <w:tc>
          <w:tcPr>
            <w:tcW w:w="1537" w:type="dxa"/>
            <w:noWrap/>
          </w:tcPr>
          <w:p w14:paraId="6906B6A2" w14:textId="1091DD58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4199486E" w14:textId="05BD207F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7380F4C7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354038A2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Markisello</w:t>
            </w:r>
          </w:p>
        </w:tc>
        <w:tc>
          <w:tcPr>
            <w:tcW w:w="1537" w:type="dxa"/>
            <w:noWrap/>
          </w:tcPr>
          <w:p w14:paraId="7BC9776A" w14:textId="46E52C12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7AF7122B" w14:textId="43946C06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0057705F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353B6B8F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Okwuoha</w:t>
            </w:r>
          </w:p>
        </w:tc>
        <w:tc>
          <w:tcPr>
            <w:tcW w:w="1537" w:type="dxa"/>
            <w:noWrap/>
          </w:tcPr>
          <w:p w14:paraId="439A0AC4" w14:textId="60D883BB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079BD56D" w14:textId="3000EB63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562E1F60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357EA1B6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Roberts-Blake</w:t>
            </w:r>
          </w:p>
        </w:tc>
        <w:tc>
          <w:tcPr>
            <w:tcW w:w="1537" w:type="dxa"/>
            <w:noWrap/>
          </w:tcPr>
          <w:p w14:paraId="560E9B9C" w14:textId="6D428AED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</w:tcPr>
          <w:p w14:paraId="09748565" w14:textId="2E52FA33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0C28EB" w14:paraId="5F4D176D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42767BBE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Schwab</w:t>
            </w:r>
          </w:p>
        </w:tc>
        <w:tc>
          <w:tcPr>
            <w:tcW w:w="1537" w:type="dxa"/>
            <w:noWrap/>
          </w:tcPr>
          <w:p w14:paraId="56760801" w14:textId="2CD898D0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091E025B" w14:textId="40554A13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7F53537D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2B889D8C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Walsh</w:t>
            </w:r>
          </w:p>
        </w:tc>
        <w:tc>
          <w:tcPr>
            <w:tcW w:w="1537" w:type="dxa"/>
            <w:noWrap/>
          </w:tcPr>
          <w:p w14:paraId="3310BB62" w14:textId="0C6B4100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23F168EF" w14:textId="230782B0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58062BC4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3AB6EB3B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Webb</w:t>
            </w:r>
          </w:p>
        </w:tc>
        <w:tc>
          <w:tcPr>
            <w:tcW w:w="1537" w:type="dxa"/>
            <w:noWrap/>
          </w:tcPr>
          <w:p w14:paraId="166B03FD" w14:textId="09A963E3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2284B450" w14:textId="722D4DDC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0C28EB" w14:paraId="3C9645B2" w14:textId="77777777" w:rsidTr="000C28EB">
        <w:trPr>
          <w:trHeight w:val="216"/>
        </w:trPr>
        <w:tc>
          <w:tcPr>
            <w:tcW w:w="1535" w:type="dxa"/>
            <w:noWrap/>
            <w:hideMark/>
          </w:tcPr>
          <w:p w14:paraId="7FC9DBB6" w14:textId="77777777" w:rsidR="000C28EB" w:rsidRDefault="000C28EB" w:rsidP="000C28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Yeates</w:t>
            </w:r>
          </w:p>
        </w:tc>
        <w:tc>
          <w:tcPr>
            <w:tcW w:w="1537" w:type="dxa"/>
            <w:noWrap/>
          </w:tcPr>
          <w:p w14:paraId="7DFEC954" w14:textId="4269A87F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</w:tcPr>
          <w:p w14:paraId="327E913B" w14:textId="4F10EC67" w:rsidR="000C28EB" w:rsidRDefault="000C28EB" w:rsidP="000C28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</w:tbl>
    <w:p w14:paraId="28E98524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21A580DC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Senator Chowdhur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y: Motion to skip reading of minutes</w:t>
      </w:r>
    </w:p>
    <w:p w14:paraId="654D3609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De La Cruz: 2nd </w:t>
      </w:r>
    </w:p>
    <w:p w14:paraId="5E1EE75C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629EAA6F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Motion to approve minutes </w:t>
      </w:r>
    </w:p>
    <w:p w14:paraId="7BFD416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 De LA Cruz: 2nd</w:t>
      </w:r>
    </w:p>
    <w:p w14:paraId="3DC23D5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5FB92739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Public comment</w:t>
      </w:r>
    </w:p>
    <w:p w14:paraId="5D229B0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 Resources in concealing center - any suffering from recent loss they're here for us </w:t>
      </w:r>
    </w:p>
    <w:p w14:paraId="13A18BBF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377AE71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 President Ice hockey team- Here to build relationship with SA </w:t>
      </w:r>
    </w:p>
    <w:p w14:paraId="00FF585D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 Mainly use off campus resources </w:t>
      </w:r>
    </w:p>
    <w:p w14:paraId="5EED8B73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 </w:t>
      </w:r>
    </w:p>
    <w:p w14:paraId="5A0BA64D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     • Lee Stanton -- voice support for M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ackenzie for comptroller </w:t>
      </w:r>
    </w:p>
    <w:p w14:paraId="0BF7B004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 </w:t>
      </w:r>
    </w:p>
    <w:p w14:paraId="38284D57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 Opening roll call -- spring senators get 4 absences then impeachment trial</w:t>
      </w:r>
    </w:p>
    <w:p w14:paraId="7D2BCBCF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     • </w:t>
      </w:r>
    </w:p>
    <w:p w14:paraId="1436AFCD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University report </w:t>
      </w:r>
    </w:p>
    <w:p w14:paraId="1102F8A8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Julie Glass: 25-26th comptroller- one of her favs- director of op</w:t>
      </w:r>
      <w:r>
        <w:rPr>
          <w:rFonts w:ascii="Lucida Grande" w:eastAsia="Times New Roman" w:hAnsi="Lucida Grande" w:cs="Times New Roman"/>
          <w:sz w:val="27"/>
          <w:szCs w:val="27"/>
        </w:rPr>
        <w:t xml:space="preserve">erations 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since 1995 know where to find her- any needs she's here to help, loves it here thanki</w:t>
      </w:r>
      <w:r>
        <w:rPr>
          <w:rFonts w:ascii="Lucida Grande" w:eastAsia="Times New Roman" w:hAnsi="Lucida Grande" w:cs="Times New Roman"/>
          <w:sz w:val="27"/>
          <w:szCs w:val="27"/>
        </w:rPr>
        <w:t>ng lee for his hard work and en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ergy, had a great year and a little extra  </w:t>
      </w:r>
    </w:p>
    <w:p w14:paraId="3A0A0CD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Judicial report</w:t>
      </w:r>
    </w:p>
    <w:p w14:paraId="2E9A61DA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no report </w:t>
      </w:r>
    </w:p>
    <w:p w14:paraId="73A8BD5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Executive Report</w:t>
      </w:r>
    </w:p>
    <w:p w14:paraId="2B738D17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lastRenderedPageBreak/>
        <w:t>Francis: Had meeting with So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dexo addressed most concerns- most issues were in communication- adjusted, came with some solutions ex. student group meets them and pres</w:t>
      </w:r>
      <w:r>
        <w:rPr>
          <w:rFonts w:ascii="Lucida Grande" w:eastAsia="Times New Roman" w:hAnsi="Lucida Grande" w:cs="Times New Roman"/>
          <w:sz w:val="27"/>
          <w:szCs w:val="27"/>
        </w:rPr>
        <w:t>ents with budget for event to So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dexo -- set up bulk prices rather than charging by person. Willing to work together any concerns send in to them</w:t>
      </w:r>
    </w:p>
    <w:p w14:paraId="0AF87BE8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Habeeb: chief officer of UPD and student success successful event at event yesterday</w:t>
      </w:r>
    </w:p>
    <w:p w14:paraId="79B630D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Marc: meeting with Albany committee of community relations, make it regular occurrence to connect SA with community </w:t>
      </w:r>
    </w:p>
    <w:p w14:paraId="5D7DC0B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Francis: any ideas for SA to get involved bring to him! always open</w:t>
      </w:r>
    </w:p>
    <w:p w14:paraId="3C560C8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Comptroller: last report- thanking the senators who appointed him to be</w:t>
      </w:r>
      <w:r>
        <w:rPr>
          <w:rFonts w:ascii="Lucida Grande" w:eastAsia="Times New Roman" w:hAnsi="Lucida Grande" w:cs="Times New Roman"/>
          <w:sz w:val="27"/>
          <w:szCs w:val="27"/>
        </w:rPr>
        <w:t>gin with. Thank you to Matt K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rush</w:t>
      </w:r>
      <w:r>
        <w:rPr>
          <w:rFonts w:ascii="Lucida Grande" w:eastAsia="Times New Roman" w:hAnsi="Lucida Grande" w:cs="Times New Roman"/>
          <w:sz w:val="27"/>
          <w:szCs w:val="27"/>
        </w:rPr>
        <w:t>,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 </w:t>
      </w:r>
      <w:r>
        <w:rPr>
          <w:rFonts w:ascii="Lucida Grande" w:eastAsia="Times New Roman" w:hAnsi="Lucida Grande" w:cs="Times New Roman"/>
          <w:sz w:val="27"/>
          <w:szCs w:val="27"/>
        </w:rPr>
        <w:t>J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ulie </w:t>
      </w:r>
      <w:r>
        <w:rPr>
          <w:rFonts w:ascii="Lucida Grande" w:eastAsia="Times New Roman" w:hAnsi="Lucida Grande" w:cs="Times New Roman"/>
          <w:sz w:val="27"/>
          <w:szCs w:val="27"/>
        </w:rPr>
        <w:t>G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lass, Christine </w:t>
      </w:r>
      <w:r>
        <w:rPr>
          <w:rFonts w:ascii="Lucida Grande" w:eastAsia="Times New Roman" w:hAnsi="Lucida Grande" w:cs="Times New Roman"/>
          <w:sz w:val="27"/>
          <w:szCs w:val="27"/>
        </w:rPr>
        <w:t>L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uendowsky, Rob </w:t>
      </w:r>
      <w:r>
        <w:rPr>
          <w:rFonts w:ascii="Lucida Grande" w:eastAsia="Times New Roman" w:hAnsi="Lucida Grande" w:cs="Times New Roman"/>
          <w:sz w:val="27"/>
          <w:szCs w:val="27"/>
        </w:rPr>
        <w:t>W and M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ackenzie. Incredible experience, thank you. </w:t>
      </w:r>
    </w:p>
    <w:p w14:paraId="4C2AB8A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Plan to sign UAS contract tonight </w:t>
      </w:r>
    </w:p>
    <w:p w14:paraId="1DF9FDCA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1A89E72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*Signing UAS Contract *</w:t>
      </w:r>
    </w:p>
    <w:p w14:paraId="37769D6A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5C81ACD8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No more executive reports</w:t>
      </w:r>
    </w:p>
    <w:p w14:paraId="75D0C34A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64E0F28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Legislative agenda </w:t>
      </w:r>
    </w:p>
    <w:p w14:paraId="24C42C3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14DFE17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Appointment of Mackenzie Reinford:</w:t>
      </w:r>
    </w:p>
    <w:p w14:paraId="6BD861C6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672BCBD5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De La Cruz: BOF interviews on sunday and monday 6 applicants- highest qualif</w:t>
      </w:r>
      <w:r>
        <w:rPr>
          <w:rFonts w:ascii="Lucida Grande" w:eastAsia="Times New Roman" w:hAnsi="Lucida Grande" w:cs="Times New Roman"/>
          <w:sz w:val="27"/>
          <w:szCs w:val="27"/>
        </w:rPr>
        <w:t>ied pools of applicants- chose M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ackenzie</w:t>
      </w:r>
    </w:p>
    <w:p w14:paraId="1637A198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- exp in office </w:t>
      </w:r>
    </w:p>
    <w:p w14:paraId="6F3EF75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- been interim deputy comp</w:t>
      </w:r>
    </w:p>
    <w:p w14:paraId="5DA2D9FB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- has lee and K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rush's </w:t>
      </w:r>
      <w:r>
        <w:rPr>
          <w:rFonts w:ascii="Lucida Grande" w:eastAsia="Times New Roman" w:hAnsi="Lucida Grande" w:cs="Times New Roman"/>
          <w:sz w:val="27"/>
          <w:szCs w:val="27"/>
        </w:rPr>
        <w:t>endorse</w:t>
      </w:r>
    </w:p>
    <w:p w14:paraId="4B91604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-provides smooth transitions</w:t>
      </w:r>
    </w:p>
    <w:p w14:paraId="232670F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-not delaying in student group affairs</w:t>
      </w:r>
    </w:p>
    <w:p w14:paraId="14C75A1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-please approve she's the best option</w:t>
      </w:r>
    </w:p>
    <w:p w14:paraId="3ED6FE77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58ECEF39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Mackenzie- 2nd year jr. - worked in office for a year -- is interim deputy- seen all aspects of the office-  can use it to have a great year. </w:t>
      </w:r>
    </w:p>
    <w:p w14:paraId="14A24F4D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31C8FE89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Motion to UC - Sen Schwab </w:t>
      </w:r>
    </w:p>
    <w:p w14:paraId="06D9A524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2nd Senator- Sen Chowd</w:t>
      </w:r>
      <w:r>
        <w:rPr>
          <w:rFonts w:ascii="Lucida Grande" w:eastAsia="Times New Roman" w:hAnsi="Lucida Grande" w:cs="Times New Roman"/>
          <w:sz w:val="27"/>
          <w:szCs w:val="27"/>
        </w:rPr>
        <w:t>hu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ry</w:t>
      </w:r>
    </w:p>
    <w:p w14:paraId="66A1019C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49C7ABF7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Approved- congrats Mackenzie</w:t>
      </w:r>
    </w:p>
    <w:p w14:paraId="0C1D0AF6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513A25E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Bill 1215-029 Senator Chowdhur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y</w:t>
      </w:r>
    </w:p>
    <w:p w14:paraId="3ECC1084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35A2616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Deadlines for voter reg</w:t>
      </w:r>
    </w:p>
    <w:p w14:paraId="317EC6B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lastRenderedPageBreak/>
        <w:t>Lots of students go to ticket office</w:t>
      </w:r>
    </w:p>
    <w:p w14:paraId="679B2E34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offer voter reg form at office to</w:t>
      </w:r>
    </w:p>
    <w:p w14:paraId="47487029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4103A49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De La Cruz - motion to amend to add then at any SA present event </w:t>
      </w:r>
    </w:p>
    <w:p w14:paraId="43CF256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Senator Chowdhur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y- Finds it friendly</w:t>
      </w:r>
    </w:p>
    <w:p w14:paraId="7CDBB33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Danny: fixes language</w:t>
      </w:r>
    </w:p>
    <w:p w14:paraId="137839E7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0652077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 Web: are they handed them or are they available </w:t>
      </w:r>
    </w:p>
    <w:p w14:paraId="13F4608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Sen Chowdhur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y: just there is they want them</w:t>
      </w:r>
    </w:p>
    <w:p w14:paraId="2128EDA5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3A31A66A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</w:t>
      </w:r>
      <w:r>
        <w:rPr>
          <w:rFonts w:ascii="Lucida Grande" w:eastAsia="Times New Roman" w:hAnsi="Lucida Grande" w:cs="Times New Roman"/>
          <w:sz w:val="27"/>
          <w:szCs w:val="27"/>
        </w:rPr>
        <w:t xml:space="preserve"> De La Cruz- what about during P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arkfest</w:t>
      </w:r>
    </w:p>
    <w:p w14:paraId="1DC9F153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>
        <w:rPr>
          <w:rFonts w:ascii="Lucida Grande" w:eastAsia="Times New Roman" w:hAnsi="Lucida Grande" w:cs="Times New Roman"/>
          <w:sz w:val="27"/>
          <w:szCs w:val="27"/>
        </w:rPr>
        <w:t>Senator chowdhur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y- doesn’t think it</w:t>
      </w:r>
      <w:r>
        <w:rPr>
          <w:rFonts w:ascii="Lucida Grande" w:eastAsia="Times New Roman" w:hAnsi="Lucida Grande" w:cs="Times New Roman"/>
          <w:sz w:val="27"/>
          <w:szCs w:val="27"/>
        </w:rPr>
        <w:t>’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>ll take time</w:t>
      </w:r>
    </w:p>
    <w:p w14:paraId="673BB532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78A33A45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De La Cruz: Thinks it'll take too long</w:t>
      </w:r>
    </w:p>
    <w:p w14:paraId="28FF539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Julie: With lines it could be a predicament </w:t>
      </w:r>
    </w:p>
    <w:p w14:paraId="66379343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Chowdery: can work out as issues occur</w:t>
      </w:r>
    </w:p>
    <w:p w14:paraId="7D195A63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Julie- will be issues with some events</w:t>
      </w:r>
    </w:p>
    <w:p w14:paraId="50AD7B21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2A5981DF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Webb- concerned it brings polling place to the person </w:t>
      </w:r>
    </w:p>
    <w:p w14:paraId="46D81C88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Chowdery- just offered not you have to </w:t>
      </w:r>
    </w:p>
    <w:p w14:paraId="6BCB630C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74A3B4CC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 Efekoro- likes the leg</w:t>
      </w:r>
      <w:r>
        <w:rPr>
          <w:rFonts w:ascii="Lucida Grande" w:eastAsia="Times New Roman" w:hAnsi="Lucida Grande" w:cs="Times New Roman"/>
          <w:sz w:val="27"/>
          <w:szCs w:val="27"/>
        </w:rPr>
        <w:t>islation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 and likes the language -- says "offer" you don’t have to hand it out it can just be on the desk-- it is at will </w:t>
      </w:r>
    </w:p>
    <w:p w14:paraId="475BF69C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2E10AC4B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Sen Schwab- </w:t>
      </w:r>
      <w:r>
        <w:rPr>
          <w:rFonts w:ascii="Lucida Grande" w:eastAsia="Times New Roman" w:hAnsi="Lucida Grande" w:cs="Times New Roman"/>
          <w:sz w:val="27"/>
          <w:szCs w:val="27"/>
        </w:rPr>
        <w:t>SUNY</w:t>
      </w:r>
      <w:r w:rsidRPr="003F271A">
        <w:rPr>
          <w:rFonts w:ascii="Lucida Grande" w:eastAsia="Times New Roman" w:hAnsi="Lucida Grande" w:cs="Times New Roman"/>
          <w:sz w:val="27"/>
          <w:szCs w:val="27"/>
        </w:rPr>
        <w:t xml:space="preserve"> initiative all schools are hopping on board</w:t>
      </w:r>
    </w:p>
    <w:p w14:paraId="50AE891E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</w:p>
    <w:p w14:paraId="52CF35DD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De La Cruz: motion to UC</w:t>
      </w:r>
    </w:p>
    <w:p w14:paraId="725243B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Senator Webb: 2nd </w:t>
      </w:r>
    </w:p>
    <w:p w14:paraId="58FBA010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no new bus</w:t>
      </w:r>
      <w:r>
        <w:rPr>
          <w:rFonts w:ascii="Lucida Grande" w:eastAsia="Times New Roman" w:hAnsi="Lucida Grande" w:cs="Times New Roman"/>
          <w:sz w:val="27"/>
          <w:szCs w:val="27"/>
        </w:rPr>
        <w:t>iness</w:t>
      </w:r>
    </w:p>
    <w:p w14:paraId="483859A8" w14:textId="77777777" w:rsidR="003F271A" w:rsidRPr="003F271A" w:rsidRDefault="003F271A" w:rsidP="003F271A">
      <w:pPr>
        <w:spacing w:after="0" w:line="240" w:lineRule="auto"/>
        <w:rPr>
          <w:rFonts w:ascii="Lucida Grande" w:eastAsia="Times New Roman" w:hAnsi="Lucida Grande" w:cs="Times New Roman"/>
          <w:sz w:val="27"/>
          <w:szCs w:val="27"/>
        </w:rPr>
      </w:pPr>
      <w:r w:rsidRPr="003F271A">
        <w:rPr>
          <w:rFonts w:ascii="Lucida Grande" w:eastAsia="Times New Roman" w:hAnsi="Lucida Grande" w:cs="Times New Roman"/>
          <w:sz w:val="27"/>
          <w:szCs w:val="27"/>
        </w:rPr>
        <w:t>no old bus​</w:t>
      </w:r>
      <w:r>
        <w:rPr>
          <w:rFonts w:ascii="Lucida Grande" w:eastAsia="Times New Roman" w:hAnsi="Lucida Grande" w:cs="Times New Roman"/>
          <w:sz w:val="27"/>
          <w:szCs w:val="27"/>
        </w:rPr>
        <w:t>iness</w:t>
      </w:r>
    </w:p>
    <w:p w14:paraId="34D465B0" w14:textId="77777777" w:rsidR="003F271A" w:rsidRPr="003F271A" w:rsidRDefault="003F271A" w:rsidP="003F271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34DDABE" w14:textId="77777777" w:rsidR="003F271A" w:rsidRDefault="003F271A" w:rsidP="003F271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CCD81A3" w14:textId="77777777" w:rsidR="003F271A" w:rsidRPr="003F271A" w:rsidRDefault="003F271A" w:rsidP="003F271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Taken by:</w:t>
      </w:r>
    </w:p>
    <w:p w14:paraId="22F34985" w14:textId="77777777" w:rsidR="003F271A" w:rsidRPr="003F271A" w:rsidRDefault="003F271A" w:rsidP="003F271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3F271A">
        <w:rPr>
          <w:rFonts w:ascii="Century Schoolbook" w:eastAsia="Times New Roman" w:hAnsi="Century Schoolbook" w:cs="Tahoma"/>
          <w:b/>
          <w:bCs/>
          <w:color w:val="7030A0"/>
          <w:sz w:val="20"/>
          <w:szCs w:val="20"/>
        </w:rPr>
        <w:t>Emma M. Schwab </w:t>
      </w:r>
    </w:p>
    <w:p w14:paraId="6A583E2B" w14:textId="77777777" w:rsidR="002625CA" w:rsidRDefault="002625CA"/>
    <w:sectPr w:rsidR="0026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1A"/>
    <w:rsid w:val="000C28EB"/>
    <w:rsid w:val="002625CA"/>
    <w:rsid w:val="003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930F"/>
  <w15:chartTrackingRefBased/>
  <w15:docId w15:val="{895AE5D8-BD52-4E8C-B670-0F6198F2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0C28EB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0C2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Markisello</dc:creator>
  <cp:keywords/>
  <dc:description/>
  <cp:lastModifiedBy>Daniel Markisello</cp:lastModifiedBy>
  <cp:revision>2</cp:revision>
  <dcterms:created xsi:type="dcterms:W3CDTF">2014-10-06T17:21:00Z</dcterms:created>
  <dcterms:modified xsi:type="dcterms:W3CDTF">2014-10-06T17:30:00Z</dcterms:modified>
</cp:coreProperties>
</file>