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4291D57" w:rsidR="007F0815" w:rsidRPr="0050788B" w:rsidRDefault="003A2798" w:rsidP="006E0C47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 w:rsidRPr="0050788B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50788B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E0C47">
              <w:rPr>
                <w:rFonts w:ascii="Times New Roman" w:hAnsi="Times New Roman" w:cs="Times New Roman"/>
                <w:b/>
                <w:sz w:val="32"/>
              </w:rPr>
              <w:t>094</w:t>
            </w:r>
          </w:p>
        </w:tc>
        <w:tc>
          <w:tcPr>
            <w:tcW w:w="5508" w:type="dxa"/>
            <w:vAlign w:val="center"/>
          </w:tcPr>
          <w:p w14:paraId="6625F895" w14:textId="207EC800" w:rsidR="00FC082A" w:rsidRPr="0050788B" w:rsidRDefault="007F0815" w:rsidP="009B1E91">
            <w:pPr>
              <w:rPr>
                <w:rFonts w:ascii="Times New Roman" w:hAnsi="Times New Roman" w:cs="Times New Roman"/>
                <w:sz w:val="28"/>
              </w:rPr>
            </w:pPr>
            <w:r w:rsidRPr="0050788B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 w:rsidRPr="0050788B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50788B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847A2">
              <w:rPr>
                <w:rFonts w:ascii="Times New Roman" w:hAnsi="Times New Roman" w:cs="Times New Roman"/>
                <w:sz w:val="28"/>
              </w:rPr>
              <w:t>January 27,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0CDBAE2B" w:rsidR="007F0815" w:rsidRPr="0050788B" w:rsidRDefault="007F0815" w:rsidP="0050788B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 w:rsidRPr="0050788B">
              <w:rPr>
                <w:rFonts w:ascii="Times New Roman" w:hAnsi="Times New Roman" w:cs="Times New Roman"/>
              </w:rPr>
              <w:t xml:space="preserve"> </w:t>
            </w:r>
            <w:r w:rsidR="0050788B" w:rsidRPr="0050788B">
              <w:rPr>
                <w:rFonts w:ascii="Times New Roman" w:hAnsi="Times New Roman" w:cs="Times New Roman"/>
              </w:rPr>
              <w:t>Sen. Altilio</w:t>
            </w:r>
            <w:r w:rsidR="002847A2">
              <w:rPr>
                <w:rFonts w:ascii="Times New Roman" w:hAnsi="Times New Roman" w:cs="Times New Roman"/>
              </w:rPr>
              <w:t>, 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1EFDA5F2" w:rsidR="007F0815" w:rsidRPr="0050788B" w:rsidRDefault="007F0815" w:rsidP="0050788B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788B">
              <w:rPr>
                <w:rFonts w:ascii="Times New Roman" w:hAnsi="Times New Roman" w:cs="Times New Roman"/>
              </w:rPr>
              <w:t>Rules &amp; Administration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37645A8" w:rsidR="007F0815" w:rsidRPr="0050788B" w:rsidRDefault="007F0815" w:rsidP="00156F01">
            <w:pPr>
              <w:rPr>
                <w:rFonts w:ascii="Times New Roman" w:hAnsi="Times New Roman" w:cs="Times New Roman"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SUBJECT: </w:t>
            </w:r>
            <w:r w:rsidR="0050788B">
              <w:rPr>
                <w:rFonts w:ascii="Times New Roman" w:hAnsi="Times New Roman" w:cs="Times New Roman"/>
              </w:rPr>
              <w:t>Amending Committee Structure Requirements</w:t>
            </w:r>
          </w:p>
        </w:tc>
        <w:tc>
          <w:tcPr>
            <w:tcW w:w="5508" w:type="dxa"/>
            <w:vAlign w:val="center"/>
          </w:tcPr>
          <w:p w14:paraId="6625F89B" w14:textId="01E6F44D" w:rsidR="007F0815" w:rsidRPr="009B1E91" w:rsidRDefault="007F0815" w:rsidP="0050788B">
            <w:pPr>
              <w:rPr>
                <w:rFonts w:ascii="Times New Roman" w:hAnsi="Times New Roman" w:cs="Times New Roman"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B1E91">
              <w:rPr>
                <w:rFonts w:ascii="Times New Roman" w:hAnsi="Times New Roman" w:cs="Times New Roman"/>
              </w:rPr>
              <w:t>6-0-1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7D1E86C" w:rsidR="007F0815" w:rsidRPr="0050788B" w:rsidRDefault="007F0815" w:rsidP="005E37B7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E37B7">
              <w:rPr>
                <w:rFonts w:ascii="Times New Roman" w:hAnsi="Times New Roman" w:cs="Times New Roman"/>
              </w:rPr>
              <w:t>25-5-3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266187E" w:rsidR="007F0815" w:rsidRPr="0050788B" w:rsidRDefault="007F0815" w:rsidP="005E37B7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 w:rsidRPr="0050788B">
              <w:rPr>
                <w:rFonts w:ascii="Times New Roman" w:hAnsi="Times New Roman" w:cs="Times New Roman"/>
                <w:b/>
              </w:rPr>
              <w:t xml:space="preserve"> </w:t>
            </w:r>
            <w:r w:rsidR="00383697" w:rsidRPr="00383697">
              <w:rPr>
                <w:rFonts w:ascii="Times New Roman" w:hAnsi="Times New Roman" w:cs="Times New Roman"/>
              </w:rPr>
              <w:t>P</w:t>
            </w:r>
            <w:r w:rsidR="005E37B7">
              <w:rPr>
                <w:rFonts w:ascii="Times New Roman" w:hAnsi="Times New Roman" w:cs="Times New Roman"/>
              </w:rPr>
              <w:t>ass</w:t>
            </w:r>
          </w:p>
        </w:tc>
      </w:tr>
    </w:tbl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5A15AE85" w14:textId="77777777" w:rsidR="00E7696D" w:rsidRPr="00E7696D" w:rsidRDefault="00E7696D" w:rsidP="00E7696D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6625F8A1" w14:textId="77777777" w:rsidR="007F0815" w:rsidRPr="00E7696D" w:rsidRDefault="007F0815" w:rsidP="007F0815">
      <w:pPr>
        <w:rPr>
          <w:rFonts w:ascii="Times New Roman" w:hAnsi="Times New Roman" w:cs="Times New Roman"/>
          <w:b/>
        </w:rPr>
      </w:pPr>
      <w:r w:rsidRPr="00E7696D">
        <w:rPr>
          <w:rFonts w:ascii="Times New Roman" w:hAnsi="Times New Roman" w:cs="Times New Roman"/>
          <w:b/>
        </w:rPr>
        <w:t>Be it hereby proposed that the following be enacted:</w:t>
      </w:r>
    </w:p>
    <w:p w14:paraId="6625F8A3" w14:textId="05B19E02" w:rsidR="00F64996" w:rsidRPr="00E7696D" w:rsidRDefault="0050788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That the Student Association Bylaws be amended to read:</w:t>
      </w:r>
    </w:p>
    <w:p w14:paraId="0A076934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5BA563" w14:textId="6DD85500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202.4.1 – Committee Chair Appointments</w:t>
      </w:r>
    </w:p>
    <w:p w14:paraId="10963768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41DCBF" w14:textId="17DE512E" w:rsidR="0050788B" w:rsidRPr="009B1E91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i/>
        </w:rPr>
      </w:pPr>
      <w:r w:rsidRPr="00E7696D">
        <w:rPr>
          <w:rFonts w:ascii="Times New Roman" w:hAnsi="Times New Roman" w:cs="Times New Roman"/>
        </w:rPr>
        <w:t>202.4.1.1 – Committee chair appointments shall be made by the Chair of the Student Association Senate through formal consultation</w:t>
      </w:r>
      <w:r w:rsidRPr="00E7696D">
        <w:rPr>
          <w:rFonts w:ascii="Times New Roman" w:hAnsi="Times New Roman" w:cs="Times New Roman"/>
          <w:strike/>
        </w:rPr>
        <w:t>, which shall include but not be limited to written notification at least forty-eight (48) hours prior to appointment,</w:t>
      </w:r>
      <w:r w:rsidRPr="00E7696D">
        <w:rPr>
          <w:rFonts w:ascii="Times New Roman" w:hAnsi="Times New Roman" w:cs="Times New Roman"/>
        </w:rPr>
        <w:t xml:space="preserve"> with the Vice Chair of the Senate. </w:t>
      </w:r>
      <w:r w:rsidR="00E7696D" w:rsidRPr="00E7696D">
        <w:rPr>
          <w:rFonts w:ascii="Times New Roman" w:hAnsi="Times New Roman" w:cs="Times New Roman"/>
          <w:strike/>
        </w:rPr>
        <w:t>These appointments are subject to confirmation by a two-thirds (2/3) vote of the Senate.</w:t>
      </w:r>
      <w:r w:rsidR="00E7696D" w:rsidRPr="00E7696D">
        <w:rPr>
          <w:rFonts w:ascii="Times New Roman" w:hAnsi="Times New Roman" w:cs="Times New Roman"/>
        </w:rPr>
        <w:t xml:space="preserve"> </w:t>
      </w:r>
      <w:r w:rsidRPr="009B1E91">
        <w:rPr>
          <w:rFonts w:ascii="Times New Roman" w:hAnsi="Times New Roman" w:cs="Times New Roman"/>
          <w:b/>
          <w:i/>
        </w:rPr>
        <w:t xml:space="preserve">These appointments require </w:t>
      </w:r>
      <w:r w:rsidR="009B1E91">
        <w:rPr>
          <w:rFonts w:ascii="Times New Roman" w:hAnsi="Times New Roman" w:cs="Times New Roman"/>
          <w:b/>
          <w:i/>
        </w:rPr>
        <w:t>24</w:t>
      </w:r>
      <w:r w:rsidRPr="009B1E91">
        <w:rPr>
          <w:rFonts w:ascii="Times New Roman" w:hAnsi="Times New Roman" w:cs="Times New Roman"/>
          <w:b/>
          <w:i/>
        </w:rPr>
        <w:t xml:space="preserve"> hour notification to the Senate prior to becoming eligible for a vote, and are subject to confirmation by a two-thirds (2/3) majority of Senators </w:t>
      </w:r>
      <w:r w:rsidR="00E7696D" w:rsidRPr="009B1E91">
        <w:rPr>
          <w:rFonts w:ascii="Times New Roman" w:hAnsi="Times New Roman" w:cs="Times New Roman"/>
          <w:b/>
          <w:i/>
        </w:rPr>
        <w:t xml:space="preserve">present and </w:t>
      </w:r>
      <w:r w:rsidRPr="009B1E91">
        <w:rPr>
          <w:rFonts w:ascii="Times New Roman" w:hAnsi="Times New Roman" w:cs="Times New Roman"/>
          <w:b/>
          <w:i/>
        </w:rPr>
        <w:t>voting.</w:t>
      </w:r>
    </w:p>
    <w:p w14:paraId="2BE5766E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1CFD2737" w14:textId="7DCB17FD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 xml:space="preserve">202.4.1.2 – Revocation of a committee </w:t>
      </w:r>
      <w:proofErr w:type="spellStart"/>
      <w:r w:rsidRPr="00E7696D">
        <w:rPr>
          <w:rFonts w:ascii="Times New Roman" w:hAnsi="Times New Roman" w:cs="Times New Roman"/>
        </w:rPr>
        <w:t>chairship</w:t>
      </w:r>
      <w:proofErr w:type="spellEnd"/>
      <w:r w:rsidRPr="00E7696D">
        <w:rPr>
          <w:rFonts w:ascii="Times New Roman" w:hAnsi="Times New Roman" w:cs="Times New Roman"/>
        </w:rPr>
        <w:t xml:space="preserve"> may be instituted by a two-thirds (2/3) </w:t>
      </w:r>
      <w:r w:rsidR="00E7696D" w:rsidRPr="00E7696D">
        <w:rPr>
          <w:rFonts w:ascii="Times New Roman" w:hAnsi="Times New Roman" w:cs="Times New Roman"/>
          <w:strike/>
        </w:rPr>
        <w:t>vote of the Senate</w:t>
      </w:r>
      <w:r w:rsidR="00E7696D" w:rsidRPr="00E7696D">
        <w:rPr>
          <w:rFonts w:ascii="Times New Roman" w:hAnsi="Times New Roman" w:cs="Times New Roman"/>
        </w:rPr>
        <w:t xml:space="preserve"> </w:t>
      </w:r>
      <w:r w:rsidRPr="009B1E91">
        <w:rPr>
          <w:rFonts w:ascii="Times New Roman" w:hAnsi="Times New Roman" w:cs="Times New Roman"/>
          <w:b/>
          <w:i/>
        </w:rPr>
        <w:t xml:space="preserve">majority of Senators </w:t>
      </w:r>
      <w:r w:rsidR="00E7696D" w:rsidRPr="009B1E91">
        <w:rPr>
          <w:rFonts w:ascii="Times New Roman" w:hAnsi="Times New Roman" w:cs="Times New Roman"/>
          <w:b/>
          <w:i/>
        </w:rPr>
        <w:t xml:space="preserve">present and </w:t>
      </w:r>
      <w:r w:rsidRPr="009B1E91">
        <w:rPr>
          <w:rFonts w:ascii="Times New Roman" w:hAnsi="Times New Roman" w:cs="Times New Roman"/>
          <w:b/>
          <w:i/>
        </w:rPr>
        <w:t>voting</w:t>
      </w:r>
      <w:r w:rsidRPr="00E7696D">
        <w:rPr>
          <w:rFonts w:ascii="Times New Roman" w:hAnsi="Times New Roman" w:cs="Times New Roman"/>
        </w:rPr>
        <w:t>, upon recommendation of the Chair of the Student Association Senate through formal consultation</w:t>
      </w:r>
      <w:r w:rsidR="00E7696D" w:rsidRPr="00E7696D">
        <w:rPr>
          <w:rFonts w:ascii="Times New Roman" w:hAnsi="Times New Roman" w:cs="Times New Roman"/>
          <w:strike/>
        </w:rPr>
        <w:t>, which shall include but not be limited to written notification at least forty-eight (48) hours prior to appointment,</w:t>
      </w:r>
      <w:r w:rsidRPr="00E7696D">
        <w:rPr>
          <w:rFonts w:ascii="Times New Roman" w:hAnsi="Times New Roman" w:cs="Times New Roman"/>
        </w:rPr>
        <w:t xml:space="preserve"> with the Vice Chair</w:t>
      </w:r>
      <w:r w:rsidR="00E7696D" w:rsidRPr="00E7696D">
        <w:rPr>
          <w:rFonts w:ascii="Times New Roman" w:hAnsi="Times New Roman" w:cs="Times New Roman"/>
        </w:rPr>
        <w:t xml:space="preserve"> of the Senate</w:t>
      </w:r>
      <w:r w:rsidRPr="00E7696D">
        <w:rPr>
          <w:rFonts w:ascii="Times New Roman" w:hAnsi="Times New Roman" w:cs="Times New Roman"/>
        </w:rPr>
        <w:t>.</w:t>
      </w:r>
    </w:p>
    <w:p w14:paraId="61682922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73FEDE88" w14:textId="6851C631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202.4.2 – Committee Member Assignments</w:t>
      </w:r>
    </w:p>
    <w:p w14:paraId="242D238A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2B92186" w14:textId="291CA89A" w:rsidR="0050788B" w:rsidRPr="009B1E91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i/>
        </w:rPr>
      </w:pPr>
      <w:r w:rsidRPr="00E7696D">
        <w:rPr>
          <w:rFonts w:ascii="Times New Roman" w:hAnsi="Times New Roman" w:cs="Times New Roman"/>
        </w:rPr>
        <w:t>202.4.2.1 – Committe</w:t>
      </w:r>
      <w:bookmarkStart w:id="0" w:name="_GoBack"/>
      <w:bookmarkEnd w:id="0"/>
      <w:r w:rsidRPr="00E7696D">
        <w:rPr>
          <w:rFonts w:ascii="Times New Roman" w:hAnsi="Times New Roman" w:cs="Times New Roman"/>
        </w:rPr>
        <w:t>e assignments shall be made by the Chair of the Student Association Senate through formal consultation</w:t>
      </w:r>
      <w:r w:rsidR="00E7696D" w:rsidRPr="00E7696D">
        <w:rPr>
          <w:rFonts w:ascii="Times New Roman" w:hAnsi="Times New Roman" w:cs="Times New Roman"/>
          <w:strike/>
        </w:rPr>
        <w:t>, which shall include but not be limited to written notification at least forty-eight (48) hours prior to appointment,</w:t>
      </w:r>
      <w:r w:rsidRPr="00E7696D">
        <w:rPr>
          <w:rFonts w:ascii="Times New Roman" w:hAnsi="Times New Roman" w:cs="Times New Roman"/>
        </w:rPr>
        <w:t xml:space="preserve"> with the Vice Chair</w:t>
      </w:r>
      <w:r w:rsidR="00E7696D" w:rsidRPr="00E7696D">
        <w:rPr>
          <w:rFonts w:ascii="Times New Roman" w:hAnsi="Times New Roman" w:cs="Times New Roman"/>
        </w:rPr>
        <w:t xml:space="preserve"> of the Senate</w:t>
      </w:r>
      <w:r w:rsidR="00E7696D" w:rsidRPr="00E7696D">
        <w:rPr>
          <w:rFonts w:ascii="Times New Roman" w:hAnsi="Times New Roman" w:cs="Times New Roman"/>
          <w:strike/>
        </w:rPr>
        <w:t>, with the approval of a majority of Senate.</w:t>
      </w:r>
      <w:r w:rsidRPr="00E7696D">
        <w:rPr>
          <w:rFonts w:ascii="Times New Roman" w:hAnsi="Times New Roman" w:cs="Times New Roman"/>
        </w:rPr>
        <w:t xml:space="preserve"> </w:t>
      </w:r>
      <w:r w:rsidRPr="009B1E91">
        <w:rPr>
          <w:rFonts w:ascii="Times New Roman" w:hAnsi="Times New Roman" w:cs="Times New Roman"/>
          <w:b/>
          <w:i/>
        </w:rPr>
        <w:t xml:space="preserve">These assignments require </w:t>
      </w:r>
      <w:r w:rsidR="009B1E91">
        <w:rPr>
          <w:rFonts w:ascii="Times New Roman" w:hAnsi="Times New Roman" w:cs="Times New Roman"/>
          <w:b/>
          <w:i/>
        </w:rPr>
        <w:t>24</w:t>
      </w:r>
      <w:r w:rsidRPr="009B1E91">
        <w:rPr>
          <w:rFonts w:ascii="Times New Roman" w:hAnsi="Times New Roman" w:cs="Times New Roman"/>
          <w:b/>
          <w:i/>
        </w:rPr>
        <w:t xml:space="preserve"> hour notification to the Senate prior to becoming eligible for a vote, and are subject to confirmation by a simple majority of Senators </w:t>
      </w:r>
      <w:r w:rsidR="00E7696D" w:rsidRPr="009B1E91">
        <w:rPr>
          <w:rFonts w:ascii="Times New Roman" w:hAnsi="Times New Roman" w:cs="Times New Roman"/>
          <w:b/>
          <w:i/>
        </w:rPr>
        <w:t xml:space="preserve">present and </w:t>
      </w:r>
      <w:r w:rsidRPr="009B1E91">
        <w:rPr>
          <w:rFonts w:ascii="Times New Roman" w:hAnsi="Times New Roman" w:cs="Times New Roman"/>
          <w:b/>
          <w:i/>
        </w:rPr>
        <w:t>voting.</w:t>
      </w:r>
    </w:p>
    <w:p w14:paraId="5896B7C0" w14:textId="77777777" w:rsidR="006F5305" w:rsidRPr="00E7696D" w:rsidRDefault="006F5305" w:rsidP="00156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25F8A6" w14:textId="49F86B74" w:rsidR="007F0815" w:rsidRPr="00E7696D" w:rsidRDefault="007F0815" w:rsidP="00E769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That this bill goes into effect</w:t>
      </w:r>
      <w:r w:rsidR="00FC082A" w:rsidRPr="00E7696D">
        <w:rPr>
          <w:rFonts w:ascii="Times New Roman" w:hAnsi="Times New Roman" w:cs="Times New Roman"/>
        </w:rPr>
        <w:t xml:space="preserve"> </w:t>
      </w:r>
      <w:r w:rsidRPr="00E7696D">
        <w:rPr>
          <w:rFonts w:ascii="Times New Roman" w:hAnsi="Times New Roman" w:cs="Times New Roman"/>
        </w:rPr>
        <w:t>immediately upon passage in accordance with the Student Association Constitution.</w:t>
      </w:r>
    </w:p>
    <w:p w14:paraId="6625F8A8" w14:textId="77777777" w:rsidR="007F0815" w:rsidRPr="00DD7686" w:rsidRDefault="007F0815" w:rsidP="0092692D">
      <w:pPr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3A411" w14:textId="77777777" w:rsidR="006819EB" w:rsidRDefault="006819EB" w:rsidP="00E04CD4">
      <w:pPr>
        <w:spacing w:after="0" w:line="240" w:lineRule="auto"/>
      </w:pPr>
      <w:r>
        <w:separator/>
      </w:r>
    </w:p>
  </w:endnote>
  <w:endnote w:type="continuationSeparator" w:id="0">
    <w:p w14:paraId="4E5A31A1" w14:textId="77777777" w:rsidR="006819EB" w:rsidRDefault="006819E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1EC6FD55" w:rsidR="000D3B01" w:rsidRDefault="003D22CE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5E37B7" w:rsidRPr="005E37B7">
            <w:rPr>
              <w:rFonts w:ascii="Times New Roman" w:hAnsi="Times New Roman" w:cs="Times New Roman"/>
              <w:i/>
              <w:u w:val="single"/>
            </w:rPr>
            <w:t>January 27, 2016</w:t>
          </w:r>
          <w:r>
            <w:rPr>
              <w:rFonts w:ascii="Times New Roman" w:hAnsi="Times New Roman" w:cs="Times New Roman"/>
              <w:i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9F672" w14:textId="77777777" w:rsidR="006819EB" w:rsidRDefault="006819EB" w:rsidP="00E04CD4">
      <w:pPr>
        <w:spacing w:after="0" w:line="240" w:lineRule="auto"/>
      </w:pPr>
      <w:r>
        <w:separator/>
      </w:r>
    </w:p>
  </w:footnote>
  <w:footnote w:type="continuationSeparator" w:id="0">
    <w:p w14:paraId="7AA3F0D5" w14:textId="77777777" w:rsidR="006819EB" w:rsidRDefault="006819E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56F01"/>
    <w:rsid w:val="001749C3"/>
    <w:rsid w:val="00175826"/>
    <w:rsid w:val="001B0E28"/>
    <w:rsid w:val="001E24C6"/>
    <w:rsid w:val="001F7A04"/>
    <w:rsid w:val="00265267"/>
    <w:rsid w:val="002847A2"/>
    <w:rsid w:val="00294006"/>
    <w:rsid w:val="002D05FA"/>
    <w:rsid w:val="002F28E3"/>
    <w:rsid w:val="00306BD9"/>
    <w:rsid w:val="00313A52"/>
    <w:rsid w:val="00332512"/>
    <w:rsid w:val="003513AD"/>
    <w:rsid w:val="00383697"/>
    <w:rsid w:val="003A2798"/>
    <w:rsid w:val="003A34E3"/>
    <w:rsid w:val="003B23F7"/>
    <w:rsid w:val="003D0881"/>
    <w:rsid w:val="003D22CE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0788B"/>
    <w:rsid w:val="00520F09"/>
    <w:rsid w:val="005329EA"/>
    <w:rsid w:val="00552F20"/>
    <w:rsid w:val="00573450"/>
    <w:rsid w:val="00581F34"/>
    <w:rsid w:val="005E37B7"/>
    <w:rsid w:val="005F35BE"/>
    <w:rsid w:val="006030E9"/>
    <w:rsid w:val="00633DD6"/>
    <w:rsid w:val="00637A9E"/>
    <w:rsid w:val="00644B2E"/>
    <w:rsid w:val="00661EC9"/>
    <w:rsid w:val="00674D67"/>
    <w:rsid w:val="006819EB"/>
    <w:rsid w:val="006A3C3E"/>
    <w:rsid w:val="006E0C47"/>
    <w:rsid w:val="006F4B27"/>
    <w:rsid w:val="006F5305"/>
    <w:rsid w:val="00712EFF"/>
    <w:rsid w:val="00736300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692D"/>
    <w:rsid w:val="00982882"/>
    <w:rsid w:val="009B1E91"/>
    <w:rsid w:val="009B6962"/>
    <w:rsid w:val="009D3798"/>
    <w:rsid w:val="009E78AA"/>
    <w:rsid w:val="009F736D"/>
    <w:rsid w:val="00A159CA"/>
    <w:rsid w:val="00A54CC9"/>
    <w:rsid w:val="00A64F91"/>
    <w:rsid w:val="00A81053"/>
    <w:rsid w:val="00AA51AC"/>
    <w:rsid w:val="00AC4AE4"/>
    <w:rsid w:val="00AF2985"/>
    <w:rsid w:val="00AF64AE"/>
    <w:rsid w:val="00B03CE2"/>
    <w:rsid w:val="00B76B1C"/>
    <w:rsid w:val="00B76E31"/>
    <w:rsid w:val="00B87508"/>
    <w:rsid w:val="00B943F8"/>
    <w:rsid w:val="00BD7586"/>
    <w:rsid w:val="00BF2440"/>
    <w:rsid w:val="00C06B1F"/>
    <w:rsid w:val="00C11E23"/>
    <w:rsid w:val="00C52F6A"/>
    <w:rsid w:val="00C53504"/>
    <w:rsid w:val="00CB085B"/>
    <w:rsid w:val="00CB66CC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7696D"/>
    <w:rsid w:val="00EA0A63"/>
    <w:rsid w:val="00EA4CD4"/>
    <w:rsid w:val="00EF1263"/>
    <w:rsid w:val="00F35A54"/>
    <w:rsid w:val="00F64996"/>
    <w:rsid w:val="00FA43FF"/>
    <w:rsid w:val="00FB16B7"/>
    <w:rsid w:val="00FC082A"/>
    <w:rsid w:val="00FC2B7E"/>
    <w:rsid w:val="00FD52CB"/>
    <w:rsid w:val="00FE4240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2B774371-0E07-4971-BA34-A3E8648F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3D5C6-554A-4247-A644-0E05F989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2016-01-26T18:12:00Z</cp:lastPrinted>
  <dcterms:created xsi:type="dcterms:W3CDTF">2016-01-26T17:42:00Z</dcterms:created>
  <dcterms:modified xsi:type="dcterms:W3CDTF">2016-01-29T17:43:00Z</dcterms:modified>
</cp:coreProperties>
</file>