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4356DB" w:rsidRDefault="00505A8C" w:rsidP="00505A8C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7805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471345">
              <w:rPr>
                <w:rFonts w:ascii="Times New Roman" w:hAnsi="Times New Roman" w:cs="Times New Roman"/>
                <w:b/>
                <w:sz w:val="32"/>
              </w:rPr>
              <w:t>143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D34A74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62411">
              <w:rPr>
                <w:rFonts w:ascii="Times New Roman" w:hAnsi="Times New Roman" w:cs="Times New Roman"/>
                <w:sz w:val="28"/>
              </w:rPr>
              <w:t>March 23</w:t>
            </w:r>
            <w:r w:rsidR="00471345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80580" w:rsidRDefault="007F0815" w:rsidP="00D34A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D34A74" w:rsidRPr="00471345">
              <w:rPr>
                <w:rFonts w:ascii="Times New Roman" w:hAnsi="Times New Roman" w:cs="Times New Roman"/>
                <w:szCs w:val="24"/>
              </w:rPr>
              <w:t>Sen. Alford</w:t>
            </w:r>
            <w:r w:rsidR="000B519C">
              <w:rPr>
                <w:rFonts w:ascii="Times New Roman" w:hAnsi="Times New Roman" w:cs="Times New Roman"/>
                <w:szCs w:val="24"/>
              </w:rPr>
              <w:t>, Sen. Abreu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505A8C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505A8C">
              <w:rPr>
                <w:rFonts w:ascii="Times New Roman" w:hAnsi="Times New Roman" w:cs="Times New Roman"/>
              </w:rPr>
              <w:t>Rules &amp; Administration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505A8C" w:rsidRDefault="007F0815" w:rsidP="00D34A7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SUBJECT:</w:t>
            </w:r>
            <w:r w:rsidR="00D34A74">
              <w:rPr>
                <w:rFonts w:ascii="Times New Roman" w:hAnsi="Times New Roman" w:cs="Times New Roman"/>
              </w:rPr>
              <w:t xml:space="preserve"> Subcommittee of SA Sp</w:t>
            </w:r>
            <w:r w:rsidR="00D34A74" w:rsidRPr="00453CA3">
              <w:rPr>
                <w:rFonts w:ascii="Times New Roman" w:hAnsi="Times New Roman" w:cs="Times New Roman"/>
              </w:rPr>
              <w:t>onsorships</w:t>
            </w:r>
            <w:r w:rsidR="00D34A74">
              <w:rPr>
                <w:rFonts w:ascii="Times New Roman" w:hAnsi="Times New Roman" w:cs="Times New Roman"/>
              </w:rPr>
              <w:t xml:space="preserve"> Addition</w:t>
            </w:r>
          </w:p>
        </w:tc>
        <w:tc>
          <w:tcPr>
            <w:tcW w:w="5508" w:type="dxa"/>
            <w:vAlign w:val="center"/>
          </w:tcPr>
          <w:p w:rsidR="007F0815" w:rsidRPr="00E62411" w:rsidRDefault="007F0815" w:rsidP="00D34A7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E62411">
              <w:rPr>
                <w:rFonts w:ascii="Times New Roman" w:hAnsi="Times New Roman" w:cs="Times New Roman"/>
                <w:b/>
              </w:rPr>
              <w:t xml:space="preserve"> </w:t>
            </w:r>
            <w:r w:rsidR="00E62411">
              <w:rPr>
                <w:rFonts w:ascii="Times New Roman" w:hAnsi="Times New Roman" w:cs="Times New Roman"/>
              </w:rPr>
              <w:t>4-0-1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144B8D" w:rsidRDefault="007F0815" w:rsidP="00D34A7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proofErr w:type="spellStart"/>
            <w:r w:rsidR="004C367F" w:rsidRPr="004C367F">
              <w:rPr>
                <w:rFonts w:ascii="Times New Roman" w:hAnsi="Times New Roman" w:cs="Times New Roman"/>
              </w:rPr>
              <w:t>iClicker</w:t>
            </w:r>
            <w:proofErr w:type="spellEnd"/>
            <w:r w:rsidR="004C367F" w:rsidRPr="004C367F">
              <w:rPr>
                <w:rFonts w:ascii="Times New Roman" w:hAnsi="Times New Roman" w:cs="Times New Roman"/>
              </w:rPr>
              <w:t>: 27-1-1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144B8D" w:rsidRDefault="007F0815" w:rsidP="00D34A7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C367F" w:rsidRPr="0018146D">
              <w:rPr>
                <w:rFonts w:ascii="Times New Roman" w:hAnsi="Times New Roman" w:cs="Times New Roman"/>
              </w:rPr>
              <w:t xml:space="preserve"> PASS</w:t>
            </w:r>
          </w:p>
        </w:tc>
      </w:tr>
    </w:tbl>
    <w:p w:rsidR="00471345" w:rsidRDefault="00471345" w:rsidP="007F0815">
      <w:pPr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580358" w:rsidRDefault="00580358" w:rsidP="005803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Student Association Bylaws be amended to read:</w:t>
      </w:r>
    </w:p>
    <w:p w:rsidR="007A5226" w:rsidRDefault="007A5226" w:rsidP="007A522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C60C1" w:rsidRPr="00BB557D" w:rsidRDefault="00BC60C1" w:rsidP="00580358">
      <w:pPr>
        <w:ind w:firstLine="720"/>
        <w:rPr>
          <w:rFonts w:ascii="Times New Roman" w:hAnsi="Times New Roman" w:cs="Times New Roman"/>
          <w:b/>
          <w:i/>
        </w:rPr>
      </w:pPr>
      <w:r w:rsidRPr="00BB557D">
        <w:rPr>
          <w:rFonts w:ascii="Times New Roman" w:hAnsi="Times New Roman" w:cs="Times New Roman"/>
          <w:b/>
          <w:i/>
        </w:rPr>
        <w:t xml:space="preserve">212.6- </w:t>
      </w:r>
      <w:r w:rsidR="00D34A74" w:rsidRPr="00BB557D">
        <w:rPr>
          <w:rFonts w:ascii="Times New Roman" w:hAnsi="Times New Roman" w:cs="Times New Roman"/>
          <w:b/>
          <w:i/>
        </w:rPr>
        <w:t>Subcommittee of SA Sp</w:t>
      </w:r>
      <w:r w:rsidRPr="00BB557D">
        <w:rPr>
          <w:rFonts w:ascii="Times New Roman" w:hAnsi="Times New Roman" w:cs="Times New Roman"/>
          <w:b/>
          <w:i/>
        </w:rPr>
        <w:t>onsorships</w:t>
      </w:r>
    </w:p>
    <w:p w:rsidR="00BC60C1" w:rsidRPr="00453CA3" w:rsidRDefault="00BC60C1" w:rsidP="00580358">
      <w:pPr>
        <w:ind w:left="720" w:firstLine="72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212.6.1- Purpose and Responsibilities</w:t>
      </w:r>
    </w:p>
    <w:p w:rsidR="00BC60C1" w:rsidRPr="00453CA3" w:rsidRDefault="00BC60C1" w:rsidP="00580358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 xml:space="preserve">212.6.1.1- The Appropriations </w:t>
      </w:r>
      <w:r w:rsidR="000B519C">
        <w:rPr>
          <w:rFonts w:ascii="Times New Roman" w:hAnsi="Times New Roman" w:cs="Times New Roman"/>
          <w:b/>
          <w:i/>
        </w:rPr>
        <w:t>S</w:t>
      </w:r>
      <w:r w:rsidRPr="00453CA3">
        <w:rPr>
          <w:rFonts w:ascii="Times New Roman" w:hAnsi="Times New Roman" w:cs="Times New Roman"/>
          <w:b/>
          <w:i/>
        </w:rPr>
        <w:t>ubcommittee on SA Sponsorships, her</w:t>
      </w:r>
      <w:r w:rsidR="000B519C">
        <w:rPr>
          <w:rFonts w:ascii="Times New Roman" w:hAnsi="Times New Roman" w:cs="Times New Roman"/>
          <w:b/>
          <w:i/>
        </w:rPr>
        <w:t>e</w:t>
      </w:r>
      <w:r w:rsidRPr="00453CA3">
        <w:rPr>
          <w:rFonts w:ascii="Times New Roman" w:hAnsi="Times New Roman" w:cs="Times New Roman"/>
          <w:b/>
          <w:i/>
        </w:rPr>
        <w:t>by referred to as the SA Sponsorships, shall be in charge of distributing the SA sponsorship line.</w:t>
      </w:r>
    </w:p>
    <w:p w:rsidR="00BC60C1" w:rsidRPr="00453CA3" w:rsidRDefault="00BC60C1" w:rsidP="00580358">
      <w:pPr>
        <w:ind w:left="2160" w:firstLine="72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212.6.1.1.1- This line should not be confused with the SA Senate Sponsorship line.</w:t>
      </w:r>
    </w:p>
    <w:p w:rsidR="00BC60C1" w:rsidRPr="00453CA3" w:rsidRDefault="00BC60C1" w:rsidP="00580358">
      <w:pPr>
        <w:ind w:left="360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212.6.1.1.1.1- The Senate Sponsorship line should be distributed at the discretion of the SA Senate Chair.</w:t>
      </w:r>
    </w:p>
    <w:p w:rsidR="00BC60C1" w:rsidRDefault="00BC60C1" w:rsidP="00580358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212.6.1.2- This SA Sponsorship line should be used to sponsor events outside of SA recognized groups.</w:t>
      </w:r>
    </w:p>
    <w:p w:rsidR="00E62411" w:rsidRDefault="00E62411" w:rsidP="00580358">
      <w:pPr>
        <w:ind w:left="21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  <w:t>212.6.1.2.1- The groups must be recognized by on-campus entities.</w:t>
      </w:r>
    </w:p>
    <w:p w:rsidR="00E62411" w:rsidRPr="00453CA3" w:rsidRDefault="00E62411" w:rsidP="00580358">
      <w:pPr>
        <w:ind w:left="21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  <w:t xml:space="preserve">212.6.1.2.2 – New and unfunded groups would be ineligible. </w:t>
      </w:r>
    </w:p>
    <w:p w:rsidR="00BC60C1" w:rsidRPr="00453CA3" w:rsidRDefault="00BC60C1" w:rsidP="00BC60C1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="00580358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212.6.2- Membership</w:t>
      </w:r>
    </w:p>
    <w:p w:rsidR="00BC60C1" w:rsidRPr="00453CA3" w:rsidRDefault="00BC60C1" w:rsidP="00580358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212.6.2.1- All members are appointed by the Chair of the SA Senate, and confirmed by a majority vote of the Senate.</w:t>
      </w:r>
    </w:p>
    <w:p w:rsidR="00D87A45" w:rsidRPr="00453CA3" w:rsidRDefault="00D87A45" w:rsidP="000B519C">
      <w:pPr>
        <w:ind w:left="288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212.6.2.1.1- 6 members sha</w:t>
      </w:r>
      <w:r w:rsidR="000B519C">
        <w:rPr>
          <w:rFonts w:ascii="Times New Roman" w:hAnsi="Times New Roman" w:cs="Times New Roman"/>
          <w:b/>
          <w:i/>
        </w:rPr>
        <w:t xml:space="preserve">ll be appointed to the committee, 4 of which must be from the Committee on Appropriations. </w:t>
      </w:r>
    </w:p>
    <w:p w:rsidR="00BC60C1" w:rsidRPr="00453CA3" w:rsidRDefault="00BC60C1" w:rsidP="00580358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212.6.2.2- The President of the Student Association shall be a standing, voting member of the subcommittee.</w:t>
      </w:r>
    </w:p>
    <w:p w:rsidR="00BC60C1" w:rsidRPr="00453CA3" w:rsidRDefault="00BC60C1" w:rsidP="00580358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 xml:space="preserve">212.6.2.3- The Comptroller of the </w:t>
      </w:r>
      <w:r w:rsidR="000B519C">
        <w:rPr>
          <w:rFonts w:ascii="Times New Roman" w:hAnsi="Times New Roman" w:cs="Times New Roman"/>
          <w:b/>
          <w:i/>
        </w:rPr>
        <w:t>S</w:t>
      </w:r>
      <w:r w:rsidRPr="00453CA3">
        <w:rPr>
          <w:rFonts w:ascii="Times New Roman" w:hAnsi="Times New Roman" w:cs="Times New Roman"/>
          <w:b/>
          <w:i/>
        </w:rPr>
        <w:t>tudent Association shall be a standing, voting member of the subcommittee.</w:t>
      </w:r>
    </w:p>
    <w:p w:rsidR="00BC60C1" w:rsidRPr="00453CA3" w:rsidRDefault="00BC60C1" w:rsidP="00580358">
      <w:pPr>
        <w:ind w:left="1440" w:firstLine="72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lastRenderedPageBreak/>
        <w:t xml:space="preserve">212.6.2.4- </w:t>
      </w:r>
      <w:r w:rsidR="00D87A45" w:rsidRPr="00453CA3">
        <w:rPr>
          <w:rFonts w:ascii="Times New Roman" w:hAnsi="Times New Roman" w:cs="Times New Roman"/>
          <w:b/>
          <w:i/>
        </w:rPr>
        <w:t>The Senate Chair shall be a standing, voting member of the subcommittee.</w:t>
      </w:r>
    </w:p>
    <w:p w:rsidR="00D87A45" w:rsidRPr="00453CA3" w:rsidRDefault="00D87A45" w:rsidP="00580358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212.6.2.5- The SA President shall appoint one additional student to serve as a vo</w:t>
      </w:r>
      <w:r w:rsidR="000B519C">
        <w:rPr>
          <w:rFonts w:ascii="Times New Roman" w:hAnsi="Times New Roman" w:cs="Times New Roman"/>
          <w:b/>
          <w:i/>
        </w:rPr>
        <w:t>ting member of the subcommittee, to be approved by a majority vote of the Senate.</w:t>
      </w:r>
    </w:p>
    <w:p w:rsidR="00D87A45" w:rsidRPr="00453CA3" w:rsidRDefault="00D87A45" w:rsidP="00580358">
      <w:pPr>
        <w:ind w:left="1440" w:firstLine="72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212.6.2.6-The subcommittee shall be able to operate and vote without quorum.</w:t>
      </w:r>
    </w:p>
    <w:p w:rsidR="00D87A45" w:rsidRPr="00453CA3" w:rsidRDefault="00D87A45" w:rsidP="00D87A45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="00580358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212.6.3 Chair and his/her responsibilities</w:t>
      </w:r>
    </w:p>
    <w:p w:rsidR="00D87A45" w:rsidRPr="00453CA3" w:rsidRDefault="00D87A45" w:rsidP="00580358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 xml:space="preserve">212.6.3.1- The </w:t>
      </w:r>
      <w:r w:rsidR="000B519C">
        <w:rPr>
          <w:rFonts w:ascii="Times New Roman" w:hAnsi="Times New Roman" w:cs="Times New Roman"/>
          <w:b/>
          <w:i/>
        </w:rPr>
        <w:t>C</w:t>
      </w:r>
      <w:r w:rsidRPr="00453CA3">
        <w:rPr>
          <w:rFonts w:ascii="Times New Roman" w:hAnsi="Times New Roman" w:cs="Times New Roman"/>
          <w:b/>
          <w:i/>
        </w:rPr>
        <w:t xml:space="preserve">hair of the </w:t>
      </w:r>
      <w:r w:rsidR="000B519C">
        <w:rPr>
          <w:rFonts w:ascii="Times New Roman" w:hAnsi="Times New Roman" w:cs="Times New Roman"/>
          <w:b/>
          <w:i/>
        </w:rPr>
        <w:t>S</w:t>
      </w:r>
      <w:r w:rsidRPr="00453CA3">
        <w:rPr>
          <w:rFonts w:ascii="Times New Roman" w:hAnsi="Times New Roman" w:cs="Times New Roman"/>
          <w:b/>
          <w:i/>
        </w:rPr>
        <w:t xml:space="preserve">ubcommittee shall be voted on at the first meeting of the </w:t>
      </w:r>
      <w:r w:rsidR="000B519C">
        <w:rPr>
          <w:rFonts w:ascii="Times New Roman" w:hAnsi="Times New Roman" w:cs="Times New Roman"/>
          <w:b/>
          <w:i/>
        </w:rPr>
        <w:t>S</w:t>
      </w:r>
      <w:r w:rsidRPr="00453CA3">
        <w:rPr>
          <w:rFonts w:ascii="Times New Roman" w:hAnsi="Times New Roman" w:cs="Times New Roman"/>
          <w:b/>
          <w:i/>
        </w:rPr>
        <w:t>ubcommittee</w:t>
      </w:r>
      <w:r w:rsidR="000B519C">
        <w:rPr>
          <w:rFonts w:ascii="Times New Roman" w:hAnsi="Times New Roman" w:cs="Times New Roman"/>
          <w:b/>
          <w:i/>
        </w:rPr>
        <w:t>.</w:t>
      </w:r>
    </w:p>
    <w:p w:rsidR="00D87A45" w:rsidRPr="00453CA3" w:rsidRDefault="00D87A45" w:rsidP="00D87A45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="00580358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212.6.3.1.1- The first meeting shall be called by the SA Senate Chair</w:t>
      </w:r>
    </w:p>
    <w:p w:rsidR="00D87A45" w:rsidRPr="00453CA3" w:rsidRDefault="00D87A45" w:rsidP="00D87A45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="00453CA3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 xml:space="preserve">212.6.3.2- The </w:t>
      </w:r>
      <w:r w:rsidR="000B519C">
        <w:rPr>
          <w:rFonts w:ascii="Times New Roman" w:hAnsi="Times New Roman" w:cs="Times New Roman"/>
          <w:b/>
          <w:i/>
        </w:rPr>
        <w:t>C</w:t>
      </w:r>
      <w:r w:rsidRPr="00453CA3">
        <w:rPr>
          <w:rFonts w:ascii="Times New Roman" w:hAnsi="Times New Roman" w:cs="Times New Roman"/>
          <w:b/>
          <w:i/>
        </w:rPr>
        <w:t>hair shall be responsible for making a weekly report at Senate meetings.</w:t>
      </w:r>
    </w:p>
    <w:p w:rsidR="0023736C" w:rsidRPr="00453CA3" w:rsidRDefault="0023736C" w:rsidP="00453CA3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 xml:space="preserve">212.6.3.3- The </w:t>
      </w:r>
      <w:r w:rsidR="000B519C">
        <w:rPr>
          <w:rFonts w:ascii="Times New Roman" w:hAnsi="Times New Roman" w:cs="Times New Roman"/>
          <w:b/>
          <w:i/>
        </w:rPr>
        <w:t>C</w:t>
      </w:r>
      <w:r w:rsidRPr="00453CA3">
        <w:rPr>
          <w:rFonts w:ascii="Times New Roman" w:hAnsi="Times New Roman" w:cs="Times New Roman"/>
          <w:b/>
          <w:i/>
        </w:rPr>
        <w:t>hair shall make a standardized rubric for determining how much money should be given out.</w:t>
      </w:r>
    </w:p>
    <w:p w:rsidR="0023736C" w:rsidRPr="00453CA3" w:rsidRDefault="0023736C" w:rsidP="0023736C">
      <w:pPr>
        <w:ind w:left="144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="00453CA3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212.6.3.3.1- The rubric must be voted on by the SA Senate.</w:t>
      </w:r>
    </w:p>
    <w:p w:rsidR="0023736C" w:rsidRPr="00453CA3" w:rsidRDefault="0023736C" w:rsidP="00453CA3">
      <w:pPr>
        <w:ind w:left="1440" w:firstLine="72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>212.6.3.4- The C</w:t>
      </w:r>
      <w:r w:rsidR="00D223BF">
        <w:rPr>
          <w:rFonts w:ascii="Times New Roman" w:hAnsi="Times New Roman" w:cs="Times New Roman"/>
          <w:b/>
          <w:i/>
        </w:rPr>
        <w:t>hair</w:t>
      </w:r>
      <w:r w:rsidRPr="00453CA3">
        <w:rPr>
          <w:rFonts w:ascii="Times New Roman" w:hAnsi="Times New Roman" w:cs="Times New Roman"/>
          <w:b/>
          <w:i/>
        </w:rPr>
        <w:t xml:space="preserve"> shall set up meeting times with groups requesting funding.</w:t>
      </w:r>
    </w:p>
    <w:p w:rsidR="0023736C" w:rsidRPr="00453CA3" w:rsidRDefault="0023736C" w:rsidP="00453CA3">
      <w:pPr>
        <w:ind w:left="216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 xml:space="preserve">212.6.3.5- The </w:t>
      </w:r>
      <w:r w:rsidR="00D223BF">
        <w:rPr>
          <w:rFonts w:ascii="Times New Roman" w:hAnsi="Times New Roman" w:cs="Times New Roman"/>
          <w:b/>
          <w:i/>
        </w:rPr>
        <w:t>C</w:t>
      </w:r>
      <w:r w:rsidRPr="00453CA3">
        <w:rPr>
          <w:rFonts w:ascii="Times New Roman" w:hAnsi="Times New Roman" w:cs="Times New Roman"/>
          <w:b/>
          <w:i/>
        </w:rPr>
        <w:t>hair shall give all approved request</w:t>
      </w:r>
      <w:r w:rsidR="00BC3790">
        <w:rPr>
          <w:rFonts w:ascii="Times New Roman" w:hAnsi="Times New Roman" w:cs="Times New Roman"/>
          <w:b/>
          <w:i/>
        </w:rPr>
        <w:t>s</w:t>
      </w:r>
      <w:r w:rsidRPr="00453CA3">
        <w:rPr>
          <w:rFonts w:ascii="Times New Roman" w:hAnsi="Times New Roman" w:cs="Times New Roman"/>
          <w:b/>
          <w:i/>
        </w:rPr>
        <w:t xml:space="preserve"> to the SA Comptroller, so the money may be disbursed.</w:t>
      </w:r>
    </w:p>
    <w:p w:rsidR="0023736C" w:rsidRPr="00453CA3" w:rsidRDefault="0023736C" w:rsidP="0023736C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="00453CA3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212.6.4- Policy on approving sponsorships</w:t>
      </w:r>
    </w:p>
    <w:p w:rsidR="0023736C" w:rsidRPr="00453CA3" w:rsidRDefault="0023736C" w:rsidP="0023736C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="00453CA3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 xml:space="preserve">212.6.4.1- Groups must submit a request form with a detailed budget and estimated quotes. </w:t>
      </w:r>
    </w:p>
    <w:p w:rsidR="0023736C" w:rsidRPr="00453CA3" w:rsidRDefault="0023736C" w:rsidP="0023736C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="00453CA3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212.6.4.2- Three quotes shall be provided to the subcommittee</w:t>
      </w:r>
    </w:p>
    <w:p w:rsidR="0023736C" w:rsidRPr="00453CA3" w:rsidRDefault="0023736C" w:rsidP="0023736C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="00453CA3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212.6.4.2.1- The subcommittee can waive this requirement with a majority vote.</w:t>
      </w:r>
    </w:p>
    <w:p w:rsidR="0023736C" w:rsidRPr="00453CA3" w:rsidRDefault="0023736C" w:rsidP="0023736C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="00453CA3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212.6.4.3- Once the committee votes to approve the sponsorship, the money shall be disbursed.</w:t>
      </w:r>
    </w:p>
    <w:p w:rsidR="0023736C" w:rsidRPr="00453CA3" w:rsidRDefault="0023736C" w:rsidP="0023736C">
      <w:pPr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ab/>
      </w:r>
      <w:r w:rsidR="00453CA3" w:rsidRPr="00453CA3">
        <w:rPr>
          <w:rFonts w:ascii="Times New Roman" w:hAnsi="Times New Roman" w:cs="Times New Roman"/>
          <w:b/>
          <w:i/>
        </w:rPr>
        <w:tab/>
      </w:r>
      <w:r w:rsidRPr="00453CA3">
        <w:rPr>
          <w:rFonts w:ascii="Times New Roman" w:hAnsi="Times New Roman" w:cs="Times New Roman"/>
          <w:b/>
          <w:i/>
        </w:rPr>
        <w:t>212.6.4.3.1- The SA Senate does not need to reapprove these sponsorships.</w:t>
      </w:r>
    </w:p>
    <w:p w:rsidR="0023736C" w:rsidRPr="00453CA3" w:rsidRDefault="003F4686" w:rsidP="00453CA3">
      <w:pPr>
        <w:ind w:left="2880"/>
        <w:rPr>
          <w:rFonts w:ascii="Times New Roman" w:hAnsi="Times New Roman" w:cs="Times New Roman"/>
          <w:b/>
          <w:i/>
        </w:rPr>
      </w:pPr>
      <w:r w:rsidRPr="00453CA3">
        <w:rPr>
          <w:rFonts w:ascii="Times New Roman" w:hAnsi="Times New Roman" w:cs="Times New Roman"/>
          <w:b/>
          <w:i/>
        </w:rPr>
        <w:t xml:space="preserve">212.6.4.3.2- The </w:t>
      </w:r>
      <w:r w:rsidR="000B519C">
        <w:rPr>
          <w:rFonts w:ascii="Times New Roman" w:hAnsi="Times New Roman" w:cs="Times New Roman"/>
          <w:b/>
          <w:i/>
        </w:rPr>
        <w:t>C</w:t>
      </w:r>
      <w:r w:rsidRPr="00453CA3">
        <w:rPr>
          <w:rFonts w:ascii="Times New Roman" w:hAnsi="Times New Roman" w:cs="Times New Roman"/>
          <w:b/>
          <w:i/>
        </w:rPr>
        <w:t xml:space="preserve">hair is responsible for notifying </w:t>
      </w:r>
      <w:r w:rsidR="000B519C">
        <w:rPr>
          <w:rFonts w:ascii="Times New Roman" w:hAnsi="Times New Roman" w:cs="Times New Roman"/>
          <w:b/>
          <w:i/>
        </w:rPr>
        <w:t>S</w:t>
      </w:r>
      <w:r w:rsidRPr="00453CA3">
        <w:rPr>
          <w:rFonts w:ascii="Times New Roman" w:hAnsi="Times New Roman" w:cs="Times New Roman"/>
          <w:b/>
          <w:i/>
        </w:rPr>
        <w:t xml:space="preserve">enate how much money </w:t>
      </w:r>
      <w:r w:rsidR="00E62411">
        <w:rPr>
          <w:rFonts w:ascii="Times New Roman" w:hAnsi="Times New Roman" w:cs="Times New Roman"/>
          <w:b/>
          <w:i/>
        </w:rPr>
        <w:t>has been spent, and what is rema</w:t>
      </w:r>
      <w:r w:rsidR="003A6710">
        <w:rPr>
          <w:rFonts w:ascii="Times New Roman" w:hAnsi="Times New Roman" w:cs="Times New Roman"/>
          <w:b/>
          <w:i/>
        </w:rPr>
        <w:t>in</w:t>
      </w:r>
      <w:r w:rsidRPr="00453CA3">
        <w:rPr>
          <w:rFonts w:ascii="Times New Roman" w:hAnsi="Times New Roman" w:cs="Times New Roman"/>
          <w:b/>
          <w:i/>
        </w:rPr>
        <w:t>ing in the line.</w:t>
      </w:r>
      <w:bookmarkStart w:id="0" w:name="_GoBack"/>
      <w:bookmarkEnd w:id="0"/>
    </w:p>
    <w:p w:rsidR="007A5226" w:rsidRPr="00784381" w:rsidRDefault="000535F9" w:rsidP="007A52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80580" w:rsidRDefault="00780580" w:rsidP="00784381">
            <w:pPr>
              <w:rPr>
                <w:rFonts w:hint="eastAsia"/>
                <w:lang w:val="it-IT"/>
              </w:rPr>
            </w:pPr>
          </w:p>
          <w:p w:rsidR="00780580" w:rsidRDefault="00780580">
            <w:pPr>
              <w:jc w:val="right"/>
              <w:rPr>
                <w:rFonts w:hint="eastAsia"/>
                <w:lang w:val="it-IT"/>
              </w:rPr>
            </w:pPr>
          </w:p>
          <w:p w:rsidR="00780580" w:rsidRDefault="00780580" w:rsidP="00780580">
            <w:pPr>
              <w:rPr>
                <w:rFonts w:hint="eastAsia"/>
                <w:lang w:val="it-IT"/>
              </w:rPr>
            </w:pPr>
          </w:p>
        </w:tc>
      </w:tr>
      <w:tr w:rsidR="007971AB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DD7686" w:rsidRDefault="007F0815" w:rsidP="00780580">
      <w:pPr>
        <w:rPr>
          <w:rFonts w:hint="eastAsia"/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E3D" w:rsidRDefault="00047E3D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047E3D" w:rsidRDefault="00047E3D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A3" w:rsidRDefault="00453CA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453CA3" w:rsidRDefault="00453CA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453CA3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453CA3" w:rsidRDefault="00453CA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Pr="00144B8D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4C367F">
            <w:rPr>
              <w:rFonts w:ascii="Times New Roman" w:hAnsi="Times New Roman" w:cs="Times New Roman"/>
              <w:i/>
              <w:u w:val="single"/>
            </w:rPr>
            <w:t>March 23, 2016</w:t>
          </w:r>
          <w:r w:rsidR="00471345">
            <w:rPr>
              <w:rFonts w:ascii="Times New Roman" w:hAnsi="Times New Roman" w:cs="Times New Roman"/>
              <w:i/>
            </w:rPr>
            <w:t>___</w:t>
          </w:r>
        </w:p>
        <w:p w:rsidR="00453CA3" w:rsidRPr="00766A7C" w:rsidRDefault="00453CA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3CA3" w:rsidRPr="00EF1263" w:rsidRDefault="00453CA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453CA3" w:rsidRPr="00766A7C" w:rsidRDefault="00453CA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453CA3" w:rsidRPr="00EF1263" w:rsidRDefault="00453CA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453CA3" w:rsidRDefault="00453CA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E3D" w:rsidRDefault="00047E3D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047E3D" w:rsidRDefault="00047E3D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9F5626B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42B1D"/>
    <w:multiLevelType w:val="hybridMultilevel"/>
    <w:tmpl w:val="C1E4E3A8"/>
    <w:lvl w:ilvl="0" w:tplc="2CFACE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7B26DAA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A09ED"/>
    <w:multiLevelType w:val="hybridMultilevel"/>
    <w:tmpl w:val="DE4EF2C6"/>
    <w:lvl w:ilvl="0" w:tplc="2CFACE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47E3D"/>
    <w:rsid w:val="000535F9"/>
    <w:rsid w:val="000710E2"/>
    <w:rsid w:val="000B519C"/>
    <w:rsid w:val="000C35A8"/>
    <w:rsid w:val="000F0814"/>
    <w:rsid w:val="000F3DD7"/>
    <w:rsid w:val="00144B8D"/>
    <w:rsid w:val="001749C3"/>
    <w:rsid w:val="00175826"/>
    <w:rsid w:val="001B0E28"/>
    <w:rsid w:val="0023736C"/>
    <w:rsid w:val="00265267"/>
    <w:rsid w:val="00294006"/>
    <w:rsid w:val="002D05FA"/>
    <w:rsid w:val="002D1253"/>
    <w:rsid w:val="002F28E3"/>
    <w:rsid w:val="00306BD9"/>
    <w:rsid w:val="00313A52"/>
    <w:rsid w:val="00332512"/>
    <w:rsid w:val="003513AD"/>
    <w:rsid w:val="003A2798"/>
    <w:rsid w:val="003A34E3"/>
    <w:rsid w:val="003A6710"/>
    <w:rsid w:val="003B09A7"/>
    <w:rsid w:val="003B23F7"/>
    <w:rsid w:val="003B31EC"/>
    <w:rsid w:val="003D02B4"/>
    <w:rsid w:val="003F4686"/>
    <w:rsid w:val="00413DFF"/>
    <w:rsid w:val="004356DB"/>
    <w:rsid w:val="00440BE5"/>
    <w:rsid w:val="00445038"/>
    <w:rsid w:val="00450B17"/>
    <w:rsid w:val="00453CA3"/>
    <w:rsid w:val="0047077F"/>
    <w:rsid w:val="00471345"/>
    <w:rsid w:val="0048020A"/>
    <w:rsid w:val="004A4B9F"/>
    <w:rsid w:val="004C367F"/>
    <w:rsid w:val="004D7F4E"/>
    <w:rsid w:val="00505598"/>
    <w:rsid w:val="00505A8C"/>
    <w:rsid w:val="00520F09"/>
    <w:rsid w:val="005329EA"/>
    <w:rsid w:val="00541989"/>
    <w:rsid w:val="00552F20"/>
    <w:rsid w:val="00573450"/>
    <w:rsid w:val="00580358"/>
    <w:rsid w:val="00581F34"/>
    <w:rsid w:val="00611005"/>
    <w:rsid w:val="00633DD6"/>
    <w:rsid w:val="00637A9E"/>
    <w:rsid w:val="00642D24"/>
    <w:rsid w:val="00644B2E"/>
    <w:rsid w:val="00661EC9"/>
    <w:rsid w:val="00674D67"/>
    <w:rsid w:val="006A3C3E"/>
    <w:rsid w:val="006F4B27"/>
    <w:rsid w:val="006F5305"/>
    <w:rsid w:val="0070079D"/>
    <w:rsid w:val="00712EFF"/>
    <w:rsid w:val="00756F2B"/>
    <w:rsid w:val="00766A7C"/>
    <w:rsid w:val="00780580"/>
    <w:rsid w:val="00781868"/>
    <w:rsid w:val="00784381"/>
    <w:rsid w:val="007971AB"/>
    <w:rsid w:val="007A2CD5"/>
    <w:rsid w:val="007A5226"/>
    <w:rsid w:val="007E729C"/>
    <w:rsid w:val="007E7ABD"/>
    <w:rsid w:val="007F0815"/>
    <w:rsid w:val="00805225"/>
    <w:rsid w:val="00813591"/>
    <w:rsid w:val="008319CD"/>
    <w:rsid w:val="008329B5"/>
    <w:rsid w:val="00840F24"/>
    <w:rsid w:val="00861546"/>
    <w:rsid w:val="008B3F4B"/>
    <w:rsid w:val="008C58CA"/>
    <w:rsid w:val="008F6055"/>
    <w:rsid w:val="0091121A"/>
    <w:rsid w:val="00926DA2"/>
    <w:rsid w:val="00982882"/>
    <w:rsid w:val="009B6962"/>
    <w:rsid w:val="009D3798"/>
    <w:rsid w:val="009F736D"/>
    <w:rsid w:val="00A159CA"/>
    <w:rsid w:val="00A40B4F"/>
    <w:rsid w:val="00A64F91"/>
    <w:rsid w:val="00AA51AC"/>
    <w:rsid w:val="00AF64AE"/>
    <w:rsid w:val="00B03CE2"/>
    <w:rsid w:val="00B76B1C"/>
    <w:rsid w:val="00B76E31"/>
    <w:rsid w:val="00B87508"/>
    <w:rsid w:val="00BB557D"/>
    <w:rsid w:val="00BC3790"/>
    <w:rsid w:val="00BC60C1"/>
    <w:rsid w:val="00BF2440"/>
    <w:rsid w:val="00C06B1F"/>
    <w:rsid w:val="00C11E23"/>
    <w:rsid w:val="00C52F6A"/>
    <w:rsid w:val="00C53504"/>
    <w:rsid w:val="00C67D7D"/>
    <w:rsid w:val="00CB085B"/>
    <w:rsid w:val="00CB2B76"/>
    <w:rsid w:val="00CB7927"/>
    <w:rsid w:val="00CD0595"/>
    <w:rsid w:val="00CE4A2E"/>
    <w:rsid w:val="00D135CD"/>
    <w:rsid w:val="00D223BF"/>
    <w:rsid w:val="00D252E7"/>
    <w:rsid w:val="00D34A74"/>
    <w:rsid w:val="00D550C5"/>
    <w:rsid w:val="00D55501"/>
    <w:rsid w:val="00D87A45"/>
    <w:rsid w:val="00D94CF8"/>
    <w:rsid w:val="00E04CD4"/>
    <w:rsid w:val="00E06497"/>
    <w:rsid w:val="00E14C6D"/>
    <w:rsid w:val="00E2715B"/>
    <w:rsid w:val="00E449EA"/>
    <w:rsid w:val="00E54AB8"/>
    <w:rsid w:val="00E62411"/>
    <w:rsid w:val="00E67AEB"/>
    <w:rsid w:val="00E97CDC"/>
    <w:rsid w:val="00EA4CD4"/>
    <w:rsid w:val="00EF1263"/>
    <w:rsid w:val="00F35A54"/>
    <w:rsid w:val="00F52AE7"/>
    <w:rsid w:val="00F5517F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40D74FB-5D6D-4B1E-835D-FAD8FB87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8EA21-02FE-4151-A0CC-8AC47A7F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7</cp:revision>
  <cp:lastPrinted>2016-03-29T17:25:00Z</cp:lastPrinted>
  <dcterms:created xsi:type="dcterms:W3CDTF">2016-03-22T16:47:00Z</dcterms:created>
  <dcterms:modified xsi:type="dcterms:W3CDTF">2016-03-30T18:26:00Z</dcterms:modified>
</cp:coreProperties>
</file>