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73A4BD1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251356">
              <w:rPr>
                <w:rFonts w:ascii="Times New Roman" w:hAnsi="Times New Roman" w:cs="Times New Roman"/>
                <w:b/>
                <w:sz w:val="32"/>
              </w:rPr>
              <w:t>147</w:t>
            </w:r>
          </w:p>
        </w:tc>
        <w:tc>
          <w:tcPr>
            <w:tcW w:w="5508" w:type="dxa"/>
            <w:vAlign w:val="center"/>
          </w:tcPr>
          <w:p w14:paraId="6625F895" w14:textId="56AA0E90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51356" w:rsidRPr="00251356">
              <w:rPr>
                <w:rFonts w:ascii="Times New Roman" w:hAnsi="Times New Roman" w:cs="Times New Roman"/>
                <w:sz w:val="28"/>
              </w:rPr>
              <w:t>March 30,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FF3D451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  <w:r w:rsidR="004905B8">
              <w:rPr>
                <w:rFonts w:ascii="Times New Roman" w:hAnsi="Times New Roman"/>
              </w:rPr>
              <w:t>, Sen. Dunleavy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0346D115" w:rsidR="007F0815" w:rsidRPr="00FC082A" w:rsidRDefault="007F0815" w:rsidP="00B5695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  <w:r w:rsidR="00B5695F">
              <w:rPr>
                <w:rFonts w:ascii="Calibri" w:hAnsi="Calibri"/>
                <w:color w:val="000000"/>
              </w:rPr>
              <w:t>ASBO</w:t>
            </w:r>
            <w:r w:rsidR="00AD6859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7C4B5329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5695F">
              <w:rPr>
                <w:rFonts w:ascii="Times New Roman" w:hAnsi="Times New Roman" w:cs="Times New Roman"/>
                <w:b/>
              </w:rPr>
              <w:t>3</w:t>
            </w:r>
            <w:r w:rsidR="00E27B9E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A1EA85C" w:rsidR="007F0815" w:rsidRPr="00846B1B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46B1B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52D9F7F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46B1B" w:rsidRPr="00846B1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D4070F5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B5695F">
        <w:rPr>
          <w:rFonts w:ascii="Times New Roman" w:hAnsi="Times New Roman" w:cs="Times New Roman"/>
          <w:sz w:val="24"/>
          <w:szCs w:val="24"/>
        </w:rPr>
        <w:t xml:space="preserve">Albany </w:t>
      </w:r>
      <w:r w:rsidR="00251356">
        <w:rPr>
          <w:rFonts w:ascii="Times New Roman" w:hAnsi="Times New Roman" w:cs="Times New Roman"/>
          <w:sz w:val="24"/>
          <w:szCs w:val="24"/>
        </w:rPr>
        <w:t>S</w:t>
      </w:r>
      <w:r w:rsidR="00B5695F">
        <w:rPr>
          <w:rFonts w:ascii="Times New Roman" w:hAnsi="Times New Roman" w:cs="Times New Roman"/>
          <w:sz w:val="24"/>
          <w:szCs w:val="24"/>
        </w:rPr>
        <w:t xml:space="preserve">ports </w:t>
      </w:r>
      <w:r w:rsidR="00251356">
        <w:rPr>
          <w:rFonts w:ascii="Times New Roman" w:hAnsi="Times New Roman" w:cs="Times New Roman"/>
          <w:sz w:val="24"/>
          <w:szCs w:val="24"/>
        </w:rPr>
        <w:t>B</w:t>
      </w:r>
      <w:r w:rsidR="00B5695F">
        <w:rPr>
          <w:rFonts w:ascii="Times New Roman" w:hAnsi="Times New Roman" w:cs="Times New Roman"/>
          <w:sz w:val="24"/>
          <w:szCs w:val="24"/>
        </w:rPr>
        <w:t xml:space="preserve">usiness </w:t>
      </w:r>
      <w:r w:rsidR="00251356">
        <w:rPr>
          <w:rFonts w:ascii="Times New Roman" w:hAnsi="Times New Roman" w:cs="Times New Roman"/>
          <w:sz w:val="24"/>
          <w:szCs w:val="24"/>
        </w:rPr>
        <w:t>O</w:t>
      </w:r>
      <w:r w:rsidR="00B5695F">
        <w:rPr>
          <w:rFonts w:ascii="Times New Roman" w:hAnsi="Times New Roman" w:cs="Times New Roman"/>
          <w:sz w:val="24"/>
          <w:szCs w:val="24"/>
        </w:rPr>
        <w:t xml:space="preserve">rganization </w:t>
      </w:r>
      <w:r w:rsidR="00B30F7A">
        <w:rPr>
          <w:rFonts w:ascii="Times New Roman" w:hAnsi="Times New Roman" w:cs="Times New Roman"/>
          <w:sz w:val="24"/>
          <w:szCs w:val="24"/>
        </w:rPr>
        <w:t xml:space="preserve">receive </w:t>
      </w:r>
      <w:r w:rsidR="00B5695F">
        <w:rPr>
          <w:rFonts w:ascii="Times New Roman" w:hAnsi="Times New Roman" w:cs="Times New Roman"/>
          <w:sz w:val="24"/>
          <w:szCs w:val="24"/>
        </w:rPr>
        <w:t>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B5695F">
        <w:rPr>
          <w:rFonts w:ascii="Times New Roman" w:hAnsi="Times New Roman" w:cs="Times New Roman"/>
          <w:sz w:val="24"/>
          <w:szCs w:val="24"/>
        </w:rPr>
        <w:t>supplemental</w:t>
      </w:r>
      <w:r w:rsidR="00944C6F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017077D9" w:rsidR="003515E7" w:rsidRDefault="00B5695F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255FD3F5" w:rsidR="003515E7" w:rsidRDefault="00B5695F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F10DEB1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B5695F">
              <w:rPr>
                <w:rFonts w:ascii="Times New Roman Bold" w:hAnsi="Times New Roman Bold"/>
              </w:rPr>
              <w:t>500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  <w:bookmarkStart w:id="0" w:name="_GoBack"/>
      <w:bookmarkEnd w:id="0"/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74870" w14:textId="77777777" w:rsidR="00FB179A" w:rsidRDefault="00FB179A" w:rsidP="00E04CD4">
      <w:pPr>
        <w:spacing w:after="0" w:line="240" w:lineRule="auto"/>
      </w:pPr>
      <w:r>
        <w:separator/>
      </w:r>
    </w:p>
  </w:endnote>
  <w:endnote w:type="continuationSeparator" w:id="0">
    <w:p w14:paraId="03E62B4F" w14:textId="77777777" w:rsidR="00FB179A" w:rsidRDefault="00FB179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2516F6F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846B1B">
            <w:rPr>
              <w:rFonts w:ascii="Times New Roman" w:hAnsi="Times New Roman" w:cs="Times New Roman"/>
              <w:i/>
              <w:u w:val="single"/>
            </w:rPr>
            <w:t xml:space="preserve"> </w:t>
          </w:r>
          <w:r w:rsidR="00846B1B">
            <w:rPr>
              <w:rFonts w:ascii="Times New Roman" w:hAnsi="Times New Roman" w:cs="Times New Roman"/>
              <w:i/>
              <w:u w:val="single"/>
            </w:rPr>
            <w:t>March 30, 2016</w:t>
          </w:r>
          <w:r w:rsidR="0066327F">
            <w:rPr>
              <w:rFonts w:ascii="Times New Roman" w:hAnsi="Times New Roman"/>
              <w:i/>
              <w:u w:val="single"/>
            </w:rPr>
            <w:t>___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DBD16" w14:textId="77777777" w:rsidR="00FB179A" w:rsidRDefault="00FB179A" w:rsidP="00E04CD4">
      <w:pPr>
        <w:spacing w:after="0" w:line="240" w:lineRule="auto"/>
      </w:pPr>
      <w:r>
        <w:separator/>
      </w:r>
    </w:p>
  </w:footnote>
  <w:footnote w:type="continuationSeparator" w:id="0">
    <w:p w14:paraId="54169510" w14:textId="77777777" w:rsidR="00FB179A" w:rsidRDefault="00FB179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0CA6"/>
    <w:rsid w:val="00011AAB"/>
    <w:rsid w:val="000201D4"/>
    <w:rsid w:val="00091203"/>
    <w:rsid w:val="000C53F3"/>
    <w:rsid w:val="000D3B01"/>
    <w:rsid w:val="000F0814"/>
    <w:rsid w:val="00111DF2"/>
    <w:rsid w:val="00125C95"/>
    <w:rsid w:val="001668F3"/>
    <w:rsid w:val="0017204B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1356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75E0C"/>
    <w:rsid w:val="0048020A"/>
    <w:rsid w:val="004905B8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D6D63"/>
    <w:rsid w:val="00633DD6"/>
    <w:rsid w:val="00637A9E"/>
    <w:rsid w:val="00644B2E"/>
    <w:rsid w:val="00650EEA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46B1B"/>
    <w:rsid w:val="00861546"/>
    <w:rsid w:val="008C58CA"/>
    <w:rsid w:val="008F6055"/>
    <w:rsid w:val="0091121A"/>
    <w:rsid w:val="00917356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D6859"/>
    <w:rsid w:val="00AF64AE"/>
    <w:rsid w:val="00B03CE2"/>
    <w:rsid w:val="00B055AE"/>
    <w:rsid w:val="00B1196E"/>
    <w:rsid w:val="00B13C4A"/>
    <w:rsid w:val="00B30F7A"/>
    <w:rsid w:val="00B31381"/>
    <w:rsid w:val="00B5695F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179A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76BF0-7AD7-4C1C-84AC-D237B188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2016-03-31T16:08:00Z</cp:lastPrinted>
  <dcterms:created xsi:type="dcterms:W3CDTF">2016-03-30T17:02:00Z</dcterms:created>
  <dcterms:modified xsi:type="dcterms:W3CDTF">2016-03-31T16:08:00Z</dcterms:modified>
</cp:coreProperties>
</file>