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6A89" w14:textId="77777777" w:rsidR="00200D12" w:rsidRDefault="00200D12" w:rsidP="0002115B">
      <w:pPr>
        <w:jc w:val="center"/>
        <w:rPr>
          <w:rFonts w:eastAsia="华文行楷"/>
          <w:bCs/>
          <w:sz w:val="44"/>
          <w:szCs w:val="44"/>
        </w:rPr>
      </w:pPr>
    </w:p>
    <w:p w14:paraId="5B9CD78B" w14:textId="77777777" w:rsidR="0002115B" w:rsidRPr="00185292" w:rsidRDefault="0002115B" w:rsidP="0002115B">
      <w:pPr>
        <w:jc w:val="center"/>
        <w:rPr>
          <w:rFonts w:eastAsia="华文行楷"/>
          <w:bCs/>
          <w:sz w:val="44"/>
          <w:szCs w:val="44"/>
        </w:rPr>
      </w:pPr>
      <w:r w:rsidRPr="00185292">
        <w:rPr>
          <w:rFonts w:eastAsia="华文行楷" w:hint="eastAsia"/>
          <w:bCs/>
          <w:sz w:val="44"/>
          <w:szCs w:val="44"/>
        </w:rPr>
        <w:t>中国科学技术大学</w:t>
      </w:r>
    </w:p>
    <w:p w14:paraId="2B05DE2B" w14:textId="77777777" w:rsidR="0002115B" w:rsidRPr="0002115B" w:rsidRDefault="0002115B" w:rsidP="0002115B">
      <w:pPr>
        <w:jc w:val="center"/>
        <w:rPr>
          <w:rFonts w:ascii="黑体" w:eastAsia="黑体"/>
          <w:bCs/>
          <w:spacing w:val="30"/>
          <w:sz w:val="52"/>
          <w:szCs w:val="52"/>
        </w:rPr>
      </w:pPr>
      <w:r w:rsidRPr="0002115B">
        <w:rPr>
          <w:rFonts w:ascii="黑体" w:eastAsia="黑体" w:hint="eastAsia"/>
          <w:bCs/>
          <w:spacing w:val="30"/>
          <w:sz w:val="52"/>
          <w:szCs w:val="52"/>
        </w:rPr>
        <w:t>研究生学位论文开题报告</w:t>
      </w:r>
    </w:p>
    <w:p w14:paraId="415672A6" w14:textId="0710CC81" w:rsidR="0002115B" w:rsidRDefault="0002115B" w:rsidP="001D604D">
      <w:pPr>
        <w:ind w:firstLine="0"/>
        <w:jc w:val="center"/>
        <w:rPr>
          <w:sz w:val="52"/>
        </w:rPr>
      </w:pPr>
    </w:p>
    <w:p w14:paraId="2A822D55" w14:textId="77777777" w:rsidR="001D604D" w:rsidRDefault="001D604D" w:rsidP="001D604D">
      <w:pPr>
        <w:ind w:firstLine="0"/>
        <w:jc w:val="center"/>
        <w:rPr>
          <w:sz w:val="52"/>
        </w:rPr>
      </w:pPr>
    </w:p>
    <w:p w14:paraId="2C79287E" w14:textId="0420FC29" w:rsidR="0002115B" w:rsidRDefault="0002115B" w:rsidP="0002115B">
      <w:pPr>
        <w:jc w:val="center"/>
        <w:rPr>
          <w:sz w:val="52"/>
        </w:rPr>
      </w:pPr>
    </w:p>
    <w:p w14:paraId="465C8D61" w14:textId="74278E40" w:rsidR="00CB7BCD" w:rsidRDefault="00CB7BCD" w:rsidP="004C1ECA">
      <w:pPr>
        <w:pStyle w:val="af7"/>
        <w:tabs>
          <w:tab w:val="left" w:pos="1276"/>
          <w:tab w:val="center" w:pos="6124"/>
        </w:tabs>
        <w:ind w:left="3119" w:hanging="3119"/>
        <w:rPr>
          <w:u w:val="single"/>
        </w:rPr>
      </w:pPr>
      <w:r>
        <w:tab/>
      </w:r>
      <w:r w:rsidR="0002115B">
        <w:rPr>
          <w:rFonts w:hint="eastAsia"/>
        </w:rPr>
        <w:t>论文题目</w:t>
      </w:r>
      <w:r w:rsidR="003436A3" w:rsidRPr="00CB7BCD">
        <w:rPr>
          <w:rFonts w:hint="eastAsia"/>
          <w:u w:val="single"/>
        </w:rPr>
        <w:t>一种融合动态层蒸馏与激活轨</w:t>
      </w:r>
      <w:r w:rsidR="004C1ECA">
        <w:rPr>
          <w:u w:val="single"/>
        </w:rPr>
        <w:tab/>
      </w:r>
    </w:p>
    <w:p w14:paraId="074F55CC" w14:textId="2C8910E8" w:rsidR="004C1ECA" w:rsidRDefault="004C1ECA" w:rsidP="004C1ECA">
      <w:pPr>
        <w:pStyle w:val="af7"/>
        <w:tabs>
          <w:tab w:val="left" w:pos="1276"/>
          <w:tab w:val="center" w:pos="6124"/>
        </w:tabs>
        <w:ind w:left="3005" w:hanging="3005"/>
        <w:rPr>
          <w:u w:val="single"/>
        </w:rPr>
      </w:pPr>
      <w:r w:rsidRPr="004C1ECA">
        <w:tab/>
      </w:r>
      <w:r w:rsidRPr="004C1ECA">
        <w:tab/>
      </w:r>
      <w:r w:rsidR="003436A3" w:rsidRPr="00CB7BCD">
        <w:rPr>
          <w:rFonts w:hint="eastAsia"/>
          <w:u w:val="single"/>
        </w:rPr>
        <w:t>迹建模的图像分布外检测方法</w:t>
      </w:r>
      <w:r>
        <w:rPr>
          <w:u w:val="single"/>
        </w:rPr>
        <w:tab/>
      </w:r>
    </w:p>
    <w:p w14:paraId="1C27FB49" w14:textId="4E9460CD" w:rsidR="006900D7" w:rsidRDefault="004C1ECA" w:rsidP="004C1ECA">
      <w:pPr>
        <w:pStyle w:val="af7"/>
        <w:tabs>
          <w:tab w:val="left" w:pos="1276"/>
          <w:tab w:val="center" w:pos="6124"/>
        </w:tabs>
        <w:ind w:left="3005" w:hanging="3005"/>
      </w:pPr>
      <w:r w:rsidRPr="004C1ECA">
        <w:tab/>
      </w:r>
      <w:r w:rsidRPr="004C1ECA">
        <w:tab/>
      </w:r>
      <w:r w:rsidR="0028635C">
        <w:rPr>
          <w:rFonts w:hint="eastAsia"/>
          <w:u w:val="single"/>
        </w:rPr>
        <w:t>的研</w:t>
      </w:r>
      <w:r w:rsidR="003436A3" w:rsidRPr="00CB7BCD">
        <w:rPr>
          <w:rFonts w:hint="eastAsia"/>
          <w:u w:val="single"/>
        </w:rPr>
        <w:t>究</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E910416" w14:textId="60BCC02E" w:rsidR="0002115B" w:rsidRDefault="00CB7BCD" w:rsidP="00CB7BCD">
      <w:pPr>
        <w:tabs>
          <w:tab w:val="left" w:pos="1276"/>
        </w:tabs>
        <w:spacing w:line="600" w:lineRule="auto"/>
        <w:ind w:firstLine="0"/>
        <w:rPr>
          <w:sz w:val="44"/>
          <w:u w:val="single"/>
        </w:rPr>
      </w:pPr>
      <w:r>
        <w:rPr>
          <w:sz w:val="44"/>
        </w:rPr>
        <w:tab/>
      </w:r>
      <w:r w:rsidR="0002115B">
        <w:rPr>
          <w:rFonts w:hint="eastAsia"/>
          <w:sz w:val="44"/>
        </w:rPr>
        <w:t>学生姓名</w:t>
      </w:r>
      <w:r w:rsidR="0002115B">
        <w:rPr>
          <w:rFonts w:hint="eastAsia"/>
          <w:sz w:val="44"/>
          <w:u w:val="single"/>
        </w:rPr>
        <w:tab/>
      </w:r>
      <w:r w:rsidR="001F5A74">
        <w:rPr>
          <w:sz w:val="44"/>
          <w:u w:val="single"/>
        </w:rPr>
        <w:tab/>
      </w:r>
      <w:r w:rsidR="001F5A74">
        <w:rPr>
          <w:sz w:val="44"/>
          <w:u w:val="single"/>
        </w:rPr>
        <w:tab/>
      </w:r>
      <w:r w:rsidR="001F5A74">
        <w:rPr>
          <w:sz w:val="44"/>
          <w:u w:val="single"/>
        </w:rPr>
        <w:tab/>
      </w:r>
      <w:r w:rsidR="001F5A74">
        <w:rPr>
          <w:sz w:val="44"/>
          <w:u w:val="single"/>
        </w:rPr>
        <w:tab/>
        <w:t xml:space="preserve"> </w:t>
      </w:r>
      <w:r w:rsidR="009504A4">
        <w:rPr>
          <w:rFonts w:hint="eastAsia"/>
          <w:sz w:val="44"/>
          <w:u w:val="single"/>
        </w:rPr>
        <w:t>肖高攀</w:t>
      </w:r>
      <w:r w:rsidR="001F5A74">
        <w:rPr>
          <w:sz w:val="44"/>
          <w:u w:val="single"/>
        </w:rPr>
        <w:t xml:space="preserve"> </w:t>
      </w:r>
      <w:r w:rsidR="0002115B">
        <w:rPr>
          <w:rFonts w:hint="eastAsia"/>
          <w:sz w:val="44"/>
          <w:u w:val="single"/>
        </w:rPr>
        <w:tab/>
      </w:r>
      <w:r w:rsidR="0002115B">
        <w:rPr>
          <w:rFonts w:hint="eastAsia"/>
          <w:sz w:val="44"/>
          <w:u w:val="single"/>
        </w:rPr>
        <w:tab/>
      </w:r>
      <w:r w:rsidR="001F5A74">
        <w:rPr>
          <w:sz w:val="44"/>
          <w:u w:val="single"/>
        </w:rPr>
        <w:tab/>
      </w:r>
      <w:r w:rsidR="001F5A74">
        <w:rPr>
          <w:sz w:val="44"/>
          <w:u w:val="single"/>
        </w:rPr>
        <w:tab/>
      </w:r>
      <w:r w:rsidR="0002115B">
        <w:rPr>
          <w:rFonts w:hint="eastAsia"/>
          <w:sz w:val="44"/>
          <w:u w:val="single"/>
        </w:rPr>
        <w:tab/>
      </w:r>
    </w:p>
    <w:p w14:paraId="3C567F4F" w14:textId="7F018738" w:rsidR="00A730B9" w:rsidRPr="00A730B9" w:rsidRDefault="00CB7BCD" w:rsidP="00CB7BCD">
      <w:pPr>
        <w:tabs>
          <w:tab w:val="left" w:pos="1276"/>
        </w:tabs>
        <w:spacing w:line="600" w:lineRule="auto"/>
        <w:ind w:firstLine="0"/>
        <w:rPr>
          <w:sz w:val="44"/>
        </w:rPr>
      </w:pPr>
      <w:r>
        <w:rPr>
          <w:sz w:val="44"/>
        </w:rPr>
        <w:tab/>
      </w:r>
      <w:r w:rsidR="00A730B9" w:rsidRPr="00A730B9">
        <w:rPr>
          <w:rFonts w:hint="eastAsia"/>
          <w:sz w:val="44"/>
        </w:rPr>
        <w:t>学生学号</w:t>
      </w:r>
      <w:r w:rsidR="00A730B9">
        <w:rPr>
          <w:rFonts w:hint="eastAsia"/>
          <w:sz w:val="44"/>
          <w:u w:val="single"/>
        </w:rPr>
        <w:tab/>
      </w:r>
      <w:r w:rsidR="001F5A74">
        <w:rPr>
          <w:sz w:val="44"/>
          <w:u w:val="single"/>
        </w:rPr>
        <w:tab/>
      </w:r>
      <w:r w:rsidR="001F5A74">
        <w:rPr>
          <w:sz w:val="44"/>
          <w:u w:val="single"/>
        </w:rPr>
        <w:tab/>
      </w:r>
      <w:r w:rsidR="001F5A74">
        <w:rPr>
          <w:sz w:val="44"/>
          <w:u w:val="single"/>
        </w:rPr>
        <w:tab/>
        <w:t xml:space="preserve"> </w:t>
      </w:r>
      <w:r w:rsidR="009504A4">
        <w:rPr>
          <w:rFonts w:hint="eastAsia"/>
          <w:sz w:val="44"/>
          <w:u w:val="single"/>
        </w:rPr>
        <w:t>SA</w:t>
      </w:r>
      <w:r w:rsidR="009504A4">
        <w:rPr>
          <w:sz w:val="44"/>
          <w:u w:val="single"/>
        </w:rPr>
        <w:t>23225001</w:t>
      </w:r>
      <w:r w:rsidR="001F5A74">
        <w:rPr>
          <w:sz w:val="44"/>
          <w:u w:val="single"/>
        </w:rPr>
        <w:t xml:space="preserve"> </w:t>
      </w:r>
      <w:r w:rsidR="00A730B9">
        <w:rPr>
          <w:rFonts w:hint="eastAsia"/>
          <w:sz w:val="44"/>
          <w:u w:val="single"/>
        </w:rPr>
        <w:tab/>
      </w:r>
      <w:r w:rsidR="001F5A74">
        <w:rPr>
          <w:sz w:val="44"/>
          <w:u w:val="single"/>
        </w:rPr>
        <w:tab/>
      </w:r>
      <w:r w:rsidR="001F5A74">
        <w:rPr>
          <w:sz w:val="44"/>
          <w:u w:val="single"/>
        </w:rPr>
        <w:tab/>
      </w:r>
      <w:r w:rsidR="001F5A74">
        <w:rPr>
          <w:sz w:val="44"/>
          <w:u w:val="single"/>
        </w:rPr>
        <w:tab/>
      </w:r>
    </w:p>
    <w:p w14:paraId="5D5EBFD5" w14:textId="105E0AEB" w:rsidR="0002115B" w:rsidRDefault="00CB7BCD" w:rsidP="00CB7BCD">
      <w:pPr>
        <w:tabs>
          <w:tab w:val="left" w:pos="1276"/>
        </w:tabs>
        <w:spacing w:line="600" w:lineRule="auto"/>
        <w:ind w:firstLine="0"/>
        <w:rPr>
          <w:sz w:val="44"/>
          <w:u w:val="single"/>
        </w:rPr>
      </w:pPr>
      <w:r>
        <w:rPr>
          <w:sz w:val="44"/>
        </w:rPr>
        <w:tab/>
      </w:r>
      <w:r w:rsidR="0002115B">
        <w:rPr>
          <w:rFonts w:hint="eastAsia"/>
          <w:sz w:val="44"/>
        </w:rPr>
        <w:t>指导教师</w:t>
      </w:r>
      <w:r w:rsidR="0002115B">
        <w:rPr>
          <w:rFonts w:hint="eastAsia"/>
          <w:sz w:val="44"/>
          <w:u w:val="single"/>
        </w:rPr>
        <w:tab/>
      </w:r>
      <w:r w:rsidR="001F5A74">
        <w:rPr>
          <w:sz w:val="44"/>
          <w:u w:val="single"/>
        </w:rPr>
        <w:tab/>
      </w:r>
      <w:r w:rsidR="001F5A74">
        <w:rPr>
          <w:sz w:val="44"/>
          <w:u w:val="single"/>
        </w:rPr>
        <w:tab/>
      </w:r>
      <w:r w:rsidR="001F5A74">
        <w:rPr>
          <w:sz w:val="44"/>
          <w:u w:val="single"/>
        </w:rPr>
        <w:tab/>
      </w:r>
      <w:r w:rsidR="00882949">
        <w:rPr>
          <w:rFonts w:hint="eastAsia"/>
          <w:sz w:val="44"/>
          <w:u w:val="single"/>
        </w:rPr>
        <w:t>张信明</w:t>
      </w:r>
      <w:r w:rsidR="00882949">
        <w:rPr>
          <w:rFonts w:hint="eastAsia"/>
          <w:sz w:val="44"/>
          <w:u w:val="single"/>
        </w:rPr>
        <w:t xml:space="preserve"> </w:t>
      </w:r>
      <w:r w:rsidR="00882949">
        <w:rPr>
          <w:rFonts w:hint="eastAsia"/>
          <w:sz w:val="44"/>
          <w:u w:val="single"/>
        </w:rPr>
        <w:t>丁箐</w:t>
      </w:r>
      <w:r w:rsidR="001F5A74">
        <w:rPr>
          <w:sz w:val="44"/>
          <w:u w:val="single"/>
        </w:rPr>
        <w:tab/>
      </w:r>
      <w:r w:rsidR="001F5A74">
        <w:rPr>
          <w:sz w:val="44"/>
          <w:u w:val="single"/>
        </w:rPr>
        <w:tab/>
      </w:r>
      <w:r w:rsidR="001F5A74">
        <w:rPr>
          <w:sz w:val="44"/>
          <w:u w:val="single"/>
        </w:rPr>
        <w:tab/>
      </w:r>
      <w:r w:rsidR="0002115B">
        <w:rPr>
          <w:rFonts w:hint="eastAsia"/>
          <w:sz w:val="44"/>
          <w:u w:val="single"/>
        </w:rPr>
        <w:tab/>
      </w:r>
      <w:r w:rsidR="0002115B">
        <w:rPr>
          <w:rFonts w:hint="eastAsia"/>
          <w:sz w:val="44"/>
          <w:u w:val="single"/>
        </w:rPr>
        <w:tab/>
      </w:r>
    </w:p>
    <w:p w14:paraId="16F228D2" w14:textId="761DD0B5" w:rsidR="0002115B" w:rsidRDefault="00CB7BCD" w:rsidP="00CB7BCD">
      <w:pPr>
        <w:tabs>
          <w:tab w:val="left" w:pos="1276"/>
        </w:tabs>
        <w:spacing w:line="600" w:lineRule="auto"/>
        <w:ind w:firstLine="0"/>
        <w:rPr>
          <w:sz w:val="44"/>
          <w:u w:val="single"/>
        </w:rPr>
      </w:pPr>
      <w:r>
        <w:rPr>
          <w:sz w:val="44"/>
        </w:rPr>
        <w:tab/>
      </w:r>
      <w:r w:rsidR="0002115B">
        <w:rPr>
          <w:rFonts w:hint="eastAsia"/>
          <w:sz w:val="44"/>
        </w:rPr>
        <w:t>所在院系</w:t>
      </w:r>
      <w:r w:rsidR="0002115B">
        <w:rPr>
          <w:rFonts w:hint="eastAsia"/>
          <w:sz w:val="44"/>
          <w:u w:val="single"/>
        </w:rPr>
        <w:tab/>
      </w:r>
      <w:r w:rsidR="001F5A74">
        <w:rPr>
          <w:sz w:val="44"/>
          <w:u w:val="single"/>
        </w:rPr>
        <w:tab/>
      </w:r>
      <w:r w:rsidR="001F5A74">
        <w:rPr>
          <w:sz w:val="44"/>
          <w:u w:val="single"/>
        </w:rPr>
        <w:tab/>
      </w:r>
      <w:r w:rsidR="001F5A74">
        <w:rPr>
          <w:sz w:val="44"/>
          <w:u w:val="single"/>
        </w:rPr>
        <w:tab/>
      </w:r>
      <w:r w:rsidR="001F5A74">
        <w:rPr>
          <w:sz w:val="44"/>
          <w:u w:val="single"/>
        </w:rPr>
        <w:tab/>
      </w:r>
      <w:r w:rsidR="00882949">
        <w:rPr>
          <w:rFonts w:hint="eastAsia"/>
          <w:sz w:val="44"/>
          <w:u w:val="single"/>
        </w:rPr>
        <w:t>软件学院</w:t>
      </w:r>
      <w:r w:rsidR="001F5A74">
        <w:rPr>
          <w:sz w:val="44"/>
          <w:u w:val="single"/>
        </w:rPr>
        <w:tab/>
      </w:r>
      <w:r w:rsidR="001F5A74">
        <w:rPr>
          <w:sz w:val="44"/>
          <w:u w:val="single"/>
        </w:rPr>
        <w:tab/>
      </w:r>
      <w:r w:rsidR="0002115B">
        <w:rPr>
          <w:rFonts w:hint="eastAsia"/>
          <w:sz w:val="44"/>
          <w:u w:val="single"/>
        </w:rPr>
        <w:tab/>
      </w:r>
      <w:r w:rsidR="0002115B">
        <w:rPr>
          <w:rFonts w:hint="eastAsia"/>
          <w:sz w:val="44"/>
          <w:u w:val="single"/>
        </w:rPr>
        <w:tab/>
      </w:r>
      <w:r w:rsidR="0002115B">
        <w:rPr>
          <w:rFonts w:hint="eastAsia"/>
          <w:sz w:val="44"/>
          <w:u w:val="single"/>
        </w:rPr>
        <w:tab/>
      </w:r>
    </w:p>
    <w:p w14:paraId="6314BCFB" w14:textId="52F9355A" w:rsidR="0002115B" w:rsidRDefault="00CB7BCD" w:rsidP="00CB7BCD">
      <w:pPr>
        <w:tabs>
          <w:tab w:val="left" w:pos="1276"/>
        </w:tabs>
        <w:spacing w:line="600" w:lineRule="auto"/>
        <w:ind w:firstLine="0"/>
        <w:rPr>
          <w:sz w:val="44"/>
          <w:u w:val="single"/>
        </w:rPr>
      </w:pPr>
      <w:r>
        <w:rPr>
          <w:sz w:val="44"/>
        </w:rPr>
        <w:tab/>
      </w:r>
      <w:r w:rsidR="0002115B">
        <w:rPr>
          <w:rFonts w:hint="eastAsia"/>
          <w:sz w:val="44"/>
        </w:rPr>
        <w:t>学科专业</w:t>
      </w:r>
      <w:r w:rsidR="0002115B">
        <w:rPr>
          <w:rFonts w:hint="eastAsia"/>
          <w:sz w:val="44"/>
          <w:u w:val="single"/>
        </w:rPr>
        <w:tab/>
      </w:r>
      <w:r w:rsidR="001F5A74">
        <w:rPr>
          <w:sz w:val="44"/>
          <w:u w:val="single"/>
        </w:rPr>
        <w:tab/>
      </w:r>
      <w:r w:rsidR="001F5A74">
        <w:rPr>
          <w:sz w:val="44"/>
          <w:u w:val="single"/>
        </w:rPr>
        <w:tab/>
      </w:r>
      <w:r w:rsidR="001F5A74">
        <w:rPr>
          <w:sz w:val="44"/>
          <w:u w:val="single"/>
        </w:rPr>
        <w:tab/>
      </w:r>
      <w:r w:rsidR="00882949">
        <w:rPr>
          <w:rFonts w:hint="eastAsia"/>
          <w:sz w:val="44"/>
          <w:u w:val="single"/>
        </w:rPr>
        <w:t>软件系统设计</w:t>
      </w:r>
      <w:r w:rsidR="001F5A74">
        <w:rPr>
          <w:sz w:val="44"/>
          <w:u w:val="single"/>
        </w:rPr>
        <w:tab/>
      </w:r>
      <w:r w:rsidR="0002115B">
        <w:rPr>
          <w:rFonts w:hint="eastAsia"/>
          <w:sz w:val="44"/>
          <w:u w:val="single"/>
        </w:rPr>
        <w:tab/>
      </w:r>
      <w:r w:rsidR="0002115B">
        <w:rPr>
          <w:rFonts w:hint="eastAsia"/>
          <w:sz w:val="44"/>
          <w:u w:val="single"/>
        </w:rPr>
        <w:tab/>
      </w:r>
      <w:r w:rsidR="0002115B">
        <w:rPr>
          <w:rFonts w:hint="eastAsia"/>
          <w:sz w:val="44"/>
          <w:u w:val="single"/>
        </w:rPr>
        <w:tab/>
      </w:r>
    </w:p>
    <w:p w14:paraId="2DA2C7F8" w14:textId="57AF3D5E" w:rsidR="0002115B" w:rsidRDefault="00CB7BCD" w:rsidP="00CB7BCD">
      <w:pPr>
        <w:tabs>
          <w:tab w:val="left" w:pos="1276"/>
        </w:tabs>
        <w:spacing w:line="600" w:lineRule="auto"/>
        <w:ind w:firstLine="0"/>
        <w:rPr>
          <w:sz w:val="44"/>
          <w:u w:val="single"/>
        </w:rPr>
      </w:pPr>
      <w:r>
        <w:rPr>
          <w:sz w:val="44"/>
        </w:rPr>
        <w:tab/>
      </w:r>
      <w:r w:rsidR="0002115B">
        <w:rPr>
          <w:rFonts w:hint="eastAsia"/>
          <w:sz w:val="44"/>
        </w:rPr>
        <w:t>研究方向</w:t>
      </w:r>
      <w:r w:rsidR="0002115B">
        <w:rPr>
          <w:rFonts w:hint="eastAsia"/>
          <w:sz w:val="44"/>
          <w:u w:val="single"/>
        </w:rPr>
        <w:tab/>
      </w:r>
      <w:r w:rsidR="001F5A74">
        <w:rPr>
          <w:sz w:val="44"/>
          <w:u w:val="single"/>
        </w:rPr>
        <w:tab/>
      </w:r>
      <w:r w:rsidR="001F5A74">
        <w:rPr>
          <w:sz w:val="44"/>
          <w:u w:val="single"/>
        </w:rPr>
        <w:tab/>
        <w:t xml:space="preserve"> </w:t>
      </w:r>
      <w:r w:rsidR="00882949">
        <w:rPr>
          <w:rFonts w:hint="eastAsia"/>
          <w:sz w:val="44"/>
          <w:u w:val="single"/>
        </w:rPr>
        <w:t>图像分布外检测</w:t>
      </w:r>
      <w:r w:rsidR="001F5A74">
        <w:rPr>
          <w:sz w:val="44"/>
          <w:u w:val="single"/>
        </w:rPr>
        <w:t xml:space="preserve"> </w:t>
      </w:r>
      <w:r w:rsidR="0002115B">
        <w:rPr>
          <w:rFonts w:hint="eastAsia"/>
          <w:sz w:val="44"/>
          <w:u w:val="single"/>
        </w:rPr>
        <w:tab/>
      </w:r>
      <w:r w:rsidR="0002115B">
        <w:rPr>
          <w:rFonts w:hint="eastAsia"/>
          <w:sz w:val="44"/>
          <w:u w:val="single"/>
        </w:rPr>
        <w:tab/>
      </w:r>
      <w:r w:rsidR="0002115B">
        <w:rPr>
          <w:rFonts w:hint="eastAsia"/>
          <w:sz w:val="44"/>
          <w:u w:val="single"/>
        </w:rPr>
        <w:tab/>
      </w:r>
    </w:p>
    <w:p w14:paraId="58DE4651" w14:textId="78D2184D" w:rsidR="0002115B" w:rsidRDefault="00CB7BCD" w:rsidP="00CB7BCD">
      <w:pPr>
        <w:tabs>
          <w:tab w:val="left" w:pos="1276"/>
        </w:tabs>
        <w:spacing w:line="600" w:lineRule="auto"/>
        <w:ind w:firstLine="0"/>
        <w:rPr>
          <w:sz w:val="44"/>
          <w:u w:val="single"/>
        </w:rPr>
      </w:pPr>
      <w:r>
        <w:rPr>
          <w:sz w:val="44"/>
        </w:rPr>
        <w:tab/>
      </w:r>
      <w:r w:rsidR="0002115B">
        <w:rPr>
          <w:rFonts w:hint="eastAsia"/>
          <w:sz w:val="44"/>
        </w:rPr>
        <w:t>填表日期</w:t>
      </w:r>
      <w:r w:rsidR="0002115B">
        <w:rPr>
          <w:rFonts w:hint="eastAsia"/>
          <w:sz w:val="44"/>
          <w:u w:val="single"/>
        </w:rPr>
        <w:tab/>
      </w:r>
      <w:r w:rsidR="001F5A74">
        <w:rPr>
          <w:sz w:val="44"/>
          <w:u w:val="single"/>
        </w:rPr>
        <w:tab/>
      </w:r>
      <w:r w:rsidR="001F5A74">
        <w:rPr>
          <w:sz w:val="44"/>
          <w:u w:val="single"/>
        </w:rPr>
        <w:tab/>
      </w:r>
      <w:r w:rsidR="00882949">
        <w:rPr>
          <w:rFonts w:hint="eastAsia"/>
          <w:sz w:val="44"/>
          <w:u w:val="single"/>
        </w:rPr>
        <w:t>2025</w:t>
      </w:r>
      <w:r w:rsidR="00882949">
        <w:rPr>
          <w:rFonts w:hint="eastAsia"/>
          <w:sz w:val="44"/>
          <w:u w:val="single"/>
        </w:rPr>
        <w:t>年</w:t>
      </w:r>
      <w:r w:rsidR="00882949">
        <w:rPr>
          <w:sz w:val="44"/>
          <w:u w:val="single"/>
        </w:rPr>
        <w:t>4</w:t>
      </w:r>
      <w:r w:rsidR="00882949">
        <w:rPr>
          <w:rFonts w:hint="eastAsia"/>
          <w:sz w:val="44"/>
          <w:u w:val="single"/>
        </w:rPr>
        <w:t>月</w:t>
      </w:r>
      <w:r w:rsidR="00882949">
        <w:rPr>
          <w:rFonts w:hint="eastAsia"/>
          <w:sz w:val="44"/>
          <w:u w:val="single"/>
        </w:rPr>
        <w:t>16</w:t>
      </w:r>
      <w:r w:rsidR="00882949">
        <w:rPr>
          <w:rFonts w:hint="eastAsia"/>
          <w:sz w:val="44"/>
          <w:u w:val="single"/>
        </w:rPr>
        <w:t>日</w:t>
      </w:r>
      <w:r w:rsidR="0002115B">
        <w:rPr>
          <w:rFonts w:hint="eastAsia"/>
          <w:sz w:val="44"/>
          <w:u w:val="single"/>
        </w:rPr>
        <w:tab/>
      </w:r>
      <w:r w:rsidR="0002115B">
        <w:rPr>
          <w:rFonts w:hint="eastAsia"/>
          <w:sz w:val="44"/>
          <w:u w:val="single"/>
        </w:rPr>
        <w:tab/>
      </w:r>
      <w:r w:rsidR="0002115B">
        <w:rPr>
          <w:rFonts w:hint="eastAsia"/>
          <w:sz w:val="44"/>
          <w:u w:val="single"/>
        </w:rPr>
        <w:tab/>
      </w:r>
    </w:p>
    <w:p w14:paraId="623C675E" w14:textId="77777777" w:rsidR="0002115B" w:rsidRDefault="0002115B" w:rsidP="0002115B">
      <w:pPr>
        <w:jc w:val="center"/>
        <w:rPr>
          <w:sz w:val="52"/>
          <w:u w:val="single"/>
        </w:rPr>
      </w:pPr>
    </w:p>
    <w:p w14:paraId="4256681A" w14:textId="77777777" w:rsidR="0002115B" w:rsidRDefault="0002115B" w:rsidP="0002115B">
      <w:pPr>
        <w:jc w:val="center"/>
        <w:rPr>
          <w:sz w:val="52"/>
          <w:u w:val="single"/>
        </w:rPr>
      </w:pPr>
    </w:p>
    <w:p w14:paraId="07E476F4" w14:textId="77777777" w:rsidR="0002115B" w:rsidRPr="00D204A1" w:rsidRDefault="0002115B" w:rsidP="0002115B">
      <w:pPr>
        <w:jc w:val="center"/>
        <w:rPr>
          <w:rFonts w:eastAsia="华文楷体"/>
          <w:sz w:val="30"/>
          <w:szCs w:val="30"/>
        </w:rPr>
      </w:pPr>
      <w:r w:rsidRPr="00D204A1">
        <w:rPr>
          <w:rFonts w:eastAsia="华文楷体" w:hint="eastAsia"/>
          <w:sz w:val="30"/>
          <w:szCs w:val="30"/>
        </w:rPr>
        <w:t>中国科学技术大学研究生院</w:t>
      </w:r>
      <w:r>
        <w:rPr>
          <w:rFonts w:eastAsia="华文楷体" w:hint="eastAsia"/>
          <w:sz w:val="30"/>
          <w:szCs w:val="30"/>
        </w:rPr>
        <w:t>培养办公室</w:t>
      </w:r>
    </w:p>
    <w:p w14:paraId="62B42962" w14:textId="77777777" w:rsidR="0002115B" w:rsidRPr="00D204A1" w:rsidRDefault="0002115B" w:rsidP="0002115B">
      <w:pPr>
        <w:jc w:val="center"/>
        <w:rPr>
          <w:rFonts w:eastAsia="华文楷体"/>
          <w:sz w:val="30"/>
          <w:szCs w:val="30"/>
        </w:rPr>
      </w:pPr>
      <w:r w:rsidRPr="00D204A1">
        <w:rPr>
          <w:rFonts w:eastAsia="华文楷体" w:hint="eastAsia"/>
          <w:sz w:val="30"/>
          <w:szCs w:val="30"/>
        </w:rPr>
        <w:t>二零零</w:t>
      </w:r>
      <w:r>
        <w:rPr>
          <w:rFonts w:eastAsia="华文楷体" w:hint="eastAsia"/>
          <w:sz w:val="30"/>
          <w:szCs w:val="30"/>
        </w:rPr>
        <w:t>四</w:t>
      </w:r>
      <w:r w:rsidRPr="00D204A1">
        <w:rPr>
          <w:rFonts w:eastAsia="华文楷体" w:hint="eastAsia"/>
          <w:sz w:val="30"/>
          <w:szCs w:val="30"/>
        </w:rPr>
        <w:t>年五月制表</w:t>
      </w:r>
    </w:p>
    <w:p w14:paraId="34A47E07" w14:textId="77777777" w:rsidR="0002115B" w:rsidRDefault="0002115B" w:rsidP="0002115B">
      <w:pPr>
        <w:jc w:val="center"/>
        <w:rPr>
          <w:rFonts w:ascii="宋体" w:hAnsi="宋体"/>
          <w:b/>
          <w:bCs/>
          <w:sz w:val="44"/>
        </w:rPr>
      </w:pPr>
    </w:p>
    <w:p w14:paraId="25839BD3" w14:textId="77777777" w:rsidR="0002115B" w:rsidRDefault="0002115B" w:rsidP="0002115B">
      <w:pPr>
        <w:jc w:val="center"/>
        <w:rPr>
          <w:rFonts w:ascii="宋体" w:hAnsi="宋体"/>
          <w:b/>
          <w:bCs/>
          <w:sz w:val="44"/>
        </w:rPr>
      </w:pPr>
      <w:r>
        <w:rPr>
          <w:rFonts w:ascii="宋体" w:hAnsi="宋体" w:hint="eastAsia"/>
          <w:b/>
          <w:bCs/>
          <w:sz w:val="44"/>
        </w:rPr>
        <w:t>说</w:t>
      </w:r>
      <w:r>
        <w:rPr>
          <w:rFonts w:ascii="宋体" w:hAnsi="宋体" w:hint="eastAsia"/>
          <w:b/>
          <w:bCs/>
          <w:sz w:val="44"/>
        </w:rPr>
        <w:tab/>
        <w:t>明</w:t>
      </w:r>
    </w:p>
    <w:p w14:paraId="44FDB9DB" w14:textId="77777777" w:rsidR="0002115B" w:rsidRDefault="0002115B" w:rsidP="0002115B">
      <w:pPr>
        <w:jc w:val="center"/>
        <w:rPr>
          <w:rFonts w:ascii="宋体" w:hAnsi="宋体"/>
          <w:b/>
          <w:bCs/>
          <w:sz w:val="44"/>
        </w:rPr>
      </w:pPr>
    </w:p>
    <w:p w14:paraId="54CFD5FB" w14:textId="77777777" w:rsidR="0002115B" w:rsidRDefault="0002115B" w:rsidP="0002115B">
      <w:pPr>
        <w:jc w:val="center"/>
        <w:rPr>
          <w:rFonts w:ascii="宋体" w:hAnsi="宋体"/>
          <w:b/>
          <w:bCs/>
          <w:sz w:val="44"/>
        </w:rPr>
      </w:pPr>
    </w:p>
    <w:p w14:paraId="4450ECB4" w14:textId="77777777" w:rsidR="0002115B" w:rsidRPr="0085601B" w:rsidRDefault="0002115B" w:rsidP="0002115B">
      <w:pPr>
        <w:numPr>
          <w:ilvl w:val="0"/>
          <w:numId w:val="1"/>
        </w:numPr>
        <w:rPr>
          <w:rFonts w:ascii="华文楷体" w:eastAsia="华文楷体" w:hAnsi="华文楷体"/>
          <w:sz w:val="36"/>
        </w:rPr>
      </w:pPr>
      <w:r w:rsidRPr="0085601B">
        <w:rPr>
          <w:rFonts w:ascii="华文楷体" w:eastAsia="华文楷体" w:hAnsi="华文楷体" w:hint="eastAsia"/>
          <w:sz w:val="36"/>
        </w:rPr>
        <w:t>抓好研究生学位论文开题报告工作是保证学位</w:t>
      </w:r>
      <w:r>
        <w:rPr>
          <w:rFonts w:ascii="华文楷体" w:eastAsia="华文楷体" w:hAnsi="华文楷体" w:hint="eastAsia"/>
          <w:sz w:val="36"/>
        </w:rPr>
        <w:t>论文质量的一个重要环节。为</w:t>
      </w:r>
      <w:r w:rsidRPr="0085601B">
        <w:rPr>
          <w:rFonts w:ascii="华文楷体" w:eastAsia="华文楷体" w:hAnsi="华文楷体" w:hint="eastAsia"/>
          <w:sz w:val="36"/>
        </w:rPr>
        <w:t>加强对研究生培养的过程管理，规范研究生学位论文的开题报告，特印发此表。</w:t>
      </w:r>
    </w:p>
    <w:p w14:paraId="6F958C28" w14:textId="77777777" w:rsidR="0002115B" w:rsidRPr="0085601B" w:rsidRDefault="0002115B" w:rsidP="0002115B">
      <w:pPr>
        <w:numPr>
          <w:ilvl w:val="0"/>
          <w:numId w:val="1"/>
        </w:numPr>
        <w:spacing w:beforeLines="100" w:before="312"/>
        <w:rPr>
          <w:rFonts w:ascii="华文楷体" w:eastAsia="华文楷体" w:hAnsi="华文楷体"/>
          <w:sz w:val="36"/>
        </w:rPr>
      </w:pPr>
      <w:r w:rsidRPr="0085601B">
        <w:rPr>
          <w:rFonts w:ascii="华文楷体" w:eastAsia="华文楷体" w:hAnsi="华文楷体" w:hint="eastAsia"/>
          <w:sz w:val="36"/>
        </w:rPr>
        <w:t>研究生一般应在课程学习结束之后的第一个学期内主动</w:t>
      </w:r>
      <w:r>
        <w:rPr>
          <w:rFonts w:ascii="华文楷体" w:eastAsia="华文楷体" w:hAnsi="华文楷体" w:hint="eastAsia"/>
          <w:sz w:val="36"/>
        </w:rPr>
        <w:t>与</w:t>
      </w:r>
      <w:r w:rsidRPr="0085601B">
        <w:rPr>
          <w:rFonts w:ascii="华文楷体" w:eastAsia="华文楷体" w:hAnsi="华文楷体" w:hint="eastAsia"/>
          <w:sz w:val="36"/>
        </w:rPr>
        <w:t>导师</w:t>
      </w:r>
      <w:r>
        <w:rPr>
          <w:rFonts w:ascii="华文楷体" w:eastAsia="华文楷体" w:hAnsi="华文楷体" w:hint="eastAsia"/>
          <w:sz w:val="36"/>
        </w:rPr>
        <w:t>协商</w:t>
      </w:r>
      <w:r w:rsidRPr="0085601B">
        <w:rPr>
          <w:rFonts w:ascii="华文楷体" w:eastAsia="华文楷体" w:hAnsi="华文楷体" w:hint="eastAsia"/>
          <w:sz w:val="36"/>
        </w:rPr>
        <w:t>，完成学位论文的开题报告。</w:t>
      </w:r>
    </w:p>
    <w:p w14:paraId="572EC168" w14:textId="77777777" w:rsidR="0002115B" w:rsidRPr="0085601B" w:rsidRDefault="0002115B" w:rsidP="0002115B">
      <w:pPr>
        <w:numPr>
          <w:ilvl w:val="0"/>
          <w:numId w:val="1"/>
        </w:numPr>
        <w:spacing w:beforeLines="100" w:before="312"/>
        <w:rPr>
          <w:rFonts w:ascii="华文楷体" w:eastAsia="华文楷体" w:hAnsi="华文楷体"/>
          <w:sz w:val="36"/>
        </w:rPr>
      </w:pPr>
      <w:r w:rsidRPr="0085601B">
        <w:rPr>
          <w:rFonts w:ascii="华文楷体" w:eastAsia="华文楷体" w:hAnsi="华文楷体" w:hint="eastAsia"/>
          <w:sz w:val="36"/>
        </w:rPr>
        <w:t>研究生</w:t>
      </w:r>
      <w:r>
        <w:rPr>
          <w:rFonts w:ascii="华文楷体" w:eastAsia="华文楷体" w:hAnsi="华文楷体" w:hint="eastAsia"/>
          <w:sz w:val="36"/>
        </w:rPr>
        <w:t>需</w:t>
      </w:r>
      <w:r w:rsidRPr="0085601B">
        <w:rPr>
          <w:rFonts w:ascii="华文楷体" w:eastAsia="华文楷体" w:hAnsi="华文楷体" w:hint="eastAsia"/>
          <w:sz w:val="36"/>
        </w:rPr>
        <w:t>在</w:t>
      </w:r>
      <w:r>
        <w:rPr>
          <w:rFonts w:ascii="华文楷体" w:eastAsia="华文楷体" w:hAnsi="华文楷体" w:hint="eastAsia"/>
          <w:sz w:val="36"/>
        </w:rPr>
        <w:t>学科</w:t>
      </w:r>
      <w:r w:rsidRPr="0085601B">
        <w:rPr>
          <w:rFonts w:ascii="华文楷体" w:eastAsia="华文楷体" w:hAnsi="华文楷体" w:hint="eastAsia"/>
          <w:sz w:val="36"/>
        </w:rPr>
        <w:t>点</w:t>
      </w:r>
      <w:r>
        <w:rPr>
          <w:rFonts w:ascii="华文楷体" w:eastAsia="华文楷体" w:hAnsi="华文楷体" w:hint="eastAsia"/>
          <w:sz w:val="36"/>
        </w:rPr>
        <w:t>内</w:t>
      </w:r>
      <w:r w:rsidRPr="0085601B">
        <w:rPr>
          <w:rFonts w:ascii="华文楷体" w:eastAsia="华文楷体" w:hAnsi="华文楷体" w:hint="eastAsia"/>
          <w:sz w:val="36"/>
        </w:rPr>
        <w:t>报告，听取意见，</w:t>
      </w:r>
      <w:r>
        <w:rPr>
          <w:rFonts w:ascii="华文楷体" w:eastAsia="华文楷体" w:hAnsi="华文楷体" w:hint="eastAsia"/>
          <w:sz w:val="36"/>
        </w:rPr>
        <w:t>进行论文开题</w:t>
      </w:r>
      <w:r w:rsidRPr="0085601B">
        <w:rPr>
          <w:rFonts w:ascii="华文楷体" w:eastAsia="华文楷体" w:hAnsi="华文楷体" w:hint="eastAsia"/>
          <w:sz w:val="36"/>
        </w:rPr>
        <w:t>论证。</w:t>
      </w:r>
    </w:p>
    <w:p w14:paraId="37BE9BC2" w14:textId="77777777" w:rsidR="0002115B" w:rsidRPr="0085601B" w:rsidRDefault="0002115B" w:rsidP="0002115B">
      <w:pPr>
        <w:numPr>
          <w:ilvl w:val="0"/>
          <w:numId w:val="1"/>
        </w:numPr>
        <w:spacing w:beforeLines="100" w:before="312"/>
        <w:rPr>
          <w:rFonts w:ascii="华文楷体" w:eastAsia="华文楷体" w:hAnsi="华文楷体"/>
          <w:sz w:val="36"/>
        </w:rPr>
      </w:pPr>
      <w:r w:rsidRPr="0085601B">
        <w:rPr>
          <w:rFonts w:ascii="华文楷体" w:eastAsia="华文楷体" w:hAnsi="华文楷体" w:hint="eastAsia"/>
          <w:sz w:val="36"/>
        </w:rPr>
        <w:t>研究生</w:t>
      </w:r>
      <w:r>
        <w:rPr>
          <w:rFonts w:ascii="华文楷体" w:eastAsia="华文楷体" w:hAnsi="华文楷体" w:hint="eastAsia"/>
          <w:sz w:val="36"/>
        </w:rPr>
        <w:t>论文开题</w:t>
      </w:r>
      <w:r w:rsidRPr="0085601B">
        <w:rPr>
          <w:rFonts w:ascii="华文楷体" w:eastAsia="华文楷体" w:hAnsi="华文楷体" w:hint="eastAsia"/>
          <w:sz w:val="36"/>
        </w:rPr>
        <w:t>论证</w:t>
      </w:r>
      <w:r>
        <w:rPr>
          <w:rFonts w:ascii="华文楷体" w:eastAsia="华文楷体" w:hAnsi="华文楷体" w:hint="eastAsia"/>
          <w:sz w:val="36"/>
        </w:rPr>
        <w:t>通过后，</w:t>
      </w:r>
      <w:r w:rsidR="0095232D">
        <w:rPr>
          <w:rFonts w:ascii="华文楷体" w:eastAsia="华文楷体" w:hAnsi="华文楷体" w:hint="eastAsia"/>
          <w:sz w:val="36"/>
        </w:rPr>
        <w:t>在本表末签名后</w:t>
      </w:r>
      <w:r>
        <w:rPr>
          <w:rFonts w:ascii="华文楷体" w:eastAsia="华文楷体" w:hAnsi="华文楷体" w:hint="eastAsia"/>
          <w:sz w:val="36"/>
        </w:rPr>
        <w:t>将</w:t>
      </w:r>
      <w:r w:rsidRPr="0085601B">
        <w:rPr>
          <w:rFonts w:ascii="华文楷体" w:eastAsia="华文楷体" w:hAnsi="华文楷体" w:hint="eastAsia"/>
          <w:sz w:val="36"/>
        </w:rPr>
        <w:t>此表交</w:t>
      </w:r>
      <w:r>
        <w:rPr>
          <w:rFonts w:ascii="华文楷体" w:eastAsia="华文楷体" w:hAnsi="华文楷体" w:hint="eastAsia"/>
          <w:sz w:val="36"/>
        </w:rPr>
        <w:t>所在学</w:t>
      </w:r>
      <w:r w:rsidRPr="0085601B">
        <w:rPr>
          <w:rFonts w:ascii="华文楷体" w:eastAsia="华文楷体" w:hAnsi="华文楷体" w:hint="eastAsia"/>
          <w:sz w:val="36"/>
        </w:rPr>
        <w:t>院教学办</w:t>
      </w:r>
      <w:r>
        <w:rPr>
          <w:rFonts w:ascii="华文楷体" w:eastAsia="华文楷体" w:hAnsi="华文楷体" w:hint="eastAsia"/>
          <w:sz w:val="36"/>
        </w:rPr>
        <w:t>公室备查。</w:t>
      </w:r>
    </w:p>
    <w:p w14:paraId="266A2750" w14:textId="77777777" w:rsidR="0002115B" w:rsidRDefault="0002115B" w:rsidP="0002115B"/>
    <w:p w14:paraId="5172E6A0" w14:textId="77777777" w:rsidR="0002115B" w:rsidRDefault="0002115B" w:rsidP="0002115B"/>
    <w:p w14:paraId="40067BAA" w14:textId="77777777" w:rsidR="0002115B" w:rsidRDefault="0002115B" w:rsidP="0002115B"/>
    <w:p w14:paraId="53C3060B" w14:textId="77777777" w:rsidR="0002115B" w:rsidRDefault="0002115B" w:rsidP="0002115B"/>
    <w:p w14:paraId="7BCBB34D" w14:textId="77777777" w:rsidR="0002115B" w:rsidRDefault="0002115B" w:rsidP="0002115B"/>
    <w:p w14:paraId="50AA92F9" w14:textId="77777777" w:rsidR="0002115B" w:rsidRDefault="0002115B" w:rsidP="0002115B"/>
    <w:p w14:paraId="3AD539FE" w14:textId="77777777" w:rsidR="0002115B" w:rsidRDefault="0002115B" w:rsidP="0002115B"/>
    <w:p w14:paraId="211E8F74" w14:textId="77777777" w:rsidR="0002115B" w:rsidRDefault="0002115B" w:rsidP="0002115B"/>
    <w:p w14:paraId="2C72283D" w14:textId="77777777" w:rsidR="0002115B" w:rsidRDefault="0002115B" w:rsidP="0002115B"/>
    <w:p w14:paraId="327E707F" w14:textId="77777777" w:rsidR="0002115B" w:rsidRDefault="0002115B" w:rsidP="0002115B"/>
    <w:p w14:paraId="37AE84CA" w14:textId="77777777" w:rsidR="0002115B" w:rsidRDefault="0002115B" w:rsidP="0002115B"/>
    <w:p w14:paraId="3D290C41" w14:textId="77777777" w:rsidR="0002115B" w:rsidRDefault="0002115B" w:rsidP="0002115B"/>
    <w:p w14:paraId="6AC7EF67" w14:textId="77777777" w:rsidR="00CD0D06" w:rsidRDefault="00CD0D06" w:rsidP="0002115B"/>
    <w:p w14:paraId="133841CD" w14:textId="77777777" w:rsidR="00CD0D06" w:rsidRDefault="00CD0D06" w:rsidP="0002115B"/>
    <w:p w14:paraId="704100DB" w14:textId="77777777" w:rsidR="0002115B" w:rsidRDefault="0002115B" w:rsidP="0002115B"/>
    <w:p w14:paraId="08CAB1EC" w14:textId="77777777" w:rsidR="0002115B" w:rsidRDefault="0002115B" w:rsidP="0002115B"/>
    <w:p w14:paraId="14321EC8" w14:textId="61D3A7B6" w:rsidR="0002115B" w:rsidRDefault="00515B85" w:rsidP="00515B85">
      <w:pPr>
        <w:widowControl/>
        <w:ind w:firstLine="0"/>
        <w:jc w:val="left"/>
      </w:pPr>
      <w:r>
        <w:br w:type="page"/>
      </w:r>
    </w:p>
    <w:p w14:paraId="368D2A31" w14:textId="17BED5D4" w:rsidR="0002115B" w:rsidRPr="008F534C" w:rsidRDefault="0002115B" w:rsidP="00B769DA">
      <w:pPr>
        <w:pStyle w:val="a"/>
      </w:pPr>
      <w:r w:rsidRPr="008F534C">
        <w:rPr>
          <w:rFonts w:hint="eastAsia"/>
        </w:rPr>
        <w:lastRenderedPageBreak/>
        <w:t>选题依据</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02115B" w:rsidRPr="004E3C77" w14:paraId="4FC2187B" w14:textId="77777777" w:rsidTr="00760CFF">
        <w:trPr>
          <w:trHeight w:val="20"/>
        </w:trPr>
        <w:tc>
          <w:tcPr>
            <w:tcW w:w="5000" w:type="pct"/>
          </w:tcPr>
          <w:p w14:paraId="7EB6E5F2" w14:textId="1A5E9910" w:rsidR="00F87E85" w:rsidRDefault="00F87E85" w:rsidP="00760CFF">
            <w:pPr>
              <w:pStyle w:val="1"/>
            </w:pPr>
            <w:r w:rsidRPr="00E45C3D">
              <w:t>研究</w:t>
            </w:r>
            <w:r w:rsidRPr="00F87E85">
              <w:rPr>
                <w:rFonts w:hint="eastAsia"/>
              </w:rPr>
              <w:t>意义</w:t>
            </w:r>
          </w:p>
          <w:p w14:paraId="5FCBCAFF" w14:textId="7F9630AC" w:rsidR="00E0407A" w:rsidRDefault="00B769DA" w:rsidP="00760CFF">
            <w:r>
              <w:rPr>
                <w:rFonts w:hint="eastAsia"/>
              </w:rPr>
              <w:t>当下人工智能得到了广泛地应用，深度学习模型已</w:t>
            </w:r>
            <w:r w:rsidR="00577972" w:rsidRPr="00577972">
              <w:rPr>
                <w:rFonts w:hint="eastAsia"/>
              </w:rPr>
              <w:t>在计算机视觉任务如图像分类、目标检测、语义分割中取得了显著成果</w:t>
            </w:r>
            <w:r>
              <w:rPr>
                <w:rFonts w:hint="eastAsia"/>
              </w:rPr>
              <w:t>。然而，现有模型普遍依赖于训练数据的分布假设，即测试样本与训练样本具有相似的统计特性（</w:t>
            </w:r>
            <w:r>
              <w:rPr>
                <w:rFonts w:hint="eastAsia"/>
              </w:rPr>
              <w:t>In-Distribution,</w:t>
            </w:r>
            <w:r>
              <w:t xml:space="preserve"> </w:t>
            </w:r>
            <w:r>
              <w:rPr>
                <w:rFonts w:hint="eastAsia"/>
              </w:rPr>
              <w:t>ID</w:t>
            </w:r>
            <w:r>
              <w:rPr>
                <w:rFonts w:hint="eastAsia"/>
              </w:rPr>
              <w:t>）。现实中，模型部署于开放环境时，常常会接收到来自训练分布之外的输入样本，即分布外样本（</w:t>
            </w:r>
            <w:r>
              <w:rPr>
                <w:rFonts w:hint="eastAsia"/>
              </w:rPr>
              <w:t>Out-of-Distribution</w:t>
            </w:r>
            <w:r w:rsidR="00DE3551">
              <w:t xml:space="preserve">, </w:t>
            </w:r>
            <w:r>
              <w:rPr>
                <w:rFonts w:hint="eastAsia"/>
              </w:rPr>
              <w:t>OOD</w:t>
            </w:r>
            <w:r>
              <w:rPr>
                <w:rFonts w:hint="eastAsia"/>
              </w:rPr>
              <w:t>）。在</w:t>
            </w:r>
            <w:proofErr w:type="gramStart"/>
            <w:r>
              <w:rPr>
                <w:rFonts w:hint="eastAsia"/>
              </w:rPr>
              <w:t>未设计</w:t>
            </w:r>
            <w:proofErr w:type="gramEnd"/>
            <w:r>
              <w:rPr>
                <w:rFonts w:hint="eastAsia"/>
              </w:rPr>
              <w:t>相应机制的情况下，模型可能对这些</w:t>
            </w:r>
            <w:r w:rsidR="00E0407A" w:rsidRPr="00E0407A">
              <w:rPr>
                <w:rFonts w:hint="eastAsia"/>
              </w:rPr>
              <w:t>分布外样本</w:t>
            </w:r>
            <w:r>
              <w:rPr>
                <w:rFonts w:hint="eastAsia"/>
              </w:rPr>
              <w:t>给出高度自信的错误预测，</w:t>
            </w:r>
            <w:r w:rsidR="00DE3551">
              <w:t>从而在安全性、稳定性乃至伦理层面引发严重隐</w:t>
            </w:r>
            <w:r w:rsidR="00DE3551">
              <w:rPr>
                <w:rFonts w:ascii="宋体" w:hAnsi="宋体" w:cs="宋体" w:hint="eastAsia"/>
              </w:rPr>
              <w:t>患</w:t>
            </w:r>
            <w:r>
              <w:rPr>
                <w:rFonts w:hint="eastAsia"/>
              </w:rPr>
              <w:t>。</w:t>
            </w:r>
          </w:p>
          <w:p w14:paraId="67E65413" w14:textId="294624C0" w:rsidR="00E0407A" w:rsidRPr="00E0407A" w:rsidRDefault="00E0407A" w:rsidP="00760CFF">
            <w:r w:rsidRPr="00E0407A">
              <w:rPr>
                <w:rFonts w:hint="eastAsia"/>
                <w:lang w:val="en-SG"/>
              </w:rPr>
              <w:t>随着</w:t>
            </w:r>
            <w:r w:rsidRPr="00E0407A">
              <w:rPr>
                <w:rFonts w:hint="eastAsia"/>
                <w:lang w:val="en-SG"/>
              </w:rPr>
              <w:t>AI</w:t>
            </w:r>
            <w:r w:rsidRPr="00E0407A">
              <w:rPr>
                <w:rFonts w:hint="eastAsia"/>
                <w:lang w:val="en-SG"/>
              </w:rPr>
              <w:t>技术走出实验室、广泛应用于医疗诊断、自动驾驶、安防监控、人脸识别、卫星遥感、</w:t>
            </w:r>
            <w:proofErr w:type="gramStart"/>
            <w:r w:rsidRPr="00E0407A">
              <w:rPr>
                <w:rFonts w:hint="eastAsia"/>
                <w:lang w:val="en-SG"/>
              </w:rPr>
              <w:t>金融风控等</w:t>
            </w:r>
            <w:proofErr w:type="gramEnd"/>
            <w:r w:rsidRPr="00E0407A">
              <w:rPr>
                <w:rFonts w:hint="eastAsia"/>
                <w:lang w:val="en-SG"/>
              </w:rPr>
              <w:t>关键领域，</w:t>
            </w:r>
            <w:r w:rsidRPr="00E0407A">
              <w:rPr>
                <w:rFonts w:hint="eastAsia"/>
                <w:lang w:val="en-SG"/>
              </w:rPr>
              <w:t>OOD</w:t>
            </w:r>
            <w:r w:rsidRPr="00E0407A">
              <w:rPr>
                <w:rFonts w:hint="eastAsia"/>
                <w:lang w:val="en-SG"/>
              </w:rPr>
              <w:t>检测成为实际部署中不可或缺的能力。这些场景都需要模型具备分布外感知能力，及时拒绝不确定预测，保证系统安全运行。例如：</w:t>
            </w:r>
          </w:p>
          <w:p w14:paraId="0A343CAA" w14:textId="77777777" w:rsidR="00E0407A" w:rsidRPr="00E0407A" w:rsidRDefault="00E0407A" w:rsidP="00760CFF">
            <w:pPr>
              <w:rPr>
                <w:lang w:val="en-SG"/>
              </w:rPr>
            </w:pPr>
            <w:r w:rsidRPr="00E0407A">
              <w:rPr>
                <w:rFonts w:hint="eastAsia"/>
                <w:lang w:val="en-SG"/>
              </w:rPr>
              <w:t>1)</w:t>
            </w:r>
            <w:r w:rsidRPr="00E0407A">
              <w:rPr>
                <w:rFonts w:hint="eastAsia"/>
                <w:lang w:val="en-SG"/>
              </w:rPr>
              <w:tab/>
            </w:r>
            <w:r w:rsidRPr="00E0407A">
              <w:rPr>
                <w:rFonts w:hint="eastAsia"/>
                <w:lang w:val="en-SG"/>
              </w:rPr>
              <w:t>在自动驾驶系统中，摄像头可能捕捉到道路未出现过的施工场景、天气异常或行人姿态，可能导致灾难性事故。</w:t>
            </w:r>
          </w:p>
          <w:p w14:paraId="11080CDE" w14:textId="77777777" w:rsidR="00E0407A" w:rsidRPr="00E0407A" w:rsidRDefault="00E0407A" w:rsidP="00760CFF">
            <w:pPr>
              <w:rPr>
                <w:lang w:val="en-SG"/>
              </w:rPr>
            </w:pPr>
            <w:r w:rsidRPr="00E0407A">
              <w:rPr>
                <w:rFonts w:hint="eastAsia"/>
                <w:lang w:val="en-SG"/>
              </w:rPr>
              <w:t>2)</w:t>
            </w:r>
            <w:r w:rsidRPr="00E0407A">
              <w:rPr>
                <w:rFonts w:hint="eastAsia"/>
                <w:lang w:val="en-SG"/>
              </w:rPr>
              <w:tab/>
            </w:r>
            <w:r w:rsidRPr="00E0407A">
              <w:rPr>
                <w:rFonts w:hint="eastAsia"/>
                <w:lang w:val="en-SG"/>
              </w:rPr>
              <w:t>在医学影像中，模型可能遇到未标注过的罕见病或异常结构，误判病情造成治疗延误。</w:t>
            </w:r>
          </w:p>
          <w:p w14:paraId="26D22D56" w14:textId="77777777" w:rsidR="00E0407A" w:rsidRDefault="00E0407A" w:rsidP="00760CFF">
            <w:pPr>
              <w:rPr>
                <w:lang w:val="en-SG"/>
              </w:rPr>
            </w:pPr>
            <w:r w:rsidRPr="00E0407A">
              <w:rPr>
                <w:rFonts w:hint="eastAsia"/>
                <w:lang w:val="en-SG"/>
              </w:rPr>
              <w:t>3)</w:t>
            </w:r>
            <w:r w:rsidRPr="00E0407A">
              <w:rPr>
                <w:rFonts w:hint="eastAsia"/>
                <w:lang w:val="en-SG"/>
              </w:rPr>
              <w:tab/>
            </w:r>
            <w:r w:rsidRPr="00E0407A">
              <w:rPr>
                <w:rFonts w:hint="eastAsia"/>
                <w:lang w:val="en-SG"/>
              </w:rPr>
              <w:t>金融风控或生物识别系统若被对抗样本或合成图像欺骗，将引发严重的安全与信任危机。</w:t>
            </w:r>
          </w:p>
          <w:p w14:paraId="49A41F31" w14:textId="508A55B5" w:rsidR="0087720A" w:rsidRDefault="0087720A" w:rsidP="00760CFF">
            <w:pPr>
              <w:rPr>
                <w:lang w:val="en-SG"/>
              </w:rPr>
            </w:pPr>
            <w:r>
              <w:rPr>
                <w:rFonts w:hint="eastAsia"/>
                <w:lang w:val="en-SG"/>
              </w:rPr>
              <w:t>由此可见</w:t>
            </w:r>
            <w:r>
              <w:rPr>
                <w:rFonts w:hint="eastAsia"/>
                <w:lang w:val="en-SG"/>
              </w:rPr>
              <w:t>OOD</w:t>
            </w:r>
            <w:r>
              <w:rPr>
                <w:rFonts w:hint="eastAsia"/>
                <w:lang w:val="en-SG"/>
              </w:rPr>
              <w:t>检测任务是保证人工智能技术可靠、安全的关键。</w:t>
            </w:r>
            <w:r w:rsidRPr="0087720A">
              <w:rPr>
                <w:rFonts w:hint="eastAsia"/>
                <w:lang w:val="en-SG"/>
              </w:rPr>
              <w:t>近年来，图像</w:t>
            </w:r>
            <w:r w:rsidRPr="0087720A">
              <w:rPr>
                <w:rFonts w:hint="eastAsia"/>
                <w:lang w:val="en-SG"/>
              </w:rPr>
              <w:t>OOD</w:t>
            </w:r>
            <w:r w:rsidRPr="0087720A">
              <w:rPr>
                <w:rFonts w:hint="eastAsia"/>
                <w:lang w:val="en-SG"/>
              </w:rPr>
              <w:t>检测任务吸引了大量研究者的关注，</w:t>
            </w:r>
            <w:r>
              <w:rPr>
                <w:rFonts w:hint="eastAsia"/>
                <w:lang w:val="en-SG"/>
              </w:rPr>
              <w:t>并</w:t>
            </w:r>
            <w:r w:rsidRPr="0087720A">
              <w:rPr>
                <w:rFonts w:hint="eastAsia"/>
                <w:lang w:val="en-SG"/>
              </w:rPr>
              <w:t>提出了大量用于图像</w:t>
            </w:r>
            <w:r w:rsidRPr="0087720A">
              <w:rPr>
                <w:rFonts w:hint="eastAsia"/>
                <w:lang w:val="en-SG"/>
              </w:rPr>
              <w:t>OOD</w:t>
            </w:r>
            <w:r w:rsidRPr="0087720A">
              <w:rPr>
                <w:rFonts w:hint="eastAsia"/>
                <w:lang w:val="en-SG"/>
              </w:rPr>
              <w:t>检测的方法，包括基于能量分数、马氏（</w:t>
            </w:r>
            <w:proofErr w:type="spellStart"/>
            <w:r w:rsidRPr="0087720A">
              <w:rPr>
                <w:rFonts w:hint="eastAsia"/>
                <w:lang w:val="en-SG"/>
              </w:rPr>
              <w:t>Mahalanobis</w:t>
            </w:r>
            <w:proofErr w:type="spellEnd"/>
            <w:r w:rsidRPr="0087720A">
              <w:rPr>
                <w:rFonts w:hint="eastAsia"/>
                <w:lang w:val="en-SG"/>
              </w:rPr>
              <w:t>）距离、生成模型、对比学习等技术。然而，这些</w:t>
            </w:r>
            <w:r w:rsidR="00CF3B52">
              <w:rPr>
                <w:rFonts w:hint="eastAsia"/>
                <w:lang w:val="en-SG"/>
              </w:rPr>
              <w:t>技术</w:t>
            </w:r>
            <w:r w:rsidRPr="0087720A">
              <w:rPr>
                <w:rFonts w:hint="eastAsia"/>
                <w:lang w:val="en-SG"/>
              </w:rPr>
              <w:t>仍面临以下几个关键挑战：</w:t>
            </w:r>
          </w:p>
          <w:p w14:paraId="31797D02" w14:textId="36E6D51C" w:rsidR="00CA04F5" w:rsidRPr="00CA04F5" w:rsidRDefault="00CA04F5" w:rsidP="00760CFF">
            <w:pPr>
              <w:rPr>
                <w:lang w:val="en-SG"/>
              </w:rPr>
            </w:pPr>
            <w:r w:rsidRPr="00CA04F5">
              <w:rPr>
                <w:rFonts w:hint="eastAsia"/>
                <w:lang w:val="en-SG"/>
              </w:rPr>
              <w:t>1)</w:t>
            </w:r>
            <w:r w:rsidRPr="00CA04F5">
              <w:rPr>
                <w:rFonts w:hint="eastAsia"/>
                <w:lang w:val="en-SG"/>
              </w:rPr>
              <w:tab/>
            </w:r>
            <w:r w:rsidRPr="00CA04F5">
              <w:rPr>
                <w:rFonts w:hint="eastAsia"/>
                <w:lang w:val="en-SG"/>
              </w:rPr>
              <w:t>高置信误判问题依然存在：模型在</w:t>
            </w:r>
            <w:r w:rsidRPr="00CA04F5">
              <w:rPr>
                <w:rFonts w:hint="eastAsia"/>
                <w:lang w:val="en-SG"/>
              </w:rPr>
              <w:t>OOD</w:t>
            </w:r>
            <w:r w:rsidRPr="00CA04F5">
              <w:rPr>
                <w:rFonts w:hint="eastAsia"/>
                <w:lang w:val="en-SG"/>
              </w:rPr>
              <w:t>输入上仍可能输出极大的原始输出值（</w:t>
            </w:r>
            <w:r w:rsidRPr="00CA04F5">
              <w:rPr>
                <w:rFonts w:hint="eastAsia"/>
                <w:lang w:val="en-SG"/>
              </w:rPr>
              <w:t>logits</w:t>
            </w:r>
            <w:r w:rsidRPr="00CA04F5">
              <w:rPr>
                <w:rFonts w:hint="eastAsia"/>
                <w:lang w:val="en-SG"/>
              </w:rPr>
              <w:t>），导致</w:t>
            </w:r>
            <w:r w:rsidRPr="00CA04F5">
              <w:rPr>
                <w:rFonts w:hint="eastAsia"/>
                <w:lang w:val="en-SG"/>
              </w:rPr>
              <w:t>SoftMax</w:t>
            </w:r>
            <w:r w:rsidRPr="00CA04F5">
              <w:rPr>
                <w:rFonts w:hint="eastAsia"/>
                <w:lang w:val="en-SG"/>
              </w:rPr>
              <w:t>或能量函数仍给予高置信预测</w:t>
            </w:r>
            <w:r w:rsidR="00DD7D6C">
              <w:rPr>
                <w:rFonts w:hint="eastAsia"/>
                <w:lang w:val="en-SG"/>
              </w:rPr>
              <w:t>——过度自信</w:t>
            </w:r>
            <w:r w:rsidR="009A09F6">
              <w:rPr>
                <w:rFonts w:hint="eastAsia"/>
                <w:lang w:val="en-SG"/>
              </w:rPr>
              <w:t>问题</w:t>
            </w:r>
            <w:r w:rsidR="00254AD2" w:rsidRPr="00254AD2">
              <w:rPr>
                <w:rFonts w:hint="eastAsia"/>
                <w:lang w:val="en-SG"/>
              </w:rPr>
              <w:t>（</w:t>
            </w:r>
            <w:r w:rsidR="00254AD2" w:rsidRPr="00254AD2">
              <w:rPr>
                <w:rFonts w:hint="eastAsia"/>
                <w:lang w:val="en-SG"/>
              </w:rPr>
              <w:t>overconfidence</w:t>
            </w:r>
            <w:r w:rsidR="00254AD2" w:rsidRPr="00254AD2">
              <w:rPr>
                <w:rFonts w:hint="eastAsia"/>
                <w:lang w:val="en-SG"/>
              </w:rPr>
              <w:t>）</w:t>
            </w:r>
            <w:r w:rsidRPr="00CA04F5">
              <w:rPr>
                <w:rFonts w:hint="eastAsia"/>
                <w:lang w:val="en-SG"/>
              </w:rPr>
              <w:t>，缺乏可靠拒绝机制。</w:t>
            </w:r>
          </w:p>
          <w:p w14:paraId="1CBD774B" w14:textId="77777777" w:rsidR="00CA04F5" w:rsidRPr="00CA04F5" w:rsidRDefault="00CA04F5" w:rsidP="00760CFF">
            <w:pPr>
              <w:rPr>
                <w:lang w:val="en-SG"/>
              </w:rPr>
            </w:pPr>
            <w:r w:rsidRPr="00CA04F5">
              <w:rPr>
                <w:rFonts w:hint="eastAsia"/>
                <w:lang w:val="en-SG"/>
              </w:rPr>
              <w:t>2)</w:t>
            </w:r>
            <w:r w:rsidRPr="00CA04F5">
              <w:rPr>
                <w:rFonts w:hint="eastAsia"/>
                <w:lang w:val="en-SG"/>
              </w:rPr>
              <w:tab/>
            </w:r>
            <w:r w:rsidRPr="00CA04F5">
              <w:rPr>
                <w:rFonts w:hint="eastAsia"/>
                <w:lang w:val="en-SG"/>
              </w:rPr>
              <w:t>表征利用不足：多数方法依赖单一层级（如输出层）或单一类型的判别信号，未能充分挖掘和融合模型内部蕴含丰富信息的多层次、结构化激活响应。</w:t>
            </w:r>
          </w:p>
          <w:p w14:paraId="2B962940" w14:textId="77777777" w:rsidR="00CA04F5" w:rsidRPr="00CA04F5" w:rsidRDefault="00CA04F5" w:rsidP="00760CFF">
            <w:pPr>
              <w:rPr>
                <w:lang w:val="en-SG"/>
              </w:rPr>
            </w:pPr>
            <w:r w:rsidRPr="00CA04F5">
              <w:rPr>
                <w:rFonts w:hint="eastAsia"/>
                <w:lang w:val="en-SG"/>
              </w:rPr>
              <w:t>3)</w:t>
            </w:r>
            <w:r w:rsidRPr="00CA04F5">
              <w:rPr>
                <w:rFonts w:hint="eastAsia"/>
                <w:lang w:val="en-SG"/>
              </w:rPr>
              <w:tab/>
            </w:r>
            <w:r w:rsidRPr="00CA04F5">
              <w:rPr>
                <w:rFonts w:hint="eastAsia"/>
                <w:lang w:val="en-SG"/>
              </w:rPr>
              <w:t>泛化能力不足：尤其在资源受限的轻量模型上，面对复杂未知分布（如新类别、风格、模态）时，模型的判别能力显著下降，误判率高。</w:t>
            </w:r>
          </w:p>
          <w:p w14:paraId="4F468555" w14:textId="29BA55EA" w:rsidR="00CA04F5" w:rsidRDefault="00CA04F5" w:rsidP="00760CFF">
            <w:pPr>
              <w:rPr>
                <w:lang w:val="en-SG"/>
              </w:rPr>
            </w:pPr>
            <w:r w:rsidRPr="00CA04F5">
              <w:rPr>
                <w:rFonts w:hint="eastAsia"/>
                <w:lang w:val="en-SG"/>
              </w:rPr>
              <w:t>4)</w:t>
            </w:r>
            <w:r w:rsidRPr="00CA04F5">
              <w:rPr>
                <w:rFonts w:hint="eastAsia"/>
                <w:lang w:val="en-SG"/>
              </w:rPr>
              <w:tab/>
            </w:r>
            <w:r w:rsidRPr="00CA04F5">
              <w:rPr>
                <w:rFonts w:hint="eastAsia"/>
                <w:lang w:val="en-SG"/>
              </w:rPr>
              <w:t>缺乏语义理解能力：传统</w:t>
            </w:r>
            <w:r w:rsidRPr="00CA04F5">
              <w:rPr>
                <w:rFonts w:hint="eastAsia"/>
                <w:lang w:val="en-SG"/>
              </w:rPr>
              <w:t>CNN/</w:t>
            </w:r>
            <w:proofErr w:type="spellStart"/>
            <w:r w:rsidRPr="00CA04F5">
              <w:rPr>
                <w:rFonts w:hint="eastAsia"/>
                <w:lang w:val="en-SG"/>
              </w:rPr>
              <w:t>ViT</w:t>
            </w:r>
            <w:proofErr w:type="spellEnd"/>
            <w:r w:rsidRPr="00CA04F5">
              <w:rPr>
                <w:rFonts w:hint="eastAsia"/>
                <w:lang w:val="en-SG"/>
              </w:rPr>
              <w:t>模型主要聚焦于像素级模式匹配，缺乏对高层语义概念的鲁棒理解与泛化能力，难以有效应对开放环境中复杂的语义偏移（</w:t>
            </w:r>
            <w:r w:rsidRPr="00CA04F5">
              <w:rPr>
                <w:rFonts w:hint="eastAsia"/>
                <w:lang w:val="en-SG"/>
              </w:rPr>
              <w:t>Semantic Shift</w:t>
            </w:r>
            <w:r w:rsidRPr="00CA04F5">
              <w:rPr>
                <w:rFonts w:hint="eastAsia"/>
                <w:lang w:val="en-SG"/>
              </w:rPr>
              <w:t>）。</w:t>
            </w:r>
          </w:p>
          <w:p w14:paraId="6C7EC2A1" w14:textId="614C8131" w:rsidR="00CA04F5" w:rsidRDefault="00CA04F5" w:rsidP="00760CFF">
            <w:pPr>
              <w:rPr>
                <w:lang w:val="en-SG"/>
              </w:rPr>
            </w:pPr>
            <w:r w:rsidRPr="00CA04F5">
              <w:rPr>
                <w:rFonts w:hint="eastAsia"/>
                <w:lang w:val="en-SG"/>
              </w:rPr>
              <w:t>为突破上述瓶颈，本研究聚焦于提升图像模型在开放世界场景中的分布外检测能力，提出一种创新的双路径融合框架，旨在协同提升模型的语义理解能力与内部结构感知能力。该框架包含两条互补路径，在语义层面对</w:t>
            </w:r>
            <w:r w:rsidRPr="00CA04F5">
              <w:rPr>
                <w:rFonts w:hint="eastAsia"/>
                <w:lang w:val="en-SG"/>
              </w:rPr>
              <w:t>CLIP</w:t>
            </w:r>
            <w:r w:rsidR="00FD022E">
              <w:rPr>
                <w:rFonts w:hint="eastAsia"/>
              </w:rPr>
              <w:t>（</w:t>
            </w:r>
            <w:r w:rsidR="00FD022E">
              <w:rPr>
                <w:rFonts w:hint="eastAsia"/>
              </w:rPr>
              <w:t>Contrastive Language-Image Pretraining</w:t>
            </w:r>
            <w:r w:rsidR="00FD022E">
              <w:rPr>
                <w:rFonts w:hint="eastAsia"/>
              </w:rPr>
              <w:t>）</w:t>
            </w:r>
            <w:r w:rsidRPr="00CA04F5">
              <w:rPr>
                <w:rFonts w:hint="eastAsia"/>
                <w:lang w:val="en-SG"/>
              </w:rPr>
              <w:t>进行蒸馏，引导学生模型学习来自多层语义空间的泛化特征，提高其对语义偏移样本的敏感性；在结构层面对样本激活轨迹</w:t>
            </w:r>
            <w:r w:rsidR="00E05BF3" w:rsidRPr="00E05BF3">
              <w:rPr>
                <w:rFonts w:hint="eastAsia"/>
                <w:lang w:val="en-SG"/>
              </w:rPr>
              <w:t>（</w:t>
            </w:r>
            <w:r w:rsidR="00E05BF3" w:rsidRPr="00E05BF3">
              <w:rPr>
                <w:rFonts w:hint="eastAsia"/>
                <w:lang w:val="en-SG"/>
              </w:rPr>
              <w:t>Activation Trajectory</w:t>
            </w:r>
            <w:r w:rsidR="00E05BF3" w:rsidRPr="00E05BF3">
              <w:rPr>
                <w:rFonts w:hint="eastAsia"/>
                <w:lang w:val="en-SG"/>
              </w:rPr>
              <w:t>）</w:t>
            </w:r>
            <w:r w:rsidRPr="00CA04F5">
              <w:rPr>
                <w:rFonts w:hint="eastAsia"/>
                <w:lang w:val="en-SG"/>
              </w:rPr>
              <w:t>进行建模，从中间层提取样本的内部响应轨迹，构建结构异常判别线索，增强对伪装型或结构突变样本的识别能力。在推理阶段，两条路径分别独立输出语义置信度评分与结构一致性评分，并通过设计联合判别机制实现协同融合</w:t>
            </w:r>
            <w:r>
              <w:rPr>
                <w:rFonts w:hint="eastAsia"/>
                <w:lang w:val="en-SG"/>
              </w:rPr>
              <w:t>，让模型</w:t>
            </w:r>
            <w:r w:rsidR="00DD7D6C">
              <w:rPr>
                <w:rFonts w:hint="eastAsia"/>
                <w:lang w:val="en-SG"/>
              </w:rPr>
              <w:t>兼备语义和内部响应轨迹分辨能力以缓解“过度自信”问题，并能识别复杂的语义偏移样本和拒绝伪装型样本</w:t>
            </w:r>
            <w:r>
              <w:rPr>
                <w:rFonts w:hint="eastAsia"/>
                <w:lang w:val="en-SG"/>
              </w:rPr>
              <w:t>。</w:t>
            </w:r>
          </w:p>
          <w:p w14:paraId="7EC2FE65" w14:textId="247B8AD0" w:rsidR="00CF3B52" w:rsidRDefault="00CF3B52" w:rsidP="00760CFF">
            <w:pPr>
              <w:rPr>
                <w:lang w:val="en-SG"/>
              </w:rPr>
            </w:pPr>
            <w:r w:rsidRPr="00CF3B52">
              <w:rPr>
                <w:rFonts w:hint="eastAsia"/>
                <w:lang w:val="en-SG"/>
              </w:rPr>
              <w:t>本研究的核心创新与价值在于双路径的协同融合：</w:t>
            </w:r>
            <w:r w:rsidRPr="00CF3B52">
              <w:rPr>
                <w:rFonts w:hint="eastAsia"/>
                <w:lang w:val="en-SG"/>
              </w:rPr>
              <w:t>CLIP</w:t>
            </w:r>
            <w:r w:rsidRPr="00CF3B52">
              <w:rPr>
                <w:rFonts w:hint="eastAsia"/>
                <w:lang w:val="en-SG"/>
              </w:rPr>
              <w:t>蒸馏赋予模型更强的开放语义理解与泛化根基，激活轨迹建模则深度挖掘了模型内部固有的结构化响应模式。两者结合形成语义感知与结构感知的互补机制，有望系统性地缓解单一信号或泛化能力不足导致的误判风险</w:t>
            </w:r>
            <w:r>
              <w:rPr>
                <w:rFonts w:hint="eastAsia"/>
                <w:lang w:val="en-SG"/>
              </w:rPr>
              <w:t>，</w:t>
            </w:r>
            <w:r w:rsidRPr="00CF3B52">
              <w:rPr>
                <w:rFonts w:hint="eastAsia"/>
                <w:lang w:val="en-SG"/>
              </w:rPr>
              <w:t>构建</w:t>
            </w:r>
            <w:r>
              <w:rPr>
                <w:rFonts w:hint="eastAsia"/>
                <w:lang w:val="en-SG"/>
              </w:rPr>
              <w:t>出</w:t>
            </w:r>
            <w:r w:rsidRPr="00CF3B52">
              <w:rPr>
                <w:rFonts w:hint="eastAsia"/>
                <w:lang w:val="en-SG"/>
              </w:rPr>
              <w:t>一种既具语义判别力又具结构感知能力的</w:t>
            </w:r>
            <w:r w:rsidRPr="00CF3B52">
              <w:rPr>
                <w:rFonts w:hint="eastAsia"/>
                <w:lang w:val="en-SG"/>
              </w:rPr>
              <w:t>OOD</w:t>
            </w:r>
            <w:r w:rsidRPr="00CF3B52">
              <w:rPr>
                <w:rFonts w:hint="eastAsia"/>
                <w:lang w:val="en-SG"/>
              </w:rPr>
              <w:t>检测机制，为构建</w:t>
            </w:r>
            <w:r>
              <w:rPr>
                <w:rFonts w:hint="eastAsia"/>
                <w:lang w:val="en-SG"/>
              </w:rPr>
              <w:t>更</w:t>
            </w:r>
            <w:r w:rsidRPr="00CF3B52">
              <w:rPr>
                <w:rFonts w:hint="eastAsia"/>
                <w:lang w:val="en-SG"/>
              </w:rPr>
              <w:t>安全、鲁棒的视觉智能系统提供理论支持与工程实现方案。</w:t>
            </w:r>
          </w:p>
          <w:p w14:paraId="6DDDAF71" w14:textId="33B4549A" w:rsidR="00DD7D6C" w:rsidRDefault="00DD7D6C" w:rsidP="00760CFF">
            <w:pPr>
              <w:pStyle w:val="1"/>
              <w:rPr>
                <w:lang w:val="en-SG"/>
              </w:rPr>
            </w:pPr>
            <w:r w:rsidRPr="00DD7D6C">
              <w:rPr>
                <w:rFonts w:hint="eastAsia"/>
                <w:lang w:val="en-SG"/>
              </w:rPr>
              <w:t>国内外研究现状</w:t>
            </w:r>
          </w:p>
          <w:p w14:paraId="603D6CE1" w14:textId="3D8C4057" w:rsidR="00CF3B52" w:rsidRDefault="00DD7D6C" w:rsidP="00CF3B52">
            <w:pPr>
              <w:rPr>
                <w:lang w:val="en-SG"/>
              </w:rPr>
            </w:pPr>
            <w:r w:rsidRPr="00DD7D6C">
              <w:rPr>
                <w:rFonts w:hint="eastAsia"/>
                <w:lang w:val="en-SG"/>
              </w:rPr>
              <w:t xml:space="preserve">OOD </w:t>
            </w:r>
            <w:r w:rsidRPr="00DD7D6C">
              <w:rPr>
                <w:rFonts w:hint="eastAsia"/>
                <w:lang w:val="en-SG"/>
              </w:rPr>
              <w:t>检测问题最早可以追溯到</w:t>
            </w:r>
            <w:r w:rsidRPr="00DD7D6C">
              <w:rPr>
                <w:rFonts w:hint="eastAsia"/>
                <w:lang w:val="en-SG"/>
              </w:rPr>
              <w:t>2017</w:t>
            </w:r>
            <w:r w:rsidRPr="00DD7D6C">
              <w:rPr>
                <w:rFonts w:hint="eastAsia"/>
                <w:lang w:val="en-SG"/>
              </w:rPr>
              <w:t>年的一篇工作</w:t>
            </w:r>
            <w:r w:rsidR="00254AD2">
              <w:rPr>
                <w:rFonts w:hint="eastAsia"/>
                <w:lang w:val="en-SG"/>
              </w:rPr>
              <w:t>，其</w:t>
            </w:r>
            <w:r w:rsidRPr="00DD7D6C">
              <w:rPr>
                <w:rFonts w:hint="eastAsia"/>
                <w:lang w:val="en-SG"/>
              </w:rPr>
              <w:t>首次明确定义了</w:t>
            </w:r>
            <w:r w:rsidRPr="00DD7D6C">
              <w:rPr>
                <w:rFonts w:hint="eastAsia"/>
                <w:lang w:val="en-SG"/>
              </w:rPr>
              <w:t>OOD</w:t>
            </w:r>
            <w:r w:rsidRPr="00DD7D6C">
              <w:rPr>
                <w:rFonts w:hint="eastAsia"/>
                <w:lang w:val="en-SG"/>
              </w:rPr>
              <w:t>检测任务，作者发现</w:t>
            </w:r>
            <w:r w:rsidRPr="00DD7D6C">
              <w:rPr>
                <w:rFonts w:hint="eastAsia"/>
                <w:lang w:val="en-SG"/>
              </w:rPr>
              <w:lastRenderedPageBreak/>
              <w:t>正确分类的示例往往比错误分类或分布外的示例具有更大的</w:t>
            </w:r>
            <w:r w:rsidRPr="00DD7D6C">
              <w:rPr>
                <w:rFonts w:hint="eastAsia"/>
                <w:lang w:val="en-SG"/>
              </w:rPr>
              <w:t>SoftMax</w:t>
            </w:r>
            <w:r w:rsidRPr="00DD7D6C">
              <w:rPr>
                <w:rFonts w:hint="eastAsia"/>
                <w:lang w:val="en-SG"/>
              </w:rPr>
              <w:t>概率，基于这个发现提出了一个</w:t>
            </w:r>
            <w:r w:rsidRPr="00DD7D6C">
              <w:rPr>
                <w:rFonts w:hint="eastAsia"/>
                <w:lang w:val="en-SG"/>
              </w:rPr>
              <w:t>OOD</w:t>
            </w:r>
            <w:r w:rsidRPr="00DD7D6C">
              <w:rPr>
                <w:rFonts w:hint="eastAsia"/>
                <w:lang w:val="en-SG"/>
              </w:rPr>
              <w:t>检测任务的基线方法（</w:t>
            </w:r>
            <w:r w:rsidR="00254AD2" w:rsidRPr="00254AD2">
              <w:rPr>
                <w:lang w:val="en-SG"/>
              </w:rPr>
              <w:t>Maximum SoftMax Probability</w:t>
            </w:r>
            <w:r w:rsidR="00254AD2">
              <w:rPr>
                <w:rFonts w:hint="eastAsia"/>
                <w:lang w:val="en-SG"/>
              </w:rPr>
              <w:t>，</w:t>
            </w:r>
            <w:r w:rsidRPr="00DD7D6C">
              <w:rPr>
                <w:rFonts w:hint="eastAsia"/>
                <w:lang w:val="en-SG"/>
              </w:rPr>
              <w:t>MSP</w:t>
            </w:r>
            <w:r w:rsidR="00BF4901">
              <w:rPr>
                <w:lang w:val="en-SG"/>
              </w:rPr>
              <w:fldChar w:fldCharType="begin"/>
            </w:r>
            <w:r w:rsidR="00E96B62">
              <w:rPr>
                <w:lang w:val="en-SG"/>
              </w:rPr>
              <w:instrText xml:space="preserve"> ADDIN ZOTERO_ITEM CSL_CITATION {"citationID":"HwbuUeGh","properties":{"formattedCitation":"\\super [1]\\nosupersub{}","plainCitation":"[1]","noteIndex":0},"citationItems":[{"id":506,"uris":["http://zotero.org/users/11515958/items/JYVKGKJA"],"itemData":{"id":506,"type":"paper-conference","abstract":"We consider the two related problems of detecting if an example is misclassiﬁed or out-of-distribution. We present a simple baseline that utilizes probabilities from softmax distributions. Correctly classiﬁed examples tend to have greater maximum softmax probabilities than erroneously classiﬁed and out-of-distribution examples, allowing for their detection. We assess performance by deﬁning several tasks in computer vision, natural language processing, and automatic speech recognition, showing the effectiveness of this baseline across all. We then show the baseline can sometimes be surpassed, demonstrating the room for future research on these underexplored detection tasks.","container-title":"ICLR 2017 Workshop Track","event-title":"International Conference on Learning Representations (ICLR 2017)","language":"en","note":"GSCC: 0004371 2025-06-11T15:53:02.784Z 12.49 \narXiv:1610.02136 [cs]","title":"A Baseline for Detecting Misclassified and Out-of-Distribution Examples in Neural Networks","URL":"https://openreview.net/forum?id=Hkg4TI9xl","author":[{"family":"Hendrycks","given":"Dan"},{"family":"Gimpel","given":"Kevin"}],"accessed":{"date-parts":[["2025",5,29]]},"issued":{"date-parts":[["2017",2,6]]}}}],"schema":"https://github.com/citation-style-language/schema/raw/master/csl-citation.json"} </w:instrText>
            </w:r>
            <w:r w:rsidR="00BF4901">
              <w:rPr>
                <w:lang w:val="en-SG"/>
              </w:rPr>
              <w:fldChar w:fldCharType="separate"/>
            </w:r>
            <w:r w:rsidR="00A83003" w:rsidRPr="00A83003">
              <w:rPr>
                <w:vertAlign w:val="superscript"/>
              </w:rPr>
              <w:t>[1]</w:t>
            </w:r>
            <w:r w:rsidR="00BF4901">
              <w:rPr>
                <w:lang w:val="en-SG"/>
              </w:rPr>
              <w:fldChar w:fldCharType="end"/>
            </w:r>
            <w:r w:rsidRPr="00DD7D6C">
              <w:rPr>
                <w:rFonts w:hint="eastAsia"/>
                <w:lang w:val="en-SG"/>
              </w:rPr>
              <w:t>）。</w:t>
            </w:r>
            <w:r w:rsidR="00CF3B52" w:rsidRPr="00CF3B52">
              <w:rPr>
                <w:rFonts w:hint="eastAsia"/>
                <w:lang w:val="en-SG"/>
              </w:rPr>
              <w:t>在基线方法的启发下，涌现了大量针对</w:t>
            </w:r>
            <w:r w:rsidR="00CF3B52" w:rsidRPr="00CF3B52">
              <w:rPr>
                <w:rFonts w:hint="eastAsia"/>
                <w:lang w:val="en-SG"/>
              </w:rPr>
              <w:t>OOD</w:t>
            </w:r>
            <w:r w:rsidR="00CF3B52" w:rsidRPr="00CF3B52">
              <w:rPr>
                <w:rFonts w:hint="eastAsia"/>
                <w:lang w:val="en-SG"/>
              </w:rPr>
              <w:t>检测任务中过度自信、泛化能力差问题的研究方法，图</w:t>
            </w:r>
            <w:r w:rsidR="00B75EDF">
              <w:rPr>
                <w:rFonts w:hint="eastAsia"/>
                <w:lang w:val="en-SG"/>
              </w:rPr>
              <w:t>1</w:t>
            </w:r>
            <w:r w:rsidR="00CF3B52" w:rsidRPr="00CF3B52">
              <w:rPr>
                <w:rFonts w:hint="eastAsia"/>
                <w:lang w:val="en-SG"/>
              </w:rPr>
              <w:t>-1</w:t>
            </w:r>
            <w:r w:rsidR="00CF3B52" w:rsidRPr="00CF3B52">
              <w:rPr>
                <w:rFonts w:hint="eastAsia"/>
                <w:lang w:val="en-SG"/>
              </w:rPr>
              <w:t>对这些研究方法进行了分类展示。在这些方法中，可以概括为</w:t>
            </w:r>
            <w:r w:rsidR="00CF3B52" w:rsidRPr="00CF3B52">
              <w:rPr>
                <w:rFonts w:hint="eastAsia"/>
                <w:lang w:val="en-SG"/>
              </w:rPr>
              <w:t>4</w:t>
            </w:r>
            <w:r w:rsidR="00CF3B52" w:rsidRPr="00CF3B52">
              <w:rPr>
                <w:rFonts w:hint="eastAsia"/>
                <w:lang w:val="en-SG"/>
              </w:rPr>
              <w:t>大类：</w:t>
            </w:r>
          </w:p>
          <w:p w14:paraId="279BC052" w14:textId="77777777" w:rsidR="00CF3B52" w:rsidRPr="00CF3B52" w:rsidRDefault="00CF3B52" w:rsidP="00CF3B52">
            <w:pPr>
              <w:rPr>
                <w:lang w:val="en-SG"/>
              </w:rPr>
            </w:pPr>
            <w:r w:rsidRPr="00CF3B52">
              <w:rPr>
                <w:rFonts w:hint="eastAsia"/>
                <w:lang w:val="en-SG"/>
              </w:rPr>
              <w:t>1)</w:t>
            </w:r>
            <w:r w:rsidRPr="00CF3B52">
              <w:rPr>
                <w:rFonts w:hint="eastAsia"/>
                <w:lang w:val="en-SG"/>
              </w:rPr>
              <w:tab/>
            </w:r>
            <w:r w:rsidRPr="00CF3B52">
              <w:rPr>
                <w:rFonts w:hint="eastAsia"/>
                <w:lang w:val="en-SG"/>
              </w:rPr>
              <w:t>基于分类置信度：通过温度、输入扰动和移除高激活值等手段来抑制过度自信问题；</w:t>
            </w:r>
          </w:p>
          <w:p w14:paraId="1D2DCA28" w14:textId="65AD6EC8" w:rsidR="00CF3B52" w:rsidRPr="00CF3B52" w:rsidRDefault="00CF3B52" w:rsidP="00CF3B52">
            <w:pPr>
              <w:rPr>
                <w:lang w:val="en-SG"/>
              </w:rPr>
            </w:pPr>
            <w:r w:rsidRPr="00CF3B52">
              <w:rPr>
                <w:rFonts w:hint="eastAsia"/>
                <w:lang w:val="en-SG"/>
              </w:rPr>
              <w:t>2)</w:t>
            </w:r>
            <w:r w:rsidRPr="00CF3B52">
              <w:rPr>
                <w:rFonts w:hint="eastAsia"/>
                <w:lang w:val="en-SG"/>
              </w:rPr>
              <w:tab/>
            </w:r>
            <w:r w:rsidRPr="00CF3B52">
              <w:rPr>
                <w:rFonts w:hint="eastAsia"/>
                <w:lang w:val="en-SG"/>
              </w:rPr>
              <w:t>基于密度估计：通过判断输入样本在训练数据上的生成概率或特征空间密度</w:t>
            </w:r>
            <w:r w:rsidR="009A09F6">
              <w:rPr>
                <w:rFonts w:hint="eastAsia"/>
                <w:lang w:val="en-SG"/>
              </w:rPr>
              <w:t>模型</w:t>
            </w:r>
            <w:r w:rsidRPr="00CF3B52">
              <w:rPr>
                <w:rFonts w:hint="eastAsia"/>
                <w:lang w:val="en-SG"/>
              </w:rPr>
              <w:t>，来推测其是否为</w:t>
            </w:r>
            <w:r w:rsidRPr="00CF3B52">
              <w:rPr>
                <w:rFonts w:hint="eastAsia"/>
                <w:lang w:val="en-SG"/>
              </w:rPr>
              <w:t>OOD</w:t>
            </w:r>
            <w:r w:rsidRPr="00CF3B52">
              <w:rPr>
                <w:rFonts w:hint="eastAsia"/>
                <w:lang w:val="en-SG"/>
              </w:rPr>
              <w:t>；</w:t>
            </w:r>
          </w:p>
          <w:p w14:paraId="00B11523" w14:textId="77777777" w:rsidR="00CF3B52" w:rsidRPr="00CF3B52" w:rsidRDefault="00CF3B52" w:rsidP="00CF3B52">
            <w:pPr>
              <w:rPr>
                <w:lang w:val="en-SG"/>
              </w:rPr>
            </w:pPr>
            <w:r w:rsidRPr="00CF3B52">
              <w:rPr>
                <w:rFonts w:hint="eastAsia"/>
                <w:lang w:val="en-SG"/>
              </w:rPr>
              <w:t>3)</w:t>
            </w:r>
            <w:r w:rsidRPr="00CF3B52">
              <w:rPr>
                <w:rFonts w:hint="eastAsia"/>
                <w:lang w:val="en-SG"/>
              </w:rPr>
              <w:tab/>
            </w:r>
            <w:r w:rsidRPr="00CF3B52">
              <w:rPr>
                <w:rFonts w:hint="eastAsia"/>
                <w:lang w:val="en-SG"/>
              </w:rPr>
              <w:t>基于距离度量：通过使用马氏距离、</w:t>
            </w:r>
            <w:r w:rsidRPr="00CF3B52">
              <w:rPr>
                <w:rFonts w:hint="eastAsia"/>
                <w:lang w:val="en-SG"/>
              </w:rPr>
              <w:t>K</w:t>
            </w:r>
            <w:r w:rsidRPr="00CF3B52">
              <w:rPr>
                <w:rFonts w:hint="eastAsia"/>
                <w:lang w:val="en-SG"/>
              </w:rPr>
              <w:t>近邻距离等距离计算方法来估计测试样本与</w:t>
            </w:r>
            <w:r w:rsidRPr="00CF3B52">
              <w:rPr>
                <w:rFonts w:hint="eastAsia"/>
                <w:lang w:val="en-SG"/>
              </w:rPr>
              <w:t>ID</w:t>
            </w:r>
            <w:r w:rsidRPr="00CF3B52">
              <w:rPr>
                <w:rFonts w:hint="eastAsia"/>
                <w:lang w:val="en-SG"/>
              </w:rPr>
              <w:t>样本在特征空间上的距离，并以此来判别是否为</w:t>
            </w:r>
            <w:r w:rsidRPr="00CF3B52">
              <w:rPr>
                <w:rFonts w:hint="eastAsia"/>
                <w:lang w:val="en-SG"/>
              </w:rPr>
              <w:t>OOD</w:t>
            </w:r>
            <w:r w:rsidRPr="00CF3B52">
              <w:rPr>
                <w:rFonts w:hint="eastAsia"/>
                <w:lang w:val="en-SG"/>
              </w:rPr>
              <w:t>；</w:t>
            </w:r>
          </w:p>
          <w:p w14:paraId="5BF2886A" w14:textId="1D91CF95" w:rsidR="00CF3B52" w:rsidRDefault="00CF3B52" w:rsidP="00CF3B52">
            <w:pPr>
              <w:rPr>
                <w:lang w:val="en-SG"/>
              </w:rPr>
            </w:pPr>
            <w:r w:rsidRPr="00CF3B52">
              <w:rPr>
                <w:rFonts w:hint="eastAsia"/>
                <w:lang w:val="en-SG"/>
              </w:rPr>
              <w:t>4)</w:t>
            </w:r>
            <w:r w:rsidRPr="00CF3B52">
              <w:rPr>
                <w:rFonts w:hint="eastAsia"/>
                <w:lang w:val="en-SG"/>
              </w:rPr>
              <w:tab/>
            </w:r>
            <w:r w:rsidRPr="00CF3B52">
              <w:rPr>
                <w:rFonts w:hint="eastAsia"/>
                <w:lang w:val="en-SG"/>
              </w:rPr>
              <w:t>基于重建误差：通过编码器对输入进行编码，再通过特定的解码器还原得到重建表示，计算重建表示与原始输入的误差作为</w:t>
            </w:r>
            <w:r w:rsidRPr="00CF3B52">
              <w:rPr>
                <w:rFonts w:hint="eastAsia"/>
                <w:lang w:val="en-SG"/>
              </w:rPr>
              <w:t>OOD</w:t>
            </w:r>
            <w:r w:rsidRPr="00CF3B52">
              <w:rPr>
                <w:rFonts w:hint="eastAsia"/>
                <w:lang w:val="en-SG"/>
              </w:rPr>
              <w:t>判别分数，从而实现对测试样本进行推测。</w:t>
            </w:r>
          </w:p>
          <w:p w14:paraId="7DD53894" w14:textId="6D02C40F" w:rsidR="009A09F6" w:rsidRDefault="009A09F6" w:rsidP="00CA32E5">
            <w:pPr>
              <w:rPr>
                <w:lang w:val="en-SG"/>
              </w:rPr>
            </w:pPr>
            <w:r w:rsidRPr="00CA32E5">
              <w:rPr>
                <w:rFonts w:hint="eastAsia"/>
                <w:lang w:val="en-SG"/>
              </w:rPr>
              <w:t>本小节后续部分将分别概述这四类研究方法的发展历程。除了这</w:t>
            </w:r>
            <w:r w:rsidRPr="00CA32E5">
              <w:rPr>
                <w:rFonts w:hint="eastAsia"/>
                <w:lang w:val="en-SG"/>
              </w:rPr>
              <w:t>4</w:t>
            </w:r>
            <w:r w:rsidRPr="00CA32E5">
              <w:rPr>
                <w:rFonts w:hint="eastAsia"/>
                <w:lang w:val="en-SG"/>
              </w:rPr>
              <w:t>类方法外，还有一些研究者探索了利用</w:t>
            </w:r>
            <w:r w:rsidRPr="00CA32E5">
              <w:rPr>
                <w:rFonts w:hint="eastAsia"/>
                <w:lang w:val="en-SG"/>
              </w:rPr>
              <w:t>CLIP</w:t>
            </w:r>
            <w:r w:rsidRPr="00CA32E5">
              <w:rPr>
                <w:rFonts w:hint="eastAsia"/>
                <w:lang w:val="en-SG"/>
              </w:rPr>
              <w:t>来进行</w:t>
            </w:r>
            <w:r w:rsidRPr="00CA32E5">
              <w:rPr>
                <w:rFonts w:hint="eastAsia"/>
                <w:lang w:val="en-SG"/>
              </w:rPr>
              <w:t>OOD</w:t>
            </w:r>
            <w:r w:rsidRPr="00CA32E5">
              <w:rPr>
                <w:rFonts w:hint="eastAsia"/>
                <w:lang w:val="en-SG"/>
              </w:rPr>
              <w:t>检测任务的研究，</w:t>
            </w:r>
            <w:r w:rsidR="000836DF" w:rsidRPr="00CA32E5">
              <w:rPr>
                <w:rFonts w:hint="eastAsia"/>
                <w:lang w:val="en-SG"/>
              </w:rPr>
              <w:t>这些研究主要是利用了</w:t>
            </w:r>
            <w:r w:rsidR="000836DF" w:rsidRPr="00CA32E5">
              <w:rPr>
                <w:rFonts w:hint="eastAsia"/>
                <w:lang w:val="en-SG"/>
              </w:rPr>
              <w:t>CLIP</w:t>
            </w:r>
            <w:r w:rsidR="000836DF" w:rsidRPr="00CA32E5">
              <w:rPr>
                <w:rFonts w:hint="eastAsia"/>
                <w:lang w:val="en-SG"/>
              </w:rPr>
              <w:t>的强泛化能力和内含的大量语义信息，尝试增强</w:t>
            </w:r>
            <w:r w:rsidR="000836DF" w:rsidRPr="00CA32E5">
              <w:rPr>
                <w:rFonts w:hint="eastAsia"/>
                <w:lang w:val="en-SG"/>
              </w:rPr>
              <w:t>OOD</w:t>
            </w:r>
            <w:r w:rsidR="000836DF" w:rsidRPr="00CA32E5">
              <w:rPr>
                <w:rFonts w:hint="eastAsia"/>
                <w:lang w:val="en-SG"/>
              </w:rPr>
              <w:t>检测模型的泛化能力和对语义偏移的敏感性</w:t>
            </w:r>
            <w:r w:rsidR="000836DF">
              <w:rPr>
                <w:rFonts w:hint="eastAsia"/>
                <w:lang w:val="en-SG"/>
              </w:rPr>
              <w:t>，虽然仍然使用前</w:t>
            </w:r>
            <w:r w:rsidR="000836DF">
              <w:rPr>
                <w:rFonts w:hint="eastAsia"/>
                <w:lang w:val="en-SG"/>
              </w:rPr>
              <w:t>4</w:t>
            </w:r>
            <w:r w:rsidR="000836DF">
              <w:rPr>
                <w:rFonts w:hint="eastAsia"/>
                <w:lang w:val="en-SG"/>
              </w:rPr>
              <w:t>种方法生成判别依据，但</w:t>
            </w:r>
            <w:r w:rsidRPr="00CA32E5">
              <w:rPr>
                <w:rFonts w:hint="eastAsia"/>
                <w:lang w:val="en-SG"/>
              </w:rPr>
              <w:t>与上述</w:t>
            </w:r>
            <w:r w:rsidRPr="00CA32E5">
              <w:rPr>
                <w:rFonts w:hint="eastAsia"/>
                <w:lang w:val="en-SG"/>
              </w:rPr>
              <w:t>4</w:t>
            </w:r>
            <w:r w:rsidRPr="00CA32E5">
              <w:rPr>
                <w:rFonts w:hint="eastAsia"/>
                <w:lang w:val="en-SG"/>
              </w:rPr>
              <w:t>类方法相比，更容易实现模型对语义信息的融合，</w:t>
            </w:r>
            <w:r w:rsidR="004E3C77">
              <w:rPr>
                <w:rFonts w:hint="eastAsia"/>
                <w:lang w:val="en-SG"/>
              </w:rPr>
              <w:t>在</w:t>
            </w:r>
            <w:r w:rsidR="004E3C77">
              <w:rPr>
                <w:rFonts w:hint="eastAsia"/>
                <w:lang w:val="en-SG"/>
              </w:rPr>
              <w:t>1</w:t>
            </w:r>
            <w:r w:rsidR="004E3C77">
              <w:rPr>
                <w:lang w:val="en-SG"/>
              </w:rPr>
              <w:t>.2.5</w:t>
            </w:r>
            <w:r w:rsidR="004E3C77">
              <w:rPr>
                <w:rFonts w:hint="eastAsia"/>
                <w:lang w:val="en-SG"/>
              </w:rPr>
              <w:t>节将概述基于</w:t>
            </w:r>
            <w:r w:rsidR="004E3C77">
              <w:rPr>
                <w:rFonts w:hint="eastAsia"/>
                <w:lang w:val="en-SG"/>
              </w:rPr>
              <w:t>C</w:t>
            </w:r>
            <w:r w:rsidR="004E3C77">
              <w:rPr>
                <w:lang w:val="en-SG"/>
              </w:rPr>
              <w:t>L</w:t>
            </w:r>
            <w:r w:rsidR="004E3C77">
              <w:rPr>
                <w:rFonts w:hint="eastAsia"/>
                <w:lang w:val="en-SG"/>
              </w:rPr>
              <w:t>IP</w:t>
            </w:r>
            <w:r w:rsidR="004E3C77">
              <w:rPr>
                <w:rFonts w:hint="eastAsia"/>
                <w:lang w:val="en-SG"/>
              </w:rPr>
              <w:t>的图像</w:t>
            </w:r>
            <w:r w:rsidR="004E3C77">
              <w:rPr>
                <w:rFonts w:hint="eastAsia"/>
                <w:lang w:val="en-SG"/>
              </w:rPr>
              <w:t>OOD</w:t>
            </w:r>
            <w:r w:rsidR="004E3C77">
              <w:rPr>
                <w:rFonts w:hint="eastAsia"/>
                <w:lang w:val="en-SG"/>
              </w:rPr>
              <w:t>检测任务研究现状</w:t>
            </w:r>
            <w:r w:rsidRPr="00CA32E5">
              <w:rPr>
                <w:rFonts w:hint="eastAsia"/>
                <w:lang w:val="en-SG"/>
              </w:rPr>
              <w:t>。</w:t>
            </w:r>
          </w:p>
          <w:p w14:paraId="29B1E78B" w14:textId="41C3ED96" w:rsidR="00B75EDF" w:rsidRDefault="00C243BC" w:rsidP="00C243BC">
            <w:pPr>
              <w:keepNext/>
              <w:ind w:firstLine="0"/>
              <w:jc w:val="center"/>
            </w:pPr>
            <w:r w:rsidRPr="00C243BC">
              <w:rPr>
                <w:noProof/>
              </w:rPr>
              <w:drawing>
                <wp:inline distT="0" distB="0" distL="0" distR="0" wp14:anchorId="147E743A" wp14:editId="24F1225D">
                  <wp:extent cx="6046447" cy="29588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59521" cy="2965258"/>
                          </a:xfrm>
                          <a:prstGeom prst="rect">
                            <a:avLst/>
                          </a:prstGeom>
                        </pic:spPr>
                      </pic:pic>
                    </a:graphicData>
                  </a:graphic>
                </wp:inline>
              </w:drawing>
            </w:r>
          </w:p>
          <w:p w14:paraId="5650EA8F" w14:textId="350674F1" w:rsidR="00B75EDF" w:rsidRPr="00581758" w:rsidRDefault="00B75EDF" w:rsidP="00B75EDF">
            <w:pPr>
              <w:pStyle w:val="af3"/>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1E5816">
              <w:rPr>
                <w:noProof/>
              </w:rPr>
              <w:t>1</w:t>
            </w:r>
            <w:r>
              <w:fldChar w:fldCharType="end"/>
            </w:r>
            <w:r>
              <w:t xml:space="preserve">-1 </w:t>
            </w:r>
            <w:r>
              <w:rPr>
                <w:rFonts w:hint="eastAsia"/>
              </w:rPr>
              <w:t>OOD</w:t>
            </w:r>
            <w:r>
              <w:rPr>
                <w:rFonts w:hint="eastAsia"/>
              </w:rPr>
              <w:t>研究方法分类图</w:t>
            </w:r>
          </w:p>
          <w:p w14:paraId="141029C8" w14:textId="47F627D9" w:rsidR="009A09F6" w:rsidRPr="00581758" w:rsidRDefault="009A09F6" w:rsidP="008E0713">
            <w:pPr>
              <w:pStyle w:val="2"/>
            </w:pPr>
            <w:r w:rsidRPr="00581758">
              <w:rPr>
                <w:rFonts w:hint="eastAsia"/>
              </w:rPr>
              <w:t>基于分类置信度</w:t>
            </w:r>
          </w:p>
          <w:p w14:paraId="49639728" w14:textId="444007DC" w:rsidR="009A09F6" w:rsidRDefault="00254AD2" w:rsidP="009A09F6">
            <w:pPr>
              <w:rPr>
                <w:lang w:val="en-SG"/>
              </w:rPr>
            </w:pPr>
            <w:r w:rsidRPr="00254AD2">
              <w:rPr>
                <w:lang w:val="en-SG"/>
              </w:rPr>
              <w:t>MSP</w:t>
            </w:r>
            <w:r w:rsidR="009A09F6" w:rsidRPr="009A09F6">
              <w:rPr>
                <w:rFonts w:hint="eastAsia"/>
                <w:lang w:val="en-SG"/>
              </w:rPr>
              <w:t>作为</w:t>
            </w:r>
            <w:r w:rsidR="009A09F6" w:rsidRPr="009A09F6">
              <w:rPr>
                <w:rFonts w:hint="eastAsia"/>
                <w:lang w:val="en-SG"/>
              </w:rPr>
              <w:t>OOD</w:t>
            </w:r>
            <w:r w:rsidR="009A09F6" w:rsidRPr="009A09F6">
              <w:rPr>
                <w:rFonts w:hint="eastAsia"/>
                <w:lang w:val="en-SG"/>
              </w:rPr>
              <w:t>检测的经典基线，</w:t>
            </w:r>
            <w:r>
              <w:rPr>
                <w:rFonts w:hint="eastAsia"/>
                <w:lang w:val="en-SG"/>
              </w:rPr>
              <w:t>是一种</w:t>
            </w:r>
            <w:r w:rsidRPr="009A09F6">
              <w:rPr>
                <w:rFonts w:hint="eastAsia"/>
                <w:lang w:val="en-SG"/>
              </w:rPr>
              <w:t>简单高效</w:t>
            </w:r>
            <w:r>
              <w:rPr>
                <w:rFonts w:hint="eastAsia"/>
                <w:lang w:val="en-SG"/>
              </w:rPr>
              <w:t>的基于分类置信度方法</w:t>
            </w:r>
            <w:r w:rsidR="009A09F6" w:rsidRPr="009A09F6">
              <w:rPr>
                <w:rFonts w:hint="eastAsia"/>
                <w:lang w:val="en-SG"/>
              </w:rPr>
              <w:t>，能够在不修改模型结构的前提下进行推理判断。然而，作者也指出，</w:t>
            </w:r>
            <w:r w:rsidR="009A09F6" w:rsidRPr="009A09F6">
              <w:rPr>
                <w:rFonts w:hint="eastAsia"/>
                <w:lang w:val="en-SG"/>
              </w:rPr>
              <w:t>MSP</w:t>
            </w:r>
            <w:r w:rsidR="009A09F6" w:rsidRPr="009A09F6">
              <w:rPr>
                <w:rFonts w:hint="eastAsia"/>
                <w:lang w:val="en-SG"/>
              </w:rPr>
              <w:t>在处理被错误分类的</w:t>
            </w:r>
            <w:r w:rsidR="009A09F6" w:rsidRPr="009A09F6">
              <w:rPr>
                <w:rFonts w:hint="eastAsia"/>
                <w:lang w:val="en-SG"/>
              </w:rPr>
              <w:t>ID</w:t>
            </w:r>
            <w:r w:rsidR="009A09F6" w:rsidRPr="009A09F6">
              <w:rPr>
                <w:rFonts w:hint="eastAsia"/>
                <w:lang w:val="en-SG"/>
              </w:rPr>
              <w:t>样本时仍可能输出较高的</w:t>
            </w:r>
            <w:r w:rsidR="009A09F6" w:rsidRPr="009A09F6">
              <w:rPr>
                <w:rFonts w:hint="eastAsia"/>
                <w:lang w:val="en-SG"/>
              </w:rPr>
              <w:t>SoftMax</w:t>
            </w:r>
            <w:r w:rsidR="009A09F6" w:rsidRPr="009A09F6">
              <w:rPr>
                <w:rFonts w:hint="eastAsia"/>
                <w:lang w:val="en-SG"/>
              </w:rPr>
              <w:t>概率，即存在过度自信问题，这成为后续研究的重要突破点。</w:t>
            </w:r>
          </w:p>
          <w:p w14:paraId="677A4AA0" w14:textId="33CB1058" w:rsidR="00254AD2" w:rsidRDefault="00723CEC" w:rsidP="009A09F6">
            <w:pPr>
              <w:rPr>
                <w:lang w:val="en-SG"/>
              </w:rPr>
            </w:pPr>
            <w:r w:rsidRPr="00723CEC">
              <w:rPr>
                <w:rFonts w:hint="eastAsia"/>
                <w:lang w:val="en-SG"/>
              </w:rPr>
              <w:t>为缓解</w:t>
            </w:r>
            <w:r w:rsidRPr="00723CEC">
              <w:rPr>
                <w:rFonts w:hint="eastAsia"/>
                <w:lang w:val="en-SG"/>
              </w:rPr>
              <w:t>SoftMax</w:t>
            </w:r>
            <w:r w:rsidRPr="00723CEC">
              <w:rPr>
                <w:rFonts w:hint="eastAsia"/>
                <w:lang w:val="en-SG"/>
              </w:rPr>
              <w:t>过度自信的问题，</w:t>
            </w:r>
            <w:r w:rsidRPr="00723CEC">
              <w:rPr>
                <w:rFonts w:hint="eastAsia"/>
                <w:lang w:val="en-SG"/>
              </w:rPr>
              <w:t>Liang</w:t>
            </w:r>
            <w:r w:rsidRPr="00723CEC">
              <w:rPr>
                <w:rFonts w:hint="eastAsia"/>
                <w:lang w:val="en-SG"/>
              </w:rPr>
              <w:t>等人于</w:t>
            </w:r>
            <w:r w:rsidRPr="00723CEC">
              <w:rPr>
                <w:rFonts w:hint="eastAsia"/>
                <w:lang w:val="en-SG"/>
              </w:rPr>
              <w:t>2018</w:t>
            </w:r>
            <w:r w:rsidRPr="00723CEC">
              <w:rPr>
                <w:rFonts w:hint="eastAsia"/>
                <w:lang w:val="en-SG"/>
              </w:rPr>
              <w:t>年提出</w:t>
            </w:r>
            <w:r w:rsidRPr="00723CEC">
              <w:rPr>
                <w:rFonts w:hint="eastAsia"/>
                <w:lang w:val="en-SG"/>
              </w:rPr>
              <w:t>ODIN</w:t>
            </w:r>
            <w:r w:rsidR="00BF4901">
              <w:rPr>
                <w:lang w:val="en-SG"/>
              </w:rPr>
              <w:fldChar w:fldCharType="begin"/>
            </w:r>
            <w:r w:rsidR="00FC457D">
              <w:rPr>
                <w:lang w:val="en-SG"/>
              </w:rPr>
              <w:instrText xml:space="preserve"> ADDIN ZOTERO_ITEM CSL_CITATION {"citationID":"W81Oz9Z9","properties":{"formattedCitation":"\\super [2]\\nosupersub{}","plainCitation":"[2]","noteIndex":0},"citationItems":[{"id":509,"uris":["http://zotero.org/users/11515958/items/BTIS9QGD"],"itemData":{"id":509,"type":"paper-conference","abstract":"We consider the problem of detecting out-of-distribution images in neural networks. We propose ODIN, a simple and effective method that does not require any change to a pre-trained neural network. Our method is based on the observation that using temperature scaling and adding small perturbations to the input can separate the softmax score distributions between in- and out-of-distribution images, allowing for more effective detection. We show in a series of experiments that ODIN is compatible with diverse network architectures and datasets. It consistently outperforms the baseline approach (Hendrycks &amp; Gimpel, 2017) by a large margin, establishing a new state-of-the-art performance on this task. For example, ODIN reduces the false positive rate from the baseline 34.7% to 4.3% on the DenseNet (applied to CIFAR-10 and Tiny-ImageNet) when the true positive rate is 95%.","container-title":"ICLR 2018 Workshop Track","event-title":"International Conference on Learning Representations (ICLR 2018)","language":"en","note":"arXiv:1706.02690 [cs]","title":"Enhancing The Reliability of Out-of-distribution Image Detection in Neural Networks","URL":"https://openreview.net/forum?id=H1VGkIxRZ","author":[{"family":"Liang","given":"Shiyu"},{"family":"Li","given":"Yixuan"},{"family":"Srikant","given":"R."}],"accessed":{"date-parts":[["2025",5,30]]},"issued":{"date-parts":[["2018",2,16]]}}}],"schema":"https://github.com/citation-style-language/schema/raw/master/csl-citation.json"} </w:instrText>
            </w:r>
            <w:r w:rsidR="00BF4901">
              <w:rPr>
                <w:lang w:val="en-SG"/>
              </w:rPr>
              <w:fldChar w:fldCharType="separate"/>
            </w:r>
            <w:r w:rsidR="00A83003" w:rsidRPr="00A83003">
              <w:rPr>
                <w:vertAlign w:val="superscript"/>
              </w:rPr>
              <w:t>[2]</w:t>
            </w:r>
            <w:r w:rsidR="00BF4901">
              <w:rPr>
                <w:lang w:val="en-SG"/>
              </w:rPr>
              <w:fldChar w:fldCharType="end"/>
            </w:r>
            <w:r w:rsidRPr="00723CEC">
              <w:rPr>
                <w:rFonts w:hint="eastAsia"/>
                <w:lang w:val="en-SG"/>
              </w:rPr>
              <w:t>方法（</w:t>
            </w:r>
            <w:r w:rsidRPr="00723CEC">
              <w:rPr>
                <w:rFonts w:hint="eastAsia"/>
                <w:lang w:val="en-SG"/>
              </w:rPr>
              <w:t>Out-of-Distribution detector for Neural networks</w:t>
            </w:r>
            <w:r w:rsidRPr="00723CEC">
              <w:rPr>
                <w:rFonts w:hint="eastAsia"/>
                <w:lang w:val="en-SG"/>
              </w:rPr>
              <w:t>）。</w:t>
            </w:r>
            <w:r w:rsidR="00577972" w:rsidRPr="00577972">
              <w:rPr>
                <w:rFonts w:hint="eastAsia"/>
                <w:lang w:val="en-SG"/>
              </w:rPr>
              <w:t>该方法在</w:t>
            </w:r>
            <w:r w:rsidR="00577972" w:rsidRPr="00577972">
              <w:rPr>
                <w:rFonts w:hint="eastAsia"/>
                <w:lang w:val="en-SG"/>
              </w:rPr>
              <w:t xml:space="preserve"> MSP </w:t>
            </w:r>
            <w:r w:rsidR="00577972" w:rsidRPr="00577972">
              <w:rPr>
                <w:rFonts w:hint="eastAsia"/>
                <w:lang w:val="en-SG"/>
              </w:rPr>
              <w:t>的基础上提出了两项改进</w:t>
            </w:r>
            <w:r w:rsidR="005A20B7" w:rsidRPr="005A20B7">
              <w:rPr>
                <w:rFonts w:hint="eastAsia"/>
                <w:lang w:val="en-SG"/>
              </w:rPr>
              <w:t>：引入温度缩放参数</w:t>
            </w:r>
            <w:r w:rsidR="005A20B7" w:rsidRPr="005A20B7">
              <w:rPr>
                <w:rFonts w:ascii="Cambria Math" w:hAnsi="Cambria Math" w:cs="Cambria Math"/>
                <w:lang w:val="en-SG"/>
              </w:rPr>
              <w:t>𝑇</w:t>
            </w:r>
            <w:r w:rsidR="005A20B7" w:rsidRPr="005A20B7">
              <w:rPr>
                <w:rFonts w:hint="eastAsia"/>
                <w:lang w:val="en-SG"/>
              </w:rPr>
              <w:t>，放大</w:t>
            </w:r>
            <w:r w:rsidR="005A20B7" w:rsidRPr="005A20B7">
              <w:rPr>
                <w:rFonts w:hint="eastAsia"/>
                <w:lang w:val="en-SG"/>
              </w:rPr>
              <w:t>ID</w:t>
            </w:r>
            <w:r w:rsidR="005A20B7" w:rsidRPr="005A20B7">
              <w:rPr>
                <w:rFonts w:hint="eastAsia"/>
                <w:lang w:val="en-SG"/>
              </w:rPr>
              <w:t>与</w:t>
            </w:r>
            <w:r w:rsidR="005A20B7" w:rsidRPr="005A20B7">
              <w:rPr>
                <w:rFonts w:hint="eastAsia"/>
                <w:lang w:val="en-SG"/>
              </w:rPr>
              <w:t>OOD</w:t>
            </w:r>
            <w:r w:rsidR="005A20B7" w:rsidRPr="005A20B7">
              <w:rPr>
                <w:rFonts w:hint="eastAsia"/>
                <w:lang w:val="en-SG"/>
              </w:rPr>
              <w:t>样本在</w:t>
            </w:r>
            <w:r w:rsidR="005A20B7" w:rsidRPr="005A20B7">
              <w:rPr>
                <w:rFonts w:hint="eastAsia"/>
                <w:lang w:val="en-SG"/>
              </w:rPr>
              <w:t>SoftMax</w:t>
            </w:r>
            <w:r w:rsidR="005A20B7" w:rsidRPr="005A20B7">
              <w:rPr>
                <w:rFonts w:hint="eastAsia"/>
                <w:lang w:val="en-SG"/>
              </w:rPr>
              <w:t>概率上的差异</w:t>
            </w:r>
            <w:r w:rsidR="005A20B7">
              <w:rPr>
                <w:rFonts w:hint="eastAsia"/>
                <w:lang w:val="en-SG"/>
              </w:rPr>
              <w:t>；</w:t>
            </w:r>
            <w:r w:rsidR="005A20B7" w:rsidRPr="005A20B7">
              <w:rPr>
                <w:rFonts w:hint="eastAsia"/>
                <w:lang w:val="en-SG"/>
              </w:rPr>
              <w:t>对输入添加小幅扰动，沿梯度方向最大化预测概率</w:t>
            </w:r>
            <w:r w:rsidR="005A20B7">
              <w:rPr>
                <w:rFonts w:hint="eastAsia"/>
                <w:lang w:val="en-SG"/>
              </w:rPr>
              <w:t>，</w:t>
            </w:r>
            <w:r w:rsidR="005A20B7" w:rsidRPr="005A20B7">
              <w:rPr>
                <w:rFonts w:hint="eastAsia"/>
                <w:lang w:val="en-SG"/>
              </w:rPr>
              <w:t>他们发现</w:t>
            </w:r>
            <w:r w:rsidR="005A20B7" w:rsidRPr="005A20B7">
              <w:rPr>
                <w:rFonts w:hint="eastAsia"/>
                <w:lang w:val="en-SG"/>
              </w:rPr>
              <w:t>ID</w:t>
            </w:r>
            <w:r w:rsidR="005A20B7" w:rsidRPr="005A20B7">
              <w:rPr>
                <w:rFonts w:hint="eastAsia"/>
                <w:lang w:val="en-SG"/>
              </w:rPr>
              <w:t>样本对扰动更敏感，</w:t>
            </w:r>
            <w:r w:rsidR="005A20B7" w:rsidRPr="005A20B7">
              <w:rPr>
                <w:rFonts w:hint="eastAsia"/>
                <w:lang w:val="en-SG"/>
              </w:rPr>
              <w:t>SoftMax</w:t>
            </w:r>
            <w:r w:rsidR="005A20B7" w:rsidRPr="005A20B7">
              <w:rPr>
                <w:rFonts w:hint="eastAsia"/>
                <w:lang w:val="en-SG"/>
              </w:rPr>
              <w:t>输出变化更大，从而提升了判别效果。</w:t>
            </w:r>
            <w:r w:rsidR="005A20B7">
              <w:rPr>
                <w:rFonts w:hint="eastAsia"/>
                <w:lang w:val="en-SG"/>
              </w:rPr>
              <w:t>虽然</w:t>
            </w:r>
            <w:r w:rsidR="005A20B7" w:rsidRPr="005A20B7">
              <w:rPr>
                <w:rFonts w:hint="eastAsia"/>
                <w:lang w:val="en-SG"/>
              </w:rPr>
              <w:t>ODIN</w:t>
            </w:r>
            <w:r w:rsidR="005A20B7" w:rsidRPr="005A20B7">
              <w:rPr>
                <w:rFonts w:hint="eastAsia"/>
                <w:lang w:val="en-SG"/>
              </w:rPr>
              <w:t>在多个架构</w:t>
            </w:r>
            <w:r w:rsidR="005A20B7">
              <w:rPr>
                <w:rFonts w:hint="eastAsia"/>
                <w:lang w:val="en-SG"/>
              </w:rPr>
              <w:t>（</w:t>
            </w:r>
            <w:r w:rsidR="005A20B7" w:rsidRPr="005A20B7">
              <w:rPr>
                <w:rFonts w:hint="eastAsia"/>
                <w:lang w:val="en-SG"/>
              </w:rPr>
              <w:t>如</w:t>
            </w:r>
            <w:proofErr w:type="spellStart"/>
            <w:r w:rsidR="005A20B7" w:rsidRPr="005A20B7">
              <w:rPr>
                <w:rFonts w:hint="eastAsia"/>
                <w:lang w:val="en-SG"/>
              </w:rPr>
              <w:t>DenseNet</w:t>
            </w:r>
            <w:proofErr w:type="spellEnd"/>
            <w:r w:rsidR="005A20B7" w:rsidRPr="005A20B7">
              <w:rPr>
                <w:rFonts w:hint="eastAsia"/>
                <w:lang w:val="en-SG"/>
              </w:rPr>
              <w:t>和</w:t>
            </w:r>
            <w:r w:rsidR="005A20B7" w:rsidRPr="005A20B7">
              <w:rPr>
                <w:rFonts w:hint="eastAsia"/>
                <w:lang w:val="en-SG"/>
              </w:rPr>
              <w:t xml:space="preserve">Wide </w:t>
            </w:r>
            <w:proofErr w:type="spellStart"/>
            <w:r w:rsidR="005A20B7" w:rsidRPr="005A20B7">
              <w:rPr>
                <w:rFonts w:hint="eastAsia"/>
                <w:lang w:val="en-SG"/>
              </w:rPr>
              <w:t>ResNet</w:t>
            </w:r>
            <w:proofErr w:type="spellEnd"/>
            <w:r w:rsidR="005A20B7">
              <w:rPr>
                <w:rFonts w:hint="eastAsia"/>
                <w:lang w:val="en-SG"/>
              </w:rPr>
              <w:t>）</w:t>
            </w:r>
            <w:r w:rsidR="005A20B7" w:rsidRPr="005A20B7">
              <w:rPr>
                <w:rFonts w:hint="eastAsia"/>
                <w:lang w:val="en-SG"/>
              </w:rPr>
              <w:t>上显著提升了</w:t>
            </w:r>
            <w:r w:rsidR="005A20B7" w:rsidRPr="005A20B7">
              <w:rPr>
                <w:rFonts w:hint="eastAsia"/>
                <w:lang w:val="en-SG"/>
              </w:rPr>
              <w:t>OOD</w:t>
            </w:r>
            <w:r w:rsidR="005A20B7" w:rsidRPr="005A20B7">
              <w:rPr>
                <w:rFonts w:hint="eastAsia"/>
                <w:lang w:val="en-SG"/>
              </w:rPr>
              <w:t>检测性能，但其本质仍依赖</w:t>
            </w:r>
            <w:r w:rsidR="005A20B7" w:rsidRPr="005A20B7">
              <w:rPr>
                <w:rFonts w:hint="eastAsia"/>
                <w:lang w:val="en-SG"/>
              </w:rPr>
              <w:t>SoftMax</w:t>
            </w:r>
            <w:r w:rsidR="005A20B7" w:rsidRPr="005A20B7">
              <w:rPr>
                <w:rFonts w:hint="eastAsia"/>
                <w:lang w:val="en-SG"/>
              </w:rPr>
              <w:t>概率，未能根本解决模型对</w:t>
            </w:r>
            <w:r w:rsidR="005A20B7" w:rsidRPr="005A20B7">
              <w:rPr>
                <w:rFonts w:hint="eastAsia"/>
                <w:lang w:val="en-SG"/>
              </w:rPr>
              <w:t>OOD</w:t>
            </w:r>
            <w:r w:rsidR="005A20B7" w:rsidRPr="005A20B7">
              <w:rPr>
                <w:rFonts w:hint="eastAsia"/>
                <w:lang w:val="en-SG"/>
              </w:rPr>
              <w:t>样本过度自信误判的问题</w:t>
            </w:r>
            <w:r w:rsidR="005A20B7">
              <w:rPr>
                <w:rFonts w:hint="eastAsia"/>
                <w:lang w:val="en-SG"/>
              </w:rPr>
              <w:t>。</w:t>
            </w:r>
          </w:p>
          <w:p w14:paraId="153DAC70" w14:textId="0C5A382A" w:rsidR="00B73A69" w:rsidRDefault="005A20B7" w:rsidP="009A09F6">
            <w:pPr>
              <w:rPr>
                <w:lang w:val="en-SG"/>
              </w:rPr>
            </w:pPr>
            <w:r w:rsidRPr="005A20B7">
              <w:rPr>
                <w:rFonts w:hint="eastAsia"/>
                <w:lang w:val="en-SG"/>
              </w:rPr>
              <w:t>2020</w:t>
            </w:r>
            <w:r w:rsidRPr="005A20B7">
              <w:rPr>
                <w:rFonts w:hint="eastAsia"/>
                <w:lang w:val="en-SG"/>
              </w:rPr>
              <w:t>年</w:t>
            </w:r>
            <w:r w:rsidRPr="005A20B7">
              <w:rPr>
                <w:rFonts w:hint="eastAsia"/>
                <w:lang w:val="en-SG"/>
              </w:rPr>
              <w:t>G-ODIN</w:t>
            </w:r>
            <w:r w:rsidR="00BF4901">
              <w:rPr>
                <w:lang w:val="en-SG"/>
              </w:rPr>
              <w:fldChar w:fldCharType="begin"/>
            </w:r>
            <w:r w:rsidR="00BF4901">
              <w:rPr>
                <w:lang w:val="en-SG"/>
              </w:rPr>
              <w:instrText xml:space="preserve"> ADDIN ZOTERO_ITEM CSL_CITATION {"citationID":"GPGEZA77","properties":{"formattedCitation":"\\super [3]\\nosupersub{}","plainCitation":"[3]","noteIndex":0},"citationItems":[{"id":619,"uris":["http://zotero.org/users/11515958/items/KEP6JLPG"],"itemData":{"id":619,"type":"paper-conference","archive_location":"WOS:001309199903082","DOI":"10.1109/CVPR42600.2020.01096","event-title":"2020 IEEE/CVF CONFERENCE ON COMPUTER VISION AND PATTERN RECOGNITION (CVPR 2020)","ISBN":"1063-6919","language":"en","page":"10948-10957","title":"Generalized ODIN: detecting out-of-distribution image without learning from out-of-distribution data","author":[{"family":"Hsu","given":"Yen-Chang"},{"family":"Shen","given":"Yilin"},{"family":"Jin","given":"Hongxia"},{"family":"Kira","given":"Zsolt"},{"literal":"Ieee"}],"accessed":{"date-parts":[["2024",10,31]]},"issued":{"date-parts":[["2020"]]}}}],"schema":"https://github.com/citation-style-language/schema/raw/master/csl-citation.json"} </w:instrText>
            </w:r>
            <w:r w:rsidR="00BF4901">
              <w:rPr>
                <w:lang w:val="en-SG"/>
              </w:rPr>
              <w:fldChar w:fldCharType="separate"/>
            </w:r>
            <w:r w:rsidR="00A83003" w:rsidRPr="00A83003">
              <w:rPr>
                <w:vertAlign w:val="superscript"/>
              </w:rPr>
              <w:t>[3]</w:t>
            </w:r>
            <w:r w:rsidR="00BF4901">
              <w:rPr>
                <w:lang w:val="en-SG"/>
              </w:rPr>
              <w:fldChar w:fldCharType="end"/>
            </w:r>
            <w:r w:rsidRPr="005A20B7">
              <w:rPr>
                <w:rFonts w:hint="eastAsia"/>
                <w:lang w:val="en-SG"/>
              </w:rPr>
              <w:t>方法</w:t>
            </w:r>
            <w:r>
              <w:rPr>
                <w:rFonts w:hint="eastAsia"/>
                <w:lang w:val="en-SG"/>
              </w:rPr>
              <w:t>是</w:t>
            </w:r>
            <w:r w:rsidRPr="005A20B7">
              <w:rPr>
                <w:rFonts w:hint="eastAsia"/>
                <w:lang w:val="en-SG"/>
              </w:rPr>
              <w:t>ODIN</w:t>
            </w:r>
            <w:r>
              <w:rPr>
                <w:rFonts w:hint="eastAsia"/>
                <w:lang w:val="en-SG"/>
              </w:rPr>
              <w:t>的</w:t>
            </w:r>
            <w:r w:rsidRPr="005A20B7">
              <w:rPr>
                <w:rFonts w:hint="eastAsia"/>
                <w:lang w:val="en-SG"/>
              </w:rPr>
              <w:t>进一步扩展与结构优化</w:t>
            </w:r>
            <w:r>
              <w:rPr>
                <w:rFonts w:hint="eastAsia"/>
                <w:lang w:val="en-SG"/>
              </w:rPr>
              <w:t>，</w:t>
            </w:r>
            <w:r w:rsidRPr="005A20B7">
              <w:rPr>
                <w:rFonts w:hint="eastAsia"/>
                <w:lang w:val="en-SG"/>
              </w:rPr>
              <w:t>作者在模型倒数第二层后引入一个辅助</w:t>
            </w:r>
            <w:r w:rsidRPr="005A20B7">
              <w:rPr>
                <w:rFonts w:hint="eastAsia"/>
                <w:lang w:val="en-SG"/>
              </w:rPr>
              <w:lastRenderedPageBreak/>
              <w:t>分支，用于预测“是否为</w:t>
            </w:r>
            <w:r w:rsidRPr="005A20B7">
              <w:rPr>
                <w:rFonts w:hint="eastAsia"/>
                <w:lang w:val="en-SG"/>
              </w:rPr>
              <w:t>ID</w:t>
            </w:r>
            <w:r w:rsidRPr="005A20B7">
              <w:rPr>
                <w:rFonts w:hint="eastAsia"/>
                <w:lang w:val="en-SG"/>
              </w:rPr>
              <w:t>样本”的概率，从而将分类置信度与</w:t>
            </w:r>
            <w:r w:rsidRPr="005A20B7">
              <w:rPr>
                <w:rFonts w:hint="eastAsia"/>
                <w:lang w:val="en-SG"/>
              </w:rPr>
              <w:t>OOD</w:t>
            </w:r>
            <w:r w:rsidRPr="005A20B7">
              <w:rPr>
                <w:rFonts w:hint="eastAsia"/>
                <w:lang w:val="en-SG"/>
              </w:rPr>
              <w:t>判别信号解耦。此外，该方法引入了“可学习温度参数”，不再依赖手动调参，有效提升了实用性和泛化性。</w:t>
            </w:r>
          </w:p>
          <w:p w14:paraId="5BE389ED" w14:textId="2367EE56" w:rsidR="005A20B7" w:rsidRDefault="005A20B7" w:rsidP="009A09F6">
            <w:pPr>
              <w:rPr>
                <w:lang w:val="en-SG"/>
              </w:rPr>
            </w:pPr>
            <w:r w:rsidRPr="005A20B7">
              <w:rPr>
                <w:rFonts w:hint="eastAsia"/>
                <w:lang w:val="en-SG"/>
              </w:rPr>
              <w:t>2022</w:t>
            </w:r>
            <w:r w:rsidRPr="005A20B7">
              <w:rPr>
                <w:rFonts w:hint="eastAsia"/>
                <w:lang w:val="en-SG"/>
              </w:rPr>
              <w:t>年，</w:t>
            </w:r>
            <w:proofErr w:type="spellStart"/>
            <w:r w:rsidRPr="005A20B7">
              <w:rPr>
                <w:rFonts w:hint="eastAsia"/>
                <w:lang w:val="en-SG"/>
              </w:rPr>
              <w:t>LogitNorm</w:t>
            </w:r>
            <w:proofErr w:type="spellEnd"/>
            <w:r w:rsidR="00BF4901">
              <w:rPr>
                <w:lang w:val="en-SG"/>
              </w:rPr>
              <w:fldChar w:fldCharType="begin"/>
            </w:r>
            <w:r w:rsidR="00576822">
              <w:rPr>
                <w:lang w:val="en-SG"/>
              </w:rPr>
              <w:instrText xml:space="preserve"> ADDIN ZOTERO_ITEM CSL_CITATION {"citationID":"d8vXzJax","properties":{"formattedCitation":"\\super [4]\\nosupersub{}","plainCitation":"[4]","noteIndex":0},"citationItems":[{"id":642,"uris":["http://zotero.org/users/11515958/items/LRB6NMAG","http://zotero.org/users/11515958/items/NTDE487P"],"itemData":{"id":642,"type":"paper-conference","abstract":"Detecting out-of-distribution inputs is critical for the safe deployment of machine learning models in the real world. However, neural networks are known to suffer from the overconfidence issue, where they produce abnormally high confidence for both in- and out-of-distribution inputs. In this work, we show that this issue can be mitigated through Logit Normalization (LogitNorm)—a simple fix to the cross-entropy loss—by enforcing a constant vector norm on the logits in training. Our method is motivated by the analysis that the norm of the logit keeps increasing during training, leading to overconfident output. Our key idea behind LogitNorm is thus to decouple the influence of output’s norm during network optimization. Trained with LogitNorm, neural networks produce highly distinguishable confidence scores between in- and out-of-distribution data. Extensive experiments demonstrate the superiority of LogitNorm, reducing the average FPR95 by up to 42.30% on common benchmarks.","collection-title":"Proceedings of Machine Learning Research","container-title":"Proceedings of the 39th International Conference on Machine Learning","event-title":"39th International Conference on Machine Learning (ICML 2022)","language":"en","page":"23631–23644","publisher":"PMLR","title":"Mitigating neural network overconfidence with logit normalization","URL":"https://proceedings.mlr.press/v162/wei22d.html","volume":"162","author":[{"family":"Wei","given":"Hongxin"},{"family":"Xie","given":"Renchunzi"},{"family":"Cheng","given":"Hao"},{"family":"Feng","given":"Lei"},{"family":"An","given":"Bo"},{"family":"Li","given":"Yixuan"}],"editor":[{"family":"Chaudhuri","given":"Kamalika"},{"family":"Jegelka","given":"Stefanie"},{"family":"Song","given":"Le"},{"family":"Szepesvari","given":"Csaba"},{"family":"Niu","given":"Gang"},{"family":"Sabato","given":"Sivan"}],"issued":{"date-parts":[["2022",7,17]]}}}],"schema":"https://github.com/citation-style-language/schema/raw/master/csl-citation.json"} </w:instrText>
            </w:r>
            <w:r w:rsidR="00BF4901">
              <w:rPr>
                <w:lang w:val="en-SG"/>
              </w:rPr>
              <w:fldChar w:fldCharType="separate"/>
            </w:r>
            <w:r w:rsidR="00A83003" w:rsidRPr="00A83003">
              <w:rPr>
                <w:vertAlign w:val="superscript"/>
              </w:rPr>
              <w:t>[4]</w:t>
            </w:r>
            <w:r w:rsidR="00BF4901">
              <w:rPr>
                <w:lang w:val="en-SG"/>
              </w:rPr>
              <w:fldChar w:fldCharType="end"/>
            </w:r>
            <w:r w:rsidRPr="005A20B7">
              <w:rPr>
                <w:rFonts w:hint="eastAsia"/>
                <w:lang w:val="en-SG"/>
              </w:rPr>
              <w:t>方法针对</w:t>
            </w:r>
            <w:r w:rsidRPr="005A20B7">
              <w:rPr>
                <w:rFonts w:hint="eastAsia"/>
                <w:lang w:val="en-SG"/>
              </w:rPr>
              <w:t>SoftMax</w:t>
            </w:r>
            <w:r w:rsidRPr="005A20B7">
              <w:rPr>
                <w:rFonts w:hint="eastAsia"/>
                <w:lang w:val="en-SG"/>
              </w:rPr>
              <w:t>输出与原始输出值（</w:t>
            </w:r>
            <w:r w:rsidRPr="005A20B7">
              <w:rPr>
                <w:rFonts w:hint="eastAsia"/>
                <w:lang w:val="en-SG"/>
              </w:rPr>
              <w:t>logits</w:t>
            </w:r>
            <w:r w:rsidRPr="005A20B7">
              <w:rPr>
                <w:rFonts w:hint="eastAsia"/>
                <w:lang w:val="en-SG"/>
              </w:rPr>
              <w:t>）</w:t>
            </w:r>
            <w:r w:rsidRPr="005A20B7">
              <w:rPr>
                <w:rFonts w:hint="eastAsia"/>
                <w:lang w:val="en-SG"/>
              </w:rPr>
              <w:t>L2</w:t>
            </w:r>
            <w:r w:rsidRPr="005A20B7">
              <w:rPr>
                <w:rFonts w:hint="eastAsia"/>
                <w:lang w:val="en-SG"/>
              </w:rPr>
              <w:t>范数间的强耦合关系，提出了一种范数归一化策略</w:t>
            </w:r>
            <w:r w:rsidR="00B73A69">
              <w:rPr>
                <w:rFonts w:hint="eastAsia"/>
                <w:lang w:val="en-SG"/>
              </w:rPr>
              <w:t>，即</w:t>
            </w:r>
            <w:r w:rsidRPr="005A20B7">
              <w:rPr>
                <w:rFonts w:hint="eastAsia"/>
                <w:lang w:val="en-SG"/>
              </w:rPr>
              <w:t>在进行交叉熵损失计算前，先将原始输出值向量归一化至固定半径超球面，从而约束模型在训练过程中任意扩大</w:t>
            </w:r>
            <w:r w:rsidRPr="005A20B7">
              <w:rPr>
                <w:rFonts w:hint="eastAsia"/>
                <w:lang w:val="en-SG"/>
              </w:rPr>
              <w:t>logit</w:t>
            </w:r>
            <w:r w:rsidR="00CA6455">
              <w:rPr>
                <w:lang w:val="en-SG"/>
              </w:rPr>
              <w:t>s</w:t>
            </w:r>
            <w:r w:rsidRPr="005A20B7">
              <w:rPr>
                <w:rFonts w:hint="eastAsia"/>
                <w:lang w:val="en-SG"/>
              </w:rPr>
              <w:t>范数的倾向。这一操作显著缓解了模型在决策边界附近的过度自信问题，在</w:t>
            </w:r>
            <w:r w:rsidRPr="005A20B7">
              <w:rPr>
                <w:rFonts w:hint="eastAsia"/>
                <w:lang w:val="en-SG"/>
              </w:rPr>
              <w:t>CIFAR-10</w:t>
            </w:r>
            <w:r w:rsidRPr="005A20B7">
              <w:rPr>
                <w:rFonts w:hint="eastAsia"/>
                <w:lang w:val="en-SG"/>
              </w:rPr>
              <w:t>、</w:t>
            </w:r>
            <w:r w:rsidRPr="005A20B7">
              <w:rPr>
                <w:rFonts w:hint="eastAsia"/>
                <w:lang w:val="en-SG"/>
              </w:rPr>
              <w:t>SVHN</w:t>
            </w:r>
            <w:r w:rsidRPr="005A20B7">
              <w:rPr>
                <w:rFonts w:hint="eastAsia"/>
                <w:lang w:val="en-SG"/>
              </w:rPr>
              <w:t>和</w:t>
            </w:r>
            <w:proofErr w:type="spellStart"/>
            <w:r w:rsidRPr="005A20B7">
              <w:rPr>
                <w:rFonts w:hint="eastAsia"/>
                <w:lang w:val="en-SG"/>
              </w:rPr>
              <w:t>TinyImageNet</w:t>
            </w:r>
            <w:proofErr w:type="spellEnd"/>
            <w:r w:rsidRPr="005A20B7">
              <w:rPr>
                <w:rFonts w:hint="eastAsia"/>
                <w:lang w:val="en-SG"/>
              </w:rPr>
              <w:t>上验证了其有效性。不过，该方法也存在代价，可能降低模型在</w:t>
            </w:r>
            <w:r w:rsidRPr="005A20B7">
              <w:rPr>
                <w:rFonts w:hint="eastAsia"/>
                <w:lang w:val="en-SG"/>
              </w:rPr>
              <w:t>ID</w:t>
            </w:r>
            <w:r w:rsidRPr="005A20B7">
              <w:rPr>
                <w:rFonts w:hint="eastAsia"/>
                <w:lang w:val="en-SG"/>
              </w:rPr>
              <w:t>测试集上的准确率，且对于极端边界样本，过度自信问题仍未完全消除。</w:t>
            </w:r>
          </w:p>
          <w:p w14:paraId="0653043B" w14:textId="5412CE51" w:rsidR="00B73A69" w:rsidRPr="00B73A69" w:rsidRDefault="00B73A69" w:rsidP="00B73A69">
            <w:pPr>
              <w:rPr>
                <w:lang w:val="en-SG"/>
              </w:rPr>
            </w:pPr>
            <w:r w:rsidRPr="00B73A69">
              <w:rPr>
                <w:rFonts w:hint="eastAsia"/>
                <w:lang w:val="en-SG"/>
              </w:rPr>
              <w:t>在处理具有长尾分布的真实任务中，</w:t>
            </w:r>
            <w:r w:rsidRPr="00B73A69">
              <w:rPr>
                <w:rFonts w:hint="eastAsia"/>
                <w:lang w:val="en-SG"/>
              </w:rPr>
              <w:t>He</w:t>
            </w:r>
            <w:r w:rsidRPr="00B73A69">
              <w:rPr>
                <w:rFonts w:hint="eastAsia"/>
                <w:lang w:val="en-SG"/>
              </w:rPr>
              <w:t>等人于</w:t>
            </w:r>
            <w:r w:rsidRPr="00B73A69">
              <w:rPr>
                <w:rFonts w:hint="eastAsia"/>
                <w:lang w:val="en-SG"/>
              </w:rPr>
              <w:t>2024</w:t>
            </w:r>
            <w:r w:rsidRPr="00B73A69">
              <w:rPr>
                <w:rFonts w:hint="eastAsia"/>
                <w:lang w:val="en-SG"/>
              </w:rPr>
              <w:t>年提出</w:t>
            </w:r>
            <w:r w:rsidRPr="00B73A69">
              <w:rPr>
                <w:rFonts w:hint="eastAsia"/>
                <w:lang w:val="en-SG"/>
              </w:rPr>
              <w:t>PATT</w:t>
            </w:r>
            <w:r w:rsidR="003D5B86">
              <w:rPr>
                <w:lang w:val="en-SG"/>
              </w:rPr>
              <w:fldChar w:fldCharType="begin"/>
            </w:r>
            <w:r w:rsidR="003D5B86">
              <w:rPr>
                <w:lang w:val="en-SG"/>
              </w:rPr>
              <w:instrText xml:space="preserve"> ADDIN ZOTERO_ITEM CSL_CITATION {"citationID":"LEPM1sUR","properties":{"formattedCitation":"\\super [5]\\nosupersub{}","plainCitation":"[5]","noteIndex":0},"citationItems":[{"id":645,"uris":["http://zotero.org/users/11515958/items/6T9E4MC2"],"itemData":{"id":645,"type":"paper-conference","container-title":"Proceedings of the AAAI Conference on Artificial Intelligence","DOI":"10.1609/aaai.v39i3.32357","event-title":"AAAI Conference on Artificial Intelligence","language":"en","page":"3446-3454","publisher":"AAAI Press","title":"Long-tailed out-of-distribution detection: prioritizing attention to tail","URL":"https://ojs.aaai.org/index.php/AAAI/article/view/32357","volume":"39","author":[{"family":"He","given":"Yina"},{"family":"Peng","given":"Lei"},{"family":"Zhang","given":"Yongcun"},{"family":"Weng","given":"Juanjuan"},{"family":"Li","given":"Shaozi"},{"family":"Luo","given":"Zhiming"}],"issued":{"date-parts":[["2025",4]]}}}],"schema":"https://github.com/citation-style-language/schema/raw/master/csl-citation.json"} </w:instrText>
            </w:r>
            <w:r w:rsidR="003D5B86">
              <w:rPr>
                <w:lang w:val="en-SG"/>
              </w:rPr>
              <w:fldChar w:fldCharType="separate"/>
            </w:r>
            <w:r w:rsidR="00A83003" w:rsidRPr="00A83003">
              <w:rPr>
                <w:vertAlign w:val="superscript"/>
              </w:rPr>
              <w:t>[5]</w:t>
            </w:r>
            <w:r w:rsidR="003D5B86">
              <w:rPr>
                <w:lang w:val="en-SG"/>
              </w:rPr>
              <w:fldChar w:fldCharType="end"/>
            </w:r>
            <w:r w:rsidRPr="00B73A69">
              <w:rPr>
                <w:rFonts w:hint="eastAsia"/>
                <w:lang w:val="en-SG"/>
              </w:rPr>
              <w:t>方法（</w:t>
            </w:r>
            <w:r w:rsidRPr="00B73A69">
              <w:rPr>
                <w:rFonts w:hint="eastAsia"/>
                <w:lang w:val="en-SG"/>
              </w:rPr>
              <w:t>Prioritizing Attention to Tail</w:t>
            </w:r>
            <w:r w:rsidRPr="00B73A69">
              <w:rPr>
                <w:rFonts w:hint="eastAsia"/>
                <w:lang w:val="en-SG"/>
              </w:rPr>
              <w:t>），针对尾部类别样本数稀缺、语义表达弱的问题，</w:t>
            </w:r>
            <w:r w:rsidRPr="00B73A69">
              <w:rPr>
                <w:rFonts w:hint="eastAsia"/>
                <w:lang w:val="en-SG"/>
              </w:rPr>
              <w:t>PATT</w:t>
            </w:r>
            <w:r w:rsidRPr="00B73A69">
              <w:rPr>
                <w:rFonts w:hint="eastAsia"/>
                <w:lang w:val="en-SG"/>
              </w:rPr>
              <w:t>强化</w:t>
            </w:r>
            <w:proofErr w:type="gramStart"/>
            <w:r w:rsidRPr="00B73A69">
              <w:rPr>
                <w:rFonts w:hint="eastAsia"/>
                <w:lang w:val="en-SG"/>
              </w:rPr>
              <w:t>了尾类在</w:t>
            </w:r>
            <w:proofErr w:type="gramEnd"/>
            <w:r w:rsidRPr="00B73A69">
              <w:rPr>
                <w:rFonts w:hint="eastAsia"/>
                <w:lang w:val="en-SG"/>
              </w:rPr>
              <w:t>语义空间中的一致性建模。具体而言，作者采用</w:t>
            </w:r>
            <w:r w:rsidRPr="00B73A69">
              <w:rPr>
                <w:rFonts w:hint="eastAsia"/>
                <w:lang w:val="en-SG"/>
              </w:rPr>
              <w:t>von Mises-Fisher</w:t>
            </w:r>
            <w:r w:rsidRPr="00B73A69">
              <w:rPr>
                <w:rFonts w:hint="eastAsia"/>
                <w:lang w:val="en-SG"/>
              </w:rPr>
              <w:t>分布对各类别进行建模，并结合温度缩放机制，显著提升</w:t>
            </w:r>
            <w:proofErr w:type="gramStart"/>
            <w:r w:rsidRPr="00B73A69">
              <w:rPr>
                <w:rFonts w:hint="eastAsia"/>
                <w:lang w:val="en-SG"/>
              </w:rPr>
              <w:t>了尾类的</w:t>
            </w:r>
            <w:proofErr w:type="gramEnd"/>
            <w:r w:rsidRPr="00B73A69">
              <w:rPr>
                <w:rFonts w:hint="eastAsia"/>
                <w:lang w:val="en-SG"/>
              </w:rPr>
              <w:t>SoftMax</w:t>
            </w:r>
            <w:r w:rsidRPr="00B73A69">
              <w:rPr>
                <w:rFonts w:hint="eastAsia"/>
                <w:lang w:val="en-SG"/>
              </w:rPr>
              <w:t>置信度，进而扩大了</w:t>
            </w:r>
            <w:r w:rsidRPr="00B73A69">
              <w:rPr>
                <w:rFonts w:hint="eastAsia"/>
                <w:lang w:val="en-SG"/>
              </w:rPr>
              <w:t>ID</w:t>
            </w:r>
            <w:r w:rsidRPr="00B73A69">
              <w:rPr>
                <w:rFonts w:hint="eastAsia"/>
                <w:lang w:val="en-SG"/>
              </w:rPr>
              <w:t>与</w:t>
            </w:r>
            <w:r w:rsidRPr="00B73A69">
              <w:rPr>
                <w:rFonts w:hint="eastAsia"/>
                <w:lang w:val="en-SG"/>
              </w:rPr>
              <w:t>OOD</w:t>
            </w:r>
            <w:r w:rsidRPr="00B73A69">
              <w:rPr>
                <w:rFonts w:hint="eastAsia"/>
                <w:lang w:val="en-SG"/>
              </w:rPr>
              <w:t>样本间的置信度分布差距。</w:t>
            </w:r>
            <w:r w:rsidRPr="00B73A69">
              <w:rPr>
                <w:rFonts w:hint="eastAsia"/>
                <w:lang w:val="en-SG"/>
              </w:rPr>
              <w:t>PATT</w:t>
            </w:r>
            <w:r w:rsidRPr="00B73A69">
              <w:rPr>
                <w:rFonts w:hint="eastAsia"/>
                <w:lang w:val="en-SG"/>
              </w:rPr>
              <w:t>在长尾分布下实现了更强的鲁棒性与泛化能力，拓展了基于置信度方法的适用范围。</w:t>
            </w:r>
          </w:p>
          <w:p w14:paraId="6B0299B2" w14:textId="7D4927B0" w:rsidR="00B73A69" w:rsidRDefault="00B73A69" w:rsidP="00B73A69">
            <w:pPr>
              <w:rPr>
                <w:lang w:val="en-SG"/>
              </w:rPr>
            </w:pPr>
            <w:r w:rsidRPr="00B73A69">
              <w:rPr>
                <w:rFonts w:hint="eastAsia"/>
                <w:lang w:val="en-SG"/>
              </w:rPr>
              <w:t>综上，基于分类置信度的</w:t>
            </w:r>
            <w:r w:rsidRPr="00B73A69">
              <w:rPr>
                <w:rFonts w:hint="eastAsia"/>
                <w:lang w:val="en-SG"/>
              </w:rPr>
              <w:t>OOD</w:t>
            </w:r>
            <w:r w:rsidRPr="00B73A69">
              <w:rPr>
                <w:rFonts w:hint="eastAsia"/>
                <w:lang w:val="en-SG"/>
              </w:rPr>
              <w:t>检测方法因其实现简单、可部署性高而被广泛应用，但该类方法普遍面临</w:t>
            </w:r>
            <w:r w:rsidRPr="00B73A69">
              <w:rPr>
                <w:rFonts w:hint="eastAsia"/>
                <w:lang w:val="en-SG"/>
              </w:rPr>
              <w:t>SoftMax</w:t>
            </w:r>
            <w:r w:rsidRPr="00B73A69">
              <w:rPr>
                <w:rFonts w:hint="eastAsia"/>
                <w:lang w:val="en-SG"/>
              </w:rPr>
              <w:t>机制的结构性限制——即便网络对样本表示缺乏信心，</w:t>
            </w:r>
            <w:r>
              <w:rPr>
                <w:rFonts w:hint="eastAsia"/>
                <w:lang w:val="en-SG"/>
              </w:rPr>
              <w:t>对于</w:t>
            </w:r>
            <w:r>
              <w:rPr>
                <w:rFonts w:hint="eastAsia"/>
                <w:lang w:val="en-SG"/>
              </w:rPr>
              <w:t>OOD</w:t>
            </w:r>
            <w:r>
              <w:rPr>
                <w:rFonts w:hint="eastAsia"/>
                <w:lang w:val="en-SG"/>
              </w:rPr>
              <w:t>样本</w:t>
            </w:r>
            <w:r w:rsidRPr="00B73A69">
              <w:rPr>
                <w:rFonts w:hint="eastAsia"/>
                <w:lang w:val="en-SG"/>
              </w:rPr>
              <w:t>SoftMax</w:t>
            </w:r>
            <w:r w:rsidRPr="00B73A69">
              <w:rPr>
                <w:rFonts w:hint="eastAsia"/>
                <w:lang w:val="en-SG"/>
              </w:rPr>
              <w:t>仍可能输出高概率。如何缓解或规避</w:t>
            </w:r>
            <w:r w:rsidR="00333D63">
              <w:rPr>
                <w:rFonts w:hint="eastAsia"/>
                <w:lang w:val="en-SG"/>
              </w:rPr>
              <w:t>过度自信问题</w:t>
            </w:r>
            <w:r w:rsidRPr="00B73A69">
              <w:rPr>
                <w:rFonts w:hint="eastAsia"/>
                <w:lang w:val="en-SG"/>
              </w:rPr>
              <w:t>，仍是该类方法研究的核心挑战之一</w:t>
            </w:r>
            <w:r w:rsidR="00EA3EEA">
              <w:rPr>
                <w:rFonts w:hint="eastAsia"/>
                <w:lang w:val="en-SG"/>
              </w:rPr>
              <w:t>。</w:t>
            </w:r>
          </w:p>
          <w:p w14:paraId="0B6CF3A7" w14:textId="6CAAC80C" w:rsidR="00333D63" w:rsidRDefault="00333D63" w:rsidP="00CA32E5">
            <w:pPr>
              <w:pStyle w:val="2"/>
              <w:rPr>
                <w:lang w:val="en-SG"/>
              </w:rPr>
            </w:pPr>
            <w:r w:rsidRPr="00333D63">
              <w:rPr>
                <w:rFonts w:hint="eastAsia"/>
                <w:lang w:val="en-SG"/>
              </w:rPr>
              <w:t>基于密度估计</w:t>
            </w:r>
          </w:p>
          <w:p w14:paraId="13064EC3" w14:textId="77777777" w:rsidR="00333D63" w:rsidRPr="00333D63" w:rsidRDefault="00333D63" w:rsidP="00333D63">
            <w:pPr>
              <w:rPr>
                <w:lang w:val="en-SG"/>
              </w:rPr>
            </w:pPr>
            <w:r w:rsidRPr="00333D63">
              <w:rPr>
                <w:rFonts w:hint="eastAsia"/>
                <w:lang w:val="en-SG"/>
              </w:rPr>
              <w:t>密度估计类方法是</w:t>
            </w:r>
            <w:r w:rsidRPr="00333D63">
              <w:rPr>
                <w:rFonts w:hint="eastAsia"/>
                <w:lang w:val="en-SG"/>
              </w:rPr>
              <w:t>OOD</w:t>
            </w:r>
            <w:r w:rsidRPr="00333D63">
              <w:rPr>
                <w:rFonts w:hint="eastAsia"/>
                <w:lang w:val="en-SG"/>
              </w:rPr>
              <w:t>检测最早出现的研究路径之一，其基本假设是：在训练数据上学习一个准确的概率密度模型，</w:t>
            </w:r>
            <w:r w:rsidRPr="00333D63">
              <w:rPr>
                <w:rFonts w:hint="eastAsia"/>
                <w:lang w:val="en-SG"/>
              </w:rPr>
              <w:t>OOD</w:t>
            </w:r>
            <w:r w:rsidRPr="00333D63">
              <w:rPr>
                <w:rFonts w:hint="eastAsia"/>
                <w:lang w:val="en-SG"/>
              </w:rPr>
              <w:t>样本在该密度模型下应具有较低的似然值。最初，这类方法多基于生成模型在输入空间（如像素）上建模概率分布，但随着对高维空间难以建模的认识加深，研究逐渐转向特征空间密度估计。</w:t>
            </w:r>
          </w:p>
          <w:p w14:paraId="7408587E" w14:textId="5314E862" w:rsidR="00333D63" w:rsidRPr="00333D63" w:rsidRDefault="00333D63" w:rsidP="00333D63">
            <w:pPr>
              <w:rPr>
                <w:lang w:val="en-SG"/>
              </w:rPr>
            </w:pPr>
            <w:proofErr w:type="spellStart"/>
            <w:r w:rsidRPr="00333D63">
              <w:rPr>
                <w:rFonts w:hint="eastAsia"/>
                <w:lang w:val="en-SG"/>
              </w:rPr>
              <w:t>Erdil</w:t>
            </w:r>
            <w:proofErr w:type="spellEnd"/>
            <w:r w:rsidRPr="00333D63">
              <w:rPr>
                <w:rFonts w:hint="eastAsia"/>
                <w:lang w:val="en-SG"/>
              </w:rPr>
              <w:t>等人（</w:t>
            </w:r>
            <w:r w:rsidRPr="00333D63">
              <w:rPr>
                <w:rFonts w:hint="eastAsia"/>
                <w:lang w:val="en-SG"/>
              </w:rPr>
              <w:t>2020</w:t>
            </w:r>
            <w:r w:rsidRPr="00333D63">
              <w:rPr>
                <w:rFonts w:hint="eastAsia"/>
                <w:lang w:val="en-SG"/>
              </w:rPr>
              <w:t>）提出的</w:t>
            </w:r>
            <w:r w:rsidRPr="00333D63">
              <w:rPr>
                <w:rFonts w:hint="eastAsia"/>
                <w:lang w:val="en-SG"/>
              </w:rPr>
              <w:t>KDE</w:t>
            </w:r>
            <w:r w:rsidR="00BF4901">
              <w:rPr>
                <w:lang w:val="en-SG"/>
              </w:rPr>
              <w:fldChar w:fldCharType="begin"/>
            </w:r>
            <w:r w:rsidR="005410BC">
              <w:rPr>
                <w:lang w:val="en-SG"/>
              </w:rPr>
              <w:instrText xml:space="preserve"> ADDIN ZOTERO_ITEM CSL_CITATION {"citationID":"D4ITuSZ1","properties":{"formattedCitation":"\\super [6]\\nosupersub{}","plainCitation":"[6]","noteIndex":0},"citationItems":[{"id":615,"uris":["http://zotero.org/users/11515958/items/CCAWVYSS"],"itemData":{"id":615,"type":"paper-conference","archive_location":"WOS:000867634400009","DOI":"10.1007/978-3-030-87735-4_9","event-title":"Uncertainty for Safe Utilization of Machine Learning in Medical Imaging, and Perinatal Imaging, Placental and Preterm Image Analysis (LNCS 12966)","ISBN":"0302-9743","language":"en","page":"91-101","publisher":"Springer","title":"Task-agnostic out-of-distribution detection using kernel density estimation","volume":"12959","author":[{"family":"Erdil","given":"Ertunc"},{"family":"Chaitanya","given":"Krishna"},{"family":"Karani","given":"Neerav"},{"family":"Konukoglu","given":"Ender"}],"editor":[{"family":"Sudre","given":"Ch"},{"family":"Licandro","given":"R"},{"family":"Baumgartner","given":"C"},{"family":"Melbourne","given":"A"},{"family":"Dalca","given":"A"},{"family":"Hutter","given":"J"},{"family":"Tanno","given":"R"},{"family":"Turk","given":"Ea"},{"family":"VanLeemput","given":"K"},{"family":"Barrena","given":"Jt"},{"family":"Wells","given":"Wm"},{"family":"Macgowan","given":"C"}],"accessed":{"date-parts":[["2022",10,27]]},"issued":{"date-parts":[["2021"]]}}}],"schema":"https://github.com/citation-style-language/schema/raw/master/csl-citation.json"} </w:instrText>
            </w:r>
            <w:r w:rsidR="00BF4901">
              <w:rPr>
                <w:lang w:val="en-SG"/>
              </w:rPr>
              <w:fldChar w:fldCharType="separate"/>
            </w:r>
            <w:r w:rsidR="00A83003" w:rsidRPr="00A83003">
              <w:rPr>
                <w:vertAlign w:val="superscript"/>
              </w:rPr>
              <w:t>[6]</w:t>
            </w:r>
            <w:r w:rsidR="00BF4901">
              <w:rPr>
                <w:lang w:val="en-SG"/>
              </w:rPr>
              <w:fldChar w:fldCharType="end"/>
            </w:r>
            <w:r w:rsidRPr="00333D63">
              <w:rPr>
                <w:rFonts w:hint="eastAsia"/>
                <w:lang w:val="en-SG"/>
              </w:rPr>
              <w:t>方法，在中间层特征空间上应用核密度估计，对不同任务场景（如图像分类和医学图像分割）都表现出良好性能，并展示了密度估计方法的通用性。随后，</w:t>
            </w:r>
            <w:r w:rsidRPr="00333D63">
              <w:rPr>
                <w:rFonts w:hint="eastAsia"/>
                <w:lang w:val="en-SG"/>
              </w:rPr>
              <w:t>Lafon</w:t>
            </w:r>
            <w:r w:rsidRPr="00333D63">
              <w:rPr>
                <w:rFonts w:hint="eastAsia"/>
                <w:lang w:val="en-SG"/>
              </w:rPr>
              <w:t>等人（</w:t>
            </w:r>
            <w:r w:rsidRPr="00333D63">
              <w:rPr>
                <w:rFonts w:hint="eastAsia"/>
                <w:lang w:val="en-SG"/>
              </w:rPr>
              <w:t>2023</w:t>
            </w:r>
            <w:r w:rsidRPr="00333D63">
              <w:rPr>
                <w:rFonts w:hint="eastAsia"/>
                <w:lang w:val="en-SG"/>
              </w:rPr>
              <w:t>）提出</w:t>
            </w:r>
            <w:r w:rsidRPr="00333D63">
              <w:rPr>
                <w:rFonts w:hint="eastAsia"/>
                <w:lang w:val="en-SG"/>
              </w:rPr>
              <w:t>HEAT</w:t>
            </w:r>
            <w:r w:rsidR="00BF4901">
              <w:rPr>
                <w:lang w:val="en-SG"/>
              </w:rPr>
              <w:fldChar w:fldCharType="begin"/>
            </w:r>
            <w:r w:rsidR="00987B3D">
              <w:rPr>
                <w:lang w:val="en-SG"/>
              </w:rPr>
              <w:instrText xml:space="preserve"> ADDIN ZOTERO_ITEM CSL_CITATION {"citationID":"GBPAlN8h","properties":{"formattedCitation":"\\super [7]\\nosupersub{}","plainCitation":"[7]","noteIndex":0},"citationItems":[{"id":646,"uris":["http://zotero.org/users/11515958/items/BBCCTHYH","http://zotero.org/users/11515958/items/9Q4ACVIU"],"itemData":{"id":646,"type":"paper-conference","abstract":"Out-of-distribution (OOD) detection is a critical requirement for the deployment of deep neural networks. This paper introduces the HEAT model, a new post-hoc OOD detection method estimating the density of in-distribution (ID) samples using hybrid energy-based models (EBM) in the feature space of a pre-trained backbone. HEAT complements prior density estimators of the ID density, e.g. parametric models like the Gaussian Mixture Model (GMM), to provide an accurate yet robust density estimation. A second contribution is to leverage the EBM framework to provide a unified density estimation and to compose several energy terms. Extensive experiments demonstrate the significance of the two contributions. HEAT sets new state-of-the-art OOD detection results on the CIFAR-10 / CIFAR-100 benchmark as well as on the large-scale Imagenet benchmark. The code is available at: https://github.com/MarcLafon/heatood.","collection-title":"Proceedings of Machine Learning Research","container-title":"Proceedings of the 40th International Conference on Machine Learning","DOI":"10.5555/3618408.3619161","language":"en","page":"18250–18268","publisher":"PMLR","title":"Hybrid energy based model in the feature space for out-of-distribution detection","URL":"https://proceedings.mlr.press/v202/lafon23a.html","volume":"202","author":[{"family":"Lafon","given":"Marc"},{"family":"Ramzi","given":"Elias"},{"family":"Rambour","given":"Clément"},{"family":"Thome","given":"Nicolas"}],"editor":[{"family":"Krause","given":"Andreas"},{"family":"Brunskill","given":"Emma"},{"family":"Cho","given":"Kyunghyun"},{"family":"Engelhardt","given":"Barbara"},{"family":"Sabato","given":"Sivan"},{"family":"Scarlett","given":"Jonathan"}],"issued":{"date-parts":[["2023",7,23]]}}}],"schema":"https://github.com/citation-style-language/schema/raw/master/csl-citation.json"} </w:instrText>
            </w:r>
            <w:r w:rsidR="00BF4901">
              <w:rPr>
                <w:lang w:val="en-SG"/>
              </w:rPr>
              <w:fldChar w:fldCharType="separate"/>
            </w:r>
            <w:r w:rsidR="00A83003" w:rsidRPr="00A83003">
              <w:rPr>
                <w:vertAlign w:val="superscript"/>
              </w:rPr>
              <w:t>[7]</w:t>
            </w:r>
            <w:r w:rsidR="00BF4901">
              <w:rPr>
                <w:lang w:val="en-SG"/>
              </w:rPr>
              <w:fldChar w:fldCharType="end"/>
            </w:r>
            <w:r w:rsidRPr="00333D63">
              <w:rPr>
                <w:rFonts w:hint="eastAsia"/>
                <w:lang w:val="en-SG"/>
              </w:rPr>
              <w:t>方法，在特征空间中融合了高斯混合建模与能量函数，形成混合能量分布，有效提升了对复杂</w:t>
            </w:r>
            <w:r w:rsidRPr="00333D63">
              <w:rPr>
                <w:rFonts w:hint="eastAsia"/>
                <w:lang w:val="en-SG"/>
              </w:rPr>
              <w:t>OOD</w:t>
            </w:r>
            <w:r w:rsidRPr="00333D63">
              <w:rPr>
                <w:rFonts w:hint="eastAsia"/>
                <w:lang w:val="en-SG"/>
              </w:rPr>
              <w:t>样本的建模能力。</w:t>
            </w:r>
            <w:r w:rsidR="00614D3C">
              <w:rPr>
                <w:rFonts w:hint="eastAsia"/>
                <w:lang w:val="en-SG"/>
              </w:rPr>
              <w:t>然而</w:t>
            </w:r>
            <w:r w:rsidR="00614D3C">
              <w:rPr>
                <w:rFonts w:hint="eastAsia"/>
                <w:lang w:val="en-SG"/>
              </w:rPr>
              <w:t>KDE</w:t>
            </w:r>
            <w:r w:rsidR="00614D3C">
              <w:rPr>
                <w:rFonts w:hint="eastAsia"/>
                <w:lang w:val="en-SG"/>
              </w:rPr>
              <w:t>和</w:t>
            </w:r>
            <w:r w:rsidR="00614D3C">
              <w:rPr>
                <w:rFonts w:hint="eastAsia"/>
                <w:lang w:val="en-SG"/>
              </w:rPr>
              <w:t>HEAT</w:t>
            </w:r>
            <w:r w:rsidR="00614D3C">
              <w:rPr>
                <w:rFonts w:hint="eastAsia"/>
                <w:lang w:val="en-SG"/>
              </w:rPr>
              <w:t>使用单边似然值，导致在分类边界附近容易出现误判，而且核密度估计推理速度慢。</w:t>
            </w:r>
          </w:p>
          <w:p w14:paraId="7F37C8D0" w14:textId="5280B7D7" w:rsidR="00333D63" w:rsidRPr="00333D63" w:rsidRDefault="00333D63" w:rsidP="00333D63">
            <w:pPr>
              <w:rPr>
                <w:lang w:val="en-SG"/>
              </w:rPr>
            </w:pPr>
            <w:r w:rsidRPr="00333D63">
              <w:rPr>
                <w:rFonts w:hint="eastAsia"/>
                <w:lang w:val="en-SG"/>
              </w:rPr>
              <w:t>为进一步解决建模</w:t>
            </w:r>
            <w:r w:rsidRPr="00333D63">
              <w:rPr>
                <w:rFonts w:hint="eastAsia"/>
                <w:lang w:val="en-SG"/>
              </w:rPr>
              <w:t>ID</w:t>
            </w:r>
            <w:r w:rsidRPr="00333D63">
              <w:rPr>
                <w:rFonts w:hint="eastAsia"/>
                <w:lang w:val="en-SG"/>
              </w:rPr>
              <w:t>密度存在的歧义性问题，</w:t>
            </w:r>
            <w:r w:rsidRPr="00333D63">
              <w:rPr>
                <w:rFonts w:hint="eastAsia"/>
                <w:lang w:val="en-SG"/>
              </w:rPr>
              <w:t>Lin</w:t>
            </w:r>
            <w:r w:rsidRPr="00333D63">
              <w:rPr>
                <w:rFonts w:hint="eastAsia"/>
                <w:lang w:val="en-SG"/>
              </w:rPr>
              <w:t>等人在</w:t>
            </w:r>
            <w:r w:rsidRPr="00333D63">
              <w:rPr>
                <w:rFonts w:hint="eastAsia"/>
                <w:lang w:val="en-SG"/>
              </w:rPr>
              <w:t>2023</w:t>
            </w:r>
            <w:r w:rsidRPr="00333D63">
              <w:rPr>
                <w:rFonts w:hint="eastAsia"/>
                <w:lang w:val="en-SG"/>
              </w:rPr>
              <w:t>年提出</w:t>
            </w:r>
            <w:proofErr w:type="spellStart"/>
            <w:r w:rsidRPr="00333D63">
              <w:rPr>
                <w:rFonts w:hint="eastAsia"/>
                <w:lang w:val="en-SG"/>
              </w:rPr>
              <w:t>FLatS</w:t>
            </w:r>
            <w:proofErr w:type="spellEnd"/>
            <w:r w:rsidR="00BF4901">
              <w:rPr>
                <w:lang w:val="en-SG"/>
              </w:rPr>
              <w:fldChar w:fldCharType="begin"/>
            </w:r>
            <w:r w:rsidR="004A3B4E">
              <w:rPr>
                <w:lang w:val="en-SG"/>
              </w:rPr>
              <w:instrText xml:space="preserve"> ADDIN ZOTERO_ITEM CSL_CITATION {"citationID":"8XtWZV8a","properties":{"formattedCitation":"\\super [8]\\nosupersub{}","plainCitation":"[8]","noteIndex":0},"citationItems":[{"id":648,"uris":["http://zotero.org/users/11515958/items/C6FJE72R","http://zotero.org/users/11515958/items/G76AZZP8"],"itemData":{"id":648,"type":"paper-conference","abstract":"Detecting out-of-distribution (OOD) instances is crucial for NLP models in practical applications. Although numerous OOD detection methods exist, most of them are empirical. Backed by theoretical analysis, this paper advocates for the measurement of the “OOD-ness” of a test case \\boldsymbolx through the &lt;i&gt;likelihood ratio&lt;/i&gt; between out-distribution \\mathcal P_&lt;i&gt;out&lt;/i&gt; and in-distribution \\mathcal P_&lt;i&gt;in&lt;/i&gt;. We argue that the state-of-the-art (SOTA) feature-based OOD detection methods, such as Maha and KNN, are suboptimal since they only estimate in-distribution density p_&lt;i&gt;in&lt;/i&gt;(\\boldsymbolx). To address this issue, we propose &lt;b&gt;FLATS&lt;/b&gt;, a principled solution for OOD detection based on likelihood ratio. Moreover, we demonstrate that FLATS can serve as a general framework capable of enhancing other OOD detection methods by incorporating out-distribution density p_&lt;i&gt;out&lt;/i&gt;(\\boldsymbolx) estimation. Experiments show that FLATS establishes a new SOTA on popular benchmarks.","container-title":"Proceedings of the 2023 Conference on Empirical Methods in Natural Language Processing","DOI":"10.18653/v1/2023.emnlp-main.554","event-place":"Singapore","language":"en","page":"8956–8963","publisher":"Association for Computational Linguistics","publisher-place":"Singapore","title":"FLatS: principled out-of-distribution detection with feature-based likelihood ratio score","URL":"https://aclanthology.org/2023.emnlp-main.554/","author":[{"family":"Lin","given":"Haowei"},{"family":"Gu","given":"Yuntian"}],"editor":[{"family":"Bouamor","given":"Houda"},{"family":"Pino","given":"Juan"},{"family":"Bali","given":"Kalika"}],"issued":{"date-parts":[["2023",12]]}}}],"schema":"https://github.com/citation-style-language/schema/raw/master/csl-citation.json"} </w:instrText>
            </w:r>
            <w:r w:rsidR="00BF4901">
              <w:rPr>
                <w:lang w:val="en-SG"/>
              </w:rPr>
              <w:fldChar w:fldCharType="separate"/>
            </w:r>
            <w:r w:rsidR="00A83003" w:rsidRPr="00A83003">
              <w:rPr>
                <w:vertAlign w:val="superscript"/>
              </w:rPr>
              <w:t>[8]</w:t>
            </w:r>
            <w:r w:rsidR="00BF4901">
              <w:rPr>
                <w:lang w:val="en-SG"/>
              </w:rPr>
              <w:fldChar w:fldCharType="end"/>
            </w:r>
            <w:r w:rsidRPr="00333D63">
              <w:rPr>
                <w:rFonts w:hint="eastAsia"/>
                <w:lang w:val="en-SG"/>
              </w:rPr>
              <w:t>方法，使用特征空间的密度比值估计代替单边似然值，显著提升了检测稳定性。</w:t>
            </w:r>
            <w:r w:rsidR="00614D3C">
              <w:rPr>
                <w:rFonts w:hint="eastAsia"/>
                <w:lang w:val="en-SG"/>
              </w:rPr>
              <w:t>另外在</w:t>
            </w:r>
            <w:r w:rsidRPr="00333D63">
              <w:rPr>
                <w:rFonts w:hint="eastAsia"/>
                <w:lang w:val="en-SG"/>
              </w:rPr>
              <w:t>ICML2024</w:t>
            </w:r>
            <w:r w:rsidRPr="00333D63">
              <w:rPr>
                <w:rFonts w:hint="eastAsia"/>
                <w:lang w:val="en-SG"/>
              </w:rPr>
              <w:t>中，</w:t>
            </w:r>
            <w:proofErr w:type="spellStart"/>
            <w:r w:rsidRPr="00333D63">
              <w:rPr>
                <w:rFonts w:hint="eastAsia"/>
                <w:lang w:val="en-SG"/>
              </w:rPr>
              <w:t>Yoon&amp;Kim</w:t>
            </w:r>
            <w:proofErr w:type="spellEnd"/>
            <w:r w:rsidRPr="00333D63">
              <w:rPr>
                <w:rFonts w:hint="eastAsia"/>
                <w:lang w:val="en-SG"/>
              </w:rPr>
              <w:t>推出的</w:t>
            </w:r>
            <w:r w:rsidRPr="00333D63">
              <w:rPr>
                <w:rFonts w:hint="eastAsia"/>
                <w:lang w:val="en-SG"/>
              </w:rPr>
              <w:t>DAEDL</w:t>
            </w:r>
            <w:r w:rsidR="003163AB">
              <w:rPr>
                <w:lang w:val="en-SG"/>
              </w:rPr>
              <w:fldChar w:fldCharType="begin"/>
            </w:r>
            <w:r w:rsidR="003163AB">
              <w:rPr>
                <w:lang w:val="en-SG"/>
              </w:rPr>
              <w:instrText xml:space="preserve"> ADDIN ZOTERO_ITEM CSL_CITATION {"citationID":"r9JCqC5k","properties":{"formattedCitation":"\\super [9]\\nosupersub{}","plainCitation":"[9]","noteIndex":0},"citationItems":[{"id":649,"uris":["http://zotero.org/users/11515958/items/3AK7X8M2"],"itemData":{"id":649,"type":"paper-conference","container-title":"Proceedings of the 2024 International Conference on Machine Learning","DOI":"10.5555/3692070.3694431","language":"en","page":"57217–57243","publisher":"PMLR / ACM","title":"Uncertainty estimation by density aware evidential deep learning","URL":"https://openreview.net/forum?id=ANJU29V8yP","author":[{"family":"Yoon","given":"Taeseong"},{"family":"Kim","given":"Heeyoung"}],"issued":{"date-parts":[["2024"]]}}}],"schema":"https://github.com/citation-style-language/schema/raw/master/csl-citation.json"} </w:instrText>
            </w:r>
            <w:r w:rsidR="003163AB">
              <w:rPr>
                <w:lang w:val="en-SG"/>
              </w:rPr>
              <w:fldChar w:fldCharType="separate"/>
            </w:r>
            <w:r w:rsidR="003163AB" w:rsidRPr="003163AB">
              <w:rPr>
                <w:vertAlign w:val="superscript"/>
              </w:rPr>
              <w:t>[9]</w:t>
            </w:r>
            <w:r w:rsidR="003163AB">
              <w:rPr>
                <w:lang w:val="en-SG"/>
              </w:rPr>
              <w:fldChar w:fldCharType="end"/>
            </w:r>
            <w:r w:rsidRPr="00333D63">
              <w:rPr>
                <w:rFonts w:hint="eastAsia"/>
                <w:lang w:val="en-SG"/>
              </w:rPr>
              <w:t>方法将深度证据学习（</w:t>
            </w:r>
            <w:r w:rsidRPr="00333D63">
              <w:rPr>
                <w:rFonts w:hint="eastAsia"/>
                <w:lang w:val="en-SG"/>
              </w:rPr>
              <w:t>Evidential Deep Learning</w:t>
            </w:r>
            <w:r w:rsidRPr="00333D63">
              <w:rPr>
                <w:rFonts w:hint="eastAsia"/>
                <w:lang w:val="en-SG"/>
              </w:rPr>
              <w:t>，</w:t>
            </w:r>
            <w:r w:rsidRPr="00333D63">
              <w:rPr>
                <w:rFonts w:hint="eastAsia"/>
                <w:lang w:val="en-SG"/>
              </w:rPr>
              <w:t>EDL</w:t>
            </w:r>
            <w:r w:rsidRPr="00333D63">
              <w:rPr>
                <w:rFonts w:hint="eastAsia"/>
                <w:lang w:val="en-SG"/>
              </w:rPr>
              <w:t>）与特征密度建模结合，不仅增强了模型的分类不确定性表达，也实现了</w:t>
            </w:r>
            <w:r w:rsidRPr="00333D63">
              <w:rPr>
                <w:rFonts w:hint="eastAsia"/>
                <w:lang w:val="en-SG"/>
              </w:rPr>
              <w:t>OOD</w:t>
            </w:r>
            <w:r w:rsidRPr="00333D63">
              <w:rPr>
                <w:rFonts w:hint="eastAsia"/>
                <w:lang w:val="en-SG"/>
              </w:rPr>
              <w:t>识别与置信度估计的统一。</w:t>
            </w:r>
            <w:r w:rsidR="007F49C0">
              <w:rPr>
                <w:rFonts w:hint="eastAsia"/>
                <w:lang w:val="en-SG"/>
              </w:rPr>
              <w:t>虽然</w:t>
            </w:r>
            <w:r w:rsidR="007F49C0">
              <w:rPr>
                <w:rFonts w:hint="eastAsia"/>
                <w:lang w:val="en-SG"/>
              </w:rPr>
              <w:t>DAEDL</w:t>
            </w:r>
            <w:r w:rsidR="007F49C0">
              <w:rPr>
                <w:rFonts w:hint="eastAsia"/>
                <w:lang w:val="en-SG"/>
              </w:rPr>
              <w:t>构建出了一种更合理的</w:t>
            </w:r>
            <w:r w:rsidR="007F49C0">
              <w:rPr>
                <w:rFonts w:hint="eastAsia"/>
                <w:lang w:val="en-SG"/>
              </w:rPr>
              <w:t>OOD</w:t>
            </w:r>
            <w:proofErr w:type="gramStart"/>
            <w:r w:rsidR="007F49C0">
              <w:rPr>
                <w:rFonts w:hint="eastAsia"/>
                <w:lang w:val="en-SG"/>
              </w:rPr>
              <w:t>拒识机制</w:t>
            </w:r>
            <w:proofErr w:type="gramEnd"/>
            <w:r w:rsidR="007F49C0">
              <w:rPr>
                <w:rFonts w:hint="eastAsia"/>
                <w:lang w:val="en-SG"/>
              </w:rPr>
              <w:t>，但是其仍存在密度建模类方法普遍存在的问题——维数灾难。</w:t>
            </w:r>
          </w:p>
          <w:p w14:paraId="1A1FDB43" w14:textId="2DE88C46" w:rsidR="00333D63" w:rsidRPr="00333D63" w:rsidRDefault="00333D63" w:rsidP="00333D63">
            <w:pPr>
              <w:rPr>
                <w:lang w:val="en-SG"/>
              </w:rPr>
            </w:pPr>
            <w:r w:rsidRPr="00333D63">
              <w:rPr>
                <w:rFonts w:hint="eastAsia"/>
                <w:lang w:val="en-SG"/>
              </w:rPr>
              <w:t>2024</w:t>
            </w:r>
            <w:r w:rsidRPr="00333D63">
              <w:rPr>
                <w:rFonts w:hint="eastAsia"/>
                <w:lang w:val="en-SG"/>
              </w:rPr>
              <w:t>–</w:t>
            </w:r>
            <w:r w:rsidRPr="00333D63">
              <w:rPr>
                <w:rFonts w:hint="eastAsia"/>
                <w:lang w:val="en-SG"/>
              </w:rPr>
              <w:t>2025</w:t>
            </w:r>
            <w:r w:rsidRPr="00333D63">
              <w:rPr>
                <w:rFonts w:hint="eastAsia"/>
                <w:lang w:val="en-SG"/>
              </w:rPr>
              <w:t>年间，研究者将正态化流（</w:t>
            </w:r>
            <w:r w:rsidRPr="00333D63">
              <w:rPr>
                <w:rFonts w:hint="eastAsia"/>
                <w:lang w:val="en-SG"/>
              </w:rPr>
              <w:t>Normalizing Flows</w:t>
            </w:r>
            <w:r w:rsidRPr="00333D63">
              <w:rPr>
                <w:rFonts w:hint="eastAsia"/>
                <w:lang w:val="en-SG"/>
              </w:rPr>
              <w:t>）用于特征空间密度建模，取得了最新进展。</w:t>
            </w:r>
            <w:r w:rsidRPr="00333D63">
              <w:rPr>
                <w:rFonts w:hint="eastAsia"/>
                <w:lang w:val="en-SG"/>
              </w:rPr>
              <w:t>Cook</w:t>
            </w:r>
            <w:r w:rsidR="00BD22FC">
              <w:rPr>
                <w:lang w:val="en-SG"/>
              </w:rPr>
              <w:fldChar w:fldCharType="begin"/>
            </w:r>
            <w:r w:rsidR="00BD22FC">
              <w:rPr>
                <w:lang w:val="en-SG"/>
              </w:rPr>
              <w:instrText xml:space="preserve"> ADDIN ZOTERO_ITEM CSL_CITATION {"citationID":"Usyl55VB","properties":{"formattedCitation":"\\super [10]\\nosupersub{}","plainCitation":"[10]","noteIndex":0},"citationItems":[{"id":650,"uris":["http://zotero.org/users/11515958/items/KRS9ZUM7"],"itemData":{"id":650,"type":"paper-conference","container-title":"Proceedings of the 21st Conference on Robots and Vision","DOI":"10.21428/d82e957c.885a78c0","language":"en","title":"Feature density estimation for out-of-distribution detection via normalizing flows","URL":"https://crv.pubpub.org/pub/3rxx60zs/release/1","author":[{"family":"Cook","given":"Evan D."},{"family":"Lavoie","given":"Marc-Antoine"},{"family":"Waslander","given":"Steven L."}],"issued":{"date-parts":[["2024"]]}}}],"schema":"https://github.com/citation-style-language/schema/raw/master/csl-citation.json"} </w:instrText>
            </w:r>
            <w:r w:rsidR="00BD22FC">
              <w:rPr>
                <w:lang w:val="en-SG"/>
              </w:rPr>
              <w:fldChar w:fldCharType="separate"/>
            </w:r>
            <w:r w:rsidR="00A83003" w:rsidRPr="00A83003">
              <w:rPr>
                <w:vertAlign w:val="superscript"/>
              </w:rPr>
              <w:t>[10]</w:t>
            </w:r>
            <w:r w:rsidR="00BD22FC">
              <w:rPr>
                <w:lang w:val="en-SG"/>
              </w:rPr>
              <w:fldChar w:fldCharType="end"/>
            </w:r>
            <w:r w:rsidRPr="00333D63">
              <w:rPr>
                <w:rFonts w:hint="eastAsia"/>
                <w:lang w:val="en-SG"/>
              </w:rPr>
              <w:t>等人（</w:t>
            </w:r>
            <w:r w:rsidRPr="00333D63">
              <w:rPr>
                <w:rFonts w:hint="eastAsia"/>
                <w:lang w:val="en-SG"/>
              </w:rPr>
              <w:t>2024</w:t>
            </w:r>
            <w:r w:rsidRPr="00333D63">
              <w:rPr>
                <w:rFonts w:hint="eastAsia"/>
                <w:lang w:val="en-SG"/>
              </w:rPr>
              <w:t>）提出在特征空间中训练轻量级流模型以估计样本密度，在</w:t>
            </w:r>
            <w:r w:rsidRPr="00333D63">
              <w:rPr>
                <w:rFonts w:hint="eastAsia"/>
                <w:lang w:val="en-SG"/>
              </w:rPr>
              <w:t>ImageNet</w:t>
            </w:r>
            <w:r w:rsidRPr="00333D63">
              <w:rPr>
                <w:rFonts w:hint="eastAsia"/>
                <w:lang w:val="en-SG"/>
              </w:rPr>
              <w:t>上取得了</w:t>
            </w:r>
            <w:r w:rsidRPr="00333D63">
              <w:rPr>
                <w:rFonts w:hint="eastAsia"/>
                <w:lang w:val="en-SG"/>
              </w:rPr>
              <w:t>98%</w:t>
            </w:r>
            <w:r w:rsidRPr="00333D63">
              <w:rPr>
                <w:rFonts w:hint="eastAsia"/>
                <w:lang w:val="en-SG"/>
              </w:rPr>
              <w:t>以上的</w:t>
            </w:r>
            <w:r w:rsidRPr="00333D63">
              <w:rPr>
                <w:rFonts w:hint="eastAsia"/>
                <w:lang w:val="en-SG"/>
              </w:rPr>
              <w:t>AUROC</w:t>
            </w:r>
            <w:r w:rsidRPr="00333D63">
              <w:rPr>
                <w:rFonts w:hint="eastAsia"/>
                <w:lang w:val="en-SG"/>
              </w:rPr>
              <w:t>成绩。紧随其后，</w:t>
            </w:r>
            <w:proofErr w:type="spellStart"/>
            <w:r w:rsidRPr="00333D63">
              <w:rPr>
                <w:rFonts w:hint="eastAsia"/>
                <w:lang w:val="en-SG"/>
              </w:rPr>
              <w:t>Razavi</w:t>
            </w:r>
            <w:proofErr w:type="spellEnd"/>
            <w:r w:rsidR="00BF4901">
              <w:rPr>
                <w:lang w:val="en-SG"/>
              </w:rPr>
              <w:fldChar w:fldCharType="begin"/>
            </w:r>
            <w:r w:rsidR="00817E12">
              <w:rPr>
                <w:lang w:val="en-SG"/>
              </w:rPr>
              <w:instrText xml:space="preserve"> ADDIN ZOTERO_ITEM CSL_CITATION {"citationID":"nzvUtUaU","properties":{"formattedCitation":"\\super [11]\\nosupersub{}","plainCitation":"[11]","noteIndex":0},"citationItems":[{"id":599,"uris":["http://zotero.org/users/11515958/items/U2Q8MF85"],"itemData":{"id":599,"type":"article-journal","archive_location":"WOS:001467667200004","container-title":"Applied Intelligence","DOI":"10.1007/s10489-025-06499-x","ISSN":"0924-669X","issue":"7","journalAbbreviation":"Appl. Intell.","language":"en","page":"658","title":"Out-of-distribution detection using normalizing flows on the data manifold","volume":"55","author":[{"family":"Razavi","given":"Seyedeh Fatemeh"},{"family":"Mehmanchi","given":"Mohammadmahdi"},{"family":"Hosseini","given":"Reshad"},{"family":"Tavassolipour","given":"Mostafa"}],"accessed":{"date-parts":[["2025",4,21]]},"issued":{"date-parts":[["2025",5]]}}}],"schema":"https://github.com/citation-style-language/schema/raw/master/csl-citation.json"} </w:instrText>
            </w:r>
            <w:r w:rsidR="00BF4901">
              <w:rPr>
                <w:lang w:val="en-SG"/>
              </w:rPr>
              <w:fldChar w:fldCharType="separate"/>
            </w:r>
            <w:r w:rsidR="00A83003" w:rsidRPr="00A83003">
              <w:rPr>
                <w:vertAlign w:val="superscript"/>
              </w:rPr>
              <w:t>[11]</w:t>
            </w:r>
            <w:r w:rsidR="00BF4901">
              <w:rPr>
                <w:lang w:val="en-SG"/>
              </w:rPr>
              <w:fldChar w:fldCharType="end"/>
            </w:r>
            <w:r w:rsidRPr="00333D63">
              <w:rPr>
                <w:rFonts w:hint="eastAsia"/>
                <w:lang w:val="en-SG"/>
              </w:rPr>
              <w:t>等人（</w:t>
            </w:r>
            <w:r w:rsidRPr="00333D63">
              <w:rPr>
                <w:rFonts w:hint="eastAsia"/>
                <w:lang w:val="en-SG"/>
              </w:rPr>
              <w:t>2025</w:t>
            </w:r>
            <w:r w:rsidRPr="00333D63">
              <w:rPr>
                <w:rFonts w:hint="eastAsia"/>
                <w:lang w:val="en-SG"/>
              </w:rPr>
              <w:t>）从数据流形出发，提出在低维语义子流形上拟合密度分布的建模方法，显著缓解了传统流模型在高维空间中“</w:t>
            </w:r>
            <w:r w:rsidRPr="00333D63">
              <w:rPr>
                <w:rFonts w:hint="eastAsia"/>
                <w:lang w:val="en-SG"/>
              </w:rPr>
              <w:t>OOD</w:t>
            </w:r>
            <w:r w:rsidRPr="00333D63">
              <w:rPr>
                <w:rFonts w:hint="eastAsia"/>
                <w:lang w:val="en-SG"/>
              </w:rPr>
              <w:t>样本高似然”</w:t>
            </w:r>
            <w:r w:rsidR="00D76A27">
              <w:rPr>
                <w:lang w:val="en-SG"/>
              </w:rPr>
              <w:fldChar w:fldCharType="begin"/>
            </w:r>
            <w:r w:rsidR="00D76A27">
              <w:rPr>
                <w:lang w:val="en-SG"/>
              </w:rPr>
              <w:instrText xml:space="preserve"> ADDIN ZOTERO_ITEM CSL_CITATION {"citationID":"X35h0EBT","properties":{"formattedCitation":"\\super [12]\\nosupersub{}","plainCitation":"[12]","noteIndex":0},"citationItems":[{"id":551,"uris":["http://zotero.org/users/11515958/items/FI8DLBYH"],"itemData":{"id":551,"type":"paper-conference","abstract":"A neural network deployed in the wild may be asked to make predictions for inputs that were drawn from a different distribution than that of the training data. A plethora of work has demonstrated that it is easy to ﬁnd or synthesize inputs for which a neural network is highly conﬁdent yet wrong. Generative models are widely viewed to be robust to such mistaken conﬁdence as modeling the density of the input features can be used to detect novel, out-of-distribution inputs. In this paper we challenge this assumption. We ﬁnd that the density learned by ﬂow-based models, VAEs, and PixelCNNs cannot distinguish images of common objects such as dogs, trucks, and horses (i.e. CIFAR-10) from those of house numbers (i.e. SVHN), assigning a higher likelihood to the latter when the model is trained on the former. Moreover, we ﬁnd evidence of this phenomenon when pairing several popular image data sets: FashionMNIST vs MNIST, CelebA vs SVHN, ImageNet vs CIFAR-10 / CIFAR-100 / SVHN. To investigate this curious behavior, we focus analysis on ﬂow-based generative models in particular since they are trained and evaluated via the exact marginal likelihood. We ﬁnd such behavior persists even when we restrict the ﬂows to constant-volume transformations. These transformations admit some theoretical analysis, and we show that the difference in likelihoods can be explained by the location and variances of the data and the model curvature. Our results caution against using the density estimates from deep generative models to identify inputs similar to the training distribution until their behavior for out-of-distribution inputs is better understood.","container-title":"ICLR 2019 Workshop Track","DOI":"10.1109/ICLR.2019.00001","event-title":"International Conference on Learning Representations (ICLR) 2019","language":"en","note":"arXiv:1810.09136 [stat]","title":"Do Deep Generative Models Know What They Don't Know?","URL":"https://openreview.net/forum?id=6I7JKSgEvw","author":[{"family":"Nalisnick","given":"Eric"},{"family":"Matsukawa","given":"Akihiro"},{"family":"Teh","given":"Yee Whye"},{"family":"Gorur","given":"Dilan"},{"family":"Lakshminarayanan","given":"Balaji"}],"accessed":{"date-parts":[["2025",5,31]]},"issued":{"date-parts":[["2019",2,24]]}}}],"schema":"https://github.com/citation-style-language/schema/raw/master/csl-citation.json"} </w:instrText>
            </w:r>
            <w:r w:rsidR="00D76A27">
              <w:rPr>
                <w:lang w:val="en-SG"/>
              </w:rPr>
              <w:fldChar w:fldCharType="separate"/>
            </w:r>
            <w:r w:rsidR="00A83003" w:rsidRPr="00A83003">
              <w:rPr>
                <w:vertAlign w:val="superscript"/>
              </w:rPr>
              <w:t>[12]</w:t>
            </w:r>
            <w:r w:rsidR="00D76A27">
              <w:rPr>
                <w:lang w:val="en-SG"/>
              </w:rPr>
              <w:fldChar w:fldCharType="end"/>
            </w:r>
            <w:r w:rsidRPr="00333D63">
              <w:rPr>
                <w:rFonts w:hint="eastAsia"/>
                <w:lang w:val="en-SG"/>
              </w:rPr>
              <w:t>的问题</w:t>
            </w:r>
            <w:r w:rsidR="007F49C0">
              <w:rPr>
                <w:rFonts w:hint="eastAsia"/>
                <w:lang w:val="en-SG"/>
              </w:rPr>
              <w:t>。虽然流模型在子流形</w:t>
            </w:r>
            <w:r w:rsidR="00C9267F">
              <w:rPr>
                <w:rFonts w:hint="eastAsia"/>
                <w:lang w:val="en-SG"/>
              </w:rPr>
              <w:t>上建模</w:t>
            </w:r>
            <w:r w:rsidR="007F49C0">
              <w:rPr>
                <w:rFonts w:hint="eastAsia"/>
                <w:lang w:val="en-SG"/>
              </w:rPr>
              <w:t>能缓解维数灾难，但</w:t>
            </w:r>
            <w:r w:rsidR="00C9267F">
              <w:rPr>
                <w:rFonts w:hint="eastAsia"/>
                <w:lang w:val="en-SG"/>
              </w:rPr>
              <w:t>子流形与</w:t>
            </w:r>
            <w:r w:rsidR="007F49C0">
              <w:rPr>
                <w:rFonts w:hint="eastAsia"/>
                <w:lang w:val="en-SG"/>
              </w:rPr>
              <w:t>分布映射</w:t>
            </w:r>
            <w:r w:rsidR="00C9267F">
              <w:rPr>
                <w:rFonts w:hint="eastAsia"/>
                <w:lang w:val="en-SG"/>
              </w:rPr>
              <w:t>导致模型表达能力有限。</w:t>
            </w:r>
          </w:p>
          <w:p w14:paraId="4412CE6C" w14:textId="4C40BB17" w:rsidR="008F534C" w:rsidRDefault="00333D63" w:rsidP="00C9267F">
            <w:pPr>
              <w:rPr>
                <w:lang w:val="en-SG"/>
              </w:rPr>
            </w:pPr>
            <w:r w:rsidRPr="00333D63">
              <w:rPr>
                <w:rFonts w:hint="eastAsia"/>
                <w:lang w:val="en-SG"/>
              </w:rPr>
              <w:t>这些方法的持续演进表明：从输入空间转向语义特征空间、从单边密度向密度比值建模、从传统估计到流形流模型，是基于密度估计</w:t>
            </w:r>
            <w:r w:rsidRPr="00333D63">
              <w:rPr>
                <w:rFonts w:hint="eastAsia"/>
                <w:lang w:val="en-SG"/>
              </w:rPr>
              <w:t>OOD</w:t>
            </w:r>
            <w:r w:rsidRPr="00333D63">
              <w:rPr>
                <w:rFonts w:hint="eastAsia"/>
                <w:lang w:val="en-SG"/>
              </w:rPr>
              <w:t>检测方法的主流发展趋势。</w:t>
            </w:r>
          </w:p>
          <w:p w14:paraId="6A564C6D" w14:textId="5BB86589" w:rsidR="00C9267F" w:rsidRPr="00755DAF" w:rsidRDefault="00C9267F" w:rsidP="00705B18">
            <w:pPr>
              <w:pStyle w:val="2"/>
            </w:pPr>
            <w:r w:rsidRPr="00755DAF">
              <w:rPr>
                <w:rFonts w:hint="eastAsia"/>
              </w:rPr>
              <w:t>基于距离度量</w:t>
            </w:r>
          </w:p>
          <w:p w14:paraId="69605EF2" w14:textId="77777777" w:rsidR="00C9267F" w:rsidRPr="00C9267F" w:rsidRDefault="00C9267F" w:rsidP="00C9267F">
            <w:pPr>
              <w:rPr>
                <w:lang w:val="en-SG"/>
              </w:rPr>
            </w:pPr>
            <w:r w:rsidRPr="00C9267F">
              <w:rPr>
                <w:rFonts w:hint="eastAsia"/>
                <w:lang w:val="en-SG"/>
              </w:rPr>
              <w:t>在</w:t>
            </w:r>
            <w:r w:rsidRPr="00C9267F">
              <w:rPr>
                <w:rFonts w:hint="eastAsia"/>
                <w:lang w:val="en-SG"/>
              </w:rPr>
              <w:t>OOD</w:t>
            </w:r>
            <w:r w:rsidRPr="00C9267F">
              <w:rPr>
                <w:rFonts w:hint="eastAsia"/>
                <w:lang w:val="en-SG"/>
              </w:rPr>
              <w:t>检测中，除了直接使用分类置信度或建模概率密度外，另一种广泛使用的思路是基于特征空间中的距离度量来区分</w:t>
            </w:r>
            <w:r w:rsidRPr="00C9267F">
              <w:rPr>
                <w:rFonts w:hint="eastAsia"/>
                <w:lang w:val="en-SG"/>
              </w:rPr>
              <w:t>ID</w:t>
            </w:r>
            <w:r w:rsidRPr="00C9267F">
              <w:rPr>
                <w:rFonts w:hint="eastAsia"/>
                <w:lang w:val="en-SG"/>
              </w:rPr>
              <w:t>与</w:t>
            </w:r>
            <w:r w:rsidRPr="00C9267F">
              <w:rPr>
                <w:rFonts w:hint="eastAsia"/>
                <w:lang w:val="en-SG"/>
              </w:rPr>
              <w:t>OOD</w:t>
            </w:r>
            <w:r w:rsidRPr="00C9267F">
              <w:rPr>
                <w:rFonts w:hint="eastAsia"/>
                <w:lang w:val="en-SG"/>
              </w:rPr>
              <w:t>样本。该类方法通常假设训练样本在深度神经网络中间层的特征表示呈现某种结构化分布，如聚集</w:t>
            </w:r>
            <w:proofErr w:type="gramStart"/>
            <w:r w:rsidRPr="00C9267F">
              <w:rPr>
                <w:rFonts w:hint="eastAsia"/>
                <w:lang w:val="en-SG"/>
              </w:rPr>
              <w:t>成类簇</w:t>
            </w:r>
            <w:proofErr w:type="gramEnd"/>
            <w:r w:rsidRPr="00C9267F">
              <w:rPr>
                <w:rFonts w:hint="eastAsia"/>
                <w:lang w:val="en-SG"/>
              </w:rPr>
              <w:t>或服从高斯分布，进而通过测量测试样本与已知类别中心或特征分布之间的距离进行判断。</w:t>
            </w:r>
          </w:p>
          <w:p w14:paraId="31275D01" w14:textId="141F5695" w:rsidR="00C9267F" w:rsidRPr="00C9267F" w:rsidRDefault="00C9267F" w:rsidP="00C9267F">
            <w:pPr>
              <w:rPr>
                <w:lang w:val="en-SG"/>
              </w:rPr>
            </w:pPr>
            <w:r w:rsidRPr="00C9267F">
              <w:rPr>
                <w:rFonts w:hint="eastAsia"/>
                <w:lang w:val="en-SG"/>
              </w:rPr>
              <w:t>2018</w:t>
            </w:r>
            <w:r w:rsidRPr="00C9267F">
              <w:rPr>
                <w:rFonts w:hint="eastAsia"/>
                <w:lang w:val="en-SG"/>
              </w:rPr>
              <w:t>年，</w:t>
            </w:r>
            <w:r w:rsidRPr="00C9267F">
              <w:rPr>
                <w:rFonts w:hint="eastAsia"/>
                <w:lang w:val="en-SG"/>
              </w:rPr>
              <w:t>Lee</w:t>
            </w:r>
            <w:r w:rsidR="00E81035">
              <w:rPr>
                <w:lang w:val="en-SG"/>
              </w:rPr>
              <w:fldChar w:fldCharType="begin"/>
            </w:r>
            <w:r w:rsidR="00D76A27">
              <w:rPr>
                <w:lang w:val="en-SG"/>
              </w:rPr>
              <w:instrText xml:space="preserve"> ADDIN ZOTERO_ITEM CSL_CITATION {"citationID":"Dk51aLgn","properties":{"formattedCitation":"\\super [13]\\nosupersub{}","plainCitation":"[13]","noteIndex":0},"citationItems":[{"id":651,"uris":["http://zotero.org/users/11515958/items/HEQY47M9","http://zotero.org/users/11515958/items/HYYDS9UP"],"itemData":{"id":651,"type":"paper-conference","archive_location":"WOS:000461852001069","container-title":"Advances in Neural Information Processing Systems","event-title":"ADVANCES IN NEURAL INFORMATION PROCESSING SYSTEMS 31 (NIPS 2018)","ISBN":"1049-5258","language":"en","publisher":"Curran Associates, Inc.","title":"A simple unified framework for detecting out-of-distribution samples and adversarial attacks","URL":"https://proceedings.neurips.cc/paper_files/paper/2018/file/abdeb6f575ac5c6676b747bca8d09cc2-Paper.pdf","volume":"31","author":[{"family":"Lee","given":"Kimin"},{"family":"Lee","given":"Kibok"},{"family":"Lee","given":"Honglak"},{"family":"Shin","given":"Jinwoo"}],"editor":[{"family":"Bengio","given":"S."},{"family":"Wallach","given":"H."},{"family":"Larochelle","given":"H."},{"family":"Grauman","given":"K."},{"family":"Cesa-Bianchi","given":"N."},{"family":"Garnett","given":"R."}],"issued":{"date-parts":[["2018"]]}}}],"schema":"https://github.com/citation-style-language/schema/raw/master/csl-citation.json"} </w:instrText>
            </w:r>
            <w:r w:rsidR="00E81035">
              <w:rPr>
                <w:lang w:val="en-SG"/>
              </w:rPr>
              <w:fldChar w:fldCharType="separate"/>
            </w:r>
            <w:r w:rsidR="00A83003" w:rsidRPr="00A83003">
              <w:rPr>
                <w:vertAlign w:val="superscript"/>
              </w:rPr>
              <w:t>[13]</w:t>
            </w:r>
            <w:r w:rsidR="00E81035">
              <w:rPr>
                <w:lang w:val="en-SG"/>
              </w:rPr>
              <w:fldChar w:fldCharType="end"/>
            </w:r>
            <w:r w:rsidRPr="00C9267F">
              <w:rPr>
                <w:rFonts w:hint="eastAsia"/>
                <w:lang w:val="en-SG"/>
              </w:rPr>
              <w:t>等人提出了</w:t>
            </w:r>
            <w:proofErr w:type="spellStart"/>
            <w:r w:rsidRPr="00C9267F">
              <w:rPr>
                <w:rFonts w:hint="eastAsia"/>
                <w:lang w:val="en-SG"/>
              </w:rPr>
              <w:t>Mahalanobis</w:t>
            </w:r>
            <w:proofErr w:type="spellEnd"/>
            <w:r w:rsidRPr="00C9267F">
              <w:rPr>
                <w:rFonts w:hint="eastAsia"/>
                <w:lang w:val="en-SG"/>
              </w:rPr>
              <w:t>方法，是该类方法的代表作。该方法假设训练集中各类别</w:t>
            </w:r>
            <w:r w:rsidRPr="00C9267F">
              <w:rPr>
                <w:rFonts w:hint="eastAsia"/>
                <w:lang w:val="en-SG"/>
              </w:rPr>
              <w:lastRenderedPageBreak/>
              <w:t>在某一深层特征空间中近似服从多元高斯分布，利用马氏距离（</w:t>
            </w:r>
            <w:proofErr w:type="spellStart"/>
            <w:r w:rsidRPr="00C9267F">
              <w:rPr>
                <w:rFonts w:hint="eastAsia"/>
                <w:lang w:val="en-SG"/>
              </w:rPr>
              <w:t>Mahalanobis</w:t>
            </w:r>
            <w:proofErr w:type="spellEnd"/>
            <w:r w:rsidRPr="00C9267F">
              <w:rPr>
                <w:rFonts w:hint="eastAsia"/>
                <w:lang w:val="en-SG"/>
              </w:rPr>
              <w:t xml:space="preserve"> Distance</w:t>
            </w:r>
            <w:r w:rsidRPr="00C9267F">
              <w:rPr>
                <w:rFonts w:hint="eastAsia"/>
                <w:lang w:val="en-SG"/>
              </w:rPr>
              <w:t>）度量测试样本到最近类别中心的距离。若距离过大，则判断为</w:t>
            </w:r>
            <w:r w:rsidRPr="00C9267F">
              <w:rPr>
                <w:rFonts w:hint="eastAsia"/>
                <w:lang w:val="en-SG"/>
              </w:rPr>
              <w:t>OOD</w:t>
            </w:r>
            <w:r w:rsidRPr="00C9267F">
              <w:rPr>
                <w:rFonts w:hint="eastAsia"/>
                <w:lang w:val="en-SG"/>
              </w:rPr>
              <w:t>样本。该方法无需重新训练，仅需在训练后对类条件均值与协方差进行统计建模，具有实现简单、可解释性强的优点，并成为众多后续工作的重要基线。</w:t>
            </w:r>
          </w:p>
          <w:p w14:paraId="4E27C934" w14:textId="4E20F1EC" w:rsidR="00C9267F" w:rsidRPr="00C9267F" w:rsidRDefault="00C9267F" w:rsidP="00C9267F">
            <w:pPr>
              <w:rPr>
                <w:lang w:val="en-SG"/>
              </w:rPr>
            </w:pPr>
            <w:r w:rsidRPr="00C9267F">
              <w:rPr>
                <w:rFonts w:hint="eastAsia"/>
                <w:lang w:val="en-SG"/>
              </w:rPr>
              <w:t>随着研究深入，学者们开始从空间几何结构出发，对距离测度进行增强。例如，</w:t>
            </w:r>
            <w:r w:rsidR="00264606">
              <w:rPr>
                <w:rFonts w:hint="eastAsia"/>
                <w:lang w:val="en-SG"/>
              </w:rPr>
              <w:t>Sun</w:t>
            </w:r>
            <w:r w:rsidRPr="00C9267F">
              <w:rPr>
                <w:rFonts w:hint="eastAsia"/>
                <w:lang w:val="en-SG"/>
              </w:rPr>
              <w:t>等人提出了</w:t>
            </w:r>
            <w:r w:rsidRPr="00C9267F">
              <w:rPr>
                <w:rFonts w:hint="eastAsia"/>
                <w:lang w:val="en-SG"/>
              </w:rPr>
              <w:t xml:space="preserve">Deep Nearest </w:t>
            </w:r>
            <w:proofErr w:type="spellStart"/>
            <w:r w:rsidRPr="00C9267F">
              <w:rPr>
                <w:rFonts w:hint="eastAsia"/>
                <w:lang w:val="en-SG"/>
              </w:rPr>
              <w:t>Neighbor</w:t>
            </w:r>
            <w:proofErr w:type="spellEnd"/>
            <w:r w:rsidRPr="00C9267F">
              <w:rPr>
                <w:rFonts w:hint="eastAsia"/>
                <w:lang w:val="en-SG"/>
              </w:rPr>
              <w:t xml:space="preserve"> (DNN)</w:t>
            </w:r>
            <w:r w:rsidR="00264606">
              <w:rPr>
                <w:lang w:val="en-SG"/>
              </w:rPr>
              <w:fldChar w:fldCharType="begin"/>
            </w:r>
            <w:r w:rsidR="00326E94">
              <w:rPr>
                <w:lang w:val="en-SG"/>
              </w:rPr>
              <w:instrText xml:space="preserve"> ADDIN ZOTERO_ITEM CSL_CITATION {"citationID":"1ZZssWb9","properties":{"formattedCitation":"\\super [14]\\nosupersub{}","plainCitation":"[14]","noteIndex":0},"citationItems":[{"id":652,"uris":["http://zotero.org/users/11515958/items/XPRYIW97","http://zotero.org/users/11515958/items/R78GL7IF"],"itemData":{"id":652,"type":"paper-conference","archive_location":"WOS:000900130201044","container-title":"Proceedings of the 39th International Conference on Machine Learning (ICML)","DOI":"10.5555/3495724.3495739","event-title":"INTERNATIONAL CONFERENCE ON MACHINE LEARNING, VOL 162","ISBN":"2640-3498","language":"en","page":"25414–25426","title":"Out-of-distribution detection with deep nearest neighbors","URL":"https://proceedings.mlr.press/v162/sun22a.html","volume":"162","author":[{"family":"Sun","given":"Yi"},{"family":"Ming","given":"Yue"},{"family":"Zhu","given":"Xiaolong"},{"literal":"Others"}],"issued":{"date-parts":[["2022"]]}}}],"schema":"https://github.com/citation-style-language/schema/raw/master/csl-citation.json"} </w:instrText>
            </w:r>
            <w:r w:rsidR="00264606">
              <w:rPr>
                <w:lang w:val="en-SG"/>
              </w:rPr>
              <w:fldChar w:fldCharType="separate"/>
            </w:r>
            <w:r w:rsidR="00A83003" w:rsidRPr="00A83003">
              <w:rPr>
                <w:vertAlign w:val="superscript"/>
              </w:rPr>
              <w:t>[14]</w:t>
            </w:r>
            <w:r w:rsidR="00264606">
              <w:rPr>
                <w:lang w:val="en-SG"/>
              </w:rPr>
              <w:fldChar w:fldCharType="end"/>
            </w:r>
            <w:r w:rsidRPr="00C9267F">
              <w:rPr>
                <w:rFonts w:hint="eastAsia"/>
                <w:lang w:val="en-SG"/>
              </w:rPr>
              <w:t>方法，使用训练集中样本的特征构建</w:t>
            </w:r>
            <w:r w:rsidRPr="00C9267F">
              <w:rPr>
                <w:rFonts w:hint="eastAsia"/>
                <w:lang w:val="en-SG"/>
              </w:rPr>
              <w:t>KNN</w:t>
            </w:r>
            <w:r w:rsidRPr="00C9267F">
              <w:rPr>
                <w:rFonts w:hint="eastAsia"/>
                <w:lang w:val="en-SG"/>
              </w:rPr>
              <w:t>图谱，在推理阶段对测试样本进行</w:t>
            </w:r>
            <w:r w:rsidRPr="00C9267F">
              <w:rPr>
                <w:rFonts w:hint="eastAsia"/>
                <w:lang w:val="en-SG"/>
              </w:rPr>
              <w:t>KNN</w:t>
            </w:r>
            <w:r w:rsidRPr="00C9267F">
              <w:rPr>
                <w:rFonts w:hint="eastAsia"/>
                <w:lang w:val="en-SG"/>
              </w:rPr>
              <w:t>检索并基于分布一致性计算</w:t>
            </w:r>
            <w:r w:rsidRPr="00C9267F">
              <w:rPr>
                <w:rFonts w:hint="eastAsia"/>
                <w:lang w:val="en-SG"/>
              </w:rPr>
              <w:t>OOD</w:t>
            </w:r>
            <w:r w:rsidRPr="00C9267F">
              <w:rPr>
                <w:rFonts w:hint="eastAsia"/>
                <w:lang w:val="en-SG"/>
              </w:rPr>
              <w:t>分数。由于该方法不依赖分类概率或密度估计，因此鲁棒性更强，特别适用于对抗扰动场景下的</w:t>
            </w:r>
            <w:r w:rsidRPr="00C9267F">
              <w:rPr>
                <w:rFonts w:hint="eastAsia"/>
                <w:lang w:val="en-SG"/>
              </w:rPr>
              <w:t>OOD</w:t>
            </w:r>
            <w:r w:rsidRPr="00C9267F">
              <w:rPr>
                <w:rFonts w:hint="eastAsia"/>
                <w:lang w:val="en-SG"/>
              </w:rPr>
              <w:t>检测。</w:t>
            </w:r>
          </w:p>
          <w:p w14:paraId="675EA18F" w14:textId="2CE949B6" w:rsidR="00C9267F" w:rsidRPr="00C9267F" w:rsidRDefault="00C9267F" w:rsidP="00C9267F">
            <w:pPr>
              <w:rPr>
                <w:lang w:val="en-SG"/>
              </w:rPr>
            </w:pPr>
            <w:r w:rsidRPr="00C9267F">
              <w:rPr>
                <w:rFonts w:hint="eastAsia"/>
                <w:lang w:val="en-SG"/>
              </w:rPr>
              <w:t>此外，</w:t>
            </w:r>
            <w:r w:rsidRPr="00C9267F">
              <w:rPr>
                <w:rFonts w:hint="eastAsia"/>
                <w:lang w:val="en-SG"/>
              </w:rPr>
              <w:t>Sun</w:t>
            </w:r>
            <w:r w:rsidRPr="00C9267F">
              <w:rPr>
                <w:rFonts w:hint="eastAsia"/>
                <w:lang w:val="en-SG"/>
              </w:rPr>
              <w:t>等人提出</w:t>
            </w:r>
            <w:proofErr w:type="spellStart"/>
            <w:r w:rsidRPr="00C9267F">
              <w:rPr>
                <w:rFonts w:hint="eastAsia"/>
                <w:lang w:val="en-SG"/>
              </w:rPr>
              <w:t>ReAct</w:t>
            </w:r>
            <w:proofErr w:type="spellEnd"/>
            <w:r w:rsidR="00264606">
              <w:rPr>
                <w:lang w:val="en-SG"/>
              </w:rPr>
              <w:fldChar w:fldCharType="begin"/>
            </w:r>
            <w:r w:rsidR="00264606">
              <w:rPr>
                <w:lang w:val="en-SG"/>
              </w:rPr>
              <w:instrText xml:space="preserve"> ADDIN ZOTERO_ITEM CSL_CITATION {"citationID":"L5iHaTim","properties":{"formattedCitation":"\\super [15]\\nosupersub{}","plainCitation":"[15]","noteIndex":0},"citationItems":[{"id":617,"uris":["http://zotero.org/users/11515958/items/TNM22C98"],"itemData":{"id":617,"type":"paper-conference","archive_location":"WOS:000922928404015","event-title":"ADVANCES IN NEURAL INFORMATION PROCESSING SYSTEMS 34 (NEURIPS 2021)","ISBN":"1049-5258","language":"en","title":"ReAct: out-of-distribution detection with rectified activations","volume":"34","author":[{"family":"Sun","given":"Yiyou"},{"family":"Guo","given":"Chuan"},{"family":"Li","given":"Yixuan"}],"editor":[{"family":"Ranzato","given":"M"},{"family":"Beygelzimer","given":"A"},{"family":"Dauphin","given":"Y"},{"family":"Liang","given":"Ps"},{"family":"Vaughan","given":"Jw"}],"accessed":{"date-parts":[["2020",12,31]]},"issued":{"date-parts":[["2021"]]}}}],"schema":"https://github.com/citation-style-language/schema/raw/master/csl-citation.json"} </w:instrText>
            </w:r>
            <w:r w:rsidR="00264606">
              <w:rPr>
                <w:lang w:val="en-SG"/>
              </w:rPr>
              <w:fldChar w:fldCharType="separate"/>
            </w:r>
            <w:r w:rsidR="00A83003" w:rsidRPr="00A83003">
              <w:rPr>
                <w:vertAlign w:val="superscript"/>
              </w:rPr>
              <w:t>[15]</w:t>
            </w:r>
            <w:r w:rsidR="00264606">
              <w:rPr>
                <w:lang w:val="en-SG"/>
              </w:rPr>
              <w:fldChar w:fldCharType="end"/>
            </w:r>
            <w:r w:rsidRPr="00C9267F">
              <w:rPr>
                <w:rFonts w:hint="eastAsia"/>
                <w:lang w:val="en-SG"/>
              </w:rPr>
              <w:t>方法，通过限制特征向量的激活上限，抑制神经元对</w:t>
            </w:r>
            <w:r w:rsidRPr="00C9267F">
              <w:rPr>
                <w:rFonts w:hint="eastAsia"/>
                <w:lang w:val="en-SG"/>
              </w:rPr>
              <w:t>OOD</w:t>
            </w:r>
            <w:r w:rsidRPr="00C9267F">
              <w:rPr>
                <w:rFonts w:hint="eastAsia"/>
                <w:lang w:val="en-SG"/>
              </w:rPr>
              <w:t>样本的过度响应，进而提升距离测度在特征空间中的区分能力。该方法实质上优化了特征空间的形态，使得</w:t>
            </w:r>
            <w:r w:rsidRPr="00C9267F">
              <w:rPr>
                <w:rFonts w:hint="eastAsia"/>
                <w:lang w:val="en-SG"/>
              </w:rPr>
              <w:t>ID</w:t>
            </w:r>
            <w:r w:rsidRPr="00C9267F">
              <w:rPr>
                <w:rFonts w:hint="eastAsia"/>
                <w:lang w:val="en-SG"/>
              </w:rPr>
              <w:t>和</w:t>
            </w:r>
            <w:r w:rsidRPr="00C9267F">
              <w:rPr>
                <w:rFonts w:hint="eastAsia"/>
                <w:lang w:val="en-SG"/>
              </w:rPr>
              <w:t>OOD</w:t>
            </w:r>
            <w:r w:rsidRPr="00C9267F">
              <w:rPr>
                <w:rFonts w:hint="eastAsia"/>
                <w:lang w:val="en-SG"/>
              </w:rPr>
              <w:t>样本在距离意义下更加远离对方。</w:t>
            </w:r>
          </w:p>
          <w:p w14:paraId="3468EAB4" w14:textId="77777777" w:rsidR="00C9267F" w:rsidRPr="00C9267F" w:rsidRDefault="00C9267F" w:rsidP="00C9267F">
            <w:pPr>
              <w:rPr>
                <w:lang w:val="en-SG"/>
              </w:rPr>
            </w:pPr>
            <w:r w:rsidRPr="00C9267F">
              <w:rPr>
                <w:rFonts w:hint="eastAsia"/>
                <w:lang w:val="en-SG"/>
              </w:rPr>
              <w:t>基于距离度量的方法具有结构简洁、可解释性强、不依赖输出原始输出值（</w:t>
            </w:r>
            <w:r w:rsidRPr="00C9267F">
              <w:rPr>
                <w:rFonts w:hint="eastAsia"/>
                <w:lang w:val="en-SG"/>
              </w:rPr>
              <w:t>logits</w:t>
            </w:r>
            <w:r w:rsidRPr="00C9267F">
              <w:rPr>
                <w:rFonts w:hint="eastAsia"/>
                <w:lang w:val="en-SG"/>
              </w:rPr>
              <w:t>）和密度估计的优势，在</w:t>
            </w:r>
            <w:r w:rsidRPr="00C9267F">
              <w:rPr>
                <w:rFonts w:hint="eastAsia"/>
                <w:lang w:val="en-SG"/>
              </w:rPr>
              <w:t>ID/OOD</w:t>
            </w:r>
            <w:r w:rsidRPr="00C9267F">
              <w:rPr>
                <w:rFonts w:hint="eastAsia"/>
                <w:lang w:val="en-SG"/>
              </w:rPr>
              <w:t>分布结构明显时表现良好。然而，该类方法也存在如下挑战：</w:t>
            </w:r>
          </w:p>
          <w:p w14:paraId="3800C99E" w14:textId="77777777" w:rsidR="00C9267F" w:rsidRPr="00C9267F" w:rsidRDefault="00C9267F" w:rsidP="00C9267F">
            <w:pPr>
              <w:rPr>
                <w:lang w:val="en-SG"/>
              </w:rPr>
            </w:pPr>
            <w:r w:rsidRPr="00C9267F">
              <w:rPr>
                <w:rFonts w:hint="eastAsia"/>
                <w:lang w:val="en-SG"/>
              </w:rPr>
              <w:t>1)</w:t>
            </w:r>
            <w:r w:rsidRPr="00C9267F">
              <w:rPr>
                <w:rFonts w:hint="eastAsia"/>
                <w:lang w:val="en-SG"/>
              </w:rPr>
              <w:tab/>
            </w:r>
            <w:r w:rsidRPr="00C9267F">
              <w:rPr>
                <w:rFonts w:hint="eastAsia"/>
                <w:lang w:val="en-SG"/>
              </w:rPr>
              <w:t>特征空间选择敏感，不同模型层之间的表示质量差异显著；</w:t>
            </w:r>
          </w:p>
          <w:p w14:paraId="11437E27" w14:textId="2B0170FD" w:rsidR="00C9267F" w:rsidRPr="00C9267F" w:rsidRDefault="00C9267F" w:rsidP="00C9267F">
            <w:pPr>
              <w:rPr>
                <w:lang w:val="en-SG"/>
              </w:rPr>
            </w:pPr>
            <w:r w:rsidRPr="00C9267F">
              <w:rPr>
                <w:rFonts w:hint="eastAsia"/>
                <w:lang w:val="en-SG"/>
              </w:rPr>
              <w:t>2)</w:t>
            </w:r>
            <w:r w:rsidRPr="00C9267F">
              <w:rPr>
                <w:rFonts w:hint="eastAsia"/>
                <w:lang w:val="en-SG"/>
              </w:rPr>
              <w:tab/>
            </w:r>
            <w:r w:rsidRPr="00C9267F">
              <w:rPr>
                <w:rFonts w:hint="eastAsia"/>
                <w:lang w:val="en-SG"/>
              </w:rPr>
              <w:t>若特征空间中类簇结构模糊或重叠，距离度量效果下降；</w:t>
            </w:r>
          </w:p>
          <w:p w14:paraId="654B6A25" w14:textId="77777777" w:rsidR="00C9267F" w:rsidRPr="00C9267F" w:rsidRDefault="00C9267F" w:rsidP="00C9267F">
            <w:pPr>
              <w:rPr>
                <w:lang w:val="en-SG"/>
              </w:rPr>
            </w:pPr>
            <w:r w:rsidRPr="00C9267F">
              <w:rPr>
                <w:rFonts w:hint="eastAsia"/>
                <w:lang w:val="en-SG"/>
              </w:rPr>
              <w:t>3)</w:t>
            </w:r>
            <w:r w:rsidRPr="00C9267F">
              <w:rPr>
                <w:rFonts w:hint="eastAsia"/>
                <w:lang w:val="en-SG"/>
              </w:rPr>
              <w:tab/>
            </w:r>
            <w:r w:rsidRPr="00C9267F">
              <w:rPr>
                <w:rFonts w:hint="eastAsia"/>
                <w:lang w:val="en-SG"/>
              </w:rPr>
              <w:t>需要存储训练样本特征或预建距离索引，计算资源较高。</w:t>
            </w:r>
          </w:p>
          <w:p w14:paraId="3F73C2A9" w14:textId="77D4B24B" w:rsidR="00C9267F" w:rsidRDefault="001E2BFC" w:rsidP="00BF716D">
            <w:pPr>
              <w:rPr>
                <w:lang w:val="en-SG"/>
              </w:rPr>
            </w:pPr>
            <w:r>
              <w:rPr>
                <w:rFonts w:hint="eastAsia"/>
                <w:lang w:val="en-SG"/>
              </w:rPr>
              <w:t>基于距离度量的方法</w:t>
            </w:r>
            <w:r w:rsidR="00BF716D">
              <w:rPr>
                <w:rFonts w:hint="eastAsia"/>
                <w:lang w:val="en-SG"/>
              </w:rPr>
              <w:t>没有使用</w:t>
            </w:r>
            <w:r w:rsidR="00BF716D">
              <w:rPr>
                <w:rFonts w:hint="eastAsia"/>
                <w:lang w:val="en-SG"/>
              </w:rPr>
              <w:t>SoftMax</w:t>
            </w:r>
            <w:r w:rsidR="00BF716D">
              <w:rPr>
                <w:rFonts w:hint="eastAsia"/>
                <w:lang w:val="en-SG"/>
              </w:rPr>
              <w:t>输出值进行判别，避免了</w:t>
            </w:r>
            <w:r w:rsidR="00BF716D">
              <w:rPr>
                <w:rFonts w:hint="eastAsia"/>
                <w:lang w:val="en-SG"/>
              </w:rPr>
              <w:t>SoftMax</w:t>
            </w:r>
            <w:r w:rsidR="00BF716D">
              <w:rPr>
                <w:rFonts w:hint="eastAsia"/>
                <w:lang w:val="en-SG"/>
              </w:rPr>
              <w:t>所导致的过度自信问题，同时相比基于密度估计方法受维数灾难影响更小，然而该方法对特征质量敏感，不适合长尾任务，需要结合限制激活值、对比学习等其它方法来优化类边界建模。</w:t>
            </w:r>
          </w:p>
          <w:p w14:paraId="35C8D3BE" w14:textId="2500A0D7" w:rsidR="00BF716D" w:rsidRDefault="00BF716D" w:rsidP="00581758">
            <w:pPr>
              <w:pStyle w:val="2"/>
              <w:rPr>
                <w:lang w:val="en-SG"/>
              </w:rPr>
            </w:pPr>
            <w:r w:rsidRPr="00BF716D">
              <w:rPr>
                <w:rFonts w:hint="eastAsia"/>
                <w:lang w:val="en-SG"/>
              </w:rPr>
              <w:t>基于重建误差</w:t>
            </w:r>
          </w:p>
          <w:p w14:paraId="4FAAA42A" w14:textId="3BEBF1DE" w:rsidR="00BF716D" w:rsidRPr="00BF716D" w:rsidRDefault="00BF716D" w:rsidP="00BF716D">
            <w:pPr>
              <w:rPr>
                <w:lang w:val="en-SG"/>
              </w:rPr>
            </w:pPr>
            <w:r w:rsidRPr="00BF716D">
              <w:rPr>
                <w:rFonts w:hint="eastAsia"/>
                <w:lang w:val="en-SG"/>
              </w:rPr>
              <w:t>基于重建误差的</w:t>
            </w:r>
            <w:r w:rsidRPr="00BF716D">
              <w:rPr>
                <w:rFonts w:hint="eastAsia"/>
                <w:lang w:val="en-SG"/>
              </w:rPr>
              <w:t>OOD</w:t>
            </w:r>
            <w:r w:rsidRPr="00BF716D">
              <w:rPr>
                <w:rFonts w:hint="eastAsia"/>
                <w:lang w:val="en-SG"/>
              </w:rPr>
              <w:t>检测方法无需标签信息，是一类无监督或自监督学习框架下的重要研究方向。此类方法的基本假设是：训练好的模型在分布外样本上的重建能力较差，因而误差显著高于</w:t>
            </w:r>
            <w:r w:rsidRPr="00BF716D">
              <w:rPr>
                <w:rFonts w:hint="eastAsia"/>
                <w:lang w:val="en-SG"/>
              </w:rPr>
              <w:t>ID</w:t>
            </w:r>
            <w:r w:rsidRPr="00BF716D">
              <w:rPr>
                <w:rFonts w:hint="eastAsia"/>
                <w:lang w:val="en-SG"/>
              </w:rPr>
              <w:t>样本。判别过程：在训练阶段，构建一个能够重建训练集</w:t>
            </w:r>
            <w:r w:rsidRPr="00BF716D">
              <w:rPr>
                <w:rFonts w:hint="eastAsia"/>
                <w:lang w:val="en-SG"/>
              </w:rPr>
              <w:t>ID</w:t>
            </w:r>
            <w:r w:rsidRPr="00BF716D">
              <w:rPr>
                <w:rFonts w:hint="eastAsia"/>
                <w:lang w:val="en-SG"/>
              </w:rPr>
              <w:t>样本的生成模型（如自编码器</w:t>
            </w:r>
            <w:r w:rsidR="00BA67A4">
              <w:rPr>
                <w:rFonts w:hint="eastAsia"/>
                <w:lang w:val="en-SG"/>
              </w:rPr>
              <w:t>（</w:t>
            </w:r>
            <w:r w:rsidR="00BA67A4">
              <w:rPr>
                <w:rFonts w:hint="eastAsia"/>
                <w:lang w:val="en-SG"/>
              </w:rPr>
              <w:t>A</w:t>
            </w:r>
            <w:r w:rsidR="00BA67A4">
              <w:rPr>
                <w:lang w:val="en-SG"/>
              </w:rPr>
              <w:t xml:space="preserve">uto Encoder, </w:t>
            </w:r>
            <w:r w:rsidR="00BA67A4">
              <w:rPr>
                <w:rFonts w:hint="eastAsia"/>
                <w:lang w:val="en-SG"/>
              </w:rPr>
              <w:t>AE</w:t>
            </w:r>
            <w:r w:rsidR="00BA67A4">
              <w:rPr>
                <w:rFonts w:hint="eastAsia"/>
                <w:lang w:val="en-SG"/>
              </w:rPr>
              <w:t>）</w:t>
            </w:r>
            <w:r w:rsidRPr="00BF716D">
              <w:rPr>
                <w:rFonts w:hint="eastAsia"/>
                <w:lang w:val="en-SG"/>
              </w:rPr>
              <w:t>、变分自编码器</w:t>
            </w:r>
            <w:r w:rsidR="00BA67A4">
              <w:rPr>
                <w:rFonts w:hint="eastAsia"/>
                <w:lang w:val="en-SG"/>
              </w:rPr>
              <w:t>（</w:t>
            </w:r>
            <w:r w:rsidR="00BA67A4" w:rsidRPr="00BA67A4">
              <w:rPr>
                <w:lang w:val="en-SG"/>
              </w:rPr>
              <w:t>Variational Autoencoder</w:t>
            </w:r>
            <w:r w:rsidR="00BA67A4">
              <w:rPr>
                <w:lang w:val="en-SG"/>
              </w:rPr>
              <w:t xml:space="preserve">, </w:t>
            </w:r>
            <w:r w:rsidR="00BA67A4">
              <w:rPr>
                <w:rFonts w:hint="eastAsia"/>
                <w:lang w:val="en-SG"/>
              </w:rPr>
              <w:t>VAE</w:t>
            </w:r>
            <w:r w:rsidR="00BA67A4">
              <w:rPr>
                <w:rFonts w:hint="eastAsia"/>
                <w:lang w:val="en-SG"/>
              </w:rPr>
              <w:t>）</w:t>
            </w:r>
            <w:r w:rsidRPr="00BF716D">
              <w:rPr>
                <w:rFonts w:hint="eastAsia"/>
                <w:lang w:val="en-SG"/>
              </w:rPr>
              <w:t>、掩码自编码器</w:t>
            </w:r>
            <w:r w:rsidR="00BA67A4">
              <w:rPr>
                <w:rFonts w:hint="eastAsia"/>
                <w:lang w:val="en-SG"/>
              </w:rPr>
              <w:t>（</w:t>
            </w:r>
            <w:r w:rsidR="00BA67A4">
              <w:rPr>
                <w:rFonts w:hint="eastAsia"/>
                <w:lang w:val="en-SG"/>
              </w:rPr>
              <w:t>Masked</w:t>
            </w:r>
            <w:r w:rsidR="00BA67A4">
              <w:rPr>
                <w:lang w:val="en-SG"/>
              </w:rPr>
              <w:t xml:space="preserve"> </w:t>
            </w:r>
            <w:r w:rsidR="00BA67A4" w:rsidRPr="00BA67A4">
              <w:rPr>
                <w:lang w:val="en-SG"/>
              </w:rPr>
              <w:t xml:space="preserve">Autoencoder, </w:t>
            </w:r>
            <w:r w:rsidR="00BA67A4">
              <w:rPr>
                <w:lang w:val="en-SG"/>
              </w:rPr>
              <w:t>M</w:t>
            </w:r>
            <w:r w:rsidR="00BA67A4" w:rsidRPr="00BA67A4">
              <w:rPr>
                <w:lang w:val="en-SG"/>
              </w:rPr>
              <w:t>E</w:t>
            </w:r>
            <w:r w:rsidR="00BA67A4">
              <w:rPr>
                <w:rFonts w:hint="eastAsia"/>
                <w:lang w:val="en-SG"/>
              </w:rPr>
              <w:t>）</w:t>
            </w:r>
            <w:r w:rsidRPr="00BF716D">
              <w:rPr>
                <w:rFonts w:hint="eastAsia"/>
                <w:lang w:val="en-SG"/>
              </w:rPr>
              <w:t>等），使其能够有效复原输入样本；在测试阶段，对于一个输入样本，如果模型无法很好地重建该输入（即重建误差较大），则判定其为</w:t>
            </w:r>
            <w:r w:rsidRPr="00BF716D">
              <w:rPr>
                <w:rFonts w:hint="eastAsia"/>
                <w:lang w:val="en-SG"/>
              </w:rPr>
              <w:t>OOD</w:t>
            </w:r>
            <w:r w:rsidRPr="00BF716D">
              <w:rPr>
                <w:rFonts w:hint="eastAsia"/>
                <w:lang w:val="en-SG"/>
              </w:rPr>
              <w:t>样本。</w:t>
            </w:r>
          </w:p>
          <w:p w14:paraId="6068C9A8" w14:textId="6AE1263C" w:rsidR="00BF716D" w:rsidRPr="00BF716D" w:rsidRDefault="00BF716D" w:rsidP="00BF716D">
            <w:pPr>
              <w:rPr>
                <w:lang w:val="en-SG"/>
              </w:rPr>
            </w:pPr>
            <w:proofErr w:type="spellStart"/>
            <w:r w:rsidRPr="00BF716D">
              <w:rPr>
                <w:rFonts w:hint="eastAsia"/>
                <w:lang w:val="en-SG"/>
              </w:rPr>
              <w:t>Denouden</w:t>
            </w:r>
            <w:proofErr w:type="spellEnd"/>
            <w:r w:rsidR="00DF4AEC">
              <w:rPr>
                <w:lang w:val="en-SG"/>
              </w:rPr>
              <w:fldChar w:fldCharType="begin"/>
            </w:r>
            <w:r w:rsidR="001E54D1">
              <w:rPr>
                <w:lang w:val="en-SG"/>
              </w:rPr>
              <w:instrText xml:space="preserve"> ADDIN ZOTERO_ITEM CSL_CITATION {"citationID":"79sdNRf6","properties":{"formattedCitation":"\\super [16]\\nosupersub{}","plainCitation":"[16]","noteIndex":0},"citationItems":[{"id":653,"uris":["http://zotero.org/users/11515958/items/TPJD5LSU"],"itemData":{"id":653,"type":"article-journal","container-title":"arXiv preprint arXiv:1812.02765","DOI":"10.48550/arXiv.1812.02765","language":"en","title":"Improving reconstruction autoencoder out-of-distribution detection with mahalanobis distance","URL":"https://arxiv.org/abs/1812.02765","author":[{"family":"Denouden","given":"Taylor"},{"family":"Salay","given":"Rick"},{"family":"Czarnecki","given":"Krzysztof"},{"family":"Abdelzad","given":"Vahdat"},{"family":"Phan","given":"Buu"},{"family":"Vernekar","given":"Sachin"}],"issued":{"date-parts":[["2018"]]}}}],"schema":"https://github.com/citation-style-language/schema/raw/master/csl-citation.json"} </w:instrText>
            </w:r>
            <w:r w:rsidR="00DF4AEC">
              <w:rPr>
                <w:lang w:val="en-SG"/>
              </w:rPr>
              <w:fldChar w:fldCharType="separate"/>
            </w:r>
            <w:r w:rsidR="00A83003" w:rsidRPr="00A83003">
              <w:rPr>
                <w:vertAlign w:val="superscript"/>
              </w:rPr>
              <w:t>[16]</w:t>
            </w:r>
            <w:r w:rsidR="00DF4AEC">
              <w:rPr>
                <w:lang w:val="en-SG"/>
              </w:rPr>
              <w:fldChar w:fldCharType="end"/>
            </w:r>
            <w:r w:rsidRPr="00BF716D">
              <w:rPr>
                <w:rFonts w:hint="eastAsia"/>
                <w:lang w:val="en-SG"/>
              </w:rPr>
              <w:t>等人（</w:t>
            </w:r>
            <w:r w:rsidRPr="00BF716D">
              <w:rPr>
                <w:rFonts w:hint="eastAsia"/>
                <w:lang w:val="en-SG"/>
              </w:rPr>
              <w:t>2018</w:t>
            </w:r>
            <w:r w:rsidRPr="00BF716D">
              <w:rPr>
                <w:rFonts w:hint="eastAsia"/>
                <w:lang w:val="en-SG"/>
              </w:rPr>
              <w:t>）首次指出：传统重建误差在像素空间中计算存在较高的误判率，并提出将</w:t>
            </w:r>
            <w:proofErr w:type="spellStart"/>
            <w:r w:rsidRPr="00BF716D">
              <w:rPr>
                <w:rFonts w:hint="eastAsia"/>
                <w:lang w:val="en-SG"/>
              </w:rPr>
              <w:t>Mahalanobis</w:t>
            </w:r>
            <w:proofErr w:type="spellEnd"/>
            <w:r w:rsidRPr="00BF716D">
              <w:rPr>
                <w:rFonts w:hint="eastAsia"/>
                <w:lang w:val="en-SG"/>
              </w:rPr>
              <w:t>距离引入重建误差分析中，通过对重构残差分布建模增强异常检测能力。这种方式有效提升了模型对结构相似但语义偏离的</w:t>
            </w:r>
            <w:r w:rsidRPr="00BF716D">
              <w:rPr>
                <w:rFonts w:hint="eastAsia"/>
                <w:lang w:val="en-SG"/>
              </w:rPr>
              <w:t>OOD</w:t>
            </w:r>
            <w:r w:rsidRPr="00BF716D">
              <w:rPr>
                <w:rFonts w:hint="eastAsia"/>
                <w:lang w:val="en-SG"/>
              </w:rPr>
              <w:t>样本的识别性能。</w:t>
            </w:r>
          </w:p>
          <w:p w14:paraId="2F90D6AE" w14:textId="511948D7" w:rsidR="00BF66D1" w:rsidRDefault="00BF716D" w:rsidP="00BF66D1">
            <w:pPr>
              <w:rPr>
                <w:lang w:val="en-SG"/>
              </w:rPr>
            </w:pPr>
            <w:proofErr w:type="spellStart"/>
            <w:r w:rsidRPr="00BF716D">
              <w:rPr>
                <w:rFonts w:hint="eastAsia"/>
                <w:lang w:val="en-SG"/>
              </w:rPr>
              <w:t>Morteza</w:t>
            </w:r>
            <w:proofErr w:type="spellEnd"/>
            <w:r w:rsidRPr="00BF716D">
              <w:rPr>
                <w:rFonts w:hint="eastAsia"/>
                <w:lang w:val="en-SG"/>
              </w:rPr>
              <w:t>与</w:t>
            </w:r>
            <w:proofErr w:type="spellStart"/>
            <w:r w:rsidRPr="00BF716D">
              <w:rPr>
                <w:rFonts w:hint="eastAsia"/>
                <w:lang w:val="en-SG"/>
              </w:rPr>
              <w:t>Yixuan</w:t>
            </w:r>
            <w:proofErr w:type="spellEnd"/>
            <w:r w:rsidRPr="00BF716D">
              <w:rPr>
                <w:rFonts w:hint="eastAsia"/>
                <w:lang w:val="en-SG"/>
              </w:rPr>
              <w:t xml:space="preserve"> Li</w:t>
            </w:r>
            <w:r w:rsidR="00264606">
              <w:rPr>
                <w:lang w:val="en-SG"/>
              </w:rPr>
              <w:fldChar w:fldCharType="begin"/>
            </w:r>
            <w:r w:rsidR="005410BC">
              <w:rPr>
                <w:lang w:val="en-SG"/>
              </w:rPr>
              <w:instrText xml:space="preserve"> ADDIN ZOTERO_ITEM CSL_CITATION {"citationID":"L4UGTdNH","properties":{"formattedCitation":"\\super [17]\\nosupersub{}","plainCitation":"[17]","noteIndex":0},"citationItems":[{"id":609,"uris":["http://zotero.org/users/11515958/items/BVBGPPEK"],"itemData":{"id":609,"type":"paper-conference","archive_location":"WOS:000893639100087","collection-title":"7","container-title":"Proceedings of the AAAI Conference on Artificial Intelligence","DOI":"10.1609/aaai.v36i7.20752","event-title":"AAAI Conference on Artificial Intelligence (AAAI-22)","ISBN":"2159-5399","language":"en","page":"7831-7840","title":"Provable guarantees for understanding out-of-distribution detection","volume":"36","author":[{"family":"Morteza","given":"Peyman"},{"family":"Li","given":"Yixuan"},{"literal":"Assoc Advancement Artificial Intelligence"}],"accessed":{"date-parts":[["2023",2,16]]},"issued":{"date-parts":[["2022"]]}}}],"schema":"https://github.com/citation-style-language/schema/raw/master/csl-citation.json"} </w:instrText>
            </w:r>
            <w:r w:rsidR="00264606">
              <w:rPr>
                <w:lang w:val="en-SG"/>
              </w:rPr>
              <w:fldChar w:fldCharType="separate"/>
            </w:r>
            <w:r w:rsidR="00A83003" w:rsidRPr="00A83003">
              <w:rPr>
                <w:vertAlign w:val="superscript"/>
              </w:rPr>
              <w:t>[17]</w:t>
            </w:r>
            <w:r w:rsidR="00264606">
              <w:rPr>
                <w:lang w:val="en-SG"/>
              </w:rPr>
              <w:fldChar w:fldCharType="end"/>
            </w:r>
            <w:r w:rsidRPr="00BF716D">
              <w:rPr>
                <w:rFonts w:hint="eastAsia"/>
                <w:lang w:val="en-SG"/>
              </w:rPr>
              <w:t>（</w:t>
            </w:r>
            <w:r w:rsidRPr="00BF716D">
              <w:rPr>
                <w:rFonts w:hint="eastAsia"/>
                <w:lang w:val="en-SG"/>
              </w:rPr>
              <w:t>2022</w:t>
            </w:r>
            <w:r w:rsidRPr="00BF716D">
              <w:rPr>
                <w:rFonts w:hint="eastAsia"/>
                <w:lang w:val="en-SG"/>
              </w:rPr>
              <w:t>）对重建型</w:t>
            </w:r>
            <w:r w:rsidRPr="00BF716D">
              <w:rPr>
                <w:rFonts w:hint="eastAsia"/>
                <w:lang w:val="en-SG"/>
              </w:rPr>
              <w:t>OOD</w:t>
            </w:r>
            <w:r w:rsidRPr="00BF716D">
              <w:rPr>
                <w:rFonts w:hint="eastAsia"/>
                <w:lang w:val="en-SG"/>
              </w:rPr>
              <w:t>检测进行了理论分析，提出在一定假设下，可证明重建误差具有检测能力下界，为该类方法提供了理论保证。</w:t>
            </w:r>
            <w:r w:rsidR="00BF66D1">
              <w:rPr>
                <w:rFonts w:hint="eastAsia"/>
                <w:lang w:val="en-SG"/>
              </w:rPr>
              <w:t>另外</w:t>
            </w:r>
            <w:r w:rsidR="00BF66D1" w:rsidRPr="00BF66D1">
              <w:rPr>
                <w:rFonts w:hint="eastAsia"/>
                <w:lang w:val="en-SG"/>
              </w:rPr>
              <w:t>Li</w:t>
            </w:r>
            <w:r w:rsidR="00BF66D1" w:rsidRPr="00BF66D1">
              <w:rPr>
                <w:rFonts w:hint="eastAsia"/>
                <w:lang w:val="en-SG"/>
              </w:rPr>
              <w:t>等人（</w:t>
            </w:r>
            <w:r w:rsidR="00BF66D1" w:rsidRPr="00BF66D1">
              <w:rPr>
                <w:rFonts w:hint="eastAsia"/>
                <w:lang w:val="en-SG"/>
              </w:rPr>
              <w:t>2023</w:t>
            </w:r>
            <w:r w:rsidR="00BF66D1" w:rsidRPr="00BF66D1">
              <w:rPr>
                <w:rFonts w:hint="eastAsia"/>
                <w:lang w:val="en-SG"/>
              </w:rPr>
              <w:t>）在</w:t>
            </w:r>
            <w:r w:rsidR="00BF66D1" w:rsidRPr="00BF66D1">
              <w:rPr>
                <w:rFonts w:hint="eastAsia"/>
                <w:lang w:val="en-SG"/>
              </w:rPr>
              <w:t>CVPR</w:t>
            </w:r>
            <w:r w:rsidR="00BF66D1" w:rsidRPr="00BF66D1">
              <w:rPr>
                <w:rFonts w:hint="eastAsia"/>
                <w:lang w:val="en-SG"/>
              </w:rPr>
              <w:t>上提出</w:t>
            </w:r>
            <w:r w:rsidR="00BF66D1" w:rsidRPr="00BF66D1">
              <w:rPr>
                <w:rFonts w:hint="eastAsia"/>
                <w:lang w:val="en-SG"/>
              </w:rPr>
              <w:t>MIM</w:t>
            </w:r>
            <w:r w:rsidR="00264606">
              <w:rPr>
                <w:lang w:val="en-SG"/>
              </w:rPr>
              <w:fldChar w:fldCharType="begin"/>
            </w:r>
            <w:r w:rsidR="00264606">
              <w:rPr>
                <w:lang w:val="en-SG"/>
              </w:rPr>
              <w:instrText xml:space="preserve"> ADDIN ZOTERO_ITEM CSL_CITATION {"citationID":"Sk5HujEx","properties":{"formattedCitation":"\\super [18]\\nosupersub{}","plainCitation":"[18]","noteIndex":0},"citationItems":[{"id":605,"uris":["http://zotero.org/users/11515958/items/EDLRSL4T"],"itemData":{"id":605,"type":"paper-conference","archive_location":"WOS:001062522103085","DOI":"10.1109/CVPR52729.2023.01114","event-title":"2023 IEEE/CVF CONFERENCE ON COMPUTER VISION AND PATTERN RECOGNITION (CVPR)","ISBN":"1063-6919","language":"en","page":"11578-11589","title":"Rethinking out-of-distribution (OOD) detection: masked image modeling is all you need","author":[{"family":"Li","given":"Jingyao"},{"family":"Chen","given":"Pengguang"},{"family":"He","given":"Zexin"},{"family":"Yu","given":"Shaozuo"},{"family":"Liu","given":"Shu"},{"family":"Jia","given":"Jiaya"},{"literal":"Ieee"}],"accessed":{"date-parts":[["2023",11,14]]},"issued":{"date-parts":[["2023"]]}}}],"schema":"https://github.com/citation-style-language/schema/raw/master/csl-citation.json"} </w:instrText>
            </w:r>
            <w:r w:rsidR="00264606">
              <w:rPr>
                <w:lang w:val="en-SG"/>
              </w:rPr>
              <w:fldChar w:fldCharType="separate"/>
            </w:r>
            <w:r w:rsidR="00A83003" w:rsidRPr="00A83003">
              <w:rPr>
                <w:vertAlign w:val="superscript"/>
              </w:rPr>
              <w:t>[18]</w:t>
            </w:r>
            <w:r w:rsidR="00264606">
              <w:rPr>
                <w:lang w:val="en-SG"/>
              </w:rPr>
              <w:fldChar w:fldCharType="end"/>
            </w:r>
            <w:r w:rsidR="00D300F2">
              <w:rPr>
                <w:lang w:val="en-SG"/>
              </w:rPr>
              <w:t xml:space="preserve"> </w:t>
            </w:r>
            <w:r w:rsidR="00BF66D1" w:rsidRPr="00BF66D1">
              <w:rPr>
                <w:rFonts w:hint="eastAsia"/>
                <w:lang w:val="en-SG"/>
              </w:rPr>
              <w:t>OOD</w:t>
            </w:r>
            <w:r w:rsidR="00BF66D1" w:rsidRPr="00BF66D1">
              <w:rPr>
                <w:rFonts w:hint="eastAsia"/>
                <w:lang w:val="en-SG"/>
              </w:rPr>
              <w:t>框架，系统性分析了掩码重建任务本身对</w:t>
            </w:r>
            <w:r w:rsidR="00BF66D1" w:rsidRPr="00BF66D1">
              <w:rPr>
                <w:rFonts w:hint="eastAsia"/>
                <w:lang w:val="en-SG"/>
              </w:rPr>
              <w:t xml:space="preserve">OOD </w:t>
            </w:r>
            <w:r w:rsidR="00BF66D1" w:rsidRPr="00BF66D1">
              <w:rPr>
                <w:rFonts w:hint="eastAsia"/>
                <w:lang w:val="en-SG"/>
              </w:rPr>
              <w:t>检测的适用性。他们发现，即便不结合分类器，仅通过</w:t>
            </w:r>
            <w:r w:rsidR="00BF66D1" w:rsidRPr="00BF66D1">
              <w:rPr>
                <w:rFonts w:hint="eastAsia"/>
                <w:lang w:val="en-SG"/>
              </w:rPr>
              <w:t xml:space="preserve">Masked Image </w:t>
            </w:r>
            <w:proofErr w:type="spellStart"/>
            <w:r w:rsidR="00BF66D1" w:rsidRPr="00BF66D1">
              <w:rPr>
                <w:rFonts w:hint="eastAsia"/>
                <w:lang w:val="en-SG"/>
              </w:rPr>
              <w:t>Modeling</w:t>
            </w:r>
            <w:proofErr w:type="spellEnd"/>
            <w:r w:rsidR="00BF66D1" w:rsidRPr="00BF66D1">
              <w:rPr>
                <w:rFonts w:hint="eastAsia"/>
                <w:lang w:val="en-SG"/>
              </w:rPr>
              <w:t>（</w:t>
            </w:r>
            <w:r w:rsidR="00BF66D1" w:rsidRPr="00BF66D1">
              <w:rPr>
                <w:rFonts w:hint="eastAsia"/>
                <w:lang w:val="en-SG"/>
              </w:rPr>
              <w:t>MIM</w:t>
            </w:r>
            <w:r w:rsidR="00BF66D1" w:rsidRPr="00BF66D1">
              <w:rPr>
                <w:rFonts w:hint="eastAsia"/>
                <w:lang w:val="en-SG"/>
              </w:rPr>
              <w:t>）机制就能在多类自然图像数据集上达到与</w:t>
            </w:r>
            <w:r w:rsidR="00BF66D1" w:rsidRPr="00BF66D1">
              <w:rPr>
                <w:rFonts w:hint="eastAsia"/>
                <w:lang w:val="en-SG"/>
              </w:rPr>
              <w:t>SOTA</w:t>
            </w:r>
            <w:r w:rsidR="00BF66D1" w:rsidRPr="00BF66D1">
              <w:rPr>
                <w:rFonts w:hint="eastAsia"/>
                <w:lang w:val="en-SG"/>
              </w:rPr>
              <w:t>分类器相当甚至更优的检测效果，表明掩码重建方法具备较强的通用性与鲁棒性。</w:t>
            </w:r>
          </w:p>
          <w:p w14:paraId="2225C057" w14:textId="6AF8608A" w:rsidR="00BF716D" w:rsidRPr="00BF716D" w:rsidRDefault="00BF66D1" w:rsidP="00BF66D1">
            <w:pPr>
              <w:rPr>
                <w:lang w:val="en-SG"/>
              </w:rPr>
            </w:pPr>
            <w:r>
              <w:rPr>
                <w:rFonts w:hint="eastAsia"/>
                <w:lang w:val="en-SG"/>
              </w:rPr>
              <w:t>然而基于重建的方法也有缺陷</w:t>
            </w:r>
            <w:r w:rsidR="00BF716D" w:rsidRPr="00BF716D">
              <w:rPr>
                <w:rFonts w:hint="eastAsia"/>
                <w:lang w:val="en-SG"/>
              </w:rPr>
              <w:t>，</w:t>
            </w:r>
            <w:r w:rsidR="00BF716D" w:rsidRPr="00BF716D">
              <w:rPr>
                <w:rFonts w:hint="eastAsia"/>
                <w:lang w:val="en-SG"/>
              </w:rPr>
              <w:t>Zhou</w:t>
            </w:r>
            <w:r w:rsidR="00A12DEC">
              <w:rPr>
                <w:lang w:val="en-SG"/>
              </w:rPr>
              <w:fldChar w:fldCharType="begin"/>
            </w:r>
            <w:r w:rsidR="00A12DEC">
              <w:rPr>
                <w:lang w:val="en-SG"/>
              </w:rPr>
              <w:instrText xml:space="preserve"> ADDIN ZOTERO_ITEM CSL_CITATION {"citationID":"2uTTBSwa","properties":{"formattedCitation":"\\super [19]\\nosupersub{}","plainCitation":"[19]","noteIndex":0},"citationItems":[{"id":628,"uris":["http://zotero.org/users/11515958/items/JJZTKUMQ"],"itemData":{"id":628,"type":"paper-conference","archive_location":"WOS:000870759100021","DOI":"10.1109/CVPR52688.2022.00723","event-title":"2022 IEEE/CVF CONFERENCE ON COMPUTER VISION AND PATTERN RECOGNITION (CVPR)","ISBN":"1063-6919","language":"en","page":"7369-7377","title":"Rethinking reconstruction autoencoder-based out-of-distribution detection","author":[{"family":"Zhou","given":"Yibo"},{"literal":"Ieee Comp Soc"}],"accessed":{"date-parts":[["2022",12,17]]},"issued":{"date-parts":[["2022"]]}}}],"schema":"https://github.com/citation-style-language/schema/raw/master/csl-citation.json"} </w:instrText>
            </w:r>
            <w:r w:rsidR="00A12DEC">
              <w:rPr>
                <w:lang w:val="en-SG"/>
              </w:rPr>
              <w:fldChar w:fldCharType="separate"/>
            </w:r>
            <w:r w:rsidR="00A83003" w:rsidRPr="00A83003">
              <w:rPr>
                <w:vertAlign w:val="superscript"/>
              </w:rPr>
              <w:t>[19]</w:t>
            </w:r>
            <w:r w:rsidR="00A12DEC">
              <w:rPr>
                <w:lang w:val="en-SG"/>
              </w:rPr>
              <w:fldChar w:fldCharType="end"/>
            </w:r>
            <w:r w:rsidR="00BF716D" w:rsidRPr="00BF716D">
              <w:rPr>
                <w:rFonts w:hint="eastAsia"/>
                <w:lang w:val="en-SG"/>
              </w:rPr>
              <w:t>（</w:t>
            </w:r>
            <w:r w:rsidR="00BF716D" w:rsidRPr="00BF716D">
              <w:rPr>
                <w:rFonts w:hint="eastAsia"/>
                <w:lang w:val="en-SG"/>
              </w:rPr>
              <w:t>2022</w:t>
            </w:r>
            <w:r w:rsidR="00BF716D" w:rsidRPr="00BF716D">
              <w:rPr>
                <w:rFonts w:hint="eastAsia"/>
                <w:lang w:val="en-SG"/>
              </w:rPr>
              <w:t>）进一步反思了现有重建型方法的局限，发现某些</w:t>
            </w:r>
            <w:r w:rsidR="00BF716D" w:rsidRPr="00BF716D">
              <w:rPr>
                <w:rFonts w:hint="eastAsia"/>
                <w:lang w:val="en-SG"/>
              </w:rPr>
              <w:t>OOD</w:t>
            </w:r>
            <w:r w:rsidR="00BF716D" w:rsidRPr="00BF716D">
              <w:rPr>
                <w:rFonts w:hint="eastAsia"/>
                <w:lang w:val="en-SG"/>
              </w:rPr>
              <w:t>样本（如</w:t>
            </w:r>
            <w:r w:rsidR="00BF716D" w:rsidRPr="00BF716D">
              <w:rPr>
                <w:rFonts w:hint="eastAsia"/>
                <w:lang w:val="en-SG"/>
              </w:rPr>
              <w:t>SVHN</w:t>
            </w:r>
            <w:r w:rsidR="00BF716D" w:rsidRPr="00BF716D">
              <w:rPr>
                <w:rFonts w:hint="eastAsia"/>
                <w:lang w:val="en-SG"/>
              </w:rPr>
              <w:t>）可被</w:t>
            </w:r>
            <w:r w:rsidR="00BF716D" w:rsidRPr="00BF716D">
              <w:rPr>
                <w:rFonts w:hint="eastAsia"/>
                <w:lang w:val="en-SG"/>
              </w:rPr>
              <w:t>AE</w:t>
            </w:r>
            <w:r w:rsidR="00BF716D" w:rsidRPr="00BF716D">
              <w:rPr>
                <w:rFonts w:hint="eastAsia"/>
                <w:lang w:val="en-SG"/>
              </w:rPr>
              <w:t>成功重建，导致重建误差无法有效反映分布差异。为此，研究者逐步转向对重建特征的语义敏感性建模。随着</w:t>
            </w:r>
            <w:r w:rsidR="00BF716D" w:rsidRPr="00BF716D">
              <w:rPr>
                <w:rFonts w:hint="eastAsia"/>
                <w:lang w:val="en-SG"/>
              </w:rPr>
              <w:t xml:space="preserve">Masked </w:t>
            </w:r>
            <w:proofErr w:type="spellStart"/>
            <w:r w:rsidR="00BF716D" w:rsidRPr="00BF716D">
              <w:rPr>
                <w:rFonts w:hint="eastAsia"/>
                <w:lang w:val="en-SG"/>
              </w:rPr>
              <w:t>AutoEncoder</w:t>
            </w:r>
            <w:proofErr w:type="spellEnd"/>
            <w:r w:rsidR="00BF716D" w:rsidRPr="00BF716D">
              <w:rPr>
                <w:rFonts w:hint="eastAsia"/>
                <w:lang w:val="en-SG"/>
              </w:rPr>
              <w:t>（</w:t>
            </w:r>
            <w:r w:rsidR="00BF716D" w:rsidRPr="00BF716D">
              <w:rPr>
                <w:rFonts w:hint="eastAsia"/>
                <w:lang w:val="en-SG"/>
              </w:rPr>
              <w:t>MAE</w:t>
            </w:r>
            <w:r w:rsidR="00A12DEC">
              <w:rPr>
                <w:lang w:val="en-SG"/>
              </w:rPr>
              <w:fldChar w:fldCharType="begin"/>
            </w:r>
            <w:r w:rsidR="00A12DEC">
              <w:rPr>
                <w:lang w:val="en-SG"/>
              </w:rPr>
              <w:instrText xml:space="preserve"> ADDIN ZOTERO_ITEM CSL_CITATION {"citationID":"y7mZG72T","properties":{"formattedCitation":"\\super [20]\\nosupersub{}","plainCitation":"[20]","noteIndex":0},"citationItems":[{"id":608,"uris":["http://zotero.org/users/11515958/items/RN6U8X3R"],"itemData":{"id":608,"type":"paper-conference","archive_location":"WOS:000870783001076","DOI":"10.1109/CVPR52688.2022.01553","event-title":"2022 IEEE/CVF CONFERENCE ON COMPUTER VISION AND PATTERN RECOGNITION (CVPR 2022)","ISBN":"1063-6919","language":"en","page":"15979-15988","title":"Masked autoencoders are scalable vision learners","author":[{"family":"He","given":"Kaiming"},{"family":"Chen","given":"Xinlei"},{"family":"Xie","given":"Saining"},{"family":"Li","given":"Yanghao"},{"family":"Dollar","given":"Piotr"},{"family":"Girshick","given":"Ross"},{"literal":"Ieee Comp Soc"}],"accessed":{"date-parts":[["2023",1,4]]},"issued":{"date-parts":[["2022"]]}}}],"schema":"https://github.com/citation-style-language/schema/raw/master/csl-citation.json"} </w:instrText>
            </w:r>
            <w:r w:rsidR="00A12DEC">
              <w:rPr>
                <w:lang w:val="en-SG"/>
              </w:rPr>
              <w:fldChar w:fldCharType="separate"/>
            </w:r>
            <w:r w:rsidR="00A83003" w:rsidRPr="00A83003">
              <w:rPr>
                <w:vertAlign w:val="superscript"/>
              </w:rPr>
              <w:t>[20]</w:t>
            </w:r>
            <w:r w:rsidR="00A12DEC">
              <w:rPr>
                <w:lang w:val="en-SG"/>
              </w:rPr>
              <w:fldChar w:fldCharType="end"/>
            </w:r>
            <w:r w:rsidR="00BF716D" w:rsidRPr="00BF716D">
              <w:rPr>
                <w:rFonts w:hint="eastAsia"/>
                <w:lang w:val="en-SG"/>
              </w:rPr>
              <w:t>）等掩码建模方法的发展，研究者逐步引入掩码机制提升重建的判别性。</w:t>
            </w:r>
            <w:r w:rsidR="00BF716D" w:rsidRPr="00BF716D">
              <w:rPr>
                <w:rFonts w:hint="eastAsia"/>
                <w:lang w:val="en-SG"/>
              </w:rPr>
              <w:t>Yang</w:t>
            </w:r>
            <w:r w:rsidR="00A12DEC">
              <w:rPr>
                <w:lang w:val="en-SG"/>
              </w:rPr>
              <w:fldChar w:fldCharType="begin"/>
            </w:r>
            <w:r w:rsidR="00A12DEC">
              <w:rPr>
                <w:lang w:val="en-SG"/>
              </w:rPr>
              <w:instrText xml:space="preserve"> ADDIN ZOTERO_ITEM CSL_CITATION {"citationID":"mKQbWXcF","properties":{"formattedCitation":"\\super [21]\\nosupersub{}","plainCitation":"[21]","noteIndex":0},"citationItems":[{"id":612,"uris":["http://zotero.org/users/11515958/items/UXIWQGQG"],"itemData":{"id":612,"type":"paper-conference","archive_location":"WOS:000904279900022","DOI":"10.1007/978-3-031-20053-3_22","event-title":"COMPUTER VISION, ECCV 2022, PT XXIV","ISBN":"0302-9743","language":"en","page":"373-390","title":"Out-of-distribution detection with semantic mismatch under masking","volume":"13684","author":[{"family":"Yang","given":"Yijun"},{"family":"Gao","given":"Ruiyuan"},{"family":"Xu","given":"Qiang"}],"editor":[{"family":"Avidan","given":"S"},{"family":"Brostow","given":"G"},{"family":"Cisse","given":"M"},{"family":"Farinella","given":"Gm"},{"family":"Hassner","given":"T"}],"accessed":{"date-parts":[["2023",2,22]]},"issued":{"date-parts":[["2022"]]}}}],"schema":"https://github.com/citation-style-language/schema/raw/master/csl-citation.json"} </w:instrText>
            </w:r>
            <w:r w:rsidR="00A12DEC">
              <w:rPr>
                <w:lang w:val="en-SG"/>
              </w:rPr>
              <w:fldChar w:fldCharType="separate"/>
            </w:r>
            <w:r w:rsidR="00A83003" w:rsidRPr="00A83003">
              <w:rPr>
                <w:vertAlign w:val="superscript"/>
              </w:rPr>
              <w:t>[21]</w:t>
            </w:r>
            <w:r w:rsidR="00A12DEC">
              <w:rPr>
                <w:lang w:val="en-SG"/>
              </w:rPr>
              <w:fldChar w:fldCharType="end"/>
            </w:r>
            <w:r w:rsidR="00BF716D" w:rsidRPr="00BF716D">
              <w:rPr>
                <w:rFonts w:hint="eastAsia"/>
                <w:lang w:val="en-SG"/>
              </w:rPr>
              <w:t>等人（</w:t>
            </w:r>
            <w:r w:rsidR="00BF716D" w:rsidRPr="00BF716D">
              <w:rPr>
                <w:rFonts w:hint="eastAsia"/>
                <w:lang w:val="en-SG"/>
              </w:rPr>
              <w:t>2022</w:t>
            </w:r>
            <w:r w:rsidR="00BF716D" w:rsidRPr="00BF716D">
              <w:rPr>
                <w:rFonts w:hint="eastAsia"/>
                <w:lang w:val="en-SG"/>
              </w:rPr>
              <w:t>）在</w:t>
            </w:r>
            <w:r w:rsidR="00BF716D" w:rsidRPr="00BF716D">
              <w:rPr>
                <w:rFonts w:hint="eastAsia"/>
                <w:lang w:val="en-SG"/>
              </w:rPr>
              <w:t>ECCV</w:t>
            </w:r>
            <w:r w:rsidR="00BF716D" w:rsidRPr="00BF716D">
              <w:rPr>
                <w:rFonts w:hint="eastAsia"/>
                <w:lang w:val="en-SG"/>
              </w:rPr>
              <w:t>上提出，在掩码重建框架下分析语义错配现象（</w:t>
            </w:r>
            <w:r w:rsidR="00BF716D" w:rsidRPr="00BF716D">
              <w:rPr>
                <w:rFonts w:hint="eastAsia"/>
                <w:lang w:val="en-SG"/>
              </w:rPr>
              <w:t>semantic mismatch</w:t>
            </w:r>
            <w:r w:rsidR="00BF716D" w:rsidRPr="00BF716D">
              <w:rPr>
                <w:rFonts w:hint="eastAsia"/>
                <w:lang w:val="en-SG"/>
              </w:rPr>
              <w:t>），通过引入内容敏感的掩码策略，使模型更关注于关键区域的重建表现，从而提高</w:t>
            </w:r>
            <w:r w:rsidR="00BF716D" w:rsidRPr="00BF716D">
              <w:rPr>
                <w:rFonts w:hint="eastAsia"/>
                <w:lang w:val="en-SG"/>
              </w:rPr>
              <w:t>OOD</w:t>
            </w:r>
            <w:r w:rsidR="00BF716D" w:rsidRPr="00BF716D">
              <w:rPr>
                <w:rFonts w:hint="eastAsia"/>
                <w:lang w:val="en-SG"/>
              </w:rPr>
              <w:t>检测准确率。</w:t>
            </w:r>
          </w:p>
          <w:p w14:paraId="38C667A8" w14:textId="166A5035" w:rsidR="00BF716D" w:rsidRPr="00BF716D" w:rsidRDefault="00BF66D1" w:rsidP="00BF716D">
            <w:pPr>
              <w:rPr>
                <w:lang w:val="en-SG"/>
              </w:rPr>
            </w:pPr>
            <w:r>
              <w:rPr>
                <w:rFonts w:hint="eastAsia"/>
                <w:lang w:val="en-SG"/>
              </w:rPr>
              <w:t>为了提高基于重建方法的模型具备更敏感的语义感知能力，</w:t>
            </w:r>
            <w:r w:rsidR="00BF716D" w:rsidRPr="00BF716D">
              <w:rPr>
                <w:rFonts w:hint="eastAsia"/>
                <w:lang w:val="en-SG"/>
              </w:rPr>
              <w:t>Jiang</w:t>
            </w:r>
            <w:r w:rsidR="00BF716D" w:rsidRPr="00BF716D">
              <w:rPr>
                <w:rFonts w:hint="eastAsia"/>
                <w:lang w:val="en-SG"/>
              </w:rPr>
              <w:t>等人在</w:t>
            </w:r>
            <w:r w:rsidR="00BF716D" w:rsidRPr="00BF716D">
              <w:rPr>
                <w:rFonts w:hint="eastAsia"/>
                <w:lang w:val="en-SG"/>
              </w:rPr>
              <w:t>AAAI 2023</w:t>
            </w:r>
            <w:r w:rsidR="00BF716D" w:rsidRPr="00BF716D">
              <w:rPr>
                <w:rFonts w:hint="eastAsia"/>
                <w:lang w:val="en-SG"/>
              </w:rPr>
              <w:t>提出的</w:t>
            </w:r>
            <w:r w:rsidR="00BF716D" w:rsidRPr="00BF716D">
              <w:rPr>
                <w:rFonts w:hint="eastAsia"/>
                <w:lang w:val="en-SG"/>
              </w:rPr>
              <w:t>READ</w:t>
            </w:r>
            <w:r w:rsidR="00A12DEC">
              <w:rPr>
                <w:lang w:val="en-SG"/>
              </w:rPr>
              <w:fldChar w:fldCharType="begin"/>
            </w:r>
            <w:r w:rsidR="00DF4AEC">
              <w:rPr>
                <w:lang w:val="en-SG"/>
              </w:rPr>
              <w:instrText xml:space="preserve"> ADDIN ZOTERO_ITEM CSL_CITATION {"citationID":"TuMEJwGy","properties":{"formattedCitation":"\\super [22]\\nosupersub{}","plainCitation":"[22]","noteIndex":0},"citationItems":[{"id":603,"uris":["http://zotero.org/users/11515958/items/L2HLY6AW"],"itemData":{"id":603,"type":"paper-conference","archive_location":"WOS:001243755000094","DOI":"10.1609/aaai.v37i12.26741","event-title":"THIRTY-SEVENTH AAAI CONFERENCE ON ARTIFICIAL INTELLIGENCE, VOL 37 NO 12","ISBN":"2159-5399","language":"en","page":"14910-14918","title":"READ: aggregating reconstruction error into out-of-distribution detection","author":[{"family":"Jiang","given":"Wenyu"},{"family":"Ge","given":"Yuxin"},{"family":"Cheng","given":"Hao"},{"family":"Chen","given":"Mingcai"},{"family":"Feng","given":"Shuai"},{"family":"Wang","given":"Chongjun"}],"editor":[{"family":"Williams","given":"B"},{"family":"Chen","given":"Y"},{"family":"Neville","given":"J"}],"accessed":{"date-parts":[["2024",7,30]]},"issued":{"date-parts":[["2023"]]}}}],"schema":"https://github.com/citation-style-language/schema/raw/master/csl-citation.json"} </w:instrText>
            </w:r>
            <w:r w:rsidR="00A12DEC">
              <w:rPr>
                <w:lang w:val="en-SG"/>
              </w:rPr>
              <w:fldChar w:fldCharType="separate"/>
            </w:r>
            <w:r w:rsidR="00A83003" w:rsidRPr="00A83003">
              <w:rPr>
                <w:vertAlign w:val="superscript"/>
              </w:rPr>
              <w:t>[22]</w:t>
            </w:r>
            <w:r w:rsidR="00A12DEC">
              <w:rPr>
                <w:lang w:val="en-SG"/>
              </w:rPr>
              <w:fldChar w:fldCharType="end"/>
            </w:r>
            <w:r w:rsidR="00BF716D" w:rsidRPr="00BF716D">
              <w:rPr>
                <w:rFonts w:hint="eastAsia"/>
                <w:lang w:val="en-SG"/>
              </w:rPr>
              <w:t>方法（</w:t>
            </w:r>
            <w:r w:rsidR="00BF716D" w:rsidRPr="00BF716D">
              <w:rPr>
                <w:rFonts w:hint="eastAsia"/>
                <w:lang w:val="en-SG"/>
              </w:rPr>
              <w:t>Reconstruction Error Aggregation for Detection</w:t>
            </w:r>
            <w:r w:rsidR="00BF716D" w:rsidRPr="00BF716D">
              <w:rPr>
                <w:rFonts w:hint="eastAsia"/>
                <w:lang w:val="en-SG"/>
              </w:rPr>
              <w:t>），从判别策略角度出发，提出对局部区域的重建误差进行聚合分析。该方法不再依赖于单一像素或全局平均重建误差，而是通过局部</w:t>
            </w:r>
            <w:r w:rsidR="00BF716D" w:rsidRPr="00BF716D">
              <w:rPr>
                <w:rFonts w:hint="eastAsia"/>
                <w:lang w:val="en-SG"/>
              </w:rPr>
              <w:t>patch</w:t>
            </w:r>
            <w:r w:rsidR="00BF716D" w:rsidRPr="00BF716D">
              <w:rPr>
                <w:rFonts w:hint="eastAsia"/>
                <w:lang w:val="en-SG"/>
              </w:rPr>
              <w:t>的空间分布模式，构建更具语义感知的判别分数，在</w:t>
            </w:r>
            <w:r w:rsidR="00BF716D" w:rsidRPr="00BF716D">
              <w:rPr>
                <w:rFonts w:hint="eastAsia"/>
                <w:lang w:val="en-SG"/>
              </w:rPr>
              <w:t>ImageNet-O</w:t>
            </w:r>
            <w:r w:rsidR="00BF716D" w:rsidRPr="00BF716D">
              <w:rPr>
                <w:rFonts w:hint="eastAsia"/>
                <w:lang w:val="en-SG"/>
              </w:rPr>
              <w:t>等大规模数据集上的性能提升显著。</w:t>
            </w:r>
          </w:p>
          <w:p w14:paraId="03B2C42D" w14:textId="77777777" w:rsidR="00F87E85" w:rsidRDefault="00BF716D" w:rsidP="00F23202">
            <w:pPr>
              <w:rPr>
                <w:lang w:val="en-SG"/>
              </w:rPr>
            </w:pPr>
            <w:r w:rsidRPr="00BF716D">
              <w:rPr>
                <w:rFonts w:hint="eastAsia"/>
                <w:lang w:val="en-SG"/>
              </w:rPr>
              <w:lastRenderedPageBreak/>
              <w:t>基于重建的方法无需标签，可完全在无监督</w:t>
            </w:r>
            <w:r w:rsidRPr="00BF716D">
              <w:rPr>
                <w:rFonts w:hint="eastAsia"/>
                <w:lang w:val="en-SG"/>
              </w:rPr>
              <w:t>/</w:t>
            </w:r>
            <w:proofErr w:type="gramStart"/>
            <w:r w:rsidRPr="00BF716D">
              <w:rPr>
                <w:rFonts w:hint="eastAsia"/>
                <w:lang w:val="en-SG"/>
              </w:rPr>
              <w:t>自监督</w:t>
            </w:r>
            <w:proofErr w:type="gramEnd"/>
            <w:r w:rsidRPr="00BF716D">
              <w:rPr>
                <w:rFonts w:hint="eastAsia"/>
                <w:lang w:val="en-SG"/>
              </w:rPr>
              <w:t>框架下训练；</w:t>
            </w:r>
            <w:r w:rsidR="00CB2E49" w:rsidRPr="00CB2E49">
              <w:rPr>
                <w:rFonts w:hint="eastAsia"/>
                <w:lang w:val="en-SG"/>
              </w:rPr>
              <w:t>可解释性强，重建失败区域往往直观可视化；</w:t>
            </w:r>
            <w:r w:rsidRPr="00BF716D">
              <w:rPr>
                <w:rFonts w:hint="eastAsia"/>
                <w:lang w:val="en-SG"/>
              </w:rPr>
              <w:t>但其仍存在</w:t>
            </w:r>
            <w:r w:rsidR="00CB2E49">
              <w:rPr>
                <w:rFonts w:hint="eastAsia"/>
                <w:lang w:val="en-SG"/>
              </w:rPr>
              <w:t>诸多局限性：</w:t>
            </w:r>
            <w:r w:rsidR="00F23202">
              <w:rPr>
                <w:rFonts w:hint="eastAsia"/>
                <w:lang w:val="en-SG"/>
              </w:rPr>
              <w:t>首先，</w:t>
            </w:r>
            <w:r w:rsidR="00F23202" w:rsidRPr="00F23202">
              <w:rPr>
                <w:rFonts w:hint="eastAsia"/>
                <w:lang w:val="en-SG"/>
              </w:rPr>
              <w:t>MAE</w:t>
            </w:r>
            <w:r w:rsidR="00F23202" w:rsidRPr="00F23202">
              <w:rPr>
                <w:rFonts w:hint="eastAsia"/>
                <w:lang w:val="en-SG"/>
              </w:rPr>
              <w:t>等方法对</w:t>
            </w:r>
            <w:r w:rsidR="00F23202" w:rsidRPr="00F23202">
              <w:rPr>
                <w:rFonts w:hint="eastAsia"/>
                <w:lang w:val="en-SG"/>
              </w:rPr>
              <w:t>patch</w:t>
            </w:r>
            <w:r w:rsidR="00F23202" w:rsidRPr="00F23202">
              <w:rPr>
                <w:rFonts w:hint="eastAsia"/>
                <w:lang w:val="en-SG"/>
              </w:rPr>
              <w:t>位置、</w:t>
            </w:r>
            <w:proofErr w:type="gramStart"/>
            <w:r w:rsidR="00F23202" w:rsidRPr="00F23202">
              <w:rPr>
                <w:rFonts w:hint="eastAsia"/>
                <w:lang w:val="en-SG"/>
              </w:rPr>
              <w:t>掩码率</w:t>
            </w:r>
            <w:proofErr w:type="gramEnd"/>
            <w:r w:rsidR="00F23202" w:rsidRPr="00F23202">
              <w:rPr>
                <w:rFonts w:hint="eastAsia"/>
                <w:lang w:val="en-SG"/>
              </w:rPr>
              <w:t>等训练参数较敏感</w:t>
            </w:r>
            <w:r w:rsidR="00F23202">
              <w:rPr>
                <w:rFonts w:hint="eastAsia"/>
                <w:lang w:val="en-SG"/>
              </w:rPr>
              <w:t>；其次</w:t>
            </w:r>
            <w:r w:rsidR="00CB2E49">
              <w:rPr>
                <w:rFonts w:hint="eastAsia"/>
                <w:lang w:val="en-SG"/>
              </w:rPr>
              <w:t>基于重建方法只具备弱语义感知能力</w:t>
            </w:r>
            <w:r w:rsidRPr="00BF716D">
              <w:rPr>
                <w:rFonts w:hint="eastAsia"/>
                <w:lang w:val="en-SG"/>
              </w:rPr>
              <w:t>，</w:t>
            </w:r>
            <w:r w:rsidR="00CB2E49">
              <w:rPr>
                <w:rFonts w:hint="eastAsia"/>
                <w:lang w:val="en-SG"/>
              </w:rPr>
              <w:t>无法应对细粒度语义偏移检测，协变量偏移（</w:t>
            </w:r>
            <w:proofErr w:type="gramStart"/>
            <w:r w:rsidR="00CB2E49">
              <w:rPr>
                <w:rFonts w:hint="eastAsia"/>
                <w:lang w:val="en-SG"/>
              </w:rPr>
              <w:t>如风格</w:t>
            </w:r>
            <w:proofErr w:type="gramEnd"/>
            <w:r w:rsidR="00CB2E49">
              <w:rPr>
                <w:rFonts w:hint="eastAsia"/>
                <w:lang w:val="en-SG"/>
              </w:rPr>
              <w:t>类似的新类别</w:t>
            </w:r>
            <w:r w:rsidR="00F23202">
              <w:rPr>
                <w:rFonts w:hint="eastAsia"/>
                <w:lang w:val="en-SG"/>
              </w:rPr>
              <w:t>样本</w:t>
            </w:r>
            <w:r w:rsidR="00CB2E49">
              <w:rPr>
                <w:rFonts w:hint="eastAsia"/>
                <w:lang w:val="en-SG"/>
              </w:rPr>
              <w:t>）较小的</w:t>
            </w:r>
            <w:r w:rsidR="00CB2E49">
              <w:rPr>
                <w:rFonts w:hint="eastAsia"/>
                <w:lang w:val="en-SG"/>
              </w:rPr>
              <w:t>OOD</w:t>
            </w:r>
            <w:r w:rsidR="00CB2E49">
              <w:rPr>
                <w:rFonts w:hint="eastAsia"/>
                <w:lang w:val="en-SG"/>
              </w:rPr>
              <w:t>样本</w:t>
            </w:r>
            <w:r w:rsidRPr="00BF716D">
              <w:rPr>
                <w:rFonts w:hint="eastAsia"/>
                <w:lang w:val="en-SG"/>
              </w:rPr>
              <w:t>仍</w:t>
            </w:r>
            <w:r w:rsidR="00CB2E49">
              <w:rPr>
                <w:rFonts w:hint="eastAsia"/>
                <w:lang w:val="en-SG"/>
              </w:rPr>
              <w:t>可</w:t>
            </w:r>
            <w:r w:rsidRPr="00BF716D">
              <w:rPr>
                <w:rFonts w:hint="eastAsia"/>
                <w:lang w:val="en-SG"/>
              </w:rPr>
              <w:t>能被误重建</w:t>
            </w:r>
            <w:r w:rsidR="00F23202">
              <w:rPr>
                <w:rFonts w:hint="eastAsia"/>
                <w:lang w:val="en-SG"/>
              </w:rPr>
              <w:t>；最后，</w:t>
            </w:r>
            <w:r w:rsidRPr="00BF716D">
              <w:rPr>
                <w:rFonts w:hint="eastAsia"/>
                <w:lang w:val="en-SG"/>
              </w:rPr>
              <w:t>原始空间的重建误差与语义差异</w:t>
            </w:r>
            <w:r w:rsidR="00B32EE0">
              <w:rPr>
                <w:rFonts w:hint="eastAsia"/>
                <w:lang w:val="en-SG"/>
              </w:rPr>
              <w:t>也</w:t>
            </w:r>
            <w:r w:rsidRPr="00BF716D">
              <w:rPr>
                <w:rFonts w:hint="eastAsia"/>
                <w:lang w:val="en-SG"/>
              </w:rPr>
              <w:t>不一定高度相关</w:t>
            </w:r>
            <w:r w:rsidR="00F23202">
              <w:rPr>
                <w:rFonts w:hint="eastAsia"/>
                <w:lang w:val="en-SG"/>
              </w:rPr>
              <w:t>。</w:t>
            </w:r>
          </w:p>
          <w:p w14:paraId="282B333E" w14:textId="73666DCC" w:rsidR="004E3C77" w:rsidRPr="00C026B3" w:rsidRDefault="004E3C77" w:rsidP="00C026B3">
            <w:pPr>
              <w:pStyle w:val="2"/>
            </w:pPr>
            <w:r w:rsidRPr="00C026B3">
              <w:rPr>
                <w:rFonts w:hint="eastAsia"/>
              </w:rPr>
              <w:t>CLIP</w:t>
            </w:r>
            <w:r w:rsidRPr="00C026B3">
              <w:rPr>
                <w:rFonts w:hint="eastAsia"/>
              </w:rPr>
              <w:t>在图像</w:t>
            </w:r>
            <w:r w:rsidRPr="00C026B3">
              <w:rPr>
                <w:rFonts w:hint="eastAsia"/>
              </w:rPr>
              <w:t>OOD</w:t>
            </w:r>
            <w:r w:rsidRPr="00C026B3">
              <w:rPr>
                <w:rFonts w:hint="eastAsia"/>
              </w:rPr>
              <w:t>检测</w:t>
            </w:r>
            <w:r w:rsidR="00C026B3">
              <w:rPr>
                <w:rFonts w:hint="eastAsia"/>
              </w:rPr>
              <w:t>方向的</w:t>
            </w:r>
            <w:r w:rsidRPr="00C026B3">
              <w:rPr>
                <w:rFonts w:hint="eastAsia"/>
              </w:rPr>
              <w:t>相关研究</w:t>
            </w:r>
          </w:p>
          <w:p w14:paraId="20676275" w14:textId="312BD33D" w:rsidR="0028500D" w:rsidRDefault="0028500D" w:rsidP="0028500D">
            <w:r>
              <w:rPr>
                <w:rFonts w:hint="eastAsia"/>
              </w:rPr>
              <w:t>在图像分布外检测任务中，语义偏移问题一直是影响</w:t>
            </w:r>
            <w:r>
              <w:rPr>
                <w:rFonts w:hint="eastAsia"/>
              </w:rPr>
              <w:t xml:space="preserve"> OOD </w:t>
            </w:r>
            <w:r>
              <w:rPr>
                <w:rFonts w:hint="eastAsia"/>
              </w:rPr>
              <w:t>检测性能的核心挑战之一。传统方法多依赖于</w:t>
            </w:r>
            <w:r>
              <w:rPr>
                <w:rFonts w:hint="eastAsia"/>
              </w:rPr>
              <w:t xml:space="preserve"> </w:t>
            </w:r>
            <w:r w:rsidR="00781115">
              <w:t>SoftMax</w:t>
            </w:r>
            <w:r>
              <w:rPr>
                <w:rFonts w:hint="eastAsia"/>
              </w:rPr>
              <w:t xml:space="preserve"> </w:t>
            </w:r>
            <w:r>
              <w:rPr>
                <w:rFonts w:hint="eastAsia"/>
              </w:rPr>
              <w:t>置信度、能量函数或特征密度等手段，但在面对语义相近的</w:t>
            </w:r>
            <w:r>
              <w:rPr>
                <w:rFonts w:hint="eastAsia"/>
              </w:rPr>
              <w:t xml:space="preserve"> OOD </w:t>
            </w:r>
            <w:r>
              <w:rPr>
                <w:rFonts w:hint="eastAsia"/>
              </w:rPr>
              <w:t>样本，模型往往仍会产生高度自信的误判，尤其在</w:t>
            </w:r>
            <w:r>
              <w:rPr>
                <w:rFonts w:hint="eastAsia"/>
              </w:rPr>
              <w:t xml:space="preserve"> ImageNet-O</w:t>
            </w:r>
            <w:r>
              <w:rPr>
                <w:rFonts w:hint="eastAsia"/>
              </w:rPr>
              <w:t>、</w:t>
            </w:r>
            <w:proofErr w:type="spellStart"/>
            <w:r>
              <w:rPr>
                <w:rFonts w:hint="eastAsia"/>
              </w:rPr>
              <w:t>ObjectNet</w:t>
            </w:r>
            <w:proofErr w:type="spellEnd"/>
            <w:r>
              <w:rPr>
                <w:rFonts w:hint="eastAsia"/>
              </w:rPr>
              <w:t>、</w:t>
            </w:r>
            <w:proofErr w:type="spellStart"/>
            <w:r>
              <w:rPr>
                <w:rFonts w:hint="eastAsia"/>
              </w:rPr>
              <w:t>iNaturalist</w:t>
            </w:r>
            <w:proofErr w:type="spellEnd"/>
            <w:r>
              <w:rPr>
                <w:rFonts w:hint="eastAsia"/>
              </w:rPr>
              <w:t xml:space="preserve">-OOD </w:t>
            </w:r>
            <w:r>
              <w:rPr>
                <w:rFonts w:hint="eastAsia"/>
              </w:rPr>
              <w:t>等语义近邻测试集上，主流方法普遍出现</w:t>
            </w:r>
            <w:r>
              <w:rPr>
                <w:rFonts w:hint="eastAsia"/>
              </w:rPr>
              <w:t xml:space="preserve"> AUROC </w:t>
            </w:r>
            <w:r>
              <w:rPr>
                <w:rFonts w:hint="eastAsia"/>
              </w:rPr>
              <w:t>低于</w:t>
            </w:r>
            <w:r>
              <w:rPr>
                <w:rFonts w:hint="eastAsia"/>
              </w:rPr>
              <w:t>70%</w:t>
            </w:r>
            <w:r w:rsidR="00A12DEC">
              <w:t xml:space="preserve"> </w:t>
            </w:r>
            <w:r>
              <w:rPr>
                <w:rFonts w:hint="eastAsia"/>
              </w:rPr>
              <w:t>的失效现象</w:t>
            </w:r>
            <w:r w:rsidR="00A12DEC">
              <w:fldChar w:fldCharType="begin"/>
            </w:r>
            <w:r w:rsidR="00A12DEC">
              <w:instrText xml:space="preserve"> ADDIN ZOTERO_ITEM CSL_CITATION {"citationID":"VjwrH4lR","properties":{"formattedCitation":"\\super [23]\\nosupersub{}","plainCitation":"[23]","noteIndex":0},"citationItems":[{"id":629,"uris":["http://zotero.org/users/11515958/items/UZ5D56M9"],"itemData":{"id":629,"type":"paper-conference","archive_location":"WOS:000922928200055","event-title":"ADVANCES IN NEURAL INFORMATION PROCESSING SYSTEMS 34 (NEURIPS 2021)","ISBN":"1049-5258","language":"en","title":"Exploring the limits of out-of-distribution detection","volume":"34","author":[{"family":"Fort","given":"Stanislav"},{"family":"Ren","given":"Jie"},{"family":"Lakshminarayanan","given":"Balaji"}],"editor":[{"family":"Ranzato","given":"M"},{"family":"Beygelzimer","given":"A"},{"family":"Dauphin","given":"Y"},{"family":"Liang","given":"Ps"},{"family":"Vaughan","given":"Jw"}],"accessed":{"date-parts":[["2021",1,1]]},"issued":{"date-parts":[["2021"]]}}}],"schema":"https://github.com/citation-style-language/schema/raw/master/csl-citation.json"} </w:instrText>
            </w:r>
            <w:r w:rsidR="00A12DEC">
              <w:fldChar w:fldCharType="separate"/>
            </w:r>
            <w:r w:rsidR="00A83003" w:rsidRPr="00A83003">
              <w:rPr>
                <w:vertAlign w:val="superscript"/>
              </w:rPr>
              <w:t>[23]</w:t>
            </w:r>
            <w:r w:rsidR="00A12DEC">
              <w:fldChar w:fldCharType="end"/>
            </w:r>
            <w:r>
              <w:rPr>
                <w:rFonts w:hint="eastAsia"/>
              </w:rPr>
              <w:t>。更为严峻的是，实际应用场景中</w:t>
            </w:r>
            <w:r>
              <w:rPr>
                <w:rFonts w:hint="eastAsia"/>
              </w:rPr>
              <w:t xml:space="preserve"> OOD </w:t>
            </w:r>
            <w:r>
              <w:rPr>
                <w:rFonts w:hint="eastAsia"/>
              </w:rPr>
              <w:t>样本通常具备零样本（</w:t>
            </w:r>
            <w:r>
              <w:rPr>
                <w:rFonts w:hint="eastAsia"/>
              </w:rPr>
              <w:t>zero-shot</w:t>
            </w:r>
            <w:r>
              <w:rPr>
                <w:rFonts w:hint="eastAsia"/>
              </w:rPr>
              <w:t>）或少样本（</w:t>
            </w:r>
            <w:r>
              <w:rPr>
                <w:rFonts w:hint="eastAsia"/>
              </w:rPr>
              <w:t>few-shot</w:t>
            </w:r>
            <w:r>
              <w:rPr>
                <w:rFonts w:hint="eastAsia"/>
              </w:rPr>
              <w:t>）特性，如何在不接触或仅暴露极少</w:t>
            </w:r>
            <w:r>
              <w:rPr>
                <w:rFonts w:hint="eastAsia"/>
              </w:rPr>
              <w:t xml:space="preserve"> OOD </w:t>
            </w:r>
            <w:r>
              <w:rPr>
                <w:rFonts w:hint="eastAsia"/>
              </w:rPr>
              <w:t>样本的前提下提升模型的语义排斥能力，仍是当前图像</w:t>
            </w:r>
            <w:r>
              <w:rPr>
                <w:rFonts w:hint="eastAsia"/>
              </w:rPr>
              <w:t xml:space="preserve"> OOD </w:t>
            </w:r>
            <w:r>
              <w:rPr>
                <w:rFonts w:hint="eastAsia"/>
              </w:rPr>
              <w:t>检测的重要待解难题。</w:t>
            </w:r>
          </w:p>
          <w:p w14:paraId="54B22D23" w14:textId="597C6D9E" w:rsidR="0028500D" w:rsidRDefault="0028500D" w:rsidP="0028500D">
            <w:r>
              <w:rPr>
                <w:rFonts w:hint="eastAsia"/>
              </w:rPr>
              <w:t>为解决上述问题，研究者开始探索多模态大模型</w:t>
            </w:r>
            <w:r>
              <w:rPr>
                <w:rFonts w:hint="eastAsia"/>
              </w:rPr>
              <w:t xml:space="preserve"> CLIP</w:t>
            </w:r>
            <w:r>
              <w:rPr>
                <w:rFonts w:hint="eastAsia"/>
              </w:rPr>
              <w:t>在图像</w:t>
            </w:r>
            <w:r>
              <w:rPr>
                <w:rFonts w:hint="eastAsia"/>
              </w:rPr>
              <w:t xml:space="preserve"> OOD </w:t>
            </w:r>
            <w:r>
              <w:rPr>
                <w:rFonts w:hint="eastAsia"/>
              </w:rPr>
              <w:t>任务中的潜力。</w:t>
            </w:r>
            <w:r>
              <w:rPr>
                <w:rFonts w:hint="eastAsia"/>
              </w:rPr>
              <w:t xml:space="preserve">CLIP </w:t>
            </w:r>
            <w:r>
              <w:rPr>
                <w:rFonts w:hint="eastAsia"/>
              </w:rPr>
              <w:t>由</w:t>
            </w:r>
            <w:r>
              <w:rPr>
                <w:rFonts w:hint="eastAsia"/>
              </w:rPr>
              <w:t xml:space="preserve"> OpenAI </w:t>
            </w:r>
            <w:r>
              <w:rPr>
                <w:rFonts w:hint="eastAsia"/>
              </w:rPr>
              <w:t>提出，使用</w:t>
            </w:r>
            <w:r>
              <w:rPr>
                <w:rFonts w:hint="eastAsia"/>
              </w:rPr>
              <w:t xml:space="preserve"> 4 </w:t>
            </w:r>
            <w:r>
              <w:rPr>
                <w:rFonts w:hint="eastAsia"/>
              </w:rPr>
              <w:t>亿对图文对齐数据进行训练，具备强大的语义泛化能力与开放世界识别能力，被认为是应对语义偏移的天然候选基础模型。</w:t>
            </w:r>
            <w:r w:rsidR="00C51D50">
              <w:rPr>
                <w:rFonts w:hint="eastAsia"/>
              </w:rPr>
              <w:t>研究者对</w:t>
            </w:r>
            <w:r w:rsidR="00781115">
              <w:rPr>
                <w:rFonts w:hint="eastAsia"/>
              </w:rPr>
              <w:t>基于</w:t>
            </w:r>
            <w:r w:rsidR="00781115">
              <w:rPr>
                <w:rFonts w:hint="eastAsia"/>
              </w:rPr>
              <w:t>CLIP</w:t>
            </w:r>
            <w:r w:rsidR="00781115">
              <w:rPr>
                <w:rFonts w:hint="eastAsia"/>
              </w:rPr>
              <w:t>的</w:t>
            </w:r>
            <w:r w:rsidR="00781115">
              <w:rPr>
                <w:rFonts w:hint="eastAsia"/>
              </w:rPr>
              <w:t>O</w:t>
            </w:r>
            <w:r w:rsidR="00781115">
              <w:t>OD</w:t>
            </w:r>
            <w:r w:rsidR="00781115">
              <w:rPr>
                <w:rFonts w:hint="eastAsia"/>
              </w:rPr>
              <w:t>检测</w:t>
            </w:r>
            <w:r w:rsidR="00C51D50">
              <w:rPr>
                <w:rFonts w:hint="eastAsia"/>
              </w:rPr>
              <w:t>进行了大量研究，</w:t>
            </w:r>
            <w:r w:rsidR="00FD022E">
              <w:rPr>
                <w:rFonts w:hint="eastAsia"/>
              </w:rPr>
              <w:t>主要包括</w:t>
            </w:r>
            <w:r w:rsidR="00781115">
              <w:rPr>
                <w:rFonts w:hint="eastAsia"/>
              </w:rPr>
              <w:t>语义失配建模、类属边界划定、扩展机制</w:t>
            </w:r>
            <w:r w:rsidR="00781115">
              <w:rPr>
                <w:rFonts w:hint="eastAsia"/>
              </w:rPr>
              <w:t>3</w:t>
            </w:r>
            <w:r w:rsidR="00781115">
              <w:rPr>
                <w:rFonts w:hint="eastAsia"/>
              </w:rPr>
              <w:t>个方向。</w:t>
            </w:r>
          </w:p>
          <w:p w14:paraId="25D1F8AB" w14:textId="3D53D2FC" w:rsidR="003B1AD7" w:rsidRDefault="0028500D" w:rsidP="0028500D">
            <w:r>
              <w:rPr>
                <w:rFonts w:hint="eastAsia"/>
              </w:rPr>
              <w:t>早期研究聚焦于</w:t>
            </w:r>
            <w:r w:rsidR="00FD022E">
              <w:rPr>
                <w:rFonts w:hint="eastAsia"/>
              </w:rPr>
              <w:t>语义失配建模，</w:t>
            </w:r>
            <w:r>
              <w:rPr>
                <w:rFonts w:hint="eastAsia"/>
              </w:rPr>
              <w:t>将</w:t>
            </w:r>
            <w:r>
              <w:rPr>
                <w:rFonts w:hint="eastAsia"/>
              </w:rPr>
              <w:t xml:space="preserve"> CLIP </w:t>
            </w:r>
            <w:r>
              <w:rPr>
                <w:rFonts w:hint="eastAsia"/>
              </w:rPr>
              <w:t>作为零样本识别引擎引入</w:t>
            </w:r>
            <w:r>
              <w:rPr>
                <w:rFonts w:hint="eastAsia"/>
              </w:rPr>
              <w:t xml:space="preserve"> OOD </w:t>
            </w:r>
            <w:r>
              <w:rPr>
                <w:rFonts w:hint="eastAsia"/>
              </w:rPr>
              <w:t>判别流程</w:t>
            </w:r>
            <w:r w:rsidR="00FD022E">
              <w:rPr>
                <w:rFonts w:hint="eastAsia"/>
              </w:rPr>
              <w:t>，模型输出</w:t>
            </w:r>
            <w:r w:rsidR="00FD022E">
              <w:rPr>
                <w:rFonts w:hint="eastAsia"/>
              </w:rPr>
              <w:t>OOD</w:t>
            </w:r>
            <w:r w:rsidR="00FD022E">
              <w:rPr>
                <w:rFonts w:hint="eastAsia"/>
              </w:rPr>
              <w:t>样本与</w:t>
            </w:r>
            <w:r w:rsidR="00FD022E">
              <w:rPr>
                <w:rFonts w:hint="eastAsia"/>
              </w:rPr>
              <w:t>ID</w:t>
            </w:r>
            <w:r w:rsidR="00FD022E">
              <w:rPr>
                <w:rFonts w:hint="eastAsia"/>
              </w:rPr>
              <w:t>文本标签的匹配程度</w:t>
            </w:r>
            <w:r>
              <w:rPr>
                <w:rFonts w:hint="eastAsia"/>
              </w:rPr>
              <w:t>。例如，</w:t>
            </w:r>
            <w:proofErr w:type="spellStart"/>
            <w:r>
              <w:rPr>
                <w:rFonts w:hint="eastAsia"/>
              </w:rPr>
              <w:t>Esmaeilpour</w:t>
            </w:r>
            <w:proofErr w:type="spellEnd"/>
            <w:r>
              <w:rPr>
                <w:rFonts w:hint="eastAsia"/>
              </w:rPr>
              <w:t xml:space="preserve"> </w:t>
            </w:r>
            <w:r>
              <w:rPr>
                <w:rFonts w:hint="eastAsia"/>
              </w:rPr>
              <w:t>等人（</w:t>
            </w:r>
            <w:r>
              <w:rPr>
                <w:rFonts w:hint="eastAsia"/>
              </w:rPr>
              <w:t>2021</w:t>
            </w:r>
            <w:r>
              <w:rPr>
                <w:rFonts w:hint="eastAsia"/>
              </w:rPr>
              <w:t>）提出</w:t>
            </w:r>
            <w:r>
              <w:rPr>
                <w:rFonts w:hint="eastAsia"/>
              </w:rPr>
              <w:t xml:space="preserve"> </w:t>
            </w:r>
            <w:proofErr w:type="spellStart"/>
            <w:r>
              <w:rPr>
                <w:rFonts w:hint="eastAsia"/>
              </w:rPr>
              <w:t>ConCLIP</w:t>
            </w:r>
            <w:proofErr w:type="spellEnd"/>
            <w:r w:rsidR="00FD022E">
              <w:fldChar w:fldCharType="begin"/>
            </w:r>
            <w:r w:rsidR="005410BC">
              <w:instrText xml:space="preserve"> ADDIN ZOTERO_ITEM CSL_CITATION {"citationID":"njRab8UM","properties":{"formattedCitation":"\\super [24]\\nosupersub{}","plainCitation":"[24]","noteIndex":0},"citationItems":[{"id":592,"uris":["http://zotero.org/users/11515958/items/FZRU53U5"],"itemData":{"id":592,"type":"paper-conference","abstract":"In an out-of-distribution (OOD) detection problem, samples of known classes (also called in-distribution classes) are used to train a special classifier. In testing, the classifier can (1) classify the test samples of known classes to their respective classes and also (2) detect samples that do not belong to any of the known classes (i.e., they belong to some unknown or OOD classes). This paper studies the problem of zero-shot out-of-distribution (OOD) detection, which still performs the same two tasks in testing but has no training except using the given known class names. This paper proposes a novel and yet simple method (called ZOC) to solve the problem. ZOC builds on top of the recent advances in zero-shot classification through multi-modal representation learning. It first extends the pre-trained language-vision model CLIP by training a text-based image description generator on top of CLIP. In testing, it uses the extended model to generate candidate unknown class names for each test sample and computes a confidence score based on both the known class names and candidate unknown class names for zero-shot OOD detection. Experimental results on 5 benchmark datasets for OOD detection demonstrate that ZOC outperforms the baselines by a large margin.","archive_location":"WOS:000893636206076","container-title":"Proceedings of the AAAI Conference on Artificial Intelligence (AAAI 2022)","DOI":"10.1609/aaai.v36i6.20610","ISBN":"2159-5399","language":"en","note":"GSCC: 0000181 2025-06-11T15:52:47.491Z 1.01 \nPAR Govt\nAmazon AWS AI","page":"6568-6576","publisher":"AAAI Press","title":"Zero-shot out-of-distribution detection based on the pre-trained model CLIP","volume":"36","author":[{"family":"Esmaeilpour","given":"Sepideh"},{"family":"Liu","given":"Bing"},{"family":"Robertson","given":"Eric"},{"family":"Shu","given":"Lei"},{"literal":"Assoc Advancement Artificial Intelligence"}],"accessed":{"date-parts":[["2023",2,17]]},"issued":{"date-parts":[["2022"]]}}}],"schema":"https://github.com/citation-style-language/schema/raw/master/csl-citation.json"} </w:instrText>
            </w:r>
            <w:r w:rsidR="00FD022E">
              <w:fldChar w:fldCharType="separate"/>
            </w:r>
            <w:r w:rsidR="00A83003" w:rsidRPr="00A83003">
              <w:rPr>
                <w:vertAlign w:val="superscript"/>
              </w:rPr>
              <w:t>[24]</w:t>
            </w:r>
            <w:r w:rsidR="00FD022E">
              <w:fldChar w:fldCharType="end"/>
            </w:r>
            <w:r>
              <w:rPr>
                <w:rFonts w:hint="eastAsia"/>
              </w:rPr>
              <w:t xml:space="preserve"> </w:t>
            </w:r>
            <w:r>
              <w:rPr>
                <w:rFonts w:hint="eastAsia"/>
              </w:rPr>
              <w:t>方法，利用图文对比特征</w:t>
            </w:r>
            <w:proofErr w:type="gramStart"/>
            <w:r>
              <w:rPr>
                <w:rFonts w:hint="eastAsia"/>
              </w:rPr>
              <w:t>增强类间判别</w:t>
            </w:r>
            <w:proofErr w:type="gramEnd"/>
            <w:r>
              <w:rPr>
                <w:rFonts w:hint="eastAsia"/>
              </w:rPr>
              <w:t>能力，实现基础的零样本</w:t>
            </w:r>
            <w:r>
              <w:rPr>
                <w:rFonts w:hint="eastAsia"/>
              </w:rPr>
              <w:t xml:space="preserve"> OOD </w:t>
            </w:r>
            <w:r>
              <w:rPr>
                <w:rFonts w:hint="eastAsia"/>
              </w:rPr>
              <w:t>识别。随后，</w:t>
            </w:r>
            <w:r>
              <w:rPr>
                <w:rFonts w:hint="eastAsia"/>
              </w:rPr>
              <w:t>CLIPN</w:t>
            </w:r>
            <w:r w:rsidR="00FD022E">
              <w:fldChar w:fldCharType="begin"/>
            </w:r>
            <w:r w:rsidR="00FD022E">
              <w:instrText xml:space="preserve"> ADDIN ZOTERO_ITEM CSL_CITATION {"citationID":"KGrupZJB","properties":{"formattedCitation":"\\super [25]\\nosupersub{}","plainCitation":"[25]","noteIndex":0},"citationItems":[{"id":595,"uris":["http://zotero.org/users/11515958/items/XJA8KPZV"],"itemData":{"id":595,"type":"paper-conference","abstract":"Out-of-distribution (OOD) detection refers to training the model on an in-distribution (ID) dataset to classify whether the input images come from unknown classes. Considerable effort has been invested in designing various OOD detection methods based on either convolutional neural networks or transformers. However, zero-shot OOD detection methods driven by CLIP, which only require class names for ID, have received less attention. This paper presents a novel method, namely CLIP saying \"no\" ( CLIPN), which empowers the logic of saying \"no\" within CLIP. Our key motivation is to equip CLIP with the capability of distinguishing OOD and ID samples using positivesemantic prompts and negation-semantic prompts. Specifically, we design a novel learnable \"no\" prompt and a \"no\" text encoder to capture negation semantics within images. Subsequently, we introduce two loss functions: the imagetext binary-opposite loss and the text semantic-opposite loss, which we use to teach CLIPN to associate images with \"no\" prompts, thereby enabling it to identify unknown samples. Furthermore, we propose two threshold-free inference algorithms to perform OOD detection by utilizing negation semantics from \"no\" prompts and the text encoder. Experimental results on 9 benchmark datasets (3 ID datasets and 6 OOD datasets) for the OOD detection task demonstrate that CLIPN, based on ViT-B-16, outperforms 7 well-used algorithms by at least 2.34% and 11.64% in terms of AUROC and FPR95 for zero-shot OOD detection on ImageNet-1K. Our CLIPN can serve as a solid foundation for effectively leveraging CLIP in downstream OOD tasks. The code is available on https://github.com/xmed-lab/CLIPN.","archive_location":"WOS:001159644302007","DOI":"10.1109/ICCV51070.2023.00173","event-title":"2023 IEEE/CVF INTERNATIONAL CONFERENCE ON COMPUTER VISION, ICCV","ISBN":"1550-5499","language":"en","page":"1802-1812","title":"CLIPN for zero-shot OOD detection: teaching CLIP to say No","author":[{"family":"Wang","given":"Hualiang"},{"family":"Li","given":"Yi"},{"family":"Yao","given":"Huifeng"},{"family":"Li","given":"Xiaomeng"},{"literal":"Ieee"}],"accessed":{"date-parts":[["2024",4,14]]},"issued":{"date-parts":[["2023"]]}}}],"schema":"https://github.com/citation-style-language/schema/raw/master/csl-citation.json"} </w:instrText>
            </w:r>
            <w:r w:rsidR="00FD022E">
              <w:fldChar w:fldCharType="separate"/>
            </w:r>
            <w:r w:rsidR="00A83003" w:rsidRPr="00A83003">
              <w:rPr>
                <w:vertAlign w:val="superscript"/>
              </w:rPr>
              <w:t>[25]</w:t>
            </w:r>
            <w:r w:rsidR="00FD022E">
              <w:fldChar w:fldCharType="end"/>
            </w:r>
            <w:r>
              <w:rPr>
                <w:rFonts w:hint="eastAsia"/>
              </w:rPr>
              <w:t>提出引导</w:t>
            </w:r>
            <w:r>
              <w:rPr>
                <w:rFonts w:hint="eastAsia"/>
              </w:rPr>
              <w:t xml:space="preserve"> CLIP </w:t>
            </w:r>
            <w:r>
              <w:rPr>
                <w:rFonts w:hint="eastAsia"/>
              </w:rPr>
              <w:t>明确对非类内图像说“不”的机制，通过训练</w:t>
            </w:r>
            <w:proofErr w:type="gramStart"/>
            <w:r>
              <w:rPr>
                <w:rFonts w:hint="eastAsia"/>
              </w:rPr>
              <w:t>拒识能力</w:t>
            </w:r>
            <w:proofErr w:type="gramEnd"/>
            <w:r>
              <w:rPr>
                <w:rFonts w:hint="eastAsia"/>
              </w:rPr>
              <w:t>提升排斥响应；</w:t>
            </w:r>
            <w:r>
              <w:rPr>
                <w:rFonts w:hint="eastAsia"/>
              </w:rPr>
              <w:t>Matching Words</w:t>
            </w:r>
            <w:r w:rsidR="001A149F">
              <w:fldChar w:fldCharType="begin"/>
            </w:r>
            <w:r w:rsidR="001A149F">
              <w:instrText xml:space="preserve"> ADDIN ZOTERO_ITEM CSL_CITATION {"citationID":"wcmeiJkY","properties":{"formattedCitation":"\\super [26]\\nosupersub{}","plainCitation":"[26]","noteIndex":0},"citationItems":[{"id":588,"uris":["http://zotero.org/users/11515958/items/W836A8QY"],"itemData":{"id":588,"type":"paper-conference","abstract":"Deep neural networks often exhibit the overconfidence issue when encountering out-of-distribution (00D) samples. To address this, leveraging large-scale pre -trained models like CLIP has shown promise. While CLIP has the capability to encode a vast array of interconnected concepts, current 001) detection methods based on it primarily focus on II) categories and a limited set of OOD categories. In this paper, we propose a novel approach that harnesses the power of WordNet to fully exploit the rich knowledge encapsulated within CLIP, resulting in enhanced OOD detection performance. Our methodology involves constructing a word tree that includes both in-distribution (ID) words and a large set of semantically similar 001) words selected from WordNet. By matching a test image with the concepts of the words in the word tree using CLIP, we estimate the probability of the image being classified as either ID or 00D. Furthermore, we introduce a conditional random field model to effectively handle both the parent-child and the sibling -sibling conflicts in the concept matching results. Extensive experiments under various I1)100D settings demonstrate the effectiveness of our approach and its superiority over state-of-the-art methods.","archive_location":"WOS:001165180100059","DOI":"10.1109/ICDM58522.2023.00067","event-title":"23RD IEEE INTERNATIONAL CONFERENCE ON DATA MINING, ICDM 2023","ISBN":"1550-4786","language":"en","page":"578-587","title":"Matching words for out -of-distribution detection","author":[{"family":"Tang","given":"Keke"},{"family":"Cai","given":"Xujian"},{"family":"Peng","given":"Weilong"},{"family":"Liu","given":"Daizong"},{"family":"Zhu","given":"Peican"},{"family":"Zhou","given":"Pan"},{"family":"Tian","given":"Zhihong"},{"family":"Wang","given":"Wenping"}],"editor":[{"family":"Chen","given":"G"},{"family":"Khan","given":"L"},{"family":"Gao","given":"X"},{"family":"Qiu","given":"M"},{"family":"Pedrycz","given":"W"},{"family":"Wu","given":"X"}],"accessed":{"date-parts":[["2024",3,19]]},"issued":{"date-parts":[["2023"]]}}}],"schema":"https://github.com/citation-style-language/schema/raw/master/csl-citation.json"} </w:instrText>
            </w:r>
            <w:r w:rsidR="001A149F">
              <w:fldChar w:fldCharType="separate"/>
            </w:r>
            <w:r w:rsidR="00A83003" w:rsidRPr="00A83003">
              <w:rPr>
                <w:vertAlign w:val="superscript"/>
              </w:rPr>
              <w:t>[26]</w:t>
            </w:r>
            <w:r w:rsidR="001A149F">
              <w:fldChar w:fldCharType="end"/>
            </w:r>
            <w:r>
              <w:rPr>
                <w:rFonts w:hint="eastAsia"/>
              </w:rPr>
              <w:t xml:space="preserve"> </w:t>
            </w:r>
            <w:r>
              <w:rPr>
                <w:rFonts w:hint="eastAsia"/>
              </w:rPr>
              <w:t>方法则利用</w:t>
            </w:r>
            <w:r>
              <w:rPr>
                <w:rFonts w:hint="eastAsia"/>
              </w:rPr>
              <w:t xml:space="preserve"> </w:t>
            </w:r>
            <w:r w:rsidR="00B33237">
              <w:rPr>
                <w:rFonts w:hint="eastAsia"/>
              </w:rPr>
              <w:t>P</w:t>
            </w:r>
            <w:r>
              <w:rPr>
                <w:rFonts w:hint="eastAsia"/>
              </w:rPr>
              <w:t xml:space="preserve">rompt </w:t>
            </w:r>
            <w:r>
              <w:rPr>
                <w:rFonts w:hint="eastAsia"/>
              </w:rPr>
              <w:t>模板匹配多个类属文本描述，基于图文对齐失配度判别</w:t>
            </w:r>
            <w:r>
              <w:rPr>
                <w:rFonts w:hint="eastAsia"/>
              </w:rPr>
              <w:t xml:space="preserve"> OOD </w:t>
            </w:r>
            <w:r>
              <w:rPr>
                <w:rFonts w:hint="eastAsia"/>
              </w:rPr>
              <w:t>样本。</w:t>
            </w:r>
            <w:r w:rsidR="003B1AD7">
              <w:rPr>
                <w:rFonts w:hint="eastAsia"/>
              </w:rPr>
              <w:t>尽管</w:t>
            </w:r>
            <w:r w:rsidR="003B1AD7">
              <w:rPr>
                <w:rFonts w:hint="eastAsia"/>
              </w:rPr>
              <w:t>CLIPN</w:t>
            </w:r>
            <w:r w:rsidR="003B1AD7">
              <w:rPr>
                <w:rFonts w:hint="eastAsia"/>
              </w:rPr>
              <w:t>和</w:t>
            </w:r>
            <w:r w:rsidR="003B1AD7">
              <w:rPr>
                <w:rFonts w:hint="eastAsia"/>
              </w:rPr>
              <w:t>Match</w:t>
            </w:r>
            <w:r w:rsidR="003B1AD7">
              <w:t xml:space="preserve"> W</w:t>
            </w:r>
            <w:r w:rsidR="003B1AD7">
              <w:rPr>
                <w:rFonts w:hint="eastAsia"/>
              </w:rPr>
              <w:t>ords</w:t>
            </w:r>
            <w:r w:rsidR="003B1AD7">
              <w:rPr>
                <w:rFonts w:hint="eastAsia"/>
              </w:rPr>
              <w:t>方法有了很大提升，但是</w:t>
            </w:r>
            <w:r w:rsidR="003B1AD7">
              <w:rPr>
                <w:rFonts w:hint="eastAsia"/>
              </w:rPr>
              <w:t>CLIPN</w:t>
            </w:r>
            <w:r w:rsidR="003B1AD7">
              <w:rPr>
                <w:rFonts w:hint="eastAsia"/>
              </w:rPr>
              <w:t>在训练时需要约</w:t>
            </w:r>
            <w:r w:rsidR="003B1AD7">
              <w:rPr>
                <w:rFonts w:hint="eastAsia"/>
              </w:rPr>
              <w:t>5</w:t>
            </w:r>
            <w:r w:rsidR="003B1AD7">
              <w:t>%</w:t>
            </w:r>
            <w:r w:rsidR="003B1AD7">
              <w:rPr>
                <w:rFonts w:hint="eastAsia"/>
              </w:rPr>
              <w:t>的</w:t>
            </w:r>
            <w:r w:rsidR="003B1AD7">
              <w:rPr>
                <w:rFonts w:hint="eastAsia"/>
              </w:rPr>
              <w:t>OOD</w:t>
            </w:r>
            <w:r w:rsidR="003B1AD7">
              <w:rPr>
                <w:rFonts w:hint="eastAsia"/>
              </w:rPr>
              <w:t>样本训练其“</w:t>
            </w:r>
            <w:r w:rsidR="003B1AD7">
              <w:rPr>
                <w:rFonts w:hint="eastAsia"/>
              </w:rPr>
              <w:t>unknown</w:t>
            </w:r>
            <w:r w:rsidR="003B1AD7">
              <w:rPr>
                <w:rFonts w:hint="eastAsia"/>
              </w:rPr>
              <w:t>”向量，</w:t>
            </w:r>
            <w:r w:rsidR="00111FAD">
              <w:rPr>
                <w:rFonts w:hint="eastAsia"/>
              </w:rPr>
              <w:t>而</w:t>
            </w:r>
            <w:r w:rsidR="003B1AD7">
              <w:rPr>
                <w:rFonts w:hint="eastAsia"/>
              </w:rPr>
              <w:t>Match</w:t>
            </w:r>
            <w:r w:rsidR="003B1AD7">
              <w:t xml:space="preserve"> W</w:t>
            </w:r>
            <w:r w:rsidR="003B1AD7">
              <w:rPr>
                <w:rFonts w:hint="eastAsia"/>
              </w:rPr>
              <w:t>ords</w:t>
            </w:r>
            <w:r w:rsidR="003B1AD7">
              <w:rPr>
                <w:rFonts w:hint="eastAsia"/>
              </w:rPr>
              <w:t>方法</w:t>
            </w:r>
            <w:r w:rsidR="00111FAD">
              <w:rPr>
                <w:rFonts w:hint="eastAsia"/>
              </w:rPr>
              <w:t>严重</w:t>
            </w:r>
            <w:r w:rsidR="003B1AD7" w:rsidRPr="003B1AD7">
              <w:rPr>
                <w:rFonts w:hint="eastAsia"/>
              </w:rPr>
              <w:t>依赖于人工设计的文本提示词</w:t>
            </w:r>
            <w:r w:rsidR="003B1AD7">
              <w:rPr>
                <w:rFonts w:hint="eastAsia"/>
              </w:rPr>
              <w:t>。</w:t>
            </w:r>
          </w:p>
          <w:p w14:paraId="301BDF6A" w14:textId="52CBCC50" w:rsidR="0028500D" w:rsidRDefault="0028500D" w:rsidP="0028500D">
            <w:r>
              <w:rPr>
                <w:rFonts w:hint="eastAsia"/>
              </w:rPr>
              <w:t>进一步的研究关注于如何高效微调</w:t>
            </w:r>
            <w:r>
              <w:rPr>
                <w:rFonts w:hint="eastAsia"/>
              </w:rPr>
              <w:t xml:space="preserve"> CLIP </w:t>
            </w:r>
            <w:r>
              <w:rPr>
                <w:rFonts w:hint="eastAsia"/>
              </w:rPr>
              <w:t>模型，</w:t>
            </w:r>
            <w:r w:rsidR="00111FAD">
              <w:rPr>
                <w:rFonts w:hint="eastAsia"/>
              </w:rPr>
              <w:t>保持其原有的同类样本相对聚集的分布和类属边界，</w:t>
            </w:r>
            <w:r>
              <w:rPr>
                <w:rFonts w:hint="eastAsia"/>
              </w:rPr>
              <w:t>以平衡其任务适应性与开放语义能力。</w:t>
            </w:r>
            <w:r w:rsidR="00B33237">
              <w:rPr>
                <w:rFonts w:hint="eastAsia"/>
              </w:rPr>
              <w:t>相关工作</w:t>
            </w:r>
            <w:r w:rsidR="001139EE">
              <w:fldChar w:fldCharType="begin"/>
            </w:r>
            <w:r w:rsidR="001139EE">
              <w:instrText xml:space="preserve"> ADDIN ZOTERO_ITEM CSL_CITATION {"citationID":"86hrITh7","properties":{"formattedCitation":"\\super [27,28]\\nosupersub{}","plainCitation":"[27,28]","noteIndex":0},"citationItems":[{"id":632,"uris":["http://zotero.org/users/11515958/items/M9N7P6VC"],"itemData":{"id":632,"type":"article-journal","archive_location":"WOS:001118730900001","container-title":"International Journal of Computer Vision","DOI":"10.1007/s11263-023-01895-7","ISSN":"0920-5691","issue":"2","journalAbbreviation":"Int. J. Comput. Vision","language":"en","page":"596-609","title":"How does fine-tuning impact out-of-distribution detection for vision-language models?","volume":"132","author":[{"family":"Ming","given":"Yifei"},{"family":"Li","given":"Yixuan"}],"accessed":{"date-parts":[["2023",12,21]]},"issued":{"date-parts":[["2024",2]]}},"label":"page"},{"id":654,"uris":["http://zotero.org/users/11515958/items/XHTW6ASJ"],"itemData":{"id":654,"type":"paper-conference","container-title":"Proceedings of the 2024 International Conference on Electronics, Information, and Communication (ICEIC)","DOI":"10.1109/ICEIC61013.2024.10457104","event-title":"ICEIC 2024","ISBN":"979-8-3503-7188-8","language":"en","page":"1-4","publisher":"IEEE","title":"Comparison of out-of-distribution detection performance of CLIP-based fine-tuning methods","URL":"http://dblp.uni-trier.de/db/conf/elinfocom/iceic2024.html#KimKH24","author":[{"family":"Kim","given":"Jeonghyeon"},{"family":"Kim","given":"Jihyo"},{"family":"Hwang","given":"Sangheum"}],"issued":{"date-parts":[["2024"]]}},"label":"page"}],"schema":"https://github.com/citation-style-language/schema/raw/master/csl-citation.json"} </w:instrText>
            </w:r>
            <w:r w:rsidR="001139EE">
              <w:fldChar w:fldCharType="separate"/>
            </w:r>
            <w:r w:rsidR="00A83003" w:rsidRPr="00A83003">
              <w:rPr>
                <w:vertAlign w:val="superscript"/>
              </w:rPr>
              <w:t>[27,28]</w:t>
            </w:r>
            <w:r w:rsidR="001139EE">
              <w:fldChar w:fldCharType="end"/>
            </w:r>
            <w:r w:rsidR="00B33237">
              <w:rPr>
                <w:rFonts w:hint="eastAsia"/>
              </w:rPr>
              <w:t>系统分析了多种微调方案下的表现差异，</w:t>
            </w:r>
            <w:r w:rsidR="003B1AD7">
              <w:rPr>
                <w:rFonts w:hint="eastAsia"/>
              </w:rPr>
              <w:t>研究发现</w:t>
            </w:r>
            <w:r>
              <w:rPr>
                <w:rFonts w:hint="eastAsia"/>
              </w:rPr>
              <w:t>直接对</w:t>
            </w:r>
            <w:r>
              <w:rPr>
                <w:rFonts w:hint="eastAsia"/>
              </w:rPr>
              <w:t xml:space="preserve"> CLIP </w:t>
            </w:r>
            <w:r>
              <w:rPr>
                <w:rFonts w:hint="eastAsia"/>
              </w:rPr>
              <w:t>进行全参数微调会严重损害其原始的语义对齐能力，导致</w:t>
            </w:r>
            <w:r>
              <w:rPr>
                <w:rFonts w:hint="eastAsia"/>
              </w:rPr>
              <w:t xml:space="preserve"> OOD </w:t>
            </w:r>
            <w:r>
              <w:rPr>
                <w:rFonts w:hint="eastAsia"/>
              </w:rPr>
              <w:t>检测性能下降；而采用轻量策略（如线性探针、</w:t>
            </w:r>
            <w:r>
              <w:rPr>
                <w:rFonts w:hint="eastAsia"/>
              </w:rPr>
              <w:t>Adapter</w:t>
            </w:r>
            <w:r>
              <w:rPr>
                <w:rFonts w:hint="eastAsia"/>
              </w:rPr>
              <w:t>、</w:t>
            </w:r>
            <w:proofErr w:type="spellStart"/>
            <w:r>
              <w:rPr>
                <w:rFonts w:hint="eastAsia"/>
              </w:rPr>
              <w:t>LoRA</w:t>
            </w:r>
            <w:proofErr w:type="spellEnd"/>
            <w:r>
              <w:rPr>
                <w:rFonts w:hint="eastAsia"/>
              </w:rPr>
              <w:t>）可有效保留其原生泛化结构，提升</w:t>
            </w:r>
            <w:r>
              <w:rPr>
                <w:rFonts w:hint="eastAsia"/>
              </w:rPr>
              <w:t xml:space="preserve"> OOD </w:t>
            </w:r>
            <w:r>
              <w:rPr>
                <w:rFonts w:hint="eastAsia"/>
              </w:rPr>
              <w:t>鲁棒性。</w:t>
            </w:r>
            <w:r w:rsidR="003B1AD7">
              <w:rPr>
                <w:rFonts w:hint="eastAsia"/>
              </w:rPr>
              <w:t>因此在本研究的实验中，不会对</w:t>
            </w:r>
            <w:r w:rsidR="003B1AD7">
              <w:rPr>
                <w:rFonts w:hint="eastAsia"/>
              </w:rPr>
              <w:t>CLIP</w:t>
            </w:r>
            <w:r w:rsidR="003B1AD7">
              <w:rPr>
                <w:rFonts w:hint="eastAsia"/>
              </w:rPr>
              <w:t>模型进行大量微调，而是采用轻量策略并固定部分层的学习参数。</w:t>
            </w:r>
          </w:p>
          <w:p w14:paraId="6E6B5F61" w14:textId="5313ADCD" w:rsidR="0028500D" w:rsidRDefault="00111FAD" w:rsidP="0028500D">
            <w:r>
              <w:rPr>
                <w:rFonts w:hint="eastAsia"/>
              </w:rPr>
              <w:t>此外</w:t>
            </w:r>
            <w:r w:rsidR="0028500D">
              <w:rPr>
                <w:rFonts w:hint="eastAsia"/>
              </w:rPr>
              <w:t>，部分研究引入辅助机制进一步扩展</w:t>
            </w:r>
            <w:r w:rsidR="0028500D">
              <w:rPr>
                <w:rFonts w:hint="eastAsia"/>
              </w:rPr>
              <w:t xml:space="preserve"> CLIP </w:t>
            </w:r>
            <w:r w:rsidR="0028500D">
              <w:rPr>
                <w:rFonts w:hint="eastAsia"/>
              </w:rPr>
              <w:t>的判别边界</w:t>
            </w:r>
            <w:r w:rsidR="00FF6901">
              <w:rPr>
                <w:rFonts w:hint="eastAsia"/>
              </w:rPr>
              <w:t>，以增强</w:t>
            </w:r>
            <w:r w:rsidR="00FF6901">
              <w:rPr>
                <w:rFonts w:hint="eastAsia"/>
              </w:rPr>
              <w:t>OOD</w:t>
            </w:r>
            <w:r w:rsidR="00FF6901">
              <w:rPr>
                <w:rFonts w:hint="eastAsia"/>
              </w:rPr>
              <w:t>判别的信心</w:t>
            </w:r>
            <w:r w:rsidR="0028500D">
              <w:rPr>
                <w:rFonts w:hint="eastAsia"/>
              </w:rPr>
              <w:t>。例如</w:t>
            </w:r>
            <w:r w:rsidR="004508C9" w:rsidRPr="004508C9">
              <w:t xml:space="preserve"> DPM</w:t>
            </w:r>
            <w:r w:rsidR="0028500D">
              <w:rPr>
                <w:rFonts w:hint="eastAsia"/>
              </w:rPr>
              <w:t xml:space="preserve"> </w:t>
            </w:r>
            <w:r w:rsidR="004508C9">
              <w:fldChar w:fldCharType="begin"/>
            </w:r>
            <w:r w:rsidR="004508C9">
              <w:instrText xml:space="preserve"> ADDIN ZOTERO_ITEM CSL_CITATION {"citationID":"qHRHSbFi","properties":{"formattedCitation":"\\super [29]\\nosupersub{}","plainCitation":"[29]","noteIndex":0},"citationItems":[{"id":633,"uris":["http://zotero.org/users/11515958/items/W2C89UHJ"],"itemData":{"id":633,"type":"paper-conference","archive_location":"WOS:001416939500016","DOI":"10.1007/978-3-031-73013-9_16","event-title":"COMPUTER VISION - ECCV 2024, PT LXXXV","ISBN":"0302-9743","language":"en","page":"273-291","title":"Vision-language dual-pattern matching for out-of-distribution detection","volume":"15143","author":[{"family":"Zhang","given":"Zihan"},{"family":"Xu","given":"Zhuo"},{"family":"Xiang","given":"Xiang"}],"editor":[{"family":"Leonardis","given":"A"},{"family":"Ricci","given":"E"},{"family":"Roth","given":"S"},{"family":"Russakovsky","given":"O"},{"family":"Sattler","given":"T"},{"family":"Varol","given":"G"}],"accessed":{"date-parts":[["2025",3,7]]},"issued":{"date-parts":[["2025"]]}}}],"schema":"https://github.com/citation-style-language/schema/raw/master/csl-citation.json"} </w:instrText>
            </w:r>
            <w:r w:rsidR="004508C9">
              <w:fldChar w:fldCharType="separate"/>
            </w:r>
            <w:r w:rsidR="00A83003" w:rsidRPr="00A83003">
              <w:rPr>
                <w:vertAlign w:val="superscript"/>
              </w:rPr>
              <w:t>[29]</w:t>
            </w:r>
            <w:r w:rsidR="004508C9">
              <w:fldChar w:fldCharType="end"/>
            </w:r>
            <w:r w:rsidR="0028500D">
              <w:rPr>
                <w:rFonts w:hint="eastAsia"/>
              </w:rPr>
              <w:t>方法</w:t>
            </w:r>
            <w:proofErr w:type="gramStart"/>
            <w:r w:rsidR="0028500D">
              <w:rPr>
                <w:rFonts w:hint="eastAsia"/>
              </w:rPr>
              <w:t>构建双</w:t>
            </w:r>
            <w:proofErr w:type="gramEnd"/>
            <w:r w:rsidR="0028500D">
              <w:rPr>
                <w:rFonts w:hint="eastAsia"/>
              </w:rPr>
              <w:t>路径图文匹配机制，增强跨模态一致性判断；</w:t>
            </w:r>
            <w:r w:rsidR="00FF6901" w:rsidRPr="00FF6901">
              <w:t>OLE</w:t>
            </w:r>
            <w:r w:rsidR="000166D3">
              <w:fldChar w:fldCharType="begin"/>
            </w:r>
            <w:r w:rsidR="000166D3">
              <w:instrText xml:space="preserve"> ADDIN ZOTERO_ITEM CSL_CITATION {"citationID":"mry9xxdH","properties":{"formattedCitation":"\\super [30]\\nosupersub{}","plainCitation":"[30]","noteIndex":0},"citationItems":[{"id":634,"uris":["http://zotero.org/users/11515958/items/JTVW29V5"],"itemData":{"id":634,"type":"paper-conference","archive_location":"WOS:001315691502048","collection-title":"2024 International Joint Conference on Neural Networks (IJCNN)","container-title":"Proceedings of the 2024 International Joint Conference on Neural Networks (IJCNN)","DOI":"10.1109/IJCNN60899.2024.10650173","event-title":"International Joint Conference on Neural Networks (IJCNN) 2024","ISBN":"979-8-3503-5931-2","language":"en","note":"DOI: 10.1109/IJCNN60899.2024.10650173","page":"1-8","publisher":"IEEE","title":"Zero-shot out-of-distribution detection with outlier label exposure","author":[{"family":"Ding","given":"C."},{"family":"Pang","given":"G."}],"accessed":{"date-parts":[["2024",10,3]]},"issued":{"date-parts":[["2024"]]}}}],"schema":"https://github.com/citation-style-language/schema/raw/master/csl-citation.json"} </w:instrText>
            </w:r>
            <w:r w:rsidR="000166D3">
              <w:fldChar w:fldCharType="separate"/>
            </w:r>
            <w:r w:rsidR="00A83003" w:rsidRPr="00A83003">
              <w:rPr>
                <w:vertAlign w:val="superscript"/>
              </w:rPr>
              <w:t>[30]</w:t>
            </w:r>
            <w:r w:rsidR="000166D3">
              <w:fldChar w:fldCharType="end"/>
            </w:r>
            <w:r w:rsidR="0028500D">
              <w:rPr>
                <w:rFonts w:hint="eastAsia"/>
              </w:rPr>
              <w:t>则首次引入“异常标签暴露”策略，使模型在训练中预设“未知”类别，从而在不需要真实</w:t>
            </w:r>
            <w:r w:rsidR="0028500D">
              <w:rPr>
                <w:rFonts w:hint="eastAsia"/>
              </w:rPr>
              <w:t xml:space="preserve"> OOD </w:t>
            </w:r>
            <w:r w:rsidR="0028500D">
              <w:rPr>
                <w:rFonts w:hint="eastAsia"/>
              </w:rPr>
              <w:t>样本的情况下增强模型边界意识。</w:t>
            </w:r>
            <w:r w:rsidR="004551E8">
              <w:rPr>
                <w:rFonts w:hint="eastAsia"/>
              </w:rPr>
              <w:t>与本研究提出的激活轨迹辅助机制不同，</w:t>
            </w:r>
            <w:r w:rsidR="004551E8">
              <w:rPr>
                <w:rFonts w:hint="eastAsia"/>
              </w:rPr>
              <w:t>DPM</w:t>
            </w:r>
            <w:r w:rsidR="004551E8">
              <w:rPr>
                <w:rFonts w:hint="eastAsia"/>
              </w:rPr>
              <w:t>需要同时构建图像文本推理路径，计算量大且不适合轻量化任务，</w:t>
            </w:r>
            <w:r w:rsidR="004551E8">
              <w:rPr>
                <w:rFonts w:hint="eastAsia"/>
              </w:rPr>
              <w:t>OLE</w:t>
            </w:r>
            <w:r w:rsidR="004551E8">
              <w:rPr>
                <w:rFonts w:hint="eastAsia"/>
              </w:rPr>
              <w:t>则需要定制额外的</w:t>
            </w:r>
            <w:r w:rsidR="004551E8" w:rsidRPr="004551E8">
              <w:rPr>
                <w:rFonts w:hint="eastAsia"/>
              </w:rPr>
              <w:t>“异常标签暴露”</w:t>
            </w:r>
            <w:r w:rsidR="004551E8">
              <w:rPr>
                <w:rFonts w:hint="eastAsia"/>
              </w:rPr>
              <w:t>，</w:t>
            </w:r>
            <w:r w:rsidR="004551E8" w:rsidRPr="004551E8">
              <w:rPr>
                <w:rFonts w:hint="eastAsia"/>
              </w:rPr>
              <w:t>人工构造或随机合成的语义类别，其真实代表性不足，容易引入语义混淆</w:t>
            </w:r>
            <w:r w:rsidR="004551E8">
              <w:rPr>
                <w:rFonts w:hint="eastAsia"/>
              </w:rPr>
              <w:t>。</w:t>
            </w:r>
          </w:p>
          <w:p w14:paraId="4C8A489B" w14:textId="76BB5A4F" w:rsidR="00CB7A35" w:rsidRDefault="00CB7A35" w:rsidP="00FF6901">
            <w:pPr>
              <w:rPr>
                <w:lang w:val="en-SG"/>
              </w:rPr>
            </w:pPr>
            <w:r w:rsidRPr="00CB7A35">
              <w:rPr>
                <w:rFonts w:hint="eastAsia"/>
                <w:lang w:val="en-SG"/>
              </w:rPr>
              <w:t>为进一步降低</w:t>
            </w:r>
            <w:r w:rsidRPr="00CB7A35">
              <w:rPr>
                <w:rFonts w:hint="eastAsia"/>
                <w:lang w:val="en-SG"/>
              </w:rPr>
              <w:t xml:space="preserve"> CLIP </w:t>
            </w:r>
            <w:r w:rsidRPr="00CB7A35">
              <w:rPr>
                <w:rFonts w:hint="eastAsia"/>
                <w:lang w:val="en-SG"/>
              </w:rPr>
              <w:t>推理成本并增强下游模型的开放语义判别能力，部分研究提出将</w:t>
            </w:r>
            <w:r w:rsidRPr="00CB7A35">
              <w:rPr>
                <w:rFonts w:hint="eastAsia"/>
                <w:lang w:val="en-SG"/>
              </w:rPr>
              <w:t xml:space="preserve"> CLIP </w:t>
            </w:r>
            <w:r w:rsidRPr="00CB7A35">
              <w:rPr>
                <w:rFonts w:hint="eastAsia"/>
                <w:lang w:val="en-SG"/>
              </w:rPr>
              <w:t>作为教师模型，通过知识蒸馏方式迁移其强语义对齐能力</w:t>
            </w:r>
            <w:proofErr w:type="gramStart"/>
            <w:r w:rsidRPr="00CB7A35">
              <w:rPr>
                <w:rFonts w:hint="eastAsia"/>
                <w:lang w:val="en-SG"/>
              </w:rPr>
              <w:t>至学生</w:t>
            </w:r>
            <w:proofErr w:type="gramEnd"/>
            <w:r w:rsidRPr="00CB7A35">
              <w:rPr>
                <w:rFonts w:hint="eastAsia"/>
                <w:lang w:val="en-SG"/>
              </w:rPr>
              <w:t>模型，以支持轻量化、高效的</w:t>
            </w:r>
            <w:r w:rsidRPr="00CB7A35">
              <w:rPr>
                <w:rFonts w:hint="eastAsia"/>
                <w:lang w:val="en-SG"/>
              </w:rPr>
              <w:t xml:space="preserve"> OOD </w:t>
            </w:r>
            <w:r w:rsidRPr="00CB7A35">
              <w:rPr>
                <w:rFonts w:hint="eastAsia"/>
                <w:lang w:val="en-SG"/>
              </w:rPr>
              <w:t>检测</w:t>
            </w:r>
            <w:r w:rsidR="00FF6901">
              <w:rPr>
                <w:rFonts w:hint="eastAsia"/>
                <w:lang w:val="en-SG"/>
              </w:rPr>
              <w:t>，同时这也是本研究的最终目的</w:t>
            </w:r>
            <w:r w:rsidRPr="00CB7A35">
              <w:rPr>
                <w:rFonts w:hint="eastAsia"/>
                <w:lang w:val="en-SG"/>
              </w:rPr>
              <w:t>。</w:t>
            </w:r>
            <w:r w:rsidRPr="00CB7A35">
              <w:rPr>
                <w:rFonts w:hint="eastAsia"/>
                <w:lang w:val="en-SG"/>
              </w:rPr>
              <w:t>CLIP-KD</w:t>
            </w:r>
            <w:r w:rsidR="00013D6D">
              <w:rPr>
                <w:lang w:val="en-SG"/>
              </w:rPr>
              <w:fldChar w:fldCharType="begin"/>
            </w:r>
            <w:r w:rsidR="00013D6D">
              <w:rPr>
                <w:lang w:val="en-SG"/>
              </w:rPr>
              <w:instrText xml:space="preserve"> ADDIN ZOTERO_ITEM CSL_CITATION {"citationID":"RboVsAzy","properties":{"formattedCitation":"\\super [31]\\nosupersub{}","plainCitation":"[31]","noteIndex":0},"citationItems":[{"id":638,"uris":["http://zotero.org/users/11515958/items/QH43JBW7"],"itemData":{"id":638,"type":"paper-conference","archive_location":"WOS:001342442407033","DOI":"10.1109/CVPR52733.2024.01510","event-title":"2024 IEEE/CVF CONFERENCE ON COMPUTER VISION AND PATTERN RECOGNITION (CVPR)","ISBN":"1063-6919","language":"en","page":"15952-15962","title":"CLIP-KD: an empirical study of CLIP model distillation","author":[{"family":"Yang","given":"Chuanguang"},{"family":"An","given":"Zhulin"},{"family":"Huang","given":"Libo"},{"family":"Bi","given":"Junyu"},{"family":"Yu","given":"Xinqiang"},{"family":"Yang","given":"Han"},{"family":"Diao","given":"Boyu"},{"family":"Xu","given":"Yongjun"},{"literal":"Ieee"}],"accessed":{"date-parts":[["2025",1,19]]},"issued":{"date-parts":[["2024"]]}}}],"schema":"https://github.com/citation-style-language/schema/raw/master/csl-citation.json"} </w:instrText>
            </w:r>
            <w:r w:rsidR="00013D6D">
              <w:rPr>
                <w:lang w:val="en-SG"/>
              </w:rPr>
              <w:fldChar w:fldCharType="separate"/>
            </w:r>
            <w:r w:rsidR="00A83003" w:rsidRPr="00A83003">
              <w:rPr>
                <w:vertAlign w:val="superscript"/>
              </w:rPr>
              <w:t>[31]</w:t>
            </w:r>
            <w:r w:rsidR="00013D6D">
              <w:rPr>
                <w:lang w:val="en-SG"/>
              </w:rPr>
              <w:fldChar w:fldCharType="end"/>
            </w:r>
            <w:r w:rsidRPr="00CB7A35">
              <w:rPr>
                <w:rFonts w:hint="eastAsia"/>
                <w:lang w:val="en-SG"/>
              </w:rPr>
              <w:t>（</w:t>
            </w:r>
            <w:r w:rsidRPr="00CB7A35">
              <w:rPr>
                <w:rFonts w:hint="eastAsia"/>
                <w:lang w:val="en-SG"/>
              </w:rPr>
              <w:t>2024</w:t>
            </w:r>
            <w:r w:rsidRPr="00CB7A35">
              <w:rPr>
                <w:rFonts w:hint="eastAsia"/>
                <w:lang w:val="en-SG"/>
              </w:rPr>
              <w:t>）通过最小化学生模型图像嵌入与</w:t>
            </w:r>
            <w:r w:rsidRPr="00CB7A35">
              <w:rPr>
                <w:rFonts w:hint="eastAsia"/>
                <w:lang w:val="en-SG"/>
              </w:rPr>
              <w:t xml:space="preserve"> CLIP </w:t>
            </w:r>
            <w:r w:rsidRPr="00CB7A35">
              <w:rPr>
                <w:rFonts w:hint="eastAsia"/>
                <w:lang w:val="en-SG"/>
              </w:rPr>
              <w:t>图像编码器输出之间的距离，鼓励学生模型在不依赖文本分支的情况下，学习到</w:t>
            </w:r>
            <w:r w:rsidRPr="00CB7A35">
              <w:rPr>
                <w:rFonts w:hint="eastAsia"/>
                <w:lang w:val="en-SG"/>
              </w:rPr>
              <w:t xml:space="preserve"> CLIP </w:t>
            </w:r>
            <w:r w:rsidRPr="00CB7A35">
              <w:rPr>
                <w:rFonts w:hint="eastAsia"/>
                <w:lang w:val="en-SG"/>
              </w:rPr>
              <w:t>所构建的开放类别语义空间。实验表明，该方法在多个</w:t>
            </w:r>
            <w:r w:rsidRPr="00CB7A35">
              <w:rPr>
                <w:rFonts w:hint="eastAsia"/>
                <w:lang w:val="en-SG"/>
              </w:rPr>
              <w:t xml:space="preserve"> OOD </w:t>
            </w:r>
            <w:r w:rsidRPr="00CB7A35">
              <w:rPr>
                <w:rFonts w:hint="eastAsia"/>
                <w:lang w:val="en-SG"/>
              </w:rPr>
              <w:t>检测基准上取得了显著性能提升，尤其在零样本泛化方面具备一定优势。</w:t>
            </w:r>
          </w:p>
          <w:p w14:paraId="0820B989" w14:textId="331DA4E6" w:rsidR="00CB7A35" w:rsidRPr="00CB7A35" w:rsidRDefault="00CB7A35" w:rsidP="00423863">
            <w:pPr>
              <w:ind w:firstLine="0"/>
              <w:rPr>
                <w:lang w:val="en-SG"/>
              </w:rPr>
            </w:pPr>
            <w:r w:rsidRPr="00CB7A35">
              <w:rPr>
                <w:rFonts w:hint="eastAsia"/>
                <w:lang w:val="en-SG"/>
              </w:rPr>
              <w:t>但</w:t>
            </w:r>
            <w:r w:rsidRPr="00CB7A35">
              <w:rPr>
                <w:rFonts w:hint="eastAsia"/>
                <w:lang w:val="en-SG"/>
              </w:rPr>
              <w:t xml:space="preserve"> CLIP-KD </w:t>
            </w:r>
            <w:r w:rsidRPr="00CB7A35">
              <w:rPr>
                <w:rFonts w:hint="eastAsia"/>
                <w:lang w:val="en-SG"/>
              </w:rPr>
              <w:t>的蒸馏过程</w:t>
            </w:r>
            <w:proofErr w:type="gramStart"/>
            <w:r w:rsidRPr="00CB7A35">
              <w:rPr>
                <w:rFonts w:hint="eastAsia"/>
                <w:lang w:val="en-SG"/>
              </w:rPr>
              <w:t>仅关注</w:t>
            </w:r>
            <w:proofErr w:type="gramEnd"/>
            <w:r w:rsidRPr="00CB7A35">
              <w:rPr>
                <w:rFonts w:hint="eastAsia"/>
                <w:lang w:val="en-SG"/>
              </w:rPr>
              <w:t>图像端全局嵌入的对齐，忽略了</w:t>
            </w:r>
            <w:r w:rsidRPr="00CB7A35">
              <w:rPr>
                <w:rFonts w:hint="eastAsia"/>
                <w:lang w:val="en-SG"/>
              </w:rPr>
              <w:t xml:space="preserve"> CLIP </w:t>
            </w:r>
            <w:r w:rsidRPr="00CB7A35">
              <w:rPr>
                <w:rFonts w:hint="eastAsia"/>
                <w:lang w:val="en-SG"/>
              </w:rPr>
              <w:t>中间层、注意力机制所包含的多尺度语义与结构信息，因此在处理细粒度偏移或局部遮挡样本时表现仍不稳定。为缓解这一问题，</w:t>
            </w:r>
            <w:r w:rsidR="00612319">
              <w:t xml:space="preserve"> MAD</w:t>
            </w:r>
            <w:r w:rsidR="00612319">
              <w:rPr>
                <w:lang w:val="en-SG"/>
              </w:rPr>
              <w:fldChar w:fldCharType="begin"/>
            </w:r>
            <w:r w:rsidR="001E54D1">
              <w:rPr>
                <w:lang w:val="en-SG"/>
              </w:rPr>
              <w:instrText xml:space="preserve"> ADDIN ZOTERO_ITEM CSL_CITATION {"citationID":"Jh0QXyXk","properties":{"formattedCitation":"\\super [32]\\nosupersub{}","plainCitation":"[32]","noteIndex":0},"citationItems":[{"id":655,"uris":["http://zotero.org/users/11515958/items/JTQM4CL8"],"itemData":{"id":655,"type":"article-journal","container-title":"arXiv preprint arXiv:2204.10496","language":"en","note":"_eprint: 2204.10496","title":"Multimodal adaptive distillation for leveraging unimodal encoders for vision-language tasks","URL":"https://arxiv.org/abs/2204.10496","author":[{"family":"Wang","given":"Zhecan"},{"family":"Codella","given":"Noel"},{"family":"Chen","given":"Yen-Chun"},{"family":"Zhou","given":"Luowei"},{"family":"Dai","given":"Xiyang"},{"family":"Xiao","given":"Bin"},{"family":"Yang","given":"Jianwei"},{"family":"You","given":"Haoxuan"},{"family":"Chang","given":"Kai-Wei"},{"family":"Chang","given":"Shih-fu"},{"family":"Yuan","given":"Lu"}],"issued":{"date-parts":[["2022"]]}}}],"schema":"https://github.com/citation-style-language/schema/raw/master/csl-citation.json"} </w:instrText>
            </w:r>
            <w:r w:rsidR="00612319">
              <w:rPr>
                <w:lang w:val="en-SG"/>
              </w:rPr>
              <w:fldChar w:fldCharType="separate"/>
            </w:r>
            <w:r w:rsidR="00A83003" w:rsidRPr="00A83003">
              <w:rPr>
                <w:vertAlign w:val="superscript"/>
              </w:rPr>
              <w:t>[32]</w:t>
            </w:r>
            <w:r w:rsidR="00612319">
              <w:rPr>
                <w:lang w:val="en-SG"/>
              </w:rPr>
              <w:fldChar w:fldCharType="end"/>
            </w:r>
            <w:r w:rsidRPr="00CB7A35">
              <w:rPr>
                <w:rFonts w:hint="eastAsia"/>
                <w:lang w:val="en-SG"/>
              </w:rPr>
              <w:t>提出了</w:t>
            </w:r>
            <w:r w:rsidRPr="00CB7A35">
              <w:rPr>
                <w:rFonts w:hint="eastAsia"/>
                <w:lang w:val="en-SG"/>
              </w:rPr>
              <w:t xml:space="preserve"> </w:t>
            </w:r>
            <w:r w:rsidR="0090596F">
              <w:rPr>
                <w:rFonts w:hint="eastAsia"/>
                <w:lang w:val="en-SG"/>
              </w:rPr>
              <w:t>“</w:t>
            </w:r>
            <w:r w:rsidR="00013D6D" w:rsidRPr="00CB7A35">
              <w:rPr>
                <w:rFonts w:hint="eastAsia"/>
                <w:lang w:val="en-SG"/>
              </w:rPr>
              <w:t>Token-level Distillation</w:t>
            </w:r>
            <w:r w:rsidR="0090596F">
              <w:rPr>
                <w:rFonts w:hint="eastAsia"/>
                <w:lang w:val="en-SG"/>
              </w:rPr>
              <w:t>”</w:t>
            </w:r>
            <w:r w:rsidRPr="00CB7A35">
              <w:rPr>
                <w:rFonts w:hint="eastAsia"/>
                <w:lang w:val="en-SG"/>
              </w:rPr>
              <w:t>，首次从</w:t>
            </w:r>
            <w:r w:rsidRPr="00CB7A35">
              <w:rPr>
                <w:rFonts w:hint="eastAsia"/>
                <w:lang w:val="en-SG"/>
              </w:rPr>
              <w:t xml:space="preserve"> CLIP </w:t>
            </w:r>
            <w:r w:rsidRPr="00CB7A35">
              <w:rPr>
                <w:rFonts w:hint="eastAsia"/>
                <w:lang w:val="en-SG"/>
              </w:rPr>
              <w:t>中抽取多个</w:t>
            </w:r>
            <w:r w:rsidRPr="00CB7A35">
              <w:rPr>
                <w:rFonts w:hint="eastAsia"/>
                <w:lang w:val="en-SG"/>
              </w:rPr>
              <w:t xml:space="preserve"> Transformer </w:t>
            </w:r>
            <w:r w:rsidRPr="00CB7A35">
              <w:rPr>
                <w:rFonts w:hint="eastAsia"/>
                <w:lang w:val="en-SG"/>
              </w:rPr>
              <w:t>层的</w:t>
            </w:r>
            <w:r w:rsidRPr="00CB7A35">
              <w:rPr>
                <w:rFonts w:hint="eastAsia"/>
                <w:lang w:val="en-SG"/>
              </w:rPr>
              <w:t xml:space="preserve"> token </w:t>
            </w:r>
            <w:r w:rsidRPr="00CB7A35">
              <w:rPr>
                <w:rFonts w:hint="eastAsia"/>
                <w:lang w:val="en-SG"/>
              </w:rPr>
              <w:t>输出进行逐</w:t>
            </w:r>
            <w:r w:rsidRPr="00CB7A35">
              <w:rPr>
                <w:rFonts w:hint="eastAsia"/>
                <w:lang w:val="en-SG"/>
              </w:rPr>
              <w:t xml:space="preserve"> token </w:t>
            </w:r>
            <w:r w:rsidRPr="00CB7A35">
              <w:rPr>
                <w:rFonts w:hint="eastAsia"/>
                <w:lang w:val="en-SG"/>
              </w:rPr>
              <w:t>级别的监督。该方法强调局部区域的显式对齐，并引入</w:t>
            </w:r>
            <w:r w:rsidRPr="00CB7A35">
              <w:rPr>
                <w:rFonts w:hint="eastAsia"/>
                <w:lang w:val="en-SG"/>
              </w:rPr>
              <w:t xml:space="preserve"> token </w:t>
            </w:r>
            <w:r w:rsidRPr="00CB7A35">
              <w:rPr>
                <w:rFonts w:hint="eastAsia"/>
                <w:lang w:val="en-SG"/>
              </w:rPr>
              <w:t>选择机制，实现了语义空间与图像结构之间的更细粒度映射。最新的</w:t>
            </w:r>
            <w:r w:rsidRPr="00CB7A35">
              <w:rPr>
                <w:rFonts w:hint="eastAsia"/>
                <w:lang w:val="en-SG"/>
              </w:rPr>
              <w:t xml:space="preserve"> </w:t>
            </w:r>
            <w:r w:rsidR="00013D6D">
              <w:rPr>
                <w:lang w:val="en-SG"/>
              </w:rPr>
              <w:t>Li</w:t>
            </w:r>
            <w:r w:rsidR="0090596F">
              <w:rPr>
                <w:lang w:val="en-SG"/>
              </w:rPr>
              <w:fldChar w:fldCharType="begin"/>
            </w:r>
            <w:r w:rsidR="00361852">
              <w:rPr>
                <w:lang w:val="en-SG"/>
              </w:rPr>
              <w:instrText xml:space="preserve"> ADDIN ZOTERO_ITEM CSL_CITATION {"citationID":"BaZUAbrM","properties":{"formattedCitation":"\\super [33]\\nosupersub{}","plainCitation":"[33]","noteIndex":0},"citationItems":[{"id":656,"uris":["http://zotero.org/users/11515958/items/NKCTN25H","http://zotero.org/users/11515958/items/7MS8BWF5"],"itemData":{"id":656,"type":"paper-conference","container-title":"Proceedings of the IEEE/CVF International Conference on Computer Vision (ICCV)","DOI":"10.1109/ICCV51070.2023.00236","event-title":"2023 IEEE/CVF International Conference on Computer Vision (ICCV)","language":"en","page":"2492–2503","title":"Distilling large vision-language model with out-of-distribution generalizability","URL":"https://openaccess.thecvf.com/content/ICCV2023/html/Li_Distilling_Large_Vision-Language_Model_with_Out-of-Distribution_Generalizability_ICCV_2023_paper.html","author":[{"family":"Li","given":"Xuanlin"},{"family":"Fang","given":"Yunhao"},{"family":"Liu","given":"Minghua"},{"family":"Ling","given":"Zhan"},{"family":"Tu","given":"Zhuowen"},{"family":"Su","given":"Hao"}],"issued":{"date-parts":[["2023",10]]}}}],"schema":"https://github.com/citation-style-language/schema/raw/master/csl-citation.json"} </w:instrText>
            </w:r>
            <w:r w:rsidR="0090596F">
              <w:rPr>
                <w:lang w:val="en-SG"/>
              </w:rPr>
              <w:fldChar w:fldCharType="separate"/>
            </w:r>
            <w:r w:rsidR="00A83003" w:rsidRPr="00A83003">
              <w:rPr>
                <w:vertAlign w:val="superscript"/>
              </w:rPr>
              <w:t>[33]</w:t>
            </w:r>
            <w:r w:rsidR="0090596F">
              <w:rPr>
                <w:lang w:val="en-SG"/>
              </w:rPr>
              <w:fldChar w:fldCharType="end"/>
            </w:r>
            <w:r w:rsidR="0090596F">
              <w:rPr>
                <w:rFonts w:hint="eastAsia"/>
                <w:lang w:val="en-SG"/>
              </w:rPr>
              <w:t>等的蒸馏</w:t>
            </w:r>
            <w:r w:rsidRPr="00CB7A35">
              <w:rPr>
                <w:rFonts w:hint="eastAsia"/>
                <w:lang w:val="en-SG"/>
              </w:rPr>
              <w:t>方法进一步整合了图像嵌入蒸馏与图文对齐对比损</w:t>
            </w:r>
            <w:r w:rsidRPr="00CB7A35">
              <w:rPr>
                <w:rFonts w:hint="eastAsia"/>
                <w:lang w:val="en-SG"/>
              </w:rPr>
              <w:lastRenderedPageBreak/>
              <w:t>失，力图在不需要文本输入的前提下保留</w:t>
            </w:r>
            <w:r w:rsidRPr="00CB7A35">
              <w:rPr>
                <w:rFonts w:hint="eastAsia"/>
                <w:lang w:val="en-SG"/>
              </w:rPr>
              <w:t xml:space="preserve"> CLIP </w:t>
            </w:r>
            <w:r w:rsidRPr="00CB7A35">
              <w:rPr>
                <w:rFonts w:hint="eastAsia"/>
                <w:lang w:val="en-SG"/>
              </w:rPr>
              <w:t>的判别能力。该方法构建多重损失函数，包括嵌入对齐、文本</w:t>
            </w:r>
            <w:r w:rsidR="008857DB">
              <w:rPr>
                <w:rFonts w:hint="eastAsia"/>
                <w:lang w:val="en-SG"/>
              </w:rPr>
              <w:t>对比</w:t>
            </w:r>
            <w:r w:rsidRPr="00CB7A35">
              <w:rPr>
                <w:rFonts w:hint="eastAsia"/>
                <w:lang w:val="en-SG"/>
              </w:rPr>
              <w:t>匹配以及</w:t>
            </w:r>
            <w:r w:rsidRPr="00CB7A35">
              <w:rPr>
                <w:rFonts w:hint="eastAsia"/>
                <w:lang w:val="en-SG"/>
              </w:rPr>
              <w:t xml:space="preserve"> logits KL </w:t>
            </w:r>
            <w:r w:rsidRPr="00CB7A35">
              <w:rPr>
                <w:rFonts w:hint="eastAsia"/>
                <w:lang w:val="en-SG"/>
              </w:rPr>
              <w:t>蒸馏，在轻</w:t>
            </w:r>
            <w:proofErr w:type="gramStart"/>
            <w:r w:rsidRPr="00CB7A35">
              <w:rPr>
                <w:rFonts w:hint="eastAsia"/>
                <w:lang w:val="en-SG"/>
              </w:rPr>
              <w:t>量学生</w:t>
            </w:r>
            <w:proofErr w:type="gramEnd"/>
            <w:r w:rsidRPr="00CB7A35">
              <w:rPr>
                <w:rFonts w:hint="eastAsia"/>
                <w:lang w:val="en-SG"/>
              </w:rPr>
              <w:t>模型中成功迁移了</w:t>
            </w:r>
            <w:r w:rsidRPr="00CB7A35">
              <w:rPr>
                <w:rFonts w:hint="eastAsia"/>
                <w:lang w:val="en-SG"/>
              </w:rPr>
              <w:t xml:space="preserve"> CLIP </w:t>
            </w:r>
            <w:r w:rsidRPr="00CB7A35">
              <w:rPr>
                <w:rFonts w:hint="eastAsia"/>
                <w:lang w:val="en-SG"/>
              </w:rPr>
              <w:t>的语义边界信息。尽管上述三种蒸馏方法在不同程度上提升了学生模型的</w:t>
            </w:r>
            <w:r w:rsidRPr="00CB7A35">
              <w:rPr>
                <w:rFonts w:hint="eastAsia"/>
                <w:lang w:val="en-SG"/>
              </w:rPr>
              <w:t xml:space="preserve"> OOD </w:t>
            </w:r>
            <w:r w:rsidRPr="00CB7A35">
              <w:rPr>
                <w:rFonts w:hint="eastAsia"/>
                <w:lang w:val="en-SG"/>
              </w:rPr>
              <w:t>判别能力，但它们的共同不足在于：主要关注图像语义层面的迁移而缺乏结构感知能力</w:t>
            </w:r>
            <w:r w:rsidR="0090596F">
              <w:rPr>
                <w:rFonts w:hint="eastAsia"/>
                <w:lang w:val="en-SG"/>
              </w:rPr>
              <w:t>。</w:t>
            </w:r>
          </w:p>
          <w:p w14:paraId="60985A03" w14:textId="1203F23E" w:rsidR="004E3C77" w:rsidRPr="002A16C3" w:rsidRDefault="0028500D" w:rsidP="002A16C3">
            <w:r>
              <w:rPr>
                <w:rFonts w:hint="eastAsia"/>
              </w:rPr>
              <w:t>综合来看，</w:t>
            </w:r>
            <w:r>
              <w:rPr>
                <w:rFonts w:hint="eastAsia"/>
              </w:rPr>
              <w:t xml:space="preserve">CLIP </w:t>
            </w:r>
            <w:r>
              <w:rPr>
                <w:rFonts w:hint="eastAsia"/>
              </w:rPr>
              <w:t>为图像</w:t>
            </w:r>
            <w:r>
              <w:rPr>
                <w:rFonts w:hint="eastAsia"/>
              </w:rPr>
              <w:t xml:space="preserve"> OOD </w:t>
            </w:r>
            <w:r>
              <w:rPr>
                <w:rFonts w:hint="eastAsia"/>
              </w:rPr>
              <w:t>检测提供了语义对齐与开放泛化的新范式，但当前主流方法仍面临两个关键问题：一是大多数方法仅使用</w:t>
            </w:r>
            <w:r>
              <w:rPr>
                <w:rFonts w:hint="eastAsia"/>
              </w:rPr>
              <w:t xml:space="preserve"> CLIP </w:t>
            </w:r>
            <w:r>
              <w:rPr>
                <w:rFonts w:hint="eastAsia"/>
              </w:rPr>
              <w:t>输出的最终层，</w:t>
            </w:r>
            <w:r w:rsidR="0090596F">
              <w:rPr>
                <w:rFonts w:hint="eastAsia"/>
              </w:rPr>
              <w:t>且缺乏高效的蒸馏源选择策略，</w:t>
            </w:r>
            <w:r>
              <w:rPr>
                <w:rFonts w:hint="eastAsia"/>
              </w:rPr>
              <w:t>未充分挖掘其中间多层语义特征结构；二是缺乏结构感知路径，仅依赖语义匹配分数，难以捕捉模型内部对样本的细粒度响应模式差异。</w:t>
            </w:r>
            <w:r w:rsidR="00781115" w:rsidRPr="00781115">
              <w:rPr>
                <w:rFonts w:hint="eastAsia"/>
              </w:rPr>
              <w:t>针对上述问题</w:t>
            </w:r>
            <w:r w:rsidR="00781115">
              <w:t>本研</w:t>
            </w:r>
            <w:r w:rsidR="00781115">
              <w:rPr>
                <w:rFonts w:ascii="宋体" w:hAnsi="宋体" w:cs="宋体" w:hint="eastAsia"/>
              </w:rPr>
              <w:t>究</w:t>
            </w:r>
            <w:r w:rsidR="00781115" w:rsidRPr="00781115">
              <w:rPr>
                <w:rFonts w:hint="eastAsia"/>
              </w:rPr>
              <w:t>提出</w:t>
            </w:r>
            <w:r w:rsidR="00781115">
              <w:rPr>
                <w:rFonts w:hint="eastAsia"/>
              </w:rPr>
              <w:t>的</w:t>
            </w:r>
            <w:r w:rsidR="00781115" w:rsidRPr="00781115">
              <w:rPr>
                <w:rFonts w:hint="eastAsia"/>
              </w:rPr>
              <w:t>双路径融合思路</w:t>
            </w:r>
            <w:r w:rsidR="00781115">
              <w:t>基于</w:t>
            </w:r>
            <w:r w:rsidR="00781115">
              <w:t xml:space="preserve"> CLIP </w:t>
            </w:r>
            <w:r w:rsidR="00781115">
              <w:t>的中间层动态</w:t>
            </w:r>
            <w:r w:rsidR="0090596F">
              <w:rPr>
                <w:rFonts w:hint="eastAsia"/>
              </w:rPr>
              <w:t>层</w:t>
            </w:r>
            <w:r w:rsidR="00781115">
              <w:t>蒸馏，</w:t>
            </w:r>
            <w:r w:rsidR="008857DB">
              <w:rPr>
                <w:rFonts w:hint="eastAsia"/>
              </w:rPr>
              <w:t>允许动态选择蒸馏源进行高效蒸馏，</w:t>
            </w:r>
            <w:r w:rsidR="00781115">
              <w:t>将其层次语义特征迁移</w:t>
            </w:r>
            <w:proofErr w:type="gramStart"/>
            <w:r w:rsidR="00781115">
              <w:t>至学生</w:t>
            </w:r>
            <w:proofErr w:type="gramEnd"/>
            <w:r w:rsidR="00781115">
              <w:t>模型，强化其语义泛化能</w:t>
            </w:r>
            <w:r w:rsidR="00781115">
              <w:rPr>
                <w:rFonts w:ascii="宋体" w:hAnsi="宋体" w:cs="宋体" w:hint="eastAsia"/>
              </w:rPr>
              <w:t>力，同时构建</w:t>
            </w:r>
            <w:r w:rsidR="00781115">
              <w:t>激活轨迹</w:t>
            </w:r>
            <w:r w:rsidR="00781115">
              <w:rPr>
                <w:rFonts w:ascii="宋体" w:hAnsi="宋体" w:cs="宋体" w:hint="eastAsia"/>
              </w:rPr>
              <w:t>辅助判别路径</w:t>
            </w:r>
            <w:r w:rsidR="00781115">
              <w:t>捕捉</w:t>
            </w:r>
            <w:r w:rsidR="00781115">
              <w:t xml:space="preserve"> ID </w:t>
            </w:r>
            <w:r w:rsidR="00781115">
              <w:t>样本在模型内部的稳定结构响应模</w:t>
            </w:r>
            <w:r w:rsidR="00781115">
              <w:rPr>
                <w:rFonts w:ascii="宋体" w:hAnsi="宋体" w:cs="宋体" w:hint="eastAsia"/>
              </w:rPr>
              <w:t>式，</w:t>
            </w:r>
            <w:r w:rsidR="00781115">
              <w:t>缓解单一路径</w:t>
            </w:r>
            <w:r w:rsidR="00781115">
              <w:t xml:space="preserve"> OOD </w:t>
            </w:r>
            <w:r w:rsidR="00781115">
              <w:t>信号不足的问</w:t>
            </w:r>
            <w:r w:rsidR="00781115">
              <w:rPr>
                <w:rFonts w:ascii="宋体" w:hAnsi="宋体" w:cs="宋体" w:hint="eastAsia"/>
              </w:rPr>
              <w:t>题。</w:t>
            </w:r>
          </w:p>
        </w:tc>
      </w:tr>
      <w:tr w:rsidR="0002115B" w14:paraId="6BB87874" w14:textId="77777777" w:rsidTr="00760CFF">
        <w:trPr>
          <w:trHeight w:val="20"/>
        </w:trPr>
        <w:tc>
          <w:tcPr>
            <w:tcW w:w="5000" w:type="pct"/>
            <w:tcBorders>
              <w:bottom w:val="single" w:sz="4" w:space="0" w:color="auto"/>
            </w:tcBorders>
          </w:tcPr>
          <w:p w14:paraId="1D71B5F6" w14:textId="2E5E61A8" w:rsidR="00254AD2" w:rsidRDefault="00254AD2" w:rsidP="00254AD2">
            <w:pPr>
              <w:pStyle w:val="1"/>
            </w:pPr>
            <w:r>
              <w:rPr>
                <w:rFonts w:hint="eastAsia"/>
              </w:rPr>
              <w:lastRenderedPageBreak/>
              <w:t>参考文献</w:t>
            </w:r>
          </w:p>
          <w:p w14:paraId="5CCB3F27" w14:textId="77777777" w:rsidR="003163AB" w:rsidRPr="003163AB" w:rsidRDefault="00715064" w:rsidP="003163AB">
            <w:pPr>
              <w:pStyle w:val="af0"/>
            </w:pPr>
            <w:r>
              <w:fldChar w:fldCharType="begin"/>
            </w:r>
            <w:r w:rsidR="003163AB">
              <w:instrText xml:space="preserve"> ADDIN ZOTERO_BIBL {"uncited":[],"omitted":[["http://zotero.org/users/11515958/items/3AK7X8M2"]],"custom":[]} CSL_BIBLIOGRAPHY </w:instrText>
            </w:r>
            <w:r>
              <w:fldChar w:fldCharType="separate"/>
            </w:r>
            <w:r w:rsidR="003163AB" w:rsidRPr="003163AB">
              <w:t>[1]</w:t>
            </w:r>
            <w:r w:rsidR="003163AB" w:rsidRPr="003163AB">
              <w:tab/>
              <w:t>Hendrycks D, Gimpel K. A Baseline for Detecting Misclassified and Out-of-Distribution Examples in Neural Networks[C]//ICLR 2017 Workshop Track. 2017.</w:t>
            </w:r>
          </w:p>
          <w:p w14:paraId="7C4298FA" w14:textId="77777777" w:rsidR="003163AB" w:rsidRPr="003163AB" w:rsidRDefault="003163AB" w:rsidP="003163AB">
            <w:pPr>
              <w:pStyle w:val="af0"/>
            </w:pPr>
            <w:r w:rsidRPr="003163AB">
              <w:t>[2]</w:t>
            </w:r>
            <w:r w:rsidRPr="003163AB">
              <w:tab/>
              <w:t>Liang S, Li Y, Srikant R. Enhancing The Reliability of Out-of-distribution Image Detection in Neural Networks[C]//ICLR 2018 Workshop Track. 2018.</w:t>
            </w:r>
          </w:p>
          <w:p w14:paraId="21F3988C" w14:textId="77777777" w:rsidR="003163AB" w:rsidRPr="003163AB" w:rsidRDefault="003163AB" w:rsidP="003163AB">
            <w:pPr>
              <w:pStyle w:val="af0"/>
            </w:pPr>
            <w:r w:rsidRPr="003163AB">
              <w:t>[3]</w:t>
            </w:r>
            <w:r w:rsidRPr="003163AB">
              <w:tab/>
              <w:t>Hsu Y C, Shen Y, Jin H, et al. Generalized ODIN: detecting out-of-distribution image without learning from out-of-distribution data[C]//2020 IEEE/CVF CONFERENCE ON COMPUTER VISION AND PATTERN RECOGNITION (CVPR 2020). 2020: 10948-10957.</w:t>
            </w:r>
          </w:p>
          <w:p w14:paraId="192FF1BA" w14:textId="77777777" w:rsidR="003163AB" w:rsidRPr="003163AB" w:rsidRDefault="003163AB" w:rsidP="003163AB">
            <w:pPr>
              <w:pStyle w:val="af0"/>
            </w:pPr>
            <w:r w:rsidRPr="003163AB">
              <w:t>[4]</w:t>
            </w:r>
            <w:r w:rsidRPr="003163AB">
              <w:tab/>
              <w:t>Wei H, Xie R, Cheng H, et al. Mitigating neural network overconfidence with logit normalization[C]//Chaudhuri K, Jegelka S, Song L, et al. Proceedings of the 39th International Conference on Machine Learning: Vol. 162. PMLR, 2022: 23631-23644.</w:t>
            </w:r>
          </w:p>
          <w:p w14:paraId="5F592F41" w14:textId="77777777" w:rsidR="003163AB" w:rsidRPr="003163AB" w:rsidRDefault="003163AB" w:rsidP="003163AB">
            <w:pPr>
              <w:pStyle w:val="af0"/>
            </w:pPr>
            <w:r w:rsidRPr="003163AB">
              <w:t>[5]</w:t>
            </w:r>
            <w:r w:rsidRPr="003163AB">
              <w:tab/>
              <w:t>He Y, Peng L, Zhang Y, et al. Long-tailed out-of-distribution detection: prioritizing attention to tail[C]//Proceedings of the AAAI Conference on Artificial Intelligence: Vol. 39. AAAI Press, 2025: 3446-3454.</w:t>
            </w:r>
          </w:p>
          <w:p w14:paraId="7B76C3C6" w14:textId="77777777" w:rsidR="003163AB" w:rsidRPr="003163AB" w:rsidRDefault="003163AB" w:rsidP="003163AB">
            <w:pPr>
              <w:pStyle w:val="af0"/>
            </w:pPr>
            <w:r w:rsidRPr="003163AB">
              <w:t>[6]</w:t>
            </w:r>
            <w:r w:rsidRPr="003163AB">
              <w:tab/>
              <w:t>Erdil E, Chaitanya K, Karani N, et al. Task-agnostic out-of-distribution detection using kernel density estimation[C]//Sudre C, Licandro R, Baumgartner C, et al. Uncertainty for Safe Utilization of Machine Learning in Medical Imaging, and Perinatal Imaging, Placental and Preterm Image Analysis (LNCS 12966). Springer, 2021: 91-101.</w:t>
            </w:r>
          </w:p>
          <w:p w14:paraId="16418A1A" w14:textId="77777777" w:rsidR="003163AB" w:rsidRPr="003163AB" w:rsidRDefault="003163AB" w:rsidP="003163AB">
            <w:pPr>
              <w:pStyle w:val="af0"/>
            </w:pPr>
            <w:r w:rsidRPr="003163AB">
              <w:t>[7]</w:t>
            </w:r>
            <w:r w:rsidRPr="003163AB">
              <w:tab/>
              <w:t>Lafon M, Ramzi E, Rambour C, et al. Hybrid energy based model in the feature space for out-of-distribution detection[C]//Krause A, Brunskill E, Cho K, et al. Proceedings of the 40th International Conference on Machine Learning: Vol. 202. PMLR, 2023: 18250-18268.</w:t>
            </w:r>
          </w:p>
          <w:p w14:paraId="6B5BD4FE" w14:textId="77777777" w:rsidR="003163AB" w:rsidRPr="003163AB" w:rsidRDefault="003163AB" w:rsidP="003163AB">
            <w:pPr>
              <w:pStyle w:val="af0"/>
            </w:pPr>
            <w:r w:rsidRPr="003163AB">
              <w:t>[8]</w:t>
            </w:r>
            <w:r w:rsidRPr="003163AB">
              <w:tab/>
              <w:t>Lin H, Gu Y. FLatS: principled out-of-distribution detection with feature-based likelihood ratio score[C]//Bouamor H, Pino J, Bali K. Proceedings of the 2023 Conference on Empirical Methods in Natural Language Processing. Singapore: Association for Computational Linguistics, 2023: 8956-8963.</w:t>
            </w:r>
          </w:p>
          <w:p w14:paraId="3D071467" w14:textId="77777777" w:rsidR="003163AB" w:rsidRPr="003163AB" w:rsidRDefault="003163AB" w:rsidP="003163AB">
            <w:pPr>
              <w:pStyle w:val="af0"/>
            </w:pPr>
            <w:r w:rsidRPr="003163AB">
              <w:t>[9]</w:t>
            </w:r>
            <w:r w:rsidRPr="003163AB">
              <w:tab/>
              <w:t>Yoon T, Kim H. Uncertainty estimation by density aware evidential deep learning[C]//Proceedings of the 2024 International Conference on Machine Learning. PMLR / ACM, 2024: 57217-57243.</w:t>
            </w:r>
          </w:p>
          <w:p w14:paraId="53A67E45" w14:textId="77777777" w:rsidR="003163AB" w:rsidRPr="003163AB" w:rsidRDefault="003163AB" w:rsidP="003163AB">
            <w:pPr>
              <w:pStyle w:val="af0"/>
            </w:pPr>
            <w:r w:rsidRPr="003163AB">
              <w:t>[10]</w:t>
            </w:r>
            <w:r w:rsidRPr="003163AB">
              <w:tab/>
              <w:t>Cook E D, Lavoie M A, Waslander S L. Feature density estimation for out-of-distribution detection via normalizing flows[C]//Proceedings of the 21st Conference on Robots and Vision. 2024.</w:t>
            </w:r>
          </w:p>
          <w:p w14:paraId="35470884" w14:textId="77777777" w:rsidR="003163AB" w:rsidRPr="003163AB" w:rsidRDefault="003163AB" w:rsidP="003163AB">
            <w:pPr>
              <w:pStyle w:val="af0"/>
            </w:pPr>
            <w:r w:rsidRPr="003163AB">
              <w:t>[11]</w:t>
            </w:r>
            <w:r w:rsidRPr="003163AB">
              <w:tab/>
              <w:t>Razavi S F, Mehmanchi M, Hosseini R, et al. Out-of-distribution detection using normalizing flows on the data manifold[J]. Applied Intelligence, 2025, 55(7): 658.</w:t>
            </w:r>
          </w:p>
          <w:p w14:paraId="011E7591" w14:textId="77777777" w:rsidR="003163AB" w:rsidRPr="003163AB" w:rsidRDefault="003163AB" w:rsidP="003163AB">
            <w:pPr>
              <w:pStyle w:val="af0"/>
            </w:pPr>
            <w:r w:rsidRPr="003163AB">
              <w:t>[12]</w:t>
            </w:r>
            <w:r w:rsidRPr="003163AB">
              <w:tab/>
              <w:t xml:space="preserve">Nalisnick E, Matsukawa A, Teh Y W, et al. Do Deep Generative Models Know What They Don’t </w:t>
            </w:r>
            <w:r w:rsidRPr="003163AB">
              <w:lastRenderedPageBreak/>
              <w:t>Know?[C]//ICLR 2019 Workshop Track. 2019.</w:t>
            </w:r>
          </w:p>
          <w:p w14:paraId="0890E557" w14:textId="77777777" w:rsidR="003163AB" w:rsidRPr="003163AB" w:rsidRDefault="003163AB" w:rsidP="003163AB">
            <w:pPr>
              <w:pStyle w:val="af0"/>
            </w:pPr>
            <w:r w:rsidRPr="003163AB">
              <w:t>[13]</w:t>
            </w:r>
            <w:r w:rsidRPr="003163AB">
              <w:tab/>
              <w:t>Lee K, Lee K, Lee H, et al. A simple unified framework for detecting out-of-distribution samples and adversarial attacks[C]//Bengio S, Wallach H, Larochelle H, et al. Advances in Neural Information Processing Systems: Vol. 31. Curran Associates, Inc., 2018.</w:t>
            </w:r>
          </w:p>
          <w:p w14:paraId="39BAEDC9" w14:textId="77777777" w:rsidR="003163AB" w:rsidRPr="003163AB" w:rsidRDefault="003163AB" w:rsidP="003163AB">
            <w:pPr>
              <w:pStyle w:val="af0"/>
            </w:pPr>
            <w:r w:rsidRPr="003163AB">
              <w:t>[14]</w:t>
            </w:r>
            <w:r w:rsidRPr="003163AB">
              <w:tab/>
              <w:t>Sun Y, Ming Y, Zhu X, et al. Out-of-distribution detection with deep nearest neighbors[C]//Proceedings of the 39th International Conference on Machine Learning (ICML): Vol. 162. 2022: 25414-25426.</w:t>
            </w:r>
          </w:p>
          <w:p w14:paraId="5340F952" w14:textId="77777777" w:rsidR="003163AB" w:rsidRPr="003163AB" w:rsidRDefault="003163AB" w:rsidP="003163AB">
            <w:pPr>
              <w:pStyle w:val="af0"/>
            </w:pPr>
            <w:r w:rsidRPr="003163AB">
              <w:t>[15]</w:t>
            </w:r>
            <w:r w:rsidRPr="003163AB">
              <w:tab/>
              <w:t>Sun Y, Guo C, Li Y. ReAct: out-of-distribution detection with rectified activations[C]//Ranzato M, Beygelzimer A, Dauphin Y, et al. ADVANCES IN NEURAL INFORMATION PROCESSING SYSTEMS 34 (NEURIPS 2021). 2021.</w:t>
            </w:r>
          </w:p>
          <w:p w14:paraId="7EA990E8" w14:textId="77777777" w:rsidR="003163AB" w:rsidRPr="003163AB" w:rsidRDefault="003163AB" w:rsidP="003163AB">
            <w:pPr>
              <w:pStyle w:val="af0"/>
            </w:pPr>
            <w:r w:rsidRPr="003163AB">
              <w:t>[16]</w:t>
            </w:r>
            <w:r w:rsidRPr="003163AB">
              <w:tab/>
              <w:t>Denouden T, Salay R, Czarnecki K, et al. Improving reconstruction autoencoder out-of-distribution detection with mahalanobis distance[J]. arXiv preprint arXiv:1812.02765, 2018.</w:t>
            </w:r>
          </w:p>
          <w:p w14:paraId="4A29177B" w14:textId="77777777" w:rsidR="003163AB" w:rsidRPr="003163AB" w:rsidRDefault="003163AB" w:rsidP="003163AB">
            <w:pPr>
              <w:pStyle w:val="af0"/>
            </w:pPr>
            <w:r w:rsidRPr="003163AB">
              <w:t>[17]</w:t>
            </w:r>
            <w:r w:rsidRPr="003163AB">
              <w:tab/>
              <w:t>Morteza P, Li Y, Assoc Advancement Artificial Intelligence. Provable guarantees for understanding out-of-distribution detection[C]//Proceedings of the AAAI Conference on Artificial Intelligence: Vol. 36. 2022: 7831-7840.</w:t>
            </w:r>
          </w:p>
          <w:p w14:paraId="2576A59F" w14:textId="77777777" w:rsidR="003163AB" w:rsidRPr="003163AB" w:rsidRDefault="003163AB" w:rsidP="003163AB">
            <w:pPr>
              <w:pStyle w:val="af0"/>
            </w:pPr>
            <w:r w:rsidRPr="003163AB">
              <w:t>[18]</w:t>
            </w:r>
            <w:r w:rsidRPr="003163AB">
              <w:tab/>
              <w:t>Li J, Chen P, He Z, et al. Rethinking out-of-distribution (OOD) detection: masked image modeling is all you need[C]//2023 IEEE/CVF CONFERENCE ON COMPUTER VISION AND PATTERN RECOGNITION (CVPR). 2023: 11578-11589.</w:t>
            </w:r>
          </w:p>
          <w:p w14:paraId="53BC99BB" w14:textId="77777777" w:rsidR="003163AB" w:rsidRPr="003163AB" w:rsidRDefault="003163AB" w:rsidP="003163AB">
            <w:pPr>
              <w:pStyle w:val="af0"/>
            </w:pPr>
            <w:r w:rsidRPr="003163AB">
              <w:t>[19]</w:t>
            </w:r>
            <w:r w:rsidRPr="003163AB">
              <w:tab/>
              <w:t>Zhou Y, Ieee Comp Soc. Rethinking reconstruction autoencoder-based out-of-distribution detection[C]//2022 IEEE/CVF CONFERENCE ON COMPUTER VISION AND PATTERN RECOGNITION (CVPR). 2022: 7369-7377.</w:t>
            </w:r>
          </w:p>
          <w:p w14:paraId="05627407" w14:textId="77777777" w:rsidR="003163AB" w:rsidRPr="003163AB" w:rsidRDefault="003163AB" w:rsidP="003163AB">
            <w:pPr>
              <w:pStyle w:val="af0"/>
            </w:pPr>
            <w:r w:rsidRPr="003163AB">
              <w:t>[20]</w:t>
            </w:r>
            <w:r w:rsidRPr="003163AB">
              <w:tab/>
              <w:t>He K, Chen X, Xie S, et al. Masked autoencoders are scalable vision learners[C]//2022 IEEE/CVF CONFERENCE ON COMPUTER VISION AND PATTERN RECOGNITION (CVPR 2022). 2022: 15979-15988.</w:t>
            </w:r>
          </w:p>
          <w:p w14:paraId="2D09E2E5" w14:textId="77777777" w:rsidR="003163AB" w:rsidRPr="003163AB" w:rsidRDefault="003163AB" w:rsidP="003163AB">
            <w:pPr>
              <w:pStyle w:val="af0"/>
            </w:pPr>
            <w:r w:rsidRPr="003163AB">
              <w:t>[21]</w:t>
            </w:r>
            <w:r w:rsidRPr="003163AB">
              <w:tab/>
              <w:t>Yang Y, Gao R, Xu Q. Out-of-distribution detection with semantic mismatch under masking[C]//Avidan S, Brostow G, Cisse M, et al. COMPUTER VISION, ECCV 2022, PT XXIV. 2022: 373-390.</w:t>
            </w:r>
          </w:p>
          <w:p w14:paraId="6F52476D" w14:textId="77777777" w:rsidR="003163AB" w:rsidRPr="003163AB" w:rsidRDefault="003163AB" w:rsidP="003163AB">
            <w:pPr>
              <w:pStyle w:val="af0"/>
            </w:pPr>
            <w:r w:rsidRPr="003163AB">
              <w:t>[22]</w:t>
            </w:r>
            <w:r w:rsidRPr="003163AB">
              <w:tab/>
              <w:t>Jiang W, Ge Y, Cheng H, et al. READ: aggregating reconstruction error into out-of-distribution detection[C]//Williams B, Chen Y, Neville J. THIRTY-SEVENTH AAAI CONFERENCE ON ARTIFICIAL INTELLIGENCE, VOL 37 NO 12. 2023: 14910-14918.</w:t>
            </w:r>
          </w:p>
          <w:p w14:paraId="428B1171" w14:textId="77777777" w:rsidR="003163AB" w:rsidRPr="003163AB" w:rsidRDefault="003163AB" w:rsidP="003163AB">
            <w:pPr>
              <w:pStyle w:val="af0"/>
            </w:pPr>
            <w:r w:rsidRPr="003163AB">
              <w:t>[23]</w:t>
            </w:r>
            <w:r w:rsidRPr="003163AB">
              <w:tab/>
              <w:t>Fort S, Ren J, Lakshminarayanan B. Exploring the limits of out-of-distribution detection[C]//Ranzato M, Beygelzimer A, Dauphin Y, et al. ADVANCES IN NEURAL INFORMATION PROCESSING SYSTEMS 34 (NEURIPS 2021). 2021.</w:t>
            </w:r>
          </w:p>
          <w:p w14:paraId="6C28E4CE" w14:textId="77777777" w:rsidR="003163AB" w:rsidRPr="003163AB" w:rsidRDefault="003163AB" w:rsidP="003163AB">
            <w:pPr>
              <w:pStyle w:val="af0"/>
            </w:pPr>
            <w:r w:rsidRPr="003163AB">
              <w:t>[24]</w:t>
            </w:r>
            <w:r w:rsidRPr="003163AB">
              <w:tab/>
              <w:t>Esmaeilpour S, Liu B, Robertson E, et al. Zero-shot out-of-distribution detection based on the pre-trained model CLIP[C]//Proceedings of the AAAI Conference on Artificial Intelligence (AAAI 2022): Vol. 36. AAAI Press, 2022: 6568-6576.</w:t>
            </w:r>
          </w:p>
          <w:p w14:paraId="77DE9AFC" w14:textId="77777777" w:rsidR="003163AB" w:rsidRPr="003163AB" w:rsidRDefault="003163AB" w:rsidP="003163AB">
            <w:pPr>
              <w:pStyle w:val="af0"/>
            </w:pPr>
            <w:r w:rsidRPr="003163AB">
              <w:t>[25]</w:t>
            </w:r>
            <w:r w:rsidRPr="003163AB">
              <w:tab/>
              <w:t>Wang H, Li Y, Yao H, et al. CLIPN for zero-shot OOD detection: teaching CLIP to say No[C]//2023 IEEE/CVF INTERNATIONAL CONFERENCE ON COMPUTER VISION, ICCV. 2023: 1802-1812.</w:t>
            </w:r>
          </w:p>
          <w:p w14:paraId="31ECA1F8" w14:textId="77777777" w:rsidR="003163AB" w:rsidRPr="003163AB" w:rsidRDefault="003163AB" w:rsidP="003163AB">
            <w:pPr>
              <w:pStyle w:val="af0"/>
            </w:pPr>
            <w:r w:rsidRPr="003163AB">
              <w:t>[26]</w:t>
            </w:r>
            <w:r w:rsidRPr="003163AB">
              <w:tab/>
              <w:t>Tang K, Cai X, Peng W, et al. Matching words for out -of-distribution detection[C]//Chen G, Khan L, Gao X, et al. 23RD IEEE INTERNATIONAL CONFERENCE ON DATA MINING, ICDM 2023. 2023: 578-587.</w:t>
            </w:r>
          </w:p>
          <w:p w14:paraId="5E0E7AA3" w14:textId="77777777" w:rsidR="003163AB" w:rsidRPr="003163AB" w:rsidRDefault="003163AB" w:rsidP="003163AB">
            <w:pPr>
              <w:pStyle w:val="af0"/>
            </w:pPr>
            <w:r w:rsidRPr="003163AB">
              <w:t>[27]</w:t>
            </w:r>
            <w:r w:rsidRPr="003163AB">
              <w:tab/>
              <w:t>Ming Y, Li Y. How does fine-tuning impact out-of-distribution detection for vision-language models?[J]. International Journal of Computer Vision, 2024, 132(2): 596-609.</w:t>
            </w:r>
          </w:p>
          <w:p w14:paraId="6C83AD5B" w14:textId="77777777" w:rsidR="003163AB" w:rsidRPr="003163AB" w:rsidRDefault="003163AB" w:rsidP="003163AB">
            <w:pPr>
              <w:pStyle w:val="af0"/>
            </w:pPr>
            <w:r w:rsidRPr="003163AB">
              <w:t>[28]</w:t>
            </w:r>
            <w:r w:rsidRPr="003163AB">
              <w:tab/>
              <w:t>Kim J, Kim J, Hwang S. Comparison of out-of-distribution detection performance of CLIP-based fine-tuning methods[C]//Proceedings of the 2024 International Conference on Electronics, Information, and Communication (ICEIC). IEEE, 2024: 1-4.</w:t>
            </w:r>
          </w:p>
          <w:p w14:paraId="129E7CB7" w14:textId="77777777" w:rsidR="003163AB" w:rsidRPr="003163AB" w:rsidRDefault="003163AB" w:rsidP="003163AB">
            <w:pPr>
              <w:pStyle w:val="af0"/>
            </w:pPr>
            <w:r w:rsidRPr="003163AB">
              <w:lastRenderedPageBreak/>
              <w:t>[29]</w:t>
            </w:r>
            <w:r w:rsidRPr="003163AB">
              <w:tab/>
              <w:t>Zhang Z, Xu Z, Xiang X. Vision-language dual-pattern matching for out-of-distribution detection[C]//Leonardis A, Ricci E, Roth S, et al. COMPUTER VISION - ECCV 2024, PT LXXXV. 2025: 273-291.</w:t>
            </w:r>
          </w:p>
          <w:p w14:paraId="6523274F" w14:textId="77777777" w:rsidR="003163AB" w:rsidRPr="003163AB" w:rsidRDefault="003163AB" w:rsidP="003163AB">
            <w:pPr>
              <w:pStyle w:val="af0"/>
            </w:pPr>
            <w:r w:rsidRPr="003163AB">
              <w:t>[30]</w:t>
            </w:r>
            <w:r w:rsidRPr="003163AB">
              <w:tab/>
              <w:t>Ding C, Pang G. Zero-shot out-of-distribution detection with outlier label exposure[C]//Proceedings of the 2024 International Joint Conference on Neural Networks (IJCNN). IEEE, 2024: 1-8.</w:t>
            </w:r>
          </w:p>
          <w:p w14:paraId="10A7EFB2" w14:textId="77777777" w:rsidR="003163AB" w:rsidRPr="003163AB" w:rsidRDefault="003163AB" w:rsidP="003163AB">
            <w:pPr>
              <w:pStyle w:val="af0"/>
            </w:pPr>
            <w:r w:rsidRPr="003163AB">
              <w:t>[31]</w:t>
            </w:r>
            <w:r w:rsidRPr="003163AB">
              <w:tab/>
              <w:t>Yang C, An Z, Huang L, et al. CLIP-KD: an empirical study of CLIP model distillation[C]//2024 IEEE/CVF CONFERENCE ON COMPUTER VISION AND PATTERN RECOGNITION (CVPR). 2024: 15952-15962.</w:t>
            </w:r>
          </w:p>
          <w:p w14:paraId="15A34C05" w14:textId="77777777" w:rsidR="003163AB" w:rsidRPr="003163AB" w:rsidRDefault="003163AB" w:rsidP="003163AB">
            <w:pPr>
              <w:pStyle w:val="af0"/>
            </w:pPr>
            <w:r w:rsidRPr="003163AB">
              <w:t>[32]</w:t>
            </w:r>
            <w:r w:rsidRPr="003163AB">
              <w:tab/>
              <w:t>Wang Z, Codella N, Chen Y C, et al. Multimodal adaptive distillation for leveraging unimodal encoders for vision-language tasks[J]. arXiv preprint arXiv:2204.10496, 2022.</w:t>
            </w:r>
          </w:p>
          <w:p w14:paraId="34A812D1" w14:textId="77777777" w:rsidR="003163AB" w:rsidRPr="003163AB" w:rsidRDefault="003163AB" w:rsidP="003163AB">
            <w:pPr>
              <w:pStyle w:val="af0"/>
            </w:pPr>
            <w:r w:rsidRPr="003163AB">
              <w:t>[33]</w:t>
            </w:r>
            <w:r w:rsidRPr="003163AB">
              <w:tab/>
              <w:t>Li X, Fang Y, Liu M, et al. Distilling large vision-language model with out-of-distribution generalizability[C]//Proceedings of the IEEE/CVF International Conference on Computer Vision (ICCV). 2023: 2492-2503.</w:t>
            </w:r>
          </w:p>
          <w:p w14:paraId="2EE69BD7" w14:textId="77777777" w:rsidR="003163AB" w:rsidRPr="003163AB" w:rsidRDefault="003163AB" w:rsidP="003163AB">
            <w:pPr>
              <w:pStyle w:val="af0"/>
            </w:pPr>
            <w:r w:rsidRPr="003163AB">
              <w:t>[34]</w:t>
            </w:r>
            <w:r w:rsidRPr="003163AB">
              <w:tab/>
              <w:t>Wu Q, Jiang H, Yin H, et al. Multi-level knowledge distillation for out-of-distribution detection in text[C]//Rogers A, Boyd-Graber J, Okazaki N. PROCEEDINGS OF THE 61ST ANNUAL MEETING OF THE ASSOCIATION FOR COMPUTATIONAL LINGUISTICS, ACL 2023, VOL 1. 2023: 7317-7332.</w:t>
            </w:r>
          </w:p>
          <w:p w14:paraId="5FF55E9F" w14:textId="77777777" w:rsidR="003163AB" w:rsidRPr="003163AB" w:rsidRDefault="003163AB" w:rsidP="003163AB">
            <w:pPr>
              <w:pStyle w:val="af0"/>
            </w:pPr>
            <w:r w:rsidRPr="003163AB">
              <w:t>[35]</w:t>
            </w:r>
            <w:r w:rsidRPr="003163AB">
              <w:tab/>
              <w:t>Caron M, Touvron H, Misra I, et al. Emerging properties in self-supervised vision transformers[C]//2021 IEEE/CVF INTERNATIONAL CONFERENCE ON COMPUTER VISION (ICCV 2021). 2021: 9630-9640.</w:t>
            </w:r>
          </w:p>
          <w:p w14:paraId="633BD998" w14:textId="77777777" w:rsidR="003163AB" w:rsidRPr="003163AB" w:rsidRDefault="003163AB" w:rsidP="003163AB">
            <w:pPr>
              <w:pStyle w:val="af0"/>
            </w:pPr>
            <w:r w:rsidRPr="003163AB">
              <w:t>[36]</w:t>
            </w:r>
            <w:r w:rsidRPr="003163AB">
              <w:tab/>
              <w:t>Touvron H, Cord M, Douze M, et al. Training data-efficient image transformers &amp; distillation through attention[C]//Meila M, Zhang T. Proceedings of Machine Learning Research (PMLR): Vol. 139. 2021: 7358-7367.</w:t>
            </w:r>
          </w:p>
          <w:p w14:paraId="0A178246" w14:textId="77777777" w:rsidR="003163AB" w:rsidRPr="003163AB" w:rsidRDefault="003163AB" w:rsidP="003163AB">
            <w:pPr>
              <w:pStyle w:val="af0"/>
            </w:pPr>
            <w:r w:rsidRPr="003163AB">
              <w:t>[37]</w:t>
            </w:r>
            <w:r w:rsidRPr="003163AB">
              <w:tab/>
              <w:t>Huang H, Li Z, Wang L, et al. Feature space singularity for out-of-distribution detection[C]//Proceedings of the AAAI Workshop on Artificial Intelligence Safety (safeai). 2021.</w:t>
            </w:r>
          </w:p>
          <w:p w14:paraId="6431F608" w14:textId="78D252F1" w:rsidR="0002115B" w:rsidRDefault="00715064" w:rsidP="00715064">
            <w:pPr>
              <w:pStyle w:val="af0"/>
            </w:pPr>
            <w:r>
              <w:fldChar w:fldCharType="end"/>
            </w:r>
          </w:p>
        </w:tc>
      </w:tr>
    </w:tbl>
    <w:p w14:paraId="1EF1FB65" w14:textId="3D6B4E68" w:rsidR="00CD0D06" w:rsidRDefault="00CD0D06" w:rsidP="00AF584B">
      <w:pPr>
        <w:pStyle w:val="a"/>
      </w:pPr>
      <w:r w:rsidRPr="00B04D39">
        <w:rPr>
          <w:rFonts w:hint="eastAsia"/>
        </w:rPr>
        <w:lastRenderedPageBreak/>
        <w:t>已取得的与论文研究</w:t>
      </w:r>
      <w:r>
        <w:rPr>
          <w:rFonts w:hint="eastAsia"/>
        </w:rPr>
        <w:t>内容</w:t>
      </w:r>
      <w:r w:rsidRPr="00B04D39">
        <w:rPr>
          <w:rFonts w:hint="eastAsia"/>
        </w:rPr>
        <w:t>相关的成果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CD0D06" w14:paraId="4F29BE4F" w14:textId="77777777" w:rsidTr="00AF584B">
        <w:trPr>
          <w:trHeight w:val="20"/>
        </w:trPr>
        <w:tc>
          <w:tcPr>
            <w:tcW w:w="9648" w:type="dxa"/>
          </w:tcPr>
          <w:p w14:paraId="444611E8" w14:textId="6F3BC9DA" w:rsidR="00CD0D06" w:rsidRDefault="00AF584B" w:rsidP="00BA0A4C">
            <w:r>
              <w:rPr>
                <w:rFonts w:hint="eastAsia"/>
              </w:rPr>
              <w:t>无。</w:t>
            </w:r>
          </w:p>
        </w:tc>
      </w:tr>
    </w:tbl>
    <w:p w14:paraId="0F76AC0D" w14:textId="51AAD770" w:rsidR="0002115B" w:rsidRPr="00B04D39" w:rsidRDefault="0002115B" w:rsidP="00AF584B">
      <w:pPr>
        <w:pStyle w:val="a"/>
      </w:pPr>
      <w:r w:rsidRPr="00B04D39">
        <w:rPr>
          <w:rFonts w:hint="eastAsia"/>
        </w:rPr>
        <w:t>研究内容和研究方</w:t>
      </w:r>
      <w:r w:rsidR="00B04D39">
        <w:rPr>
          <w:rFonts w:hint="eastAsia"/>
        </w:rPr>
        <w:t>法</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02115B" w14:paraId="7416016C" w14:textId="77777777" w:rsidTr="003D6898">
        <w:trPr>
          <w:trHeight w:val="20"/>
        </w:trPr>
        <w:tc>
          <w:tcPr>
            <w:tcW w:w="5000" w:type="pct"/>
          </w:tcPr>
          <w:p w14:paraId="374596A2" w14:textId="25AE6D0D" w:rsidR="0082699F" w:rsidRDefault="0082699F" w:rsidP="00755DAF">
            <w:pPr>
              <w:pStyle w:val="1"/>
            </w:pPr>
            <w:r>
              <w:rPr>
                <w:rFonts w:hint="eastAsia"/>
              </w:rPr>
              <w:t>研究内容</w:t>
            </w:r>
          </w:p>
          <w:p w14:paraId="354610EE" w14:textId="10B6C53A" w:rsidR="007372E3" w:rsidRDefault="00AF45D9" w:rsidP="00755DAF">
            <w:r>
              <w:rPr>
                <w:rFonts w:hint="eastAsia"/>
              </w:rPr>
              <w:t>在</w:t>
            </w:r>
            <w:r>
              <w:rPr>
                <w:rFonts w:hint="eastAsia"/>
              </w:rPr>
              <w:t>OOD</w:t>
            </w:r>
            <w:r>
              <w:rPr>
                <w:rFonts w:hint="eastAsia"/>
              </w:rPr>
              <w:t>检测任务中，测试</w:t>
            </w:r>
            <w:proofErr w:type="gramStart"/>
            <w:r>
              <w:rPr>
                <w:rFonts w:hint="eastAsia"/>
              </w:rPr>
              <w:t>集存在协</w:t>
            </w:r>
            <w:proofErr w:type="gramEnd"/>
            <w:r>
              <w:rPr>
                <w:rFonts w:hint="eastAsia"/>
              </w:rPr>
              <w:t>变量偏移和语义偏移两种</w:t>
            </w:r>
            <w:r>
              <w:rPr>
                <w:rFonts w:hint="eastAsia"/>
              </w:rPr>
              <w:t>OOD</w:t>
            </w:r>
            <w:r>
              <w:rPr>
                <w:rFonts w:hint="eastAsia"/>
              </w:rPr>
              <w:t>数据，对语义偏移的研究是该方向的主流</w:t>
            </w:r>
            <w:r w:rsidR="0016484B">
              <w:rPr>
                <w:rFonts w:hint="eastAsia"/>
              </w:rPr>
              <w:t>。</w:t>
            </w:r>
            <w:r>
              <w:rPr>
                <w:rFonts w:hint="eastAsia"/>
              </w:rPr>
              <w:t>然而由于测试集标签未知，在训练时</w:t>
            </w:r>
            <w:r w:rsidR="0016484B">
              <w:rPr>
                <w:rFonts w:hint="eastAsia"/>
              </w:rPr>
              <w:t>难以混合语义信息，因此前面提到的传统方法训练的模型只具备弱语义感知能力，对</w:t>
            </w:r>
            <w:r w:rsidR="007372E3">
              <w:rPr>
                <w:rFonts w:hint="eastAsia"/>
              </w:rPr>
              <w:t>于</w:t>
            </w:r>
            <w:r w:rsidR="0016484B">
              <w:rPr>
                <w:rFonts w:hint="eastAsia"/>
              </w:rPr>
              <w:t>协变量偏移较小新类别缺乏拒绝能力，另外这些方法存在过度自信问题或</w:t>
            </w:r>
            <w:r w:rsidR="0016484B">
              <w:rPr>
                <w:rFonts w:hint="eastAsia"/>
              </w:rPr>
              <w:t>OOD</w:t>
            </w:r>
            <w:r w:rsidR="0016484B">
              <w:rPr>
                <w:rFonts w:hint="eastAsia"/>
              </w:rPr>
              <w:t>样本高似然问题</w:t>
            </w:r>
            <w:r w:rsidR="002A16C3">
              <w:rPr>
                <w:rFonts w:hint="eastAsia"/>
              </w:rPr>
              <w:t>；另外现有的基于</w:t>
            </w:r>
            <w:r w:rsidR="002A16C3">
              <w:rPr>
                <w:rFonts w:hint="eastAsia"/>
              </w:rPr>
              <w:t>CLIP</w:t>
            </w:r>
            <w:r w:rsidR="002A16C3">
              <w:rPr>
                <w:rFonts w:hint="eastAsia"/>
              </w:rPr>
              <w:t>蒸馏方法没有充分考虑中间层的语义信息，以及蒸馏过程中没有为学生模型制定动态蒸馏源选择策略，以实现高效学习；</w:t>
            </w:r>
            <w:r w:rsidR="0016484B">
              <w:rPr>
                <w:rFonts w:hint="eastAsia"/>
              </w:rPr>
              <w:t>为此本研究提出一种图像分布外检测双路径融合框架，旨在</w:t>
            </w:r>
            <w:r w:rsidR="0076205C">
              <w:rPr>
                <w:rFonts w:hint="eastAsia"/>
              </w:rPr>
              <w:t>实现一个基于</w:t>
            </w:r>
            <w:r w:rsidR="0076205C">
              <w:rPr>
                <w:rFonts w:hint="eastAsia"/>
              </w:rPr>
              <w:t>CLIP</w:t>
            </w:r>
            <w:r w:rsidR="0076205C">
              <w:rPr>
                <w:rFonts w:hint="eastAsia"/>
              </w:rPr>
              <w:t>蒸馏的轻量判别模型，并</w:t>
            </w:r>
            <w:r w:rsidR="0016484B">
              <w:rPr>
                <w:rFonts w:hint="eastAsia"/>
              </w:rPr>
              <w:t>提升图像</w:t>
            </w:r>
            <w:r w:rsidR="0016484B">
              <w:rPr>
                <w:rFonts w:hint="eastAsia"/>
              </w:rPr>
              <w:t>OOD</w:t>
            </w:r>
            <w:r w:rsidR="0016484B">
              <w:rPr>
                <w:rFonts w:hint="eastAsia"/>
              </w:rPr>
              <w:t>模型对细粒度语义偏移样本的敏感度，以及具备更可靠拒绝机制</w:t>
            </w:r>
            <w:r>
              <w:rPr>
                <w:rFonts w:hint="eastAsia"/>
              </w:rPr>
              <w:t>。</w:t>
            </w:r>
          </w:p>
          <w:p w14:paraId="1D51B8BF" w14:textId="29315CF7" w:rsidR="004A254F" w:rsidRDefault="00691511" w:rsidP="00F676BD">
            <w:pPr>
              <w:ind w:firstLine="0"/>
              <w:jc w:val="center"/>
            </w:pPr>
            <w:r w:rsidRPr="00691511">
              <w:rPr>
                <w:noProof/>
              </w:rPr>
              <w:lastRenderedPageBreak/>
              <w:drawing>
                <wp:inline distT="0" distB="0" distL="0" distR="0" wp14:anchorId="65C83EA1" wp14:editId="58AC94A8">
                  <wp:extent cx="5581934" cy="417789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5574" cy="4195593"/>
                          </a:xfrm>
                          <a:prstGeom prst="rect">
                            <a:avLst/>
                          </a:prstGeom>
                        </pic:spPr>
                      </pic:pic>
                    </a:graphicData>
                  </a:graphic>
                </wp:inline>
              </w:drawing>
            </w:r>
          </w:p>
          <w:p w14:paraId="701600D2" w14:textId="4402F369" w:rsidR="004A254F" w:rsidRDefault="004A254F" w:rsidP="004A254F">
            <w:pPr>
              <w:pStyle w:val="af3"/>
            </w:pPr>
            <w:r>
              <w:rPr>
                <w:rFonts w:hint="eastAsia"/>
              </w:rPr>
              <w:t>图</w:t>
            </w:r>
            <w:r>
              <w:rPr>
                <w:rFonts w:hint="eastAsia"/>
              </w:rPr>
              <w:t xml:space="preserve"> </w:t>
            </w:r>
            <w:r>
              <w:t xml:space="preserve">3-1 </w:t>
            </w:r>
            <w:r>
              <w:rPr>
                <w:rFonts w:hint="eastAsia"/>
              </w:rPr>
              <w:t>图像分布外检测双路径框架整体架构图</w:t>
            </w:r>
          </w:p>
          <w:p w14:paraId="4D1CBC85" w14:textId="341720BD" w:rsidR="0076205C" w:rsidRDefault="004A254F" w:rsidP="004A254F">
            <w:r>
              <w:rPr>
                <w:rFonts w:hint="eastAsia"/>
              </w:rPr>
              <w:t>图</w:t>
            </w:r>
            <w:r>
              <w:rPr>
                <w:rFonts w:hint="eastAsia"/>
              </w:rPr>
              <w:t>3</w:t>
            </w:r>
            <w:r>
              <w:t>-1</w:t>
            </w:r>
            <w:r>
              <w:rPr>
                <w:rFonts w:hint="eastAsia"/>
              </w:rPr>
              <w:t>展示了本课题所有的研究内容，</w:t>
            </w:r>
            <w:r w:rsidR="004D042C">
              <w:rPr>
                <w:rFonts w:hint="eastAsia"/>
              </w:rPr>
              <w:t>包含</w:t>
            </w:r>
            <w:r w:rsidR="004E3206">
              <w:t>3</w:t>
            </w:r>
            <w:r w:rsidR="00AF45D9">
              <w:rPr>
                <w:rFonts w:hint="eastAsia"/>
              </w:rPr>
              <w:t>个部分：</w:t>
            </w:r>
          </w:p>
          <w:p w14:paraId="481AC060" w14:textId="77777777" w:rsidR="004422DA" w:rsidRDefault="004422DA" w:rsidP="0076205C">
            <w:pPr>
              <w:pStyle w:val="a9"/>
              <w:numPr>
                <w:ilvl w:val="0"/>
                <w:numId w:val="36"/>
              </w:numPr>
            </w:pPr>
            <w:r>
              <w:rPr>
                <w:rFonts w:hint="eastAsia"/>
              </w:rPr>
              <w:t>语义路径构建</w:t>
            </w:r>
          </w:p>
          <w:p w14:paraId="36DB1915" w14:textId="7F47C2AD" w:rsidR="0076205C" w:rsidRDefault="004E3206" w:rsidP="004422DA">
            <w:pPr>
              <w:pStyle w:val="a9"/>
              <w:ind w:firstLine="0"/>
            </w:pPr>
            <w:r>
              <w:rPr>
                <w:rFonts w:hint="eastAsia"/>
              </w:rPr>
              <w:t>将</w:t>
            </w:r>
            <w:r>
              <w:rPr>
                <w:rFonts w:hint="eastAsia"/>
              </w:rPr>
              <w:t>CLIP</w:t>
            </w:r>
            <w:r>
              <w:rPr>
                <w:rFonts w:hint="eastAsia"/>
              </w:rPr>
              <w:t>模型作为教师模型，一个随机初始化的</w:t>
            </w:r>
            <w:proofErr w:type="spellStart"/>
            <w:r>
              <w:rPr>
                <w:rFonts w:hint="eastAsia"/>
              </w:rPr>
              <w:t>ViT</w:t>
            </w:r>
            <w:proofErr w:type="spellEnd"/>
            <w:r>
              <w:rPr>
                <w:rFonts w:hint="eastAsia"/>
              </w:rPr>
              <w:t>架构模型（如</w:t>
            </w:r>
            <w:r>
              <w:rPr>
                <w:rFonts w:hint="eastAsia"/>
              </w:rPr>
              <w:t>Tiny</w:t>
            </w:r>
            <w:r>
              <w:t xml:space="preserve"> </w:t>
            </w:r>
            <w:proofErr w:type="spellStart"/>
            <w:r>
              <w:rPr>
                <w:rFonts w:hint="eastAsia"/>
              </w:rPr>
              <w:t>ViT</w:t>
            </w:r>
            <w:proofErr w:type="spellEnd"/>
            <w:r>
              <w:rPr>
                <w:rFonts w:hint="eastAsia"/>
              </w:rPr>
              <w:t>）作为学生模型，通过</w:t>
            </w:r>
            <w:r w:rsidR="0082699F">
              <w:rPr>
                <w:rFonts w:hint="eastAsia"/>
              </w:rPr>
              <w:t>蒸馏得到学生模型</w:t>
            </w:r>
            <w:r w:rsidR="00B61F8F">
              <w:rPr>
                <w:rFonts w:hint="eastAsia"/>
              </w:rPr>
              <w:t>CLIP2ViT</w:t>
            </w:r>
            <w:r>
              <w:rPr>
                <w:rFonts w:hint="eastAsia"/>
              </w:rPr>
              <w:t>作为该路径的判别模型</w:t>
            </w:r>
            <w:r w:rsidR="00254262">
              <w:rPr>
                <w:rFonts w:hint="eastAsia"/>
              </w:rPr>
              <w:t>，</w:t>
            </w:r>
            <w:r w:rsidR="00B61F8F">
              <w:rPr>
                <w:rFonts w:hint="eastAsia"/>
              </w:rPr>
              <w:t>CLIP2ViT</w:t>
            </w:r>
            <w:r w:rsidR="00254262">
              <w:rPr>
                <w:rFonts w:hint="eastAsia"/>
              </w:rPr>
              <w:t>将输出一个</w:t>
            </w:r>
            <w:r w:rsidR="00254262">
              <w:rPr>
                <w:rFonts w:hint="eastAsia"/>
              </w:rPr>
              <w:t>OOD</w:t>
            </w:r>
            <w:r w:rsidR="00254262">
              <w:rPr>
                <w:rFonts w:hint="eastAsia"/>
              </w:rPr>
              <w:t>判别分数，以及对该判别分数的信任度</w:t>
            </w:r>
            <w:r>
              <w:rPr>
                <w:rFonts w:hint="eastAsia"/>
              </w:rPr>
              <w:t>；</w:t>
            </w:r>
          </w:p>
          <w:p w14:paraId="75A367FE" w14:textId="77777777" w:rsidR="004422DA" w:rsidRDefault="004422DA" w:rsidP="0076205C">
            <w:pPr>
              <w:pStyle w:val="a9"/>
              <w:numPr>
                <w:ilvl w:val="0"/>
                <w:numId w:val="36"/>
              </w:numPr>
            </w:pPr>
            <w:r>
              <w:rPr>
                <w:rFonts w:hint="eastAsia"/>
              </w:rPr>
              <w:t>轨迹建模路径构建</w:t>
            </w:r>
          </w:p>
          <w:p w14:paraId="06F12479" w14:textId="73334887" w:rsidR="0076205C" w:rsidRDefault="004422DA" w:rsidP="004422DA">
            <w:pPr>
              <w:pStyle w:val="a9"/>
              <w:ind w:firstLine="0"/>
            </w:pPr>
            <w:r>
              <w:rPr>
                <w:rFonts w:hint="eastAsia"/>
              </w:rPr>
              <w:t>使用</w:t>
            </w:r>
            <w:r w:rsidR="00B61F8F">
              <w:t>CLIP2ViT</w:t>
            </w:r>
            <w:r w:rsidR="004E3206">
              <w:rPr>
                <w:rFonts w:hint="eastAsia"/>
              </w:rPr>
              <w:t>模型收集样本在模型内部的激活轨迹向量，在</w:t>
            </w:r>
            <w:r w:rsidR="004D042C">
              <w:rPr>
                <w:rFonts w:hint="eastAsia"/>
              </w:rPr>
              <w:t>轨迹建模路径</w:t>
            </w:r>
            <w:r w:rsidR="004E3206">
              <w:rPr>
                <w:rFonts w:hint="eastAsia"/>
              </w:rPr>
              <w:t>部分</w:t>
            </w:r>
            <w:r w:rsidR="007372E3">
              <w:rPr>
                <w:rFonts w:hint="eastAsia"/>
              </w:rPr>
              <w:t>将</w:t>
            </w:r>
            <w:r w:rsidR="004E3206">
              <w:rPr>
                <w:rFonts w:hint="eastAsia"/>
              </w:rPr>
              <w:t>对这些轨迹向量进行建模，学习</w:t>
            </w:r>
            <w:r w:rsidR="004E3206">
              <w:rPr>
                <w:rFonts w:hint="eastAsia"/>
              </w:rPr>
              <w:t>ID</w:t>
            </w:r>
            <w:r w:rsidR="004E3206">
              <w:rPr>
                <w:rFonts w:hint="eastAsia"/>
              </w:rPr>
              <w:t>类别的轨迹分布，最终得到轨迹判别模型</w:t>
            </w:r>
            <w:r w:rsidR="004E3206">
              <w:t>ACT-Branch</w:t>
            </w:r>
            <w:r w:rsidR="004E3206">
              <w:rPr>
                <w:rFonts w:hint="eastAsia"/>
              </w:rPr>
              <w:t>（</w:t>
            </w:r>
            <w:r w:rsidR="004E3206">
              <w:t xml:space="preserve">Activation Trajectory </w:t>
            </w:r>
            <w:r w:rsidR="004E3206">
              <w:rPr>
                <w:rFonts w:hint="eastAsia"/>
              </w:rPr>
              <w:t>Branch</w:t>
            </w:r>
            <w:r w:rsidR="004E3206">
              <w:rPr>
                <w:rFonts w:hint="eastAsia"/>
              </w:rPr>
              <w:t>）</w:t>
            </w:r>
            <w:r w:rsidR="00254262">
              <w:rPr>
                <w:rFonts w:hint="eastAsia"/>
              </w:rPr>
              <w:t>，</w:t>
            </w:r>
            <w:r w:rsidR="00254262">
              <w:rPr>
                <w:rFonts w:hint="eastAsia"/>
              </w:rPr>
              <w:t>ACT</w:t>
            </w:r>
            <w:r w:rsidR="00254262">
              <w:t>-</w:t>
            </w:r>
            <w:r w:rsidR="00254262">
              <w:rPr>
                <w:rFonts w:hint="eastAsia"/>
              </w:rPr>
              <w:t>Branch</w:t>
            </w:r>
            <w:r w:rsidR="00254262">
              <w:rPr>
                <w:rFonts w:hint="eastAsia"/>
              </w:rPr>
              <w:t>输出样本的轨迹判别分数</w:t>
            </w:r>
            <w:r w:rsidR="004E3206">
              <w:rPr>
                <w:rFonts w:hint="eastAsia"/>
              </w:rPr>
              <w:t>；</w:t>
            </w:r>
            <w:r w:rsidR="00634406">
              <w:rPr>
                <w:rFonts w:hint="eastAsia"/>
              </w:rPr>
              <w:t>另外本研究提出了单点和多点两种建模方法，研究重点是多点建模，并会对二者进行对比实验，</w:t>
            </w:r>
            <w:r w:rsidR="0089483E">
              <w:rPr>
                <w:rFonts w:hint="eastAsia"/>
              </w:rPr>
              <w:t>比较</w:t>
            </w:r>
            <w:r w:rsidR="00634406">
              <w:rPr>
                <w:rFonts w:hint="eastAsia"/>
              </w:rPr>
              <w:t>两种方法各自的优缺点。</w:t>
            </w:r>
          </w:p>
          <w:p w14:paraId="31B392AA" w14:textId="77777777" w:rsidR="004422DA" w:rsidRDefault="004422DA" w:rsidP="0076205C">
            <w:pPr>
              <w:pStyle w:val="a9"/>
              <w:numPr>
                <w:ilvl w:val="0"/>
                <w:numId w:val="36"/>
              </w:numPr>
            </w:pPr>
            <w:r>
              <w:rPr>
                <w:rFonts w:hint="eastAsia"/>
              </w:rPr>
              <w:t>路径融合方案设计</w:t>
            </w:r>
          </w:p>
          <w:p w14:paraId="5F737D85" w14:textId="49CF5318" w:rsidR="0076205C" w:rsidRDefault="004E3206" w:rsidP="004422DA">
            <w:pPr>
              <w:pStyle w:val="a9"/>
              <w:ind w:firstLine="0"/>
            </w:pPr>
            <w:r>
              <w:rPr>
                <w:rFonts w:hint="eastAsia"/>
              </w:rPr>
              <w:t>在推理阶段将</w:t>
            </w:r>
            <w:r w:rsidR="00B61F8F">
              <w:rPr>
                <w:rFonts w:hint="eastAsia"/>
              </w:rPr>
              <w:t>CLIP2ViT</w:t>
            </w:r>
            <w:r>
              <w:rPr>
                <w:rFonts w:hint="eastAsia"/>
              </w:rPr>
              <w:t>与</w:t>
            </w:r>
            <w:r>
              <w:t>ACT-Branch</w:t>
            </w:r>
            <w:r w:rsidR="006B354B">
              <w:rPr>
                <w:rFonts w:hint="eastAsia"/>
              </w:rPr>
              <w:t>输出的感知信号</w:t>
            </w:r>
            <w:r>
              <w:rPr>
                <w:rFonts w:hint="eastAsia"/>
              </w:rPr>
              <w:t>进行融合，得到一个兼顾语义和结构信息的推理结果</w:t>
            </w:r>
            <w:r w:rsidR="00717947">
              <w:rPr>
                <w:rFonts w:hint="eastAsia"/>
              </w:rPr>
              <w:t>。</w:t>
            </w:r>
          </w:p>
          <w:p w14:paraId="5646606E" w14:textId="6C10E6CF" w:rsidR="003D6898" w:rsidRDefault="00717947" w:rsidP="0076205C">
            <w:pPr>
              <w:ind w:left="360" w:firstLine="0"/>
            </w:pPr>
            <w:r>
              <w:rPr>
                <w:rFonts w:hint="eastAsia"/>
              </w:rPr>
              <w:t>在本小节后续部分将围绕这</w:t>
            </w:r>
            <w:r>
              <w:rPr>
                <w:rFonts w:hint="eastAsia"/>
              </w:rPr>
              <w:t>3</w:t>
            </w:r>
            <w:r>
              <w:rPr>
                <w:rFonts w:hint="eastAsia"/>
              </w:rPr>
              <w:t>个部分进行，分别讨论其中难点和关键技术</w:t>
            </w:r>
            <w:r w:rsidR="004A254F">
              <w:rPr>
                <w:rFonts w:hint="eastAsia"/>
              </w:rPr>
              <w:t>。</w:t>
            </w:r>
          </w:p>
          <w:p w14:paraId="0501111F" w14:textId="77777777" w:rsidR="006B354B" w:rsidRDefault="006B354B" w:rsidP="00755DAF">
            <w:pPr>
              <w:pStyle w:val="1"/>
            </w:pPr>
            <w:r>
              <w:rPr>
                <w:rFonts w:hint="eastAsia"/>
              </w:rPr>
              <w:t>研究方法与技术路线</w:t>
            </w:r>
          </w:p>
          <w:p w14:paraId="5CB73CE6" w14:textId="28CBBE13" w:rsidR="006B354B" w:rsidRDefault="006B354B" w:rsidP="007372E3">
            <w:pPr>
              <w:pStyle w:val="2"/>
            </w:pPr>
            <w:r w:rsidRPr="006B354B">
              <w:rPr>
                <w:rFonts w:hint="eastAsia"/>
              </w:rPr>
              <w:t>基于</w:t>
            </w:r>
            <w:r w:rsidRPr="006B354B">
              <w:rPr>
                <w:rFonts w:hint="eastAsia"/>
              </w:rPr>
              <w:t>CLIP</w:t>
            </w:r>
            <w:r w:rsidRPr="006B354B">
              <w:rPr>
                <w:rFonts w:hint="eastAsia"/>
              </w:rPr>
              <w:t>动态层蒸馏</w:t>
            </w:r>
            <w:r w:rsidR="004D042C">
              <w:rPr>
                <w:rFonts w:hint="eastAsia"/>
              </w:rPr>
              <w:t>的语义路径构建</w:t>
            </w:r>
          </w:p>
          <w:p w14:paraId="242C4DAA" w14:textId="198F6E3A" w:rsidR="00272944" w:rsidRDefault="006B354B" w:rsidP="004D042C">
            <w:r w:rsidRPr="006B354B">
              <w:rPr>
                <w:rFonts w:hint="eastAsia"/>
              </w:rPr>
              <w:t>主流研究多聚焦于“是否为</w:t>
            </w:r>
            <w:r w:rsidRPr="006B354B">
              <w:rPr>
                <w:rFonts w:hint="eastAsia"/>
              </w:rPr>
              <w:t>ID</w:t>
            </w:r>
            <w:r w:rsidRPr="006B354B">
              <w:rPr>
                <w:rFonts w:hint="eastAsia"/>
              </w:rPr>
              <w:t>”这一粗粒度判别，而对细粒度的语义偏离建模能力有限。细粒度语义偏移是指测试样本与训练类别在语义上高度相似但不完全一致的情况，例如同属一个大类但细节特征</w:t>
            </w:r>
            <w:r w:rsidRPr="006B354B">
              <w:rPr>
                <w:rFonts w:hint="eastAsia"/>
              </w:rPr>
              <w:lastRenderedPageBreak/>
              <w:t>明显不同的图像类别。本研究提出一种基于</w:t>
            </w:r>
            <w:r w:rsidRPr="006B354B">
              <w:rPr>
                <w:rFonts w:hint="eastAsia"/>
              </w:rPr>
              <w:t>CLIP</w:t>
            </w:r>
            <w:r w:rsidRPr="006B354B">
              <w:rPr>
                <w:rFonts w:hint="eastAsia"/>
              </w:rPr>
              <w:t>的动态层蒸馏机制，旨在利用</w:t>
            </w:r>
            <w:r w:rsidRPr="006B354B">
              <w:rPr>
                <w:rFonts w:hint="eastAsia"/>
              </w:rPr>
              <w:t>CLIP</w:t>
            </w:r>
            <w:r w:rsidRPr="006B354B">
              <w:rPr>
                <w:rFonts w:hint="eastAsia"/>
              </w:rPr>
              <w:t>模型在开放领域中学习到的强语义对齐能力，增强学生模型的泛化与判别表达能力。</w:t>
            </w:r>
            <w:r>
              <w:rPr>
                <w:rFonts w:hint="eastAsia"/>
              </w:rPr>
              <w:t>在这一部分中，主要目标是从</w:t>
            </w:r>
            <w:r w:rsidRPr="006B354B">
              <w:rPr>
                <w:rFonts w:hint="eastAsia"/>
              </w:rPr>
              <w:t>CLIP</w:t>
            </w:r>
            <w:r w:rsidRPr="006B354B">
              <w:rPr>
                <w:rFonts w:hint="eastAsia"/>
              </w:rPr>
              <w:t>的中间层提取多层次的语义表示</w:t>
            </w:r>
            <w:r>
              <w:rPr>
                <w:rFonts w:hint="eastAsia"/>
              </w:rPr>
              <w:t>（包括</w:t>
            </w:r>
            <w:r>
              <w:rPr>
                <w:rFonts w:hint="eastAsia"/>
              </w:rPr>
              <w:t>Transformer</w:t>
            </w:r>
            <w:r>
              <w:rPr>
                <w:rFonts w:hint="eastAsia"/>
              </w:rPr>
              <w:t>模块</w:t>
            </w:r>
            <w:r w:rsidR="00D5430C">
              <w:rPr>
                <w:rFonts w:hint="eastAsia"/>
              </w:rPr>
              <w:t>特征层</w:t>
            </w:r>
            <w:r>
              <w:rPr>
                <w:rFonts w:hint="eastAsia"/>
              </w:rPr>
              <w:t>以及注意力</w:t>
            </w:r>
            <w:r w:rsidR="004D042C">
              <w:rPr>
                <w:rFonts w:hint="eastAsia"/>
              </w:rPr>
              <w:t>权重</w:t>
            </w:r>
            <w:r w:rsidR="00D5430C">
              <w:rPr>
                <w:rFonts w:hint="eastAsia"/>
              </w:rPr>
              <w:t>矩阵</w:t>
            </w:r>
            <w:r>
              <w:rPr>
                <w:rFonts w:hint="eastAsia"/>
              </w:rPr>
              <w:t>）</w:t>
            </w:r>
            <w:r w:rsidRPr="006B354B">
              <w:rPr>
                <w:rFonts w:hint="eastAsia"/>
              </w:rPr>
              <w:t>，并将其蒸馏至结构轻量的学生模型</w:t>
            </w:r>
            <w:r w:rsidR="00B61F8F">
              <w:rPr>
                <w:rFonts w:hint="eastAsia"/>
              </w:rPr>
              <w:t>CLIP2ViT</w:t>
            </w:r>
            <w:r w:rsidRPr="006B354B">
              <w:rPr>
                <w:rFonts w:hint="eastAsia"/>
              </w:rPr>
              <w:t>，使其获得兼顾紧凑性与泛化性的</w:t>
            </w:r>
            <w:r w:rsidRPr="006B354B">
              <w:rPr>
                <w:rFonts w:hint="eastAsia"/>
              </w:rPr>
              <w:t>ID</w:t>
            </w:r>
            <w:r w:rsidRPr="006B354B">
              <w:rPr>
                <w:rFonts w:hint="eastAsia"/>
              </w:rPr>
              <w:t>表征能力。</w:t>
            </w:r>
            <w:r w:rsidR="00516E8C">
              <w:rPr>
                <w:rFonts w:hint="eastAsia"/>
              </w:rPr>
              <w:t>其中</w:t>
            </w:r>
            <w:r w:rsidR="00516E8C" w:rsidRPr="00516E8C">
              <w:rPr>
                <w:rFonts w:hint="eastAsia"/>
              </w:rPr>
              <w:t>学生模型采用轻量级</w:t>
            </w:r>
            <w:r w:rsidR="00516E8C" w:rsidRPr="00516E8C">
              <w:rPr>
                <w:rFonts w:hint="eastAsia"/>
              </w:rPr>
              <w:t>Transformer</w:t>
            </w:r>
            <w:r w:rsidR="00516E8C" w:rsidRPr="00516E8C">
              <w:rPr>
                <w:rFonts w:hint="eastAsia"/>
              </w:rPr>
              <w:t>结构，由随机初始化开始训练，确保其学习内容主要源自</w:t>
            </w:r>
            <w:r w:rsidR="00516E8C" w:rsidRPr="00516E8C">
              <w:rPr>
                <w:rFonts w:hint="eastAsia"/>
              </w:rPr>
              <w:t>ID</w:t>
            </w:r>
            <w:r w:rsidR="00516E8C" w:rsidRPr="00516E8C">
              <w:rPr>
                <w:rFonts w:hint="eastAsia"/>
              </w:rPr>
              <w:t>数据分布及教师模型</w:t>
            </w:r>
            <w:r w:rsidR="00516E8C" w:rsidRPr="00516E8C">
              <w:rPr>
                <w:rFonts w:hint="eastAsia"/>
              </w:rPr>
              <w:t>CLIP</w:t>
            </w:r>
            <w:r w:rsidR="00516E8C" w:rsidRPr="00516E8C">
              <w:rPr>
                <w:rFonts w:hint="eastAsia"/>
              </w:rPr>
              <w:t>提供的多层语义信息</w:t>
            </w:r>
            <w:r w:rsidR="004D042C">
              <w:rPr>
                <w:rFonts w:hint="eastAsia"/>
              </w:rPr>
              <w:t>。</w:t>
            </w:r>
          </w:p>
          <w:p w14:paraId="6D7C2E75" w14:textId="55565339" w:rsidR="00F676BD" w:rsidRDefault="00F676BD" w:rsidP="00F676BD">
            <w:pPr>
              <w:jc w:val="center"/>
            </w:pPr>
            <w:bookmarkStart w:id="0" w:name="图32"/>
            <w:r w:rsidRPr="001D28D8">
              <w:rPr>
                <w:noProof/>
              </w:rPr>
              <w:drawing>
                <wp:inline distT="0" distB="0" distL="0" distR="0" wp14:anchorId="6BC39822" wp14:editId="0469861C">
                  <wp:extent cx="4483290" cy="5557941"/>
                  <wp:effectExtent l="0" t="0" r="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0628" cy="5604230"/>
                          </a:xfrm>
                          <a:prstGeom prst="rect">
                            <a:avLst/>
                          </a:prstGeom>
                        </pic:spPr>
                      </pic:pic>
                    </a:graphicData>
                  </a:graphic>
                </wp:inline>
              </w:drawing>
            </w:r>
            <w:bookmarkEnd w:id="0"/>
          </w:p>
          <w:p w14:paraId="1FDC4618" w14:textId="3D892C8E" w:rsidR="00F676BD" w:rsidRDefault="00F676BD" w:rsidP="00F676BD">
            <w:pPr>
              <w:pStyle w:val="af3"/>
            </w:pPr>
            <w:r>
              <w:rPr>
                <w:rFonts w:hint="eastAsia"/>
              </w:rPr>
              <w:t>图</w:t>
            </w:r>
            <w:r>
              <w:rPr>
                <w:rFonts w:hint="eastAsia"/>
              </w:rPr>
              <w:t xml:space="preserve"> </w:t>
            </w:r>
            <w:r>
              <w:t>3-2 T</w:t>
            </w:r>
            <w:r>
              <w:rPr>
                <w:rFonts w:hint="eastAsia"/>
              </w:rPr>
              <w:t>op</w:t>
            </w:r>
            <w:r>
              <w:t>-</w:t>
            </w:r>
            <w:r>
              <w:rPr>
                <w:rFonts w:hint="eastAsia"/>
              </w:rPr>
              <w:t>k</w:t>
            </w:r>
            <w:r>
              <w:rPr>
                <w:rFonts w:hint="eastAsia"/>
              </w:rPr>
              <w:t>动态层蒸馏策略（确定</w:t>
            </w:r>
            <w:r>
              <w:rPr>
                <w:rFonts w:hint="eastAsia"/>
              </w:rPr>
              <w:t>Top</w:t>
            </w:r>
            <w:r>
              <w:t>-2</w:t>
            </w:r>
            <w:r>
              <w:rPr>
                <w:rFonts w:hint="eastAsia"/>
              </w:rPr>
              <w:t>个蒸馏源示意图）</w:t>
            </w:r>
          </w:p>
          <w:p w14:paraId="25A629BD" w14:textId="7C673EAC" w:rsidR="006B354B" w:rsidRDefault="00D5430C" w:rsidP="004D042C">
            <w:r>
              <w:rPr>
                <w:rFonts w:hint="eastAsia"/>
              </w:rPr>
              <w:t>接下来</w:t>
            </w:r>
            <w:r w:rsidR="00272944">
              <w:rPr>
                <w:rFonts w:hint="eastAsia"/>
              </w:rPr>
              <w:t>结合</w:t>
            </w:r>
            <w:hyperlink w:anchor="伪代码1" w:history="1">
              <w:r w:rsidR="00272944" w:rsidRPr="004C7868">
                <w:rPr>
                  <w:rStyle w:val="af4"/>
                  <w:rFonts w:hint="eastAsia"/>
                  <w:color w:val="000000" w:themeColor="text1"/>
                  <w:u w:val="none"/>
                </w:rPr>
                <w:t>算法</w:t>
              </w:r>
              <w:r w:rsidR="00272944" w:rsidRPr="004C7868">
                <w:rPr>
                  <w:rStyle w:val="af4"/>
                  <w:rFonts w:hint="eastAsia"/>
                  <w:color w:val="000000" w:themeColor="text1"/>
                  <w:u w:val="none"/>
                </w:rPr>
                <w:t>1</w:t>
              </w:r>
            </w:hyperlink>
            <w:r w:rsidR="00516E8C">
              <w:rPr>
                <w:rFonts w:hint="eastAsia"/>
              </w:rPr>
              <w:t>分别</w:t>
            </w:r>
            <w:r>
              <w:rPr>
                <w:rFonts w:hint="eastAsia"/>
              </w:rPr>
              <w:t>对动态</w:t>
            </w:r>
            <w:r w:rsidR="00516E8C">
              <w:rPr>
                <w:rFonts w:hint="eastAsia"/>
              </w:rPr>
              <w:t>层</w:t>
            </w:r>
            <w:r>
              <w:rPr>
                <w:rFonts w:hint="eastAsia"/>
              </w:rPr>
              <w:t>蒸馏策略</w:t>
            </w:r>
            <w:r w:rsidR="009830DC">
              <w:rPr>
                <w:rFonts w:hint="eastAsia"/>
              </w:rPr>
              <w:t>（</w:t>
            </w:r>
            <w:r w:rsidR="009830DC">
              <w:rPr>
                <w:rFonts w:hint="eastAsia"/>
              </w:rPr>
              <w:t>Top</w:t>
            </w:r>
            <w:r w:rsidR="009830DC">
              <w:t>-</w:t>
            </w:r>
            <w:r w:rsidR="009830DC">
              <w:rPr>
                <w:rFonts w:hint="eastAsia"/>
              </w:rPr>
              <w:t>k</w:t>
            </w:r>
            <w:r w:rsidR="006D42E5">
              <w:t xml:space="preserve"> </w:t>
            </w:r>
            <w:r w:rsidR="006D42E5">
              <w:rPr>
                <w:rFonts w:hint="eastAsia"/>
              </w:rPr>
              <w:t>L</w:t>
            </w:r>
            <w:r w:rsidR="006D42E5">
              <w:t>ayer</w:t>
            </w:r>
            <w:r w:rsidR="009830DC">
              <w:t xml:space="preserve"> </w:t>
            </w:r>
            <w:r w:rsidR="009830DC">
              <w:rPr>
                <w:rFonts w:hint="eastAsia"/>
              </w:rPr>
              <w:t>Distillation</w:t>
            </w:r>
            <w:r w:rsidR="009830DC">
              <w:rPr>
                <w:rFonts w:hint="eastAsia"/>
              </w:rPr>
              <w:t>）</w:t>
            </w:r>
            <w:r>
              <w:rPr>
                <w:rFonts w:hint="eastAsia"/>
              </w:rPr>
              <w:t>、特征层蒸馏以及注意力蒸馏展开描述。</w:t>
            </w:r>
            <w:r w:rsidRPr="004C7868">
              <w:rPr>
                <w:rStyle w:val="af4"/>
                <w:color w:val="000000" w:themeColor="text1"/>
                <w:u w:val="none"/>
              </w:rPr>
              <w:fldChar w:fldCharType="begin"/>
            </w:r>
            <w:r w:rsidRPr="004C7868">
              <w:rPr>
                <w:rStyle w:val="af4"/>
                <w:color w:val="000000" w:themeColor="text1"/>
                <w:u w:val="none"/>
              </w:rPr>
              <w:instrText>HYPERLINK \l "</w:instrText>
            </w:r>
            <w:r w:rsidRPr="004C7868">
              <w:rPr>
                <w:rStyle w:val="af4"/>
                <w:color w:val="000000" w:themeColor="text1"/>
                <w:u w:val="none"/>
              </w:rPr>
              <w:instrText>图</w:instrText>
            </w:r>
            <w:r w:rsidRPr="004C7868">
              <w:rPr>
                <w:rStyle w:val="af4"/>
                <w:color w:val="000000" w:themeColor="text1"/>
                <w:u w:val="none"/>
              </w:rPr>
              <w:instrText>32"</w:instrText>
            </w:r>
            <w:r w:rsidRPr="004C7868">
              <w:rPr>
                <w:rStyle w:val="af4"/>
                <w:color w:val="000000" w:themeColor="text1"/>
                <w:u w:val="none"/>
              </w:rPr>
              <w:fldChar w:fldCharType="separate"/>
            </w:r>
            <w:r w:rsidR="00272944" w:rsidRPr="004C7868">
              <w:rPr>
                <w:rStyle w:val="af4"/>
                <w:rFonts w:hint="eastAsia"/>
                <w:color w:val="000000" w:themeColor="text1"/>
                <w:u w:val="none"/>
              </w:rPr>
              <w:t>图</w:t>
            </w:r>
            <w:r w:rsidR="00272944" w:rsidRPr="004C7868">
              <w:rPr>
                <w:rStyle w:val="af4"/>
                <w:rFonts w:hint="eastAsia"/>
                <w:color w:val="000000" w:themeColor="text1"/>
                <w:u w:val="none"/>
              </w:rPr>
              <w:t>3</w:t>
            </w:r>
            <w:r w:rsidR="00272944" w:rsidRPr="004C7868">
              <w:rPr>
                <w:rStyle w:val="af4"/>
                <w:color w:val="000000" w:themeColor="text1"/>
                <w:u w:val="none"/>
              </w:rPr>
              <w:t>-2</w:t>
            </w:r>
            <w:r w:rsidRPr="004C7868">
              <w:rPr>
                <w:rStyle w:val="af4"/>
                <w:color w:val="000000" w:themeColor="text1"/>
                <w:u w:val="none"/>
              </w:rPr>
              <w:fldChar w:fldCharType="end"/>
            </w:r>
            <w:r w:rsidR="00272944">
              <w:t xml:space="preserve"> </w:t>
            </w:r>
            <w:r w:rsidR="00272944">
              <w:rPr>
                <w:rFonts w:hint="eastAsia"/>
              </w:rPr>
              <w:t>演示了动态层蒸馏策略为学生</w:t>
            </w:r>
            <w:proofErr w:type="gramStart"/>
            <w:r w:rsidR="00272944">
              <w:rPr>
                <w:rFonts w:hint="eastAsia"/>
              </w:rPr>
              <w:t>模型第</w:t>
            </w:r>
            <w:proofErr w:type="gramEnd"/>
            <w:r w:rsidR="00272944">
              <w:rPr>
                <w:rFonts w:hint="eastAsia"/>
              </w:rPr>
              <w:t>L</w:t>
            </w:r>
            <w:r w:rsidR="00272944">
              <w:t>2</w:t>
            </w:r>
            <w:r w:rsidR="00272944">
              <w:rPr>
                <w:rFonts w:hint="eastAsia"/>
              </w:rPr>
              <w:t>层确定</w:t>
            </w:r>
            <w:r w:rsidR="00272944">
              <w:rPr>
                <w:rFonts w:hint="eastAsia"/>
              </w:rPr>
              <w:t>2</w:t>
            </w:r>
            <w:r w:rsidR="00272944">
              <w:rPr>
                <w:rFonts w:hint="eastAsia"/>
              </w:rPr>
              <w:t>个蒸馏源（</w:t>
            </w:r>
            <w:r w:rsidR="00272944">
              <w:rPr>
                <w:rFonts w:hint="eastAsia"/>
              </w:rPr>
              <w:t>L</w:t>
            </w:r>
            <w:r w:rsidR="00272944" w:rsidRPr="004D042C">
              <w:rPr>
                <w:vertAlign w:val="subscript"/>
              </w:rPr>
              <w:t>k2</w:t>
            </w:r>
            <w:r w:rsidR="00272944">
              <w:rPr>
                <w:rFonts w:hint="eastAsia"/>
              </w:rPr>
              <w:t>和</w:t>
            </w:r>
            <w:r w:rsidR="00272944">
              <w:rPr>
                <w:rFonts w:hint="eastAsia"/>
              </w:rPr>
              <w:t>L</w:t>
            </w:r>
            <w:r w:rsidR="00272944" w:rsidRPr="004D042C">
              <w:rPr>
                <w:vertAlign w:val="subscript"/>
              </w:rPr>
              <w:t>k8</w:t>
            </w:r>
            <w:r w:rsidR="00272944">
              <w:rPr>
                <w:rFonts w:hint="eastAsia"/>
              </w:rPr>
              <w:t>）的过程，然后</w:t>
            </w:r>
            <w:r w:rsidRPr="004C7868">
              <w:rPr>
                <w:rStyle w:val="af4"/>
                <w:color w:val="000000" w:themeColor="text1"/>
                <w:u w:val="none"/>
              </w:rPr>
              <w:fldChar w:fldCharType="begin"/>
            </w:r>
            <w:r w:rsidRPr="004C7868">
              <w:rPr>
                <w:rStyle w:val="af4"/>
                <w:color w:val="000000" w:themeColor="text1"/>
                <w:u w:val="none"/>
              </w:rPr>
              <w:instrText>HYPERLINK \l "</w:instrText>
            </w:r>
            <w:r w:rsidRPr="004C7868">
              <w:rPr>
                <w:rStyle w:val="af4"/>
                <w:color w:val="000000" w:themeColor="text1"/>
                <w:u w:val="none"/>
              </w:rPr>
              <w:instrText>图</w:instrText>
            </w:r>
            <w:r w:rsidRPr="004C7868">
              <w:rPr>
                <w:rStyle w:val="af4"/>
                <w:color w:val="000000" w:themeColor="text1"/>
                <w:u w:val="none"/>
              </w:rPr>
              <w:instrText>33"</w:instrText>
            </w:r>
            <w:r w:rsidRPr="004C7868">
              <w:rPr>
                <w:rStyle w:val="af4"/>
                <w:color w:val="000000" w:themeColor="text1"/>
                <w:u w:val="none"/>
              </w:rPr>
              <w:fldChar w:fldCharType="separate"/>
            </w:r>
            <w:r w:rsidR="00272944" w:rsidRPr="004C7868">
              <w:rPr>
                <w:rStyle w:val="af4"/>
                <w:color w:val="000000" w:themeColor="text1"/>
                <w:u w:val="none"/>
              </w:rPr>
              <w:t>图</w:t>
            </w:r>
            <w:r w:rsidR="00272944" w:rsidRPr="004C7868">
              <w:rPr>
                <w:rStyle w:val="af4"/>
                <w:rFonts w:hint="eastAsia"/>
                <w:color w:val="000000" w:themeColor="text1"/>
                <w:u w:val="none"/>
              </w:rPr>
              <w:t>3</w:t>
            </w:r>
            <w:r w:rsidR="00272944" w:rsidRPr="004C7868">
              <w:rPr>
                <w:rStyle w:val="af4"/>
                <w:color w:val="000000" w:themeColor="text1"/>
                <w:u w:val="none"/>
              </w:rPr>
              <w:t>-3</w:t>
            </w:r>
            <w:r w:rsidRPr="004C7868">
              <w:rPr>
                <w:rStyle w:val="af4"/>
                <w:color w:val="000000" w:themeColor="text1"/>
                <w:u w:val="none"/>
              </w:rPr>
              <w:fldChar w:fldCharType="end"/>
            </w:r>
            <w:r w:rsidR="00272944">
              <w:rPr>
                <w:rFonts w:hint="eastAsia"/>
              </w:rPr>
              <w:t>演示了基于动态层蒸馏策略计算总</w:t>
            </w:r>
            <w:r w:rsidR="00272944" w:rsidRPr="00272944">
              <w:rPr>
                <w:rFonts w:hint="eastAsia"/>
              </w:rPr>
              <w:t>蒸馏</w:t>
            </w:r>
            <w:r w:rsidR="00272944">
              <w:rPr>
                <w:rFonts w:hint="eastAsia"/>
              </w:rPr>
              <w:t>损失的过程。</w:t>
            </w:r>
          </w:p>
          <w:p w14:paraId="5CEF02B3" w14:textId="42948C86" w:rsidR="00D5430C" w:rsidRDefault="00D5430C" w:rsidP="00755DAF">
            <w:pPr>
              <w:pStyle w:val="a9"/>
              <w:numPr>
                <w:ilvl w:val="0"/>
                <w:numId w:val="13"/>
              </w:numPr>
            </w:pPr>
            <w:r>
              <w:rPr>
                <w:rFonts w:hint="eastAsia"/>
              </w:rPr>
              <w:t>动态</w:t>
            </w:r>
            <w:r w:rsidR="00516E8C">
              <w:rPr>
                <w:rFonts w:hint="eastAsia"/>
              </w:rPr>
              <w:t>层</w:t>
            </w:r>
            <w:r>
              <w:rPr>
                <w:rFonts w:hint="eastAsia"/>
              </w:rPr>
              <w:t>蒸馏策略</w:t>
            </w:r>
          </w:p>
          <w:p w14:paraId="3D247290" w14:textId="0A761111" w:rsidR="009830DC" w:rsidRDefault="00516E8C" w:rsidP="00755DAF">
            <w:pPr>
              <w:pStyle w:val="a9"/>
              <w:ind w:firstLine="0"/>
            </w:pPr>
            <w:r>
              <w:rPr>
                <w:rFonts w:hint="eastAsia"/>
              </w:rPr>
              <w:t>普通蒸馏只对教师模型的最后一层或某一层进行蒸馏，</w:t>
            </w:r>
            <w:r w:rsidR="008950FD">
              <w:rPr>
                <w:rFonts w:hint="eastAsia"/>
              </w:rPr>
              <w:t>忽略了其它层的知识，</w:t>
            </w:r>
            <w:r>
              <w:rPr>
                <w:rFonts w:hint="eastAsia"/>
              </w:rPr>
              <w:t>层蒸馏</w:t>
            </w:r>
            <w:r w:rsidR="008950FD">
              <w:rPr>
                <w:rFonts w:hint="eastAsia"/>
              </w:rPr>
              <w:t>则是从教师模型选取多个层作为蒸馏源进行蒸馏，但是蒸馏源以及学生模型目标层的选取直接影响了蒸馏效果。在本研究的</w:t>
            </w:r>
            <w:r w:rsidR="008950FD" w:rsidRPr="00516E8C">
              <w:rPr>
                <w:rFonts w:hint="eastAsia"/>
              </w:rPr>
              <w:t>蒸馏过程中，从</w:t>
            </w:r>
            <w:r w:rsidR="008950FD" w:rsidRPr="00516E8C">
              <w:rPr>
                <w:rFonts w:hint="eastAsia"/>
              </w:rPr>
              <w:t>CLIP</w:t>
            </w:r>
            <w:r w:rsidR="008950FD" w:rsidRPr="00516E8C">
              <w:rPr>
                <w:rFonts w:hint="eastAsia"/>
              </w:rPr>
              <w:t>的</w:t>
            </w:r>
            <w:r w:rsidR="008950FD">
              <w:rPr>
                <w:rFonts w:hint="eastAsia"/>
              </w:rPr>
              <w:t>多个</w:t>
            </w:r>
            <w:r w:rsidR="008950FD" w:rsidRPr="00516E8C">
              <w:rPr>
                <w:rFonts w:hint="eastAsia"/>
              </w:rPr>
              <w:t>Transformer</w:t>
            </w:r>
            <w:r w:rsidR="008950FD">
              <w:rPr>
                <w:rFonts w:hint="eastAsia"/>
              </w:rPr>
              <w:t>模块的输出层</w:t>
            </w:r>
            <w:r w:rsidR="008950FD" w:rsidRPr="00516E8C">
              <w:rPr>
                <w:rFonts w:hint="eastAsia"/>
              </w:rPr>
              <w:t>中动态选取</w:t>
            </w:r>
            <w:r w:rsidR="008950FD" w:rsidRPr="00516E8C">
              <w:rPr>
                <w:rFonts w:hint="eastAsia"/>
              </w:rPr>
              <w:t>Top-k</w:t>
            </w:r>
            <w:proofErr w:type="gramStart"/>
            <w:r w:rsidR="008950FD" w:rsidRPr="00516E8C">
              <w:rPr>
                <w:rFonts w:hint="eastAsia"/>
              </w:rPr>
              <w:t>个</w:t>
            </w:r>
            <w:proofErr w:type="gramEnd"/>
            <w:r w:rsidR="008950FD" w:rsidRPr="00516E8C">
              <w:rPr>
                <w:rFonts w:hint="eastAsia"/>
              </w:rPr>
              <w:t>层作为蒸馏源</w:t>
            </w:r>
            <w:r w:rsidR="008950FD">
              <w:rPr>
                <w:rFonts w:hint="eastAsia"/>
              </w:rPr>
              <w:t>，</w:t>
            </w:r>
            <w:r w:rsidR="008950FD">
              <w:rPr>
                <w:rFonts w:hint="eastAsia"/>
              </w:rPr>
              <w:t>k</w:t>
            </w:r>
            <w:r w:rsidR="008950FD">
              <w:rPr>
                <w:rFonts w:hint="eastAsia"/>
              </w:rPr>
              <w:t>是学生模型中</w:t>
            </w:r>
            <w:r w:rsidR="00E14CB1">
              <w:rPr>
                <w:rFonts w:hint="eastAsia"/>
              </w:rPr>
              <w:t>每</w:t>
            </w:r>
            <w:r w:rsidR="003360E2">
              <w:rPr>
                <w:rFonts w:hint="eastAsia"/>
              </w:rPr>
              <w:t>个目标层</w:t>
            </w:r>
            <w:r w:rsidR="009830DC">
              <w:rPr>
                <w:rFonts w:hint="eastAsia"/>
              </w:rPr>
              <w:t>所需</w:t>
            </w:r>
            <w:r w:rsidR="008950FD">
              <w:rPr>
                <w:rFonts w:hint="eastAsia"/>
              </w:rPr>
              <w:t>蒸馏</w:t>
            </w:r>
            <w:r w:rsidR="003360E2">
              <w:rPr>
                <w:rFonts w:hint="eastAsia"/>
              </w:rPr>
              <w:t>源的个数</w:t>
            </w:r>
            <w:r w:rsidR="008950FD">
              <w:rPr>
                <w:rFonts w:hint="eastAsia"/>
              </w:rPr>
              <w:t>。</w:t>
            </w:r>
            <w:r w:rsidR="00D44252" w:rsidRPr="00D44252">
              <w:rPr>
                <w:rFonts w:hint="eastAsia"/>
              </w:rPr>
              <w:t>这种策略借鉴了自然语言处理领</w:t>
            </w:r>
            <w:r w:rsidR="00D44252" w:rsidRPr="00D44252">
              <w:rPr>
                <w:rFonts w:hint="eastAsia"/>
              </w:rPr>
              <w:lastRenderedPageBreak/>
              <w:t>域中的</w:t>
            </w:r>
            <w:r w:rsidR="00D44252" w:rsidRPr="00D44252">
              <w:rPr>
                <w:rFonts w:hint="eastAsia"/>
              </w:rPr>
              <w:t>MLKD</w:t>
            </w:r>
            <w:r w:rsidR="008857DB">
              <w:fldChar w:fldCharType="begin"/>
            </w:r>
            <w:r w:rsidR="00361852">
              <w:instrText xml:space="preserve"> ADDIN ZOTERO_ITEM CSL_CITATION {"citationID":"8rWHAeGP","properties":{"formattedCitation":"\\super [34]\\nosupersub{}","plainCitation":"[34]","noteIndex":0},"citationItems":[{"id":607,"uris":["http://zotero.org/users/11515958/items/6L9B8LI4"],"itemData":{"id":607,"type":"paper-conference","archive_location":"WOS:001181086806024","container-title":"PROCEEDINGS OF THE 61ST ANNUAL MEETING OF THE ASSOCIATION FOR COMPUTATIONAL LINGUISTICS, ACL 2023, VOL 1","DOI":"10.48550/arXiv.2211.11300","event-title":"ACL 2023","ISBN":"978-1-959429-72-2","language":"en","page":"7317-7332","title":"Multi-level knowledge distillation for out-of-distribution detection in text","author":[{"family":"Wu","given":"Qianhui"},{"family":"Jiang","given":"Huiqiang"},{"family":"Yin","given":"Haonan"},{"family":"Karlsson","given":"Borje F."},{"family":"Lin","given":"Chin-Yew"}],"editor":[{"family":"Rogers","given":"A"},{"family":"Boyd-Graber","given":"J"},{"family":"Okazaki","given":"N"}],"accessed":{"date-parts":[["2024",4,19]]},"issued":{"date-parts":[["2023"]]}}}],"schema":"https://github.com/citation-style-language/schema/raw/master/csl-citation.json"} </w:instrText>
            </w:r>
            <w:r w:rsidR="008857DB">
              <w:fldChar w:fldCharType="separate"/>
            </w:r>
            <w:r w:rsidR="00A83003" w:rsidRPr="00A83003">
              <w:rPr>
                <w:vertAlign w:val="superscript"/>
              </w:rPr>
              <w:t>[34]</w:t>
            </w:r>
            <w:r w:rsidR="008857DB">
              <w:fldChar w:fldCharType="end"/>
            </w:r>
            <w:r w:rsidR="00D44252" w:rsidRPr="00D44252">
              <w:rPr>
                <w:rFonts w:hint="eastAsia"/>
              </w:rPr>
              <w:t>方法，该方法在文本</w:t>
            </w:r>
            <w:r w:rsidR="00D44252" w:rsidRPr="00D44252">
              <w:rPr>
                <w:rFonts w:hint="eastAsia"/>
              </w:rPr>
              <w:t>OOD</w:t>
            </w:r>
            <w:r w:rsidR="00D44252" w:rsidRPr="00D44252">
              <w:rPr>
                <w:rFonts w:hint="eastAsia"/>
              </w:rPr>
              <w:t>检测中验证了从大语言模型中提取多层语义表征用于学生模型训练的有效性。</w:t>
            </w:r>
          </w:p>
          <w:p w14:paraId="6E796DC6" w14:textId="012209A7" w:rsidR="0028635C" w:rsidRDefault="0028635C" w:rsidP="0028635C">
            <w:pPr>
              <w:ind w:firstLine="0"/>
              <w:jc w:val="center"/>
            </w:pPr>
            <w:bookmarkStart w:id="1" w:name="伪代码1"/>
            <w:r w:rsidRPr="00607065">
              <w:rPr>
                <w:noProof/>
              </w:rPr>
              <w:drawing>
                <wp:inline distT="0" distB="0" distL="0" distR="0" wp14:anchorId="631E06F6" wp14:editId="11FE01C2">
                  <wp:extent cx="4834218" cy="5660824"/>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50316" cy="5796774"/>
                          </a:xfrm>
                          <a:prstGeom prst="rect">
                            <a:avLst/>
                          </a:prstGeom>
                        </pic:spPr>
                      </pic:pic>
                    </a:graphicData>
                  </a:graphic>
                </wp:inline>
              </w:drawing>
            </w:r>
            <w:bookmarkEnd w:id="1"/>
          </w:p>
          <w:p w14:paraId="40D5EB6F" w14:textId="77777777" w:rsidR="0028635C" w:rsidRPr="00607065" w:rsidRDefault="0028635C" w:rsidP="0028635C">
            <w:pPr>
              <w:spacing w:after="200"/>
              <w:jc w:val="center"/>
              <w:rPr>
                <w:b/>
                <w:iCs/>
                <w:color w:val="000000"/>
                <w:sz w:val="18"/>
                <w:szCs w:val="18"/>
              </w:rPr>
            </w:pPr>
            <w:r>
              <w:rPr>
                <w:rFonts w:hint="eastAsia"/>
                <w:b/>
                <w:iCs/>
                <w:color w:val="000000"/>
                <w:sz w:val="18"/>
                <w:szCs w:val="18"/>
              </w:rPr>
              <w:t>算法</w:t>
            </w:r>
            <w:r w:rsidRPr="00607065">
              <w:rPr>
                <w:b/>
                <w:iCs/>
                <w:color w:val="000000"/>
                <w:sz w:val="18"/>
                <w:szCs w:val="18"/>
              </w:rPr>
              <w:t>1</w:t>
            </w:r>
            <w:r w:rsidRPr="00607065">
              <w:rPr>
                <w:rFonts w:hint="eastAsia"/>
                <w:b/>
                <w:iCs/>
                <w:color w:val="000000"/>
                <w:sz w:val="18"/>
                <w:szCs w:val="18"/>
              </w:rPr>
              <w:t>基于</w:t>
            </w:r>
            <w:r w:rsidRPr="00607065">
              <w:rPr>
                <w:rFonts w:hint="eastAsia"/>
                <w:b/>
                <w:iCs/>
                <w:color w:val="000000"/>
                <w:sz w:val="18"/>
                <w:szCs w:val="18"/>
              </w:rPr>
              <w:t>CLIP</w:t>
            </w:r>
            <w:r w:rsidRPr="00607065">
              <w:rPr>
                <w:rFonts w:hint="eastAsia"/>
                <w:b/>
                <w:iCs/>
                <w:color w:val="000000"/>
                <w:sz w:val="18"/>
                <w:szCs w:val="18"/>
              </w:rPr>
              <w:t>动态层蒸馏算法伪代码</w:t>
            </w:r>
          </w:p>
          <w:p w14:paraId="11D906F0" w14:textId="61FECAFC" w:rsidR="0028635C" w:rsidRPr="0028635C" w:rsidRDefault="0028635C" w:rsidP="0028635C">
            <w:pPr>
              <w:spacing w:after="200"/>
              <w:rPr>
                <w:b/>
                <w:i/>
                <w:iCs/>
                <w:sz w:val="18"/>
                <w:szCs w:val="18"/>
              </w:rPr>
            </w:pPr>
            <w:r w:rsidRPr="00607065">
              <w:rPr>
                <w:rFonts w:hint="eastAsia"/>
                <w:b/>
                <w:color w:val="000000"/>
                <w:sz w:val="18"/>
                <w:szCs w:val="18"/>
              </w:rPr>
              <w:t>注：其中</w:t>
            </w:r>
            <w:r w:rsidRPr="00607065">
              <w:rPr>
                <w:rFonts w:hint="eastAsia"/>
                <w:b/>
                <w:color w:val="000000"/>
                <w:sz w:val="18"/>
                <w:szCs w:val="18"/>
              </w:rPr>
              <w:t>patch</w:t>
            </w:r>
            <w:r>
              <w:rPr>
                <w:b/>
                <w:color w:val="000000"/>
                <w:sz w:val="18"/>
                <w:szCs w:val="18"/>
              </w:rPr>
              <w:t xml:space="preserve"> </w:t>
            </w:r>
            <w:r>
              <w:rPr>
                <w:rFonts w:hint="eastAsia"/>
                <w:b/>
                <w:color w:val="000000"/>
                <w:sz w:val="18"/>
                <w:szCs w:val="18"/>
              </w:rPr>
              <w:t>token</w:t>
            </w:r>
            <w:r w:rsidRPr="00607065">
              <w:rPr>
                <w:rFonts w:hint="eastAsia"/>
                <w:b/>
                <w:color w:val="000000"/>
                <w:sz w:val="18"/>
                <w:szCs w:val="18"/>
              </w:rPr>
              <w:t>表示</w:t>
            </w:r>
            <w:r w:rsidRPr="00607065">
              <w:rPr>
                <w:rFonts w:hint="eastAsia"/>
                <w:b/>
                <w:color w:val="000000"/>
                <w:sz w:val="18"/>
                <w:szCs w:val="18"/>
              </w:rPr>
              <w:t>Transformer</w:t>
            </w:r>
            <w:r w:rsidRPr="00607065">
              <w:rPr>
                <w:rFonts w:hint="eastAsia"/>
                <w:b/>
                <w:color w:val="000000"/>
                <w:sz w:val="18"/>
                <w:szCs w:val="18"/>
              </w:rPr>
              <w:t>模块输出特征向量除</w:t>
            </w:r>
            <w:r w:rsidRPr="00607065">
              <w:rPr>
                <w:rFonts w:hint="eastAsia"/>
                <w:b/>
                <w:color w:val="000000"/>
                <w:sz w:val="18"/>
                <w:szCs w:val="18"/>
              </w:rPr>
              <w:t>CLS Token</w:t>
            </w:r>
            <w:r w:rsidRPr="00607065">
              <w:rPr>
                <w:rFonts w:hint="eastAsia"/>
                <w:b/>
                <w:color w:val="000000"/>
                <w:sz w:val="18"/>
                <w:szCs w:val="18"/>
              </w:rPr>
              <w:t>外的剩余部分，</w:t>
            </w:r>
            <w:r w:rsidRPr="00607065">
              <w:rPr>
                <w:rFonts w:hint="eastAsia"/>
                <w:b/>
                <w:color w:val="000000"/>
                <w:sz w:val="18"/>
                <w:szCs w:val="18"/>
              </w:rPr>
              <w:t>L</w:t>
            </w:r>
            <w:r w:rsidRPr="00607065">
              <w:rPr>
                <w:b/>
                <w:color w:val="000000"/>
                <w:sz w:val="18"/>
                <w:szCs w:val="18"/>
                <w:vertAlign w:val="subscript"/>
              </w:rPr>
              <w:t>CE</w:t>
            </w:r>
            <w:r w:rsidRPr="00607065">
              <w:rPr>
                <w:rFonts w:hint="eastAsia"/>
                <w:b/>
                <w:color w:val="000000"/>
                <w:sz w:val="18"/>
                <w:szCs w:val="18"/>
              </w:rPr>
              <w:t>，</w:t>
            </w:r>
            <w:proofErr w:type="spellStart"/>
            <w:r w:rsidRPr="00607065">
              <w:rPr>
                <w:rFonts w:hint="eastAsia"/>
                <w:b/>
                <w:color w:val="000000"/>
                <w:sz w:val="18"/>
                <w:szCs w:val="18"/>
              </w:rPr>
              <w:t>L</w:t>
            </w:r>
            <w:r w:rsidRPr="00607065">
              <w:rPr>
                <w:b/>
                <w:color w:val="000000"/>
                <w:sz w:val="18"/>
                <w:szCs w:val="18"/>
                <w:vertAlign w:val="subscript"/>
              </w:rPr>
              <w:t>cls</w:t>
            </w:r>
            <w:proofErr w:type="spellEnd"/>
            <w:r w:rsidRPr="00607065">
              <w:rPr>
                <w:rFonts w:hint="eastAsia"/>
                <w:b/>
                <w:color w:val="000000"/>
                <w:sz w:val="18"/>
                <w:szCs w:val="18"/>
              </w:rPr>
              <w:t>，</w:t>
            </w:r>
            <w:proofErr w:type="spellStart"/>
            <w:r w:rsidRPr="00607065">
              <w:rPr>
                <w:rFonts w:hint="eastAsia"/>
                <w:b/>
                <w:color w:val="000000"/>
                <w:sz w:val="18"/>
                <w:szCs w:val="18"/>
              </w:rPr>
              <w:t>L</w:t>
            </w:r>
            <w:r w:rsidRPr="00607065">
              <w:rPr>
                <w:b/>
                <w:color w:val="000000"/>
                <w:sz w:val="18"/>
                <w:szCs w:val="18"/>
                <w:vertAlign w:val="subscript"/>
              </w:rPr>
              <w:t>patch</w:t>
            </w:r>
            <w:proofErr w:type="spellEnd"/>
            <w:r w:rsidRPr="00607065">
              <w:rPr>
                <w:rFonts w:hint="eastAsia"/>
                <w:b/>
                <w:color w:val="000000"/>
                <w:sz w:val="18"/>
                <w:szCs w:val="18"/>
              </w:rPr>
              <w:t>，</w:t>
            </w:r>
            <w:proofErr w:type="spellStart"/>
            <w:r w:rsidRPr="00607065">
              <w:rPr>
                <w:rFonts w:hint="eastAsia"/>
                <w:b/>
                <w:color w:val="000000"/>
                <w:sz w:val="18"/>
                <w:szCs w:val="18"/>
              </w:rPr>
              <w:t>L</w:t>
            </w:r>
            <w:r w:rsidRPr="00607065">
              <w:rPr>
                <w:rFonts w:hint="eastAsia"/>
                <w:b/>
                <w:color w:val="000000"/>
                <w:sz w:val="18"/>
                <w:szCs w:val="18"/>
                <w:vertAlign w:val="subscript"/>
              </w:rPr>
              <w:t>attn</w:t>
            </w:r>
            <w:proofErr w:type="spellEnd"/>
            <w:r w:rsidRPr="00607065">
              <w:rPr>
                <w:rFonts w:hint="eastAsia"/>
                <w:b/>
                <w:color w:val="000000"/>
                <w:sz w:val="18"/>
                <w:szCs w:val="18"/>
              </w:rPr>
              <w:t>，</w:t>
            </w:r>
            <w:proofErr w:type="spellStart"/>
            <w:r w:rsidRPr="00607065">
              <w:rPr>
                <w:rFonts w:hint="eastAsia"/>
                <w:b/>
                <w:color w:val="000000"/>
                <w:sz w:val="18"/>
                <w:szCs w:val="18"/>
              </w:rPr>
              <w:t>L</w:t>
            </w:r>
            <w:r w:rsidRPr="00607065">
              <w:rPr>
                <w:rFonts w:hint="eastAsia"/>
                <w:b/>
                <w:color w:val="000000"/>
                <w:sz w:val="18"/>
                <w:szCs w:val="18"/>
                <w:vertAlign w:val="subscript"/>
              </w:rPr>
              <w:t>total</w:t>
            </w:r>
            <w:proofErr w:type="spellEnd"/>
            <w:r w:rsidRPr="00607065">
              <w:rPr>
                <w:rFonts w:hint="eastAsia"/>
                <w:b/>
                <w:color w:val="000000"/>
                <w:sz w:val="18"/>
                <w:szCs w:val="18"/>
              </w:rPr>
              <w:t>分别表示</w:t>
            </w:r>
            <w:r>
              <w:rPr>
                <w:rFonts w:hint="eastAsia"/>
                <w:b/>
                <w:color w:val="000000"/>
                <w:sz w:val="18"/>
                <w:szCs w:val="18"/>
              </w:rPr>
              <w:t>样本</w:t>
            </w:r>
            <w:r w:rsidRPr="00607065">
              <w:rPr>
                <w:rFonts w:hint="eastAsia"/>
                <w:b/>
                <w:color w:val="000000"/>
                <w:sz w:val="18"/>
                <w:szCs w:val="18"/>
              </w:rPr>
              <w:t>交叉</w:t>
            </w:r>
            <w:proofErr w:type="gramStart"/>
            <w:r w:rsidRPr="00607065">
              <w:rPr>
                <w:rFonts w:hint="eastAsia"/>
                <w:b/>
                <w:color w:val="000000"/>
                <w:sz w:val="18"/>
                <w:szCs w:val="18"/>
              </w:rPr>
              <w:t>熵</w:t>
            </w:r>
            <w:proofErr w:type="gramEnd"/>
            <w:r w:rsidRPr="00607065">
              <w:rPr>
                <w:rFonts w:hint="eastAsia"/>
                <w:b/>
                <w:color w:val="000000"/>
                <w:sz w:val="18"/>
                <w:szCs w:val="18"/>
              </w:rPr>
              <w:t>损失，</w:t>
            </w:r>
            <w:r w:rsidRPr="00607065">
              <w:rPr>
                <w:rFonts w:hint="eastAsia"/>
                <w:b/>
                <w:color w:val="000000"/>
                <w:sz w:val="18"/>
                <w:szCs w:val="18"/>
              </w:rPr>
              <w:t>CLS</w:t>
            </w:r>
            <w:r w:rsidRPr="00607065">
              <w:rPr>
                <w:b/>
                <w:color w:val="000000"/>
                <w:sz w:val="18"/>
                <w:szCs w:val="18"/>
              </w:rPr>
              <w:t xml:space="preserve"> Token</w:t>
            </w:r>
            <w:r w:rsidRPr="00607065">
              <w:rPr>
                <w:rFonts w:hint="eastAsia"/>
                <w:b/>
                <w:color w:val="000000"/>
                <w:sz w:val="18"/>
                <w:szCs w:val="18"/>
              </w:rPr>
              <w:t>损失，</w:t>
            </w:r>
            <w:r w:rsidRPr="00607065">
              <w:rPr>
                <w:rFonts w:hint="eastAsia"/>
                <w:b/>
                <w:color w:val="000000"/>
                <w:sz w:val="18"/>
                <w:szCs w:val="18"/>
              </w:rPr>
              <w:t>patch</w:t>
            </w:r>
            <w:r w:rsidRPr="00607065">
              <w:rPr>
                <w:rFonts w:hint="eastAsia"/>
                <w:b/>
                <w:color w:val="000000"/>
                <w:sz w:val="18"/>
                <w:szCs w:val="18"/>
              </w:rPr>
              <w:t>部分的损失，注意力损失，总蒸馏损失。</w:t>
            </w:r>
            <w:r w:rsidRPr="00607065">
              <w:rPr>
                <w:rFonts w:hint="eastAsia"/>
                <w:b/>
                <w:color w:val="000000"/>
                <w:sz w:val="18"/>
                <w:szCs w:val="18"/>
              </w:rPr>
              <w:t>k</w:t>
            </w:r>
            <w:proofErr w:type="gramStart"/>
            <w:r w:rsidRPr="00607065">
              <w:rPr>
                <w:rFonts w:hint="eastAsia"/>
                <w:b/>
                <w:color w:val="000000"/>
                <w:sz w:val="18"/>
                <w:szCs w:val="18"/>
              </w:rPr>
              <w:t>是学生模型中每个目标层所需蒸馏源的个数</w:t>
            </w:r>
            <w:r w:rsidRPr="00607065">
              <w:rPr>
                <w:rFonts w:hint="eastAsia"/>
                <w:b/>
                <w:color w:val="000000"/>
                <w:sz w:val="18"/>
                <w:szCs w:val="18"/>
              </w:rPr>
              <w:t>;S</w:t>
            </w:r>
            <w:proofErr w:type="gramEnd"/>
            <w:r w:rsidRPr="00607065">
              <w:rPr>
                <w:b/>
                <w:color w:val="000000"/>
                <w:sz w:val="18"/>
                <w:szCs w:val="18"/>
              </w:rPr>
              <w:t>(x)[l</w:t>
            </w:r>
            <w:r w:rsidRPr="00607065">
              <w:rPr>
                <w:b/>
                <w:color w:val="000000"/>
                <w:sz w:val="18"/>
                <w:szCs w:val="18"/>
                <w:vertAlign w:val="subscript"/>
              </w:rPr>
              <w:t>s</w:t>
            </w:r>
            <w:r w:rsidRPr="00607065">
              <w:rPr>
                <w:b/>
                <w:color w:val="000000"/>
                <w:sz w:val="18"/>
                <w:szCs w:val="18"/>
              </w:rPr>
              <w:t>]</w:t>
            </w:r>
            <w:r w:rsidRPr="00607065">
              <w:rPr>
                <w:rFonts w:hint="eastAsia"/>
                <w:b/>
                <w:color w:val="000000"/>
                <w:sz w:val="18"/>
                <w:szCs w:val="18"/>
              </w:rPr>
              <w:t>表示学生的</w:t>
            </w:r>
            <w:r w:rsidRPr="00607065">
              <w:rPr>
                <w:rFonts w:hint="eastAsia"/>
                <w:b/>
                <w:color w:val="000000"/>
                <w:sz w:val="18"/>
                <w:szCs w:val="18"/>
              </w:rPr>
              <w:t>l</w:t>
            </w:r>
            <w:r w:rsidRPr="00607065">
              <w:rPr>
                <w:rFonts w:hint="eastAsia"/>
                <w:b/>
                <w:color w:val="000000"/>
                <w:sz w:val="18"/>
                <w:szCs w:val="18"/>
                <w:vertAlign w:val="subscript"/>
              </w:rPr>
              <w:t>s</w:t>
            </w:r>
            <w:r w:rsidRPr="00607065">
              <w:rPr>
                <w:rFonts w:hint="eastAsia"/>
                <w:b/>
                <w:color w:val="000000"/>
                <w:sz w:val="18"/>
                <w:szCs w:val="18"/>
              </w:rPr>
              <w:t>层的输出；</w:t>
            </w:r>
            <w:proofErr w:type="spellStart"/>
            <w:r w:rsidRPr="00607065">
              <w:rPr>
                <w:rFonts w:hint="eastAsia"/>
                <w:b/>
                <w:color w:val="000000"/>
                <w:sz w:val="18"/>
                <w:szCs w:val="18"/>
              </w:rPr>
              <w:t>h</w:t>
            </w:r>
            <w:r w:rsidRPr="00607065">
              <w:rPr>
                <w:rFonts w:hint="eastAsia"/>
                <w:b/>
                <w:color w:val="000000"/>
                <w:sz w:val="18"/>
                <w:szCs w:val="18"/>
                <w:eastAsianLayout w:id="-700444160" w:combine="1"/>
              </w:rPr>
              <w:t>CLS</w:t>
            </w:r>
            <w:proofErr w:type="spellEnd"/>
            <w:r w:rsidRPr="00607065">
              <w:rPr>
                <w:rFonts w:hint="eastAsia"/>
                <w:b/>
                <w:color w:val="000000"/>
                <w:sz w:val="18"/>
                <w:szCs w:val="18"/>
                <w:eastAsianLayout w:id="-700444160" w:combine="1"/>
              </w:rPr>
              <w:t xml:space="preserve"> s</w:t>
            </w:r>
            <w:r w:rsidRPr="00607065">
              <w:rPr>
                <w:rFonts w:hint="eastAsia"/>
                <w:b/>
                <w:color w:val="000000"/>
                <w:sz w:val="18"/>
                <w:szCs w:val="18"/>
              </w:rPr>
              <w:t>和</w:t>
            </w:r>
            <w:proofErr w:type="spellStart"/>
            <w:r w:rsidRPr="00607065">
              <w:rPr>
                <w:rFonts w:hint="eastAsia"/>
                <w:b/>
                <w:color w:val="000000"/>
                <w:sz w:val="18"/>
                <w:szCs w:val="18"/>
              </w:rPr>
              <w:t>h</w:t>
            </w:r>
            <w:r w:rsidRPr="00607065">
              <w:rPr>
                <w:rFonts w:hint="eastAsia"/>
                <w:b/>
                <w:color w:val="000000"/>
                <w:sz w:val="18"/>
                <w:szCs w:val="18"/>
                <w:eastAsianLayout w:id="-700443904" w:combine="1"/>
              </w:rPr>
              <w:t>CLS</w:t>
            </w:r>
            <w:proofErr w:type="spellEnd"/>
            <w:r w:rsidRPr="00607065">
              <w:rPr>
                <w:rFonts w:hint="eastAsia"/>
                <w:b/>
                <w:color w:val="000000"/>
                <w:sz w:val="18"/>
                <w:szCs w:val="18"/>
                <w:eastAsianLayout w:id="-700443904" w:combine="1"/>
              </w:rPr>
              <w:t xml:space="preserve"> t</w:t>
            </w:r>
            <w:r w:rsidRPr="00607065">
              <w:rPr>
                <w:rFonts w:hint="eastAsia"/>
                <w:b/>
                <w:color w:val="000000"/>
                <w:sz w:val="18"/>
                <w:szCs w:val="18"/>
              </w:rPr>
              <w:t>分别表示学生模型的</w:t>
            </w:r>
            <w:r w:rsidRPr="00607065">
              <w:rPr>
                <w:rFonts w:hint="eastAsia"/>
                <w:b/>
                <w:color w:val="000000"/>
                <w:sz w:val="18"/>
                <w:szCs w:val="18"/>
              </w:rPr>
              <w:t>CLS</w:t>
            </w:r>
            <w:r w:rsidRPr="00607065">
              <w:rPr>
                <w:b/>
                <w:color w:val="000000"/>
                <w:sz w:val="18"/>
                <w:szCs w:val="18"/>
              </w:rPr>
              <w:t xml:space="preserve"> </w:t>
            </w:r>
            <w:r w:rsidRPr="00607065">
              <w:rPr>
                <w:rFonts w:hint="eastAsia"/>
                <w:b/>
                <w:color w:val="000000"/>
                <w:sz w:val="18"/>
                <w:szCs w:val="18"/>
              </w:rPr>
              <w:t>Token</w:t>
            </w:r>
            <w:r w:rsidRPr="00607065">
              <w:rPr>
                <w:rFonts w:hint="eastAsia"/>
                <w:b/>
                <w:color w:val="000000"/>
                <w:sz w:val="18"/>
                <w:szCs w:val="18"/>
              </w:rPr>
              <w:t>部分和</w:t>
            </w:r>
            <w:r w:rsidRPr="00607065">
              <w:rPr>
                <w:rFonts w:hint="eastAsia"/>
                <w:b/>
                <w:color w:val="000000"/>
                <w:sz w:val="18"/>
                <w:szCs w:val="18"/>
              </w:rPr>
              <w:t>patch</w:t>
            </w:r>
            <w:r w:rsidRPr="00607065">
              <w:rPr>
                <w:rFonts w:hint="eastAsia"/>
                <w:b/>
                <w:color w:val="000000"/>
                <w:sz w:val="18"/>
                <w:szCs w:val="18"/>
              </w:rPr>
              <w:t>部分，</w:t>
            </w:r>
            <w:r>
              <w:rPr>
                <w:rFonts w:hint="eastAsia"/>
                <w:b/>
                <w:color w:val="000000"/>
                <w:sz w:val="18"/>
                <w:szCs w:val="18"/>
              </w:rPr>
              <w:sym w:font="Symbol" w:char="F060"/>
            </w:r>
            <w:proofErr w:type="spellStart"/>
            <w:r>
              <w:rPr>
                <w:rFonts w:hint="eastAsia"/>
                <w:b/>
                <w:color w:val="000000"/>
                <w:sz w:val="18"/>
                <w:szCs w:val="18"/>
              </w:rPr>
              <w:t>h</w:t>
            </w:r>
            <w:r w:rsidRPr="006D42E5">
              <w:rPr>
                <w:rFonts w:hint="eastAsia"/>
                <w:b/>
                <w:color w:val="000000"/>
                <w:sz w:val="18"/>
                <w:szCs w:val="18"/>
                <w:eastAsianLayout w:id="-700058624" w:combine="1"/>
              </w:rPr>
              <w:t>CLS</w:t>
            </w:r>
            <w:proofErr w:type="spellEnd"/>
            <w:r w:rsidRPr="006D42E5">
              <w:rPr>
                <w:rFonts w:hint="eastAsia"/>
                <w:b/>
                <w:color w:val="000000"/>
                <w:sz w:val="18"/>
                <w:szCs w:val="18"/>
                <w:eastAsianLayout w:id="-700058624" w:combine="1"/>
              </w:rPr>
              <w:t xml:space="preserve"> T</w:t>
            </w:r>
            <w:r w:rsidRPr="00607065">
              <w:rPr>
                <w:rFonts w:hint="eastAsia"/>
                <w:b/>
                <w:color w:val="000000"/>
                <w:sz w:val="18"/>
                <w:szCs w:val="18"/>
              </w:rPr>
              <w:t>，</w:t>
            </w:r>
            <w:r>
              <w:rPr>
                <w:rFonts w:hint="eastAsia"/>
                <w:b/>
                <w:color w:val="000000"/>
                <w:sz w:val="18"/>
                <w:szCs w:val="18"/>
              </w:rPr>
              <w:sym w:font="Symbol" w:char="F060"/>
            </w:r>
            <w:proofErr w:type="spellStart"/>
            <w:r>
              <w:rPr>
                <w:rFonts w:hint="eastAsia"/>
                <w:b/>
                <w:color w:val="000000"/>
                <w:sz w:val="18"/>
                <w:szCs w:val="18"/>
              </w:rPr>
              <w:t>h</w:t>
            </w:r>
            <w:r w:rsidRPr="006D42E5">
              <w:rPr>
                <w:rFonts w:hint="eastAsia"/>
                <w:b/>
                <w:color w:val="000000"/>
                <w:sz w:val="18"/>
                <w:szCs w:val="18"/>
                <w:eastAsianLayout w:id="-700058623" w:combine="1"/>
              </w:rPr>
              <w:t>avg</w:t>
            </w:r>
            <w:proofErr w:type="spellEnd"/>
            <w:r w:rsidRPr="006D42E5">
              <w:rPr>
                <w:rFonts w:hint="eastAsia"/>
                <w:b/>
                <w:color w:val="000000"/>
                <w:sz w:val="18"/>
                <w:szCs w:val="18"/>
                <w:eastAsianLayout w:id="-700058623" w:combine="1"/>
              </w:rPr>
              <w:t xml:space="preserve"> T</w:t>
            </w:r>
            <w:r w:rsidRPr="00607065">
              <w:rPr>
                <w:rFonts w:hint="eastAsia"/>
                <w:b/>
                <w:color w:val="000000"/>
                <w:sz w:val="18"/>
                <w:szCs w:val="18"/>
              </w:rPr>
              <w:t>分别表示</w:t>
            </w:r>
            <w:r w:rsidRPr="00607065">
              <w:rPr>
                <w:rFonts w:hint="eastAsia"/>
                <w:b/>
                <w:color w:val="000000"/>
                <w:sz w:val="18"/>
                <w:szCs w:val="18"/>
              </w:rPr>
              <w:t>k</w:t>
            </w:r>
            <w:r w:rsidRPr="00607065">
              <w:rPr>
                <w:rFonts w:hint="eastAsia"/>
                <w:b/>
                <w:color w:val="000000"/>
                <w:sz w:val="18"/>
                <w:szCs w:val="18"/>
              </w:rPr>
              <w:t>层教师模型蒸馏源层的</w:t>
            </w:r>
            <w:r w:rsidRPr="00607065">
              <w:rPr>
                <w:rFonts w:hint="eastAsia"/>
                <w:b/>
                <w:color w:val="000000"/>
                <w:sz w:val="18"/>
                <w:szCs w:val="18"/>
              </w:rPr>
              <w:t>CLS</w:t>
            </w:r>
            <w:r w:rsidRPr="00607065">
              <w:rPr>
                <w:b/>
                <w:color w:val="000000"/>
                <w:sz w:val="18"/>
                <w:szCs w:val="18"/>
              </w:rPr>
              <w:t xml:space="preserve"> </w:t>
            </w:r>
            <w:r w:rsidRPr="00607065">
              <w:rPr>
                <w:rFonts w:hint="eastAsia"/>
                <w:b/>
                <w:color w:val="000000"/>
                <w:sz w:val="18"/>
                <w:szCs w:val="18"/>
              </w:rPr>
              <w:t>Token</w:t>
            </w:r>
            <w:r w:rsidRPr="00607065">
              <w:rPr>
                <w:rFonts w:hint="eastAsia"/>
                <w:b/>
                <w:color w:val="000000"/>
                <w:sz w:val="18"/>
                <w:szCs w:val="18"/>
              </w:rPr>
              <w:t>均值和</w:t>
            </w:r>
            <w:r w:rsidRPr="00607065">
              <w:rPr>
                <w:rFonts w:hint="eastAsia"/>
                <w:b/>
                <w:color w:val="000000"/>
                <w:sz w:val="18"/>
                <w:szCs w:val="18"/>
              </w:rPr>
              <w:t>patch</w:t>
            </w:r>
            <w:r w:rsidRPr="00607065">
              <w:rPr>
                <w:rFonts w:hint="eastAsia"/>
                <w:b/>
                <w:color w:val="000000"/>
                <w:sz w:val="18"/>
                <w:szCs w:val="18"/>
              </w:rPr>
              <w:t>部分的均值；</w:t>
            </w:r>
            <w:proofErr w:type="spellStart"/>
            <w:r w:rsidRPr="00607065">
              <w:rPr>
                <w:rFonts w:hint="eastAsia"/>
                <w:b/>
                <w:color w:val="000000"/>
                <w:sz w:val="18"/>
                <w:szCs w:val="18"/>
              </w:rPr>
              <w:t>P</w:t>
            </w:r>
            <w:r w:rsidRPr="00607065">
              <w:rPr>
                <w:b/>
                <w:color w:val="000000"/>
                <w:sz w:val="18"/>
                <w:szCs w:val="18"/>
                <w:vertAlign w:val="subscript"/>
              </w:rPr>
              <w:t>cls</w:t>
            </w:r>
            <w:proofErr w:type="spellEnd"/>
            <w:r w:rsidRPr="00607065">
              <w:rPr>
                <w:rFonts w:hint="eastAsia"/>
                <w:b/>
                <w:color w:val="000000"/>
                <w:sz w:val="18"/>
                <w:szCs w:val="18"/>
              </w:rPr>
              <w:t>与</w:t>
            </w:r>
            <w:proofErr w:type="spellStart"/>
            <w:r w:rsidRPr="00607065">
              <w:rPr>
                <w:rFonts w:hint="eastAsia"/>
                <w:b/>
                <w:color w:val="000000"/>
                <w:sz w:val="18"/>
                <w:szCs w:val="18"/>
              </w:rPr>
              <w:t>P</w:t>
            </w:r>
            <w:r w:rsidRPr="00607065">
              <w:rPr>
                <w:rFonts w:hint="eastAsia"/>
                <w:b/>
                <w:color w:val="000000"/>
                <w:sz w:val="18"/>
                <w:szCs w:val="18"/>
                <w:vertAlign w:val="subscript"/>
              </w:rPr>
              <w:t>avg</w:t>
            </w:r>
            <w:proofErr w:type="spellEnd"/>
            <w:r w:rsidRPr="00607065">
              <w:rPr>
                <w:rFonts w:hint="eastAsia"/>
                <w:b/>
                <w:color w:val="000000"/>
                <w:sz w:val="18"/>
                <w:szCs w:val="18"/>
              </w:rPr>
              <w:t>是分别针对</w:t>
            </w:r>
            <w:r w:rsidRPr="00607065">
              <w:rPr>
                <w:rFonts w:hint="eastAsia"/>
                <w:b/>
                <w:color w:val="000000"/>
                <w:sz w:val="18"/>
                <w:szCs w:val="18"/>
              </w:rPr>
              <w:t>CLS</w:t>
            </w:r>
            <w:r w:rsidRPr="00607065">
              <w:rPr>
                <w:b/>
                <w:color w:val="000000"/>
                <w:sz w:val="18"/>
                <w:szCs w:val="18"/>
              </w:rPr>
              <w:t xml:space="preserve"> </w:t>
            </w:r>
            <w:r w:rsidRPr="00607065">
              <w:rPr>
                <w:rFonts w:hint="eastAsia"/>
                <w:b/>
                <w:color w:val="000000"/>
                <w:sz w:val="18"/>
                <w:szCs w:val="18"/>
              </w:rPr>
              <w:t>Token</w:t>
            </w:r>
            <w:r w:rsidRPr="00607065">
              <w:rPr>
                <w:rFonts w:hint="eastAsia"/>
                <w:b/>
                <w:color w:val="000000"/>
                <w:sz w:val="18"/>
                <w:szCs w:val="18"/>
              </w:rPr>
              <w:t>和</w:t>
            </w:r>
            <w:r w:rsidRPr="00607065">
              <w:rPr>
                <w:rFonts w:hint="eastAsia"/>
                <w:b/>
                <w:color w:val="000000"/>
                <w:sz w:val="18"/>
                <w:szCs w:val="18"/>
              </w:rPr>
              <w:t>patch</w:t>
            </w:r>
            <w:r w:rsidRPr="00607065">
              <w:rPr>
                <w:rFonts w:hint="eastAsia"/>
                <w:b/>
                <w:color w:val="000000"/>
                <w:sz w:val="18"/>
                <w:szCs w:val="18"/>
              </w:rPr>
              <w:t>部分的映射函数，</w:t>
            </w:r>
            <w:r>
              <w:rPr>
                <w:rFonts w:hint="eastAsia"/>
                <w:b/>
                <w:color w:val="000000"/>
                <w:sz w:val="18"/>
                <w:szCs w:val="18"/>
              </w:rPr>
              <w:t>映射方法是</w:t>
            </w:r>
            <w:r w:rsidRPr="00634406">
              <w:rPr>
                <w:rFonts w:hint="eastAsia"/>
                <w:b/>
                <w:color w:val="000000"/>
                <w:sz w:val="18"/>
                <w:szCs w:val="18"/>
              </w:rPr>
              <w:t>使用一个小的全连接层进行维度映射</w:t>
            </w:r>
            <w:r>
              <w:rPr>
                <w:rFonts w:hint="eastAsia"/>
                <w:b/>
                <w:color w:val="000000"/>
                <w:sz w:val="18"/>
                <w:szCs w:val="18"/>
              </w:rPr>
              <w:t>，</w:t>
            </w:r>
            <w:r w:rsidRPr="00607065">
              <w:rPr>
                <w:rFonts w:hint="eastAsia"/>
                <w:b/>
                <w:color w:val="000000"/>
                <w:sz w:val="18"/>
                <w:szCs w:val="18"/>
              </w:rPr>
              <w:t>当学生模型与教师模型对应层的维数不一致时，需要利用此函数</w:t>
            </w:r>
            <w:r w:rsidRPr="00C467F5">
              <w:rPr>
                <w:rFonts w:hint="eastAsia"/>
                <w:b/>
                <w:color w:val="000000"/>
                <w:sz w:val="18"/>
                <w:szCs w:val="18"/>
              </w:rPr>
              <w:t>进行维度映射以实现对齐</w:t>
            </w:r>
            <w:r w:rsidRPr="00607065">
              <w:rPr>
                <w:rFonts w:hint="eastAsia"/>
                <w:b/>
                <w:i/>
                <w:iCs/>
                <w:color w:val="000000"/>
                <w:sz w:val="18"/>
                <w:szCs w:val="18"/>
              </w:rPr>
              <w:t>。</w:t>
            </w:r>
          </w:p>
          <w:p w14:paraId="637E95D9" w14:textId="75EC1179" w:rsidR="00214087" w:rsidRDefault="003360E2" w:rsidP="00F676BD">
            <w:pPr>
              <w:pStyle w:val="a9"/>
              <w:ind w:firstLine="0"/>
            </w:pPr>
            <w:r w:rsidRPr="003360E2">
              <w:rPr>
                <w:rFonts w:hint="eastAsia"/>
              </w:rPr>
              <w:t>简而言之</w:t>
            </w:r>
            <w:r w:rsidR="00272944">
              <w:rPr>
                <w:rFonts w:hint="eastAsia"/>
              </w:rPr>
              <w:t>，</w:t>
            </w:r>
            <w:r w:rsidR="00272944" w:rsidRPr="00272944">
              <w:rPr>
                <w:rFonts w:hint="eastAsia"/>
              </w:rPr>
              <w:t>动态层蒸馏策略</w:t>
            </w:r>
            <w:r w:rsidRPr="003360E2">
              <w:rPr>
                <w:rFonts w:hint="eastAsia"/>
              </w:rPr>
              <w:t>对于学生的</w:t>
            </w:r>
            <w:r w:rsidRPr="003360E2">
              <w:rPr>
                <w:rFonts w:hint="eastAsia"/>
              </w:rPr>
              <w:t>1</w:t>
            </w:r>
            <w:r w:rsidRPr="003360E2">
              <w:rPr>
                <w:rFonts w:hint="eastAsia"/>
              </w:rPr>
              <w:t>个目标层，从教师模型中选取</w:t>
            </w:r>
            <w:r w:rsidRPr="003360E2">
              <w:rPr>
                <w:rFonts w:hint="eastAsia"/>
              </w:rPr>
              <w:t>k</w:t>
            </w:r>
            <w:proofErr w:type="gramStart"/>
            <w:r w:rsidRPr="003360E2">
              <w:rPr>
                <w:rFonts w:hint="eastAsia"/>
              </w:rPr>
              <w:t>个</w:t>
            </w:r>
            <w:proofErr w:type="gramEnd"/>
            <w:r w:rsidRPr="003360E2">
              <w:rPr>
                <w:rFonts w:hint="eastAsia"/>
              </w:rPr>
              <w:t>最相似的层作为蒸馏源。</w:t>
            </w:r>
            <w:r w:rsidR="00D44252">
              <w:rPr>
                <w:rFonts w:hint="eastAsia"/>
              </w:rPr>
              <w:t>具体地，</w:t>
            </w:r>
            <w:r w:rsidR="00D44252">
              <w:rPr>
                <w:rFonts w:hint="eastAsia"/>
              </w:rPr>
              <w:t>L</w:t>
            </w:r>
            <w:r w:rsidR="00D44252">
              <w:rPr>
                <w:vertAlign w:val="subscript"/>
              </w:rPr>
              <w:t>T</w:t>
            </w:r>
            <w:r w:rsidR="00D44252">
              <w:rPr>
                <w:rFonts w:hint="eastAsia"/>
              </w:rPr>
              <w:t>与</w:t>
            </w:r>
            <w:r w:rsidR="00D44252">
              <w:rPr>
                <w:rFonts w:hint="eastAsia"/>
              </w:rPr>
              <w:t>L</w:t>
            </w:r>
            <w:r w:rsidR="006C4329">
              <w:rPr>
                <w:vertAlign w:val="subscript"/>
              </w:rPr>
              <w:t>S</w:t>
            </w:r>
            <w:r w:rsidR="006C4329">
              <w:rPr>
                <w:rFonts w:hint="eastAsia"/>
              </w:rPr>
              <w:t>分别</w:t>
            </w:r>
            <w:r w:rsidR="00D44252">
              <w:rPr>
                <w:rFonts w:hint="eastAsia"/>
              </w:rPr>
              <w:t>表示</w:t>
            </w:r>
            <w:r w:rsidR="006C4329">
              <w:rPr>
                <w:rFonts w:hint="eastAsia"/>
              </w:rPr>
              <w:t>教师和学生的特征层集合，对于输入图像</w:t>
            </w:r>
            <w:r w:rsidR="006C4329">
              <w:rPr>
                <w:rFonts w:hint="eastAsia"/>
              </w:rPr>
              <w:t>x</w:t>
            </w:r>
            <w:r w:rsidR="006C4329">
              <w:rPr>
                <w:rFonts w:hint="eastAsia"/>
              </w:rPr>
              <w:t>，在前向传播过程中</w:t>
            </w:r>
            <w:r w:rsidR="00BB6F0F">
              <w:rPr>
                <w:rFonts w:hint="eastAsia"/>
              </w:rPr>
              <w:t>分别记录</w:t>
            </w:r>
            <w:r w:rsidR="006C4329">
              <w:rPr>
                <w:rFonts w:hint="eastAsia"/>
              </w:rPr>
              <w:t>L</w:t>
            </w:r>
            <w:r w:rsidR="00BB6F0F">
              <w:rPr>
                <w:vertAlign w:val="subscript"/>
              </w:rPr>
              <w:t>T</w:t>
            </w:r>
            <w:r w:rsidR="00BB6F0F">
              <w:rPr>
                <w:rFonts w:hint="eastAsia"/>
              </w:rPr>
              <w:t>与</w:t>
            </w:r>
            <w:r w:rsidR="00BB6F0F">
              <w:rPr>
                <w:rFonts w:hint="eastAsia"/>
              </w:rPr>
              <w:t>L</w:t>
            </w:r>
            <w:r w:rsidR="00BB6F0F">
              <w:rPr>
                <w:vertAlign w:val="subscript"/>
              </w:rPr>
              <w:t>S</w:t>
            </w:r>
            <w:r w:rsidR="00BB6F0F">
              <w:rPr>
                <w:rFonts w:hint="eastAsia"/>
              </w:rPr>
              <w:t>中各层的输出信息至</w:t>
            </w:r>
            <w:r w:rsidR="00BB6F0F">
              <w:rPr>
                <w:rFonts w:hint="eastAsia"/>
              </w:rPr>
              <w:t>T</w:t>
            </w:r>
            <w:r w:rsidR="00BB6F0F">
              <w:t>(x)</w:t>
            </w:r>
            <w:r w:rsidR="00BB6F0F">
              <w:rPr>
                <w:rFonts w:hint="eastAsia"/>
              </w:rPr>
              <w:t>和</w:t>
            </w:r>
            <w:r w:rsidR="00BB6F0F">
              <w:rPr>
                <w:rFonts w:hint="eastAsia"/>
              </w:rPr>
              <w:t>S</w:t>
            </w:r>
            <w:r w:rsidR="00BB6F0F">
              <w:t>(x)</w:t>
            </w:r>
            <w:r w:rsidR="00BB6F0F">
              <w:rPr>
                <w:rFonts w:hint="eastAsia"/>
              </w:rPr>
              <w:t>。假设</w:t>
            </w:r>
            <w:r w:rsidR="00BB6F0F">
              <w:rPr>
                <w:rFonts w:hint="eastAsia"/>
              </w:rPr>
              <w:t>l</w:t>
            </w:r>
            <w:r w:rsidR="00BB6F0F">
              <w:rPr>
                <w:vertAlign w:val="subscript"/>
              </w:rPr>
              <w:t>s</w:t>
            </w:r>
            <w:r w:rsidR="00BB6F0F">
              <w:rPr>
                <w:rFonts w:hint="eastAsia"/>
              </w:rPr>
              <w:t>是学生模型中的一个蒸馏目标层，那么</w:t>
            </w:r>
            <w:r w:rsidR="00BB6F0F">
              <w:rPr>
                <w:rFonts w:hint="eastAsia"/>
              </w:rPr>
              <w:t>S</w:t>
            </w:r>
            <w:r w:rsidR="00BB6F0F">
              <w:t>(</w:t>
            </w:r>
            <w:r w:rsidR="00BB6F0F">
              <w:rPr>
                <w:rFonts w:hint="eastAsia"/>
              </w:rPr>
              <w:t>x</w:t>
            </w:r>
            <w:r w:rsidR="00BB6F0F">
              <w:t>)[l</w:t>
            </w:r>
            <w:r w:rsidR="00BB6F0F">
              <w:rPr>
                <w:vertAlign w:val="subscript"/>
              </w:rPr>
              <w:t>s</w:t>
            </w:r>
            <w:r w:rsidR="00BB6F0F">
              <w:t>]</w:t>
            </w:r>
            <w:r w:rsidR="00BB6F0F">
              <w:rPr>
                <w:rFonts w:hint="eastAsia"/>
              </w:rPr>
              <w:t>为学生</w:t>
            </w:r>
            <w:r w:rsidR="00315726">
              <w:rPr>
                <w:rFonts w:hint="eastAsia"/>
              </w:rPr>
              <w:t>模型</w:t>
            </w:r>
            <w:r w:rsidR="00BB6F0F">
              <w:rPr>
                <w:rFonts w:hint="eastAsia"/>
              </w:rPr>
              <w:t>l</w:t>
            </w:r>
            <w:r w:rsidR="00BB6F0F">
              <w:rPr>
                <w:vertAlign w:val="subscript"/>
              </w:rPr>
              <w:t>s</w:t>
            </w:r>
            <w:r w:rsidR="00BB6F0F">
              <w:rPr>
                <w:rFonts w:hint="eastAsia"/>
              </w:rPr>
              <w:t>层的输出向量</w:t>
            </w:r>
            <w:r w:rsidR="00BB6F0F">
              <w:rPr>
                <w:rFonts w:hint="eastAsia"/>
              </w:rPr>
              <w:t>H</w:t>
            </w:r>
            <w:r w:rsidR="00315726">
              <w:rPr>
                <w:vertAlign w:val="subscript"/>
              </w:rPr>
              <w:t>s</w:t>
            </w:r>
            <w:r w:rsidR="00BB6F0F">
              <w:rPr>
                <w:rFonts w:hint="eastAsia"/>
              </w:rPr>
              <w:t>，提取</w:t>
            </w:r>
            <w:r w:rsidR="00315726">
              <w:rPr>
                <w:rFonts w:hint="eastAsia"/>
              </w:rPr>
              <w:t>H</w:t>
            </w:r>
            <w:r w:rsidR="00315726">
              <w:rPr>
                <w:vertAlign w:val="subscript"/>
              </w:rPr>
              <w:t>s</w:t>
            </w:r>
            <w:r w:rsidR="00315726">
              <w:rPr>
                <w:rFonts w:hint="eastAsia"/>
              </w:rPr>
              <w:t>[</w:t>
            </w:r>
            <w:r w:rsidR="00315726">
              <w:t>0]</w:t>
            </w:r>
            <w:r w:rsidR="00315726">
              <w:rPr>
                <w:rFonts w:hint="eastAsia"/>
              </w:rPr>
              <w:t>（</w:t>
            </w:r>
            <w:r w:rsidR="00BB6F0F">
              <w:rPr>
                <w:rFonts w:hint="eastAsia"/>
              </w:rPr>
              <w:t>全局语义</w:t>
            </w:r>
            <w:r w:rsidR="00BB6F0F">
              <w:rPr>
                <w:rFonts w:hint="eastAsia"/>
              </w:rPr>
              <w:t>token</w:t>
            </w:r>
            <w:r w:rsidR="00315726">
              <w:rPr>
                <w:rFonts w:hint="eastAsia"/>
              </w:rPr>
              <w:t>，</w:t>
            </w:r>
            <w:r w:rsidR="00BB6F0F">
              <w:rPr>
                <w:rFonts w:hint="eastAsia"/>
              </w:rPr>
              <w:t>C</w:t>
            </w:r>
            <w:r w:rsidR="00BB6F0F">
              <w:t>LS Token</w:t>
            </w:r>
            <w:r w:rsidR="00BB6F0F">
              <w:rPr>
                <w:rFonts w:hint="eastAsia"/>
              </w:rPr>
              <w:t>）</w:t>
            </w:r>
            <w:r w:rsidR="00315726">
              <w:rPr>
                <w:rFonts w:hint="eastAsia"/>
              </w:rPr>
              <w:t>记为</w:t>
            </w:r>
            <w:proofErr w:type="spellStart"/>
            <w:r w:rsidR="00BB6F0F">
              <w:rPr>
                <w:rFonts w:hint="eastAsia"/>
              </w:rPr>
              <w:t>h</w:t>
            </w:r>
            <w:r w:rsidR="00BB6F0F" w:rsidRPr="00BB6F0F">
              <w:rPr>
                <w:rFonts w:hint="eastAsia"/>
                <w:eastAsianLayout w:id="-700602112" w:combine="1"/>
              </w:rPr>
              <w:t>CLS</w:t>
            </w:r>
            <w:proofErr w:type="spellEnd"/>
            <w:r w:rsidR="00BB6F0F" w:rsidRPr="00BB6F0F">
              <w:rPr>
                <w:rFonts w:hint="eastAsia"/>
                <w:eastAsianLayout w:id="-700602112" w:combine="1"/>
              </w:rPr>
              <w:t xml:space="preserve"> s</w:t>
            </w:r>
            <w:r w:rsidR="00315726">
              <w:rPr>
                <w:rFonts w:hint="eastAsia"/>
              </w:rPr>
              <w:t>，对于教师模型也采取同样的方法提取出</w:t>
            </w:r>
            <w:r w:rsidR="00315726">
              <w:rPr>
                <w:rFonts w:hint="eastAsia"/>
              </w:rPr>
              <w:t>L</w:t>
            </w:r>
            <w:r w:rsidR="00315726">
              <w:rPr>
                <w:vertAlign w:val="subscript"/>
              </w:rPr>
              <w:t>T</w:t>
            </w:r>
            <w:r w:rsidR="00315726">
              <w:rPr>
                <w:rFonts w:hint="eastAsia"/>
              </w:rPr>
              <w:t>中所有层的全局语义</w:t>
            </w:r>
            <w:r w:rsidR="00315726">
              <w:rPr>
                <w:rFonts w:hint="eastAsia"/>
              </w:rPr>
              <w:t>token</w:t>
            </w:r>
            <w:r w:rsidR="00315726">
              <w:rPr>
                <w:rFonts w:hint="eastAsia"/>
              </w:rPr>
              <w:t>，记第</w:t>
            </w:r>
            <w:proofErr w:type="spellStart"/>
            <w:r w:rsidR="00315726">
              <w:rPr>
                <w:rFonts w:hint="eastAsia"/>
              </w:rPr>
              <w:t>l</w:t>
            </w:r>
            <w:r w:rsidR="00315726">
              <w:rPr>
                <w:vertAlign w:val="subscript"/>
              </w:rPr>
              <w:t>t</w:t>
            </w:r>
            <w:proofErr w:type="spellEnd"/>
            <w:r w:rsidR="00315726">
              <w:rPr>
                <w:rFonts w:hint="eastAsia"/>
              </w:rPr>
              <w:t>层的全局语义</w:t>
            </w:r>
            <w:r w:rsidR="00315726">
              <w:rPr>
                <w:rFonts w:hint="eastAsia"/>
              </w:rPr>
              <w:t>token</w:t>
            </w:r>
            <w:r w:rsidR="00315726">
              <w:rPr>
                <w:rFonts w:hint="eastAsia"/>
              </w:rPr>
              <w:lastRenderedPageBreak/>
              <w:t>为</w:t>
            </w:r>
            <w:proofErr w:type="spellStart"/>
            <w:r w:rsidR="00315726">
              <w:rPr>
                <w:rFonts w:hint="eastAsia"/>
              </w:rPr>
              <w:t>h</w:t>
            </w:r>
            <w:r w:rsidR="00315726" w:rsidRPr="00315726">
              <w:rPr>
                <w:rFonts w:hint="eastAsia"/>
                <w:eastAsianLayout w:id="-700600064" w:combine="1"/>
              </w:rPr>
              <w:t>CLS</w:t>
            </w:r>
            <w:proofErr w:type="spellEnd"/>
            <w:r w:rsidR="00315726" w:rsidRPr="00315726">
              <w:rPr>
                <w:rFonts w:hint="eastAsia"/>
                <w:eastAsianLayout w:id="-700600064" w:combine="1"/>
              </w:rPr>
              <w:t xml:space="preserve"> t</w:t>
            </w:r>
            <w:r w:rsidR="00315726">
              <w:rPr>
                <w:rFonts w:hint="eastAsia"/>
              </w:rPr>
              <w:t>，最后计算</w:t>
            </w:r>
            <w:proofErr w:type="spellStart"/>
            <w:r w:rsidR="00315726">
              <w:rPr>
                <w:rFonts w:hint="eastAsia"/>
              </w:rPr>
              <w:t>h</w:t>
            </w:r>
            <w:r w:rsidR="00315726" w:rsidRPr="00315726">
              <w:rPr>
                <w:rFonts w:hint="eastAsia"/>
                <w:eastAsianLayout w:id="-700599552" w:combine="1"/>
              </w:rPr>
              <w:t>CLS</w:t>
            </w:r>
            <w:proofErr w:type="spellEnd"/>
            <w:r w:rsidR="00315726" w:rsidRPr="00315726">
              <w:rPr>
                <w:rFonts w:hint="eastAsia"/>
                <w:eastAsianLayout w:id="-700599552" w:combine="1"/>
              </w:rPr>
              <w:t xml:space="preserve"> s</w:t>
            </w:r>
            <w:r w:rsidR="00315726">
              <w:rPr>
                <w:rFonts w:hint="eastAsia"/>
              </w:rPr>
              <w:t>和</w:t>
            </w:r>
            <w:proofErr w:type="spellStart"/>
            <w:r w:rsidR="00315726">
              <w:rPr>
                <w:rFonts w:hint="eastAsia"/>
              </w:rPr>
              <w:t>h</w:t>
            </w:r>
            <w:r w:rsidR="00315726" w:rsidRPr="00315726">
              <w:rPr>
                <w:rFonts w:hint="eastAsia"/>
                <w:eastAsianLayout w:id="-700599551" w:combine="1"/>
              </w:rPr>
              <w:t>ClS</w:t>
            </w:r>
            <w:proofErr w:type="spellEnd"/>
            <w:r w:rsidR="00315726" w:rsidRPr="00315726">
              <w:rPr>
                <w:rFonts w:hint="eastAsia"/>
                <w:eastAsianLayout w:id="-700599551" w:combine="1"/>
              </w:rPr>
              <w:t xml:space="preserve"> t</w:t>
            </w:r>
            <w:r w:rsidR="00315726">
              <w:rPr>
                <w:rFonts w:hint="eastAsia"/>
              </w:rPr>
              <w:t>的余弦相似度</w:t>
            </w:r>
            <w:proofErr w:type="spellStart"/>
            <w:r w:rsidR="00315726">
              <w:rPr>
                <w:rFonts w:hint="eastAsia"/>
              </w:rPr>
              <w:t>d</w:t>
            </w:r>
            <w:r w:rsidR="00E14CB1">
              <w:rPr>
                <w:rFonts w:hint="eastAsia"/>
                <w:vertAlign w:val="subscript"/>
              </w:rPr>
              <w:t>lt</w:t>
            </w:r>
            <w:proofErr w:type="spellEnd"/>
            <w:r w:rsidR="00315726">
              <w:rPr>
                <w:rFonts w:hint="eastAsia"/>
              </w:rPr>
              <w:t>，并记录至集合</w:t>
            </w:r>
            <w:r w:rsidR="00315726">
              <w:rPr>
                <w:rFonts w:hint="eastAsia"/>
              </w:rPr>
              <w:t>D</w:t>
            </w:r>
            <w:r w:rsidR="00E14CB1">
              <w:rPr>
                <w:rFonts w:hint="eastAsia"/>
              </w:rPr>
              <w:t>中</w:t>
            </w:r>
            <w:r>
              <w:rPr>
                <w:rFonts w:hint="eastAsia"/>
              </w:rPr>
              <w:t>，进而</w:t>
            </w:r>
            <w:r w:rsidR="00E14CB1">
              <w:rPr>
                <w:rFonts w:hint="eastAsia"/>
              </w:rPr>
              <w:t>在计算完集合</w:t>
            </w:r>
            <w:r w:rsidR="00E14CB1">
              <w:rPr>
                <w:rFonts w:hint="eastAsia"/>
              </w:rPr>
              <w:t>D</w:t>
            </w:r>
            <w:r w:rsidR="00E14CB1">
              <w:rPr>
                <w:rFonts w:hint="eastAsia"/>
              </w:rPr>
              <w:t>之后，</w:t>
            </w:r>
            <w:r>
              <w:rPr>
                <w:rFonts w:hint="eastAsia"/>
              </w:rPr>
              <w:t>从中选取余弦相似度最小的</w:t>
            </w:r>
            <w:r>
              <w:rPr>
                <w:rFonts w:hint="eastAsia"/>
              </w:rPr>
              <w:t>k</w:t>
            </w:r>
            <w:proofErr w:type="gramStart"/>
            <w:r>
              <w:rPr>
                <w:rFonts w:hint="eastAsia"/>
              </w:rPr>
              <w:t>个</w:t>
            </w:r>
            <w:proofErr w:type="gramEnd"/>
            <w:r>
              <w:rPr>
                <w:rFonts w:hint="eastAsia"/>
              </w:rPr>
              <w:t>教师模型特征层作为学生</w:t>
            </w:r>
            <w:r>
              <w:rPr>
                <w:rFonts w:hint="eastAsia"/>
              </w:rPr>
              <w:t>l</w:t>
            </w:r>
            <w:r>
              <w:rPr>
                <w:vertAlign w:val="subscript"/>
              </w:rPr>
              <w:t>s</w:t>
            </w:r>
            <w:r w:rsidR="009830DC" w:rsidRPr="009830DC">
              <w:rPr>
                <w:rFonts w:hint="eastAsia"/>
              </w:rPr>
              <w:t>层</w:t>
            </w:r>
            <w:r>
              <w:rPr>
                <w:rFonts w:hint="eastAsia"/>
              </w:rPr>
              <w:t>的蒸馏源。</w:t>
            </w:r>
          </w:p>
          <w:p w14:paraId="2D2B6F61" w14:textId="3FEDFAB0" w:rsidR="00D5430C" w:rsidRDefault="00D5430C" w:rsidP="0017401A">
            <w:pPr>
              <w:pStyle w:val="a9"/>
              <w:numPr>
                <w:ilvl w:val="0"/>
                <w:numId w:val="13"/>
              </w:numPr>
            </w:pPr>
            <w:r>
              <w:rPr>
                <w:rFonts w:hint="eastAsia"/>
              </w:rPr>
              <w:t>特征层蒸馏</w:t>
            </w:r>
            <w:r w:rsidR="003360E2">
              <w:rPr>
                <w:rFonts w:hint="eastAsia"/>
              </w:rPr>
              <w:t>损失</w:t>
            </w:r>
          </w:p>
          <w:p w14:paraId="6282C63D" w14:textId="5DB9AADE" w:rsidR="00A965E3" w:rsidRDefault="003360E2" w:rsidP="00F676BD">
            <w:pPr>
              <w:pStyle w:val="a9"/>
              <w:ind w:firstLine="0"/>
            </w:pPr>
            <w:r>
              <w:rPr>
                <w:rFonts w:hint="eastAsia"/>
              </w:rPr>
              <w:t>对于学生模型目标层</w:t>
            </w:r>
            <w:r>
              <w:rPr>
                <w:rFonts w:hint="eastAsia"/>
              </w:rPr>
              <w:t>l</w:t>
            </w:r>
            <w:r>
              <w:rPr>
                <w:vertAlign w:val="subscript"/>
              </w:rPr>
              <w:t>s</w:t>
            </w:r>
            <w:r>
              <w:rPr>
                <w:rFonts w:hint="eastAsia"/>
              </w:rPr>
              <w:t>，在计算得到集合</w:t>
            </w:r>
            <w:r>
              <w:rPr>
                <w:rFonts w:hint="eastAsia"/>
              </w:rPr>
              <w:t>D</w:t>
            </w:r>
            <w:r>
              <w:rPr>
                <w:rFonts w:hint="eastAsia"/>
              </w:rPr>
              <w:t>后，可以得到</w:t>
            </w:r>
            <w:r>
              <w:rPr>
                <w:rFonts w:hint="eastAsia"/>
              </w:rPr>
              <w:t>k</w:t>
            </w:r>
            <w:proofErr w:type="gramStart"/>
            <w:r>
              <w:rPr>
                <w:rFonts w:hint="eastAsia"/>
              </w:rPr>
              <w:t>个</w:t>
            </w:r>
            <w:proofErr w:type="gramEnd"/>
            <w:r>
              <w:rPr>
                <w:rFonts w:hint="eastAsia"/>
              </w:rPr>
              <w:t>蒸馏源</w:t>
            </w:r>
            <w:r w:rsidR="008E0D63">
              <w:rPr>
                <w:rFonts w:hint="eastAsia"/>
              </w:rPr>
              <w:t>{</w:t>
            </w:r>
            <w:r w:rsidR="008E0D63">
              <w:t>l</w:t>
            </w:r>
            <w:r w:rsidR="008E0D63" w:rsidRPr="008E0D63">
              <w:rPr>
                <w:eastAsianLayout w:id="-700584447" w:combine="1"/>
              </w:rPr>
              <w:t>(1) t</w:t>
            </w:r>
            <w:r w:rsidR="008E0D63">
              <w:t>,…,l</w:t>
            </w:r>
            <w:r w:rsidR="008E0D63" w:rsidRPr="008E0D63">
              <w:rPr>
                <w:eastAsianLayout w:id="-700584448" w:combine="1"/>
              </w:rPr>
              <w:t>(k) t</w:t>
            </w:r>
            <w:r w:rsidR="008E0D63">
              <w:t>}</w:t>
            </w:r>
            <w:r>
              <w:rPr>
                <w:rFonts w:hint="eastAsia"/>
              </w:rPr>
              <w:t>，然后计算</w:t>
            </w:r>
            <w:r w:rsidR="008E0D63">
              <w:rPr>
                <w:rFonts w:hint="eastAsia"/>
              </w:rPr>
              <w:t>教师模型这</w:t>
            </w:r>
            <w:r>
              <w:rPr>
                <w:rFonts w:hint="eastAsia"/>
              </w:rPr>
              <w:t>k</w:t>
            </w:r>
            <w:r w:rsidR="008E0D63">
              <w:rPr>
                <w:rFonts w:hint="eastAsia"/>
              </w:rPr>
              <w:t>层</w:t>
            </w:r>
            <w:r w:rsidR="00CB5AC5">
              <w:rPr>
                <w:rFonts w:hint="eastAsia"/>
              </w:rPr>
              <w:t>输出特征值的</w:t>
            </w:r>
            <w:r>
              <w:rPr>
                <w:rFonts w:hint="eastAsia"/>
              </w:rPr>
              <w:t>均值，其中</w:t>
            </w:r>
            <w:r>
              <w:rPr>
                <w:rFonts w:hint="eastAsia"/>
              </w:rPr>
              <w:t>CLS</w:t>
            </w:r>
            <w:r>
              <w:t xml:space="preserve"> Token</w:t>
            </w:r>
            <w:r>
              <w:rPr>
                <w:rFonts w:hint="eastAsia"/>
              </w:rPr>
              <w:t>均值记为</w:t>
            </w:r>
            <w:r w:rsidR="00CB5AC5">
              <w:rPr>
                <w:rFonts w:hint="eastAsia"/>
              </w:rPr>
              <w:sym w:font="Symbol" w:char="F060"/>
            </w:r>
            <w:proofErr w:type="spellStart"/>
            <w:r w:rsidR="00CB5AC5">
              <w:t>h</w:t>
            </w:r>
            <w:r w:rsidR="008E0D63" w:rsidRPr="008E0D63">
              <w:rPr>
                <w:eastAsianLayout w:id="-700584192" w:combine="1"/>
              </w:rPr>
              <w:t>CLS</w:t>
            </w:r>
            <w:proofErr w:type="spellEnd"/>
            <w:r w:rsidR="008E0D63" w:rsidRPr="008E0D63">
              <w:rPr>
                <w:eastAsianLayout w:id="-700584192" w:combine="1"/>
              </w:rPr>
              <w:t xml:space="preserve"> T</w:t>
            </w:r>
            <w:r w:rsidR="00CB5AC5">
              <w:rPr>
                <w:rFonts w:hint="eastAsia"/>
              </w:rPr>
              <w:t>，特征剩余部分</w:t>
            </w:r>
            <w:r w:rsidR="008E0D63">
              <w:rPr>
                <w:rFonts w:hint="eastAsia"/>
              </w:rPr>
              <w:t>（</w:t>
            </w:r>
            <w:r w:rsidR="006D42E5">
              <w:rPr>
                <w:rFonts w:hint="eastAsia"/>
              </w:rPr>
              <w:t>记为</w:t>
            </w:r>
            <w:r w:rsidR="008E0D63">
              <w:rPr>
                <w:rFonts w:hint="eastAsia"/>
              </w:rPr>
              <w:t>patch</w:t>
            </w:r>
            <w:r w:rsidR="008E0D63">
              <w:rPr>
                <w:rFonts w:hint="eastAsia"/>
              </w:rPr>
              <w:t>）</w:t>
            </w:r>
            <w:r w:rsidR="00CB5AC5">
              <w:rPr>
                <w:rFonts w:hint="eastAsia"/>
              </w:rPr>
              <w:t>的均值记为</w:t>
            </w:r>
            <w:r w:rsidR="008E0D63">
              <w:rPr>
                <w:rFonts w:hint="eastAsia"/>
              </w:rPr>
              <w:sym w:font="Symbol" w:char="F060"/>
            </w:r>
            <w:proofErr w:type="spellStart"/>
            <w:r w:rsidR="008E0D63">
              <w:rPr>
                <w:rFonts w:hint="eastAsia"/>
              </w:rPr>
              <w:t>h</w:t>
            </w:r>
            <w:r w:rsidR="008E0D63" w:rsidRPr="008E0D63">
              <w:rPr>
                <w:rFonts w:hint="eastAsia"/>
                <w:eastAsianLayout w:id="-700583936" w:combine="1"/>
              </w:rPr>
              <w:t>avg</w:t>
            </w:r>
            <w:proofErr w:type="spellEnd"/>
            <w:r w:rsidR="008E0D63" w:rsidRPr="008E0D63">
              <w:rPr>
                <w:rFonts w:hint="eastAsia"/>
                <w:eastAsianLayout w:id="-700583936" w:combine="1"/>
              </w:rPr>
              <w:t xml:space="preserve"> T</w:t>
            </w:r>
            <w:r w:rsidR="008E0D63">
              <w:rPr>
                <w:rFonts w:hint="eastAsia"/>
              </w:rPr>
              <w:t>，最后与学生模型</w:t>
            </w:r>
            <w:r w:rsidR="008E0D63">
              <w:rPr>
                <w:rFonts w:hint="eastAsia"/>
              </w:rPr>
              <w:t>l</w:t>
            </w:r>
            <w:r w:rsidR="008E0D63">
              <w:rPr>
                <w:vertAlign w:val="subscript"/>
              </w:rPr>
              <w:t>s</w:t>
            </w:r>
            <w:r w:rsidR="002A5827">
              <w:rPr>
                <w:rFonts w:hint="eastAsia"/>
              </w:rPr>
              <w:t>层</w:t>
            </w:r>
            <w:r w:rsidR="008E0D63">
              <w:rPr>
                <w:rFonts w:hint="eastAsia"/>
              </w:rPr>
              <w:t>的</w:t>
            </w:r>
            <w:proofErr w:type="spellStart"/>
            <w:r w:rsidR="009830DC" w:rsidRPr="009830DC">
              <w:t>h</w:t>
            </w:r>
            <w:r w:rsidR="009830DC" w:rsidRPr="009830DC">
              <w:rPr>
                <w:eastAsianLayout w:id="-700263680" w:combine="1"/>
              </w:rPr>
              <w:t>CLS</w:t>
            </w:r>
            <w:proofErr w:type="spellEnd"/>
            <w:r w:rsidR="009830DC" w:rsidRPr="009830DC">
              <w:rPr>
                <w:eastAsianLayout w:id="-700263680" w:combine="1"/>
              </w:rPr>
              <w:t xml:space="preserve"> s</w:t>
            </w:r>
            <w:r w:rsidR="008E0D63">
              <w:rPr>
                <w:rFonts w:hint="eastAsia"/>
              </w:rPr>
              <w:t>以及</w:t>
            </w:r>
            <w:proofErr w:type="spellStart"/>
            <w:r w:rsidR="009830DC">
              <w:rPr>
                <w:rFonts w:hint="eastAsia"/>
              </w:rPr>
              <w:t>h</w:t>
            </w:r>
            <w:r w:rsidR="009830DC" w:rsidRPr="009830DC">
              <w:rPr>
                <w:rFonts w:hint="eastAsia"/>
                <w:eastAsianLayout w:id="-700263679" w:combine="1"/>
              </w:rPr>
              <w:t>avg</w:t>
            </w:r>
            <w:proofErr w:type="spellEnd"/>
            <w:r w:rsidR="009830DC" w:rsidRPr="009830DC">
              <w:rPr>
                <w:rFonts w:hint="eastAsia"/>
                <w:eastAsianLayout w:id="-700263679" w:combine="1"/>
              </w:rPr>
              <w:t xml:space="preserve"> s</w:t>
            </w:r>
            <w:r w:rsidR="008E0D63">
              <w:rPr>
                <w:rFonts w:hint="eastAsia"/>
              </w:rPr>
              <w:t>分别计算</w:t>
            </w:r>
            <w:r w:rsidR="009830DC">
              <w:rPr>
                <w:rFonts w:hint="eastAsia"/>
              </w:rPr>
              <w:t>平方差</w:t>
            </w:r>
            <w:r w:rsidR="008E0D63">
              <w:rPr>
                <w:rFonts w:hint="eastAsia"/>
              </w:rPr>
              <w:t>损失</w:t>
            </w:r>
            <w:r w:rsidR="009830DC">
              <w:rPr>
                <w:rFonts w:hint="eastAsia"/>
              </w:rPr>
              <w:t>，并</w:t>
            </w:r>
            <w:r w:rsidR="007C72D8">
              <w:rPr>
                <w:rFonts w:hint="eastAsia"/>
              </w:rPr>
              <w:t>分别</w:t>
            </w:r>
            <w:r w:rsidR="009830DC">
              <w:rPr>
                <w:rFonts w:hint="eastAsia"/>
              </w:rPr>
              <w:t>累加</w:t>
            </w:r>
            <w:r w:rsidR="007C72D8">
              <w:rPr>
                <w:rFonts w:hint="eastAsia"/>
              </w:rPr>
              <w:t>至</w:t>
            </w:r>
            <w:proofErr w:type="spellStart"/>
            <w:r w:rsidR="007C72D8" w:rsidRPr="007C72D8">
              <w:rPr>
                <w:rFonts w:hint="eastAsia"/>
              </w:rPr>
              <w:t>L</w:t>
            </w:r>
            <w:r w:rsidR="007C72D8" w:rsidRPr="007C72D8">
              <w:rPr>
                <w:rFonts w:hint="eastAsia"/>
                <w:vertAlign w:val="subscript"/>
              </w:rPr>
              <w:t>cls</w:t>
            </w:r>
            <w:proofErr w:type="spellEnd"/>
            <w:r w:rsidR="007C72D8" w:rsidRPr="007C72D8">
              <w:rPr>
                <w:rFonts w:hint="eastAsia"/>
              </w:rPr>
              <w:t>和</w:t>
            </w:r>
            <w:proofErr w:type="spellStart"/>
            <w:r w:rsidR="007C72D8" w:rsidRPr="007C72D8">
              <w:rPr>
                <w:rFonts w:hint="eastAsia"/>
              </w:rPr>
              <w:t>L</w:t>
            </w:r>
            <w:r w:rsidR="007C72D8" w:rsidRPr="007C72D8">
              <w:rPr>
                <w:rFonts w:hint="eastAsia"/>
                <w:vertAlign w:val="subscript"/>
              </w:rPr>
              <w:t>patch</w:t>
            </w:r>
            <w:proofErr w:type="spellEnd"/>
            <w:r w:rsidR="008E0D63">
              <w:rPr>
                <w:rFonts w:hint="eastAsia"/>
              </w:rPr>
              <w:t>。</w:t>
            </w:r>
          </w:p>
          <w:p w14:paraId="6A3A7DCD" w14:textId="6E6FD105" w:rsidR="00932975" w:rsidRPr="00607065" w:rsidRDefault="00932975" w:rsidP="00F676BD">
            <w:pPr>
              <w:keepNext/>
              <w:jc w:val="center"/>
            </w:pPr>
          </w:p>
          <w:p w14:paraId="2BEC2735" w14:textId="570B4D84" w:rsidR="00D5430C" w:rsidRDefault="00516E8C" w:rsidP="0017401A">
            <w:pPr>
              <w:pStyle w:val="a9"/>
              <w:numPr>
                <w:ilvl w:val="0"/>
                <w:numId w:val="13"/>
              </w:numPr>
            </w:pPr>
            <w:r>
              <w:rPr>
                <w:rFonts w:hint="eastAsia"/>
              </w:rPr>
              <w:t>注意力蒸馏</w:t>
            </w:r>
            <w:r w:rsidR="003360E2">
              <w:rPr>
                <w:rFonts w:hint="eastAsia"/>
              </w:rPr>
              <w:t>损失</w:t>
            </w:r>
          </w:p>
          <w:p w14:paraId="67A9A37B" w14:textId="2B274C5C" w:rsidR="00BB77F5" w:rsidRDefault="002A5827" w:rsidP="00755DAF">
            <w:pPr>
              <w:pStyle w:val="a9"/>
              <w:ind w:firstLine="0"/>
            </w:pPr>
            <w:r>
              <w:rPr>
                <w:rFonts w:hint="eastAsia"/>
              </w:rPr>
              <w:t>在</w:t>
            </w:r>
            <w:r>
              <w:rPr>
                <w:rFonts w:hint="eastAsia"/>
              </w:rPr>
              <w:t>Transformer</w:t>
            </w:r>
            <w:r>
              <w:rPr>
                <w:rFonts w:hint="eastAsia"/>
              </w:rPr>
              <w:t>模块中注意力模块使用的是多头注意力，分别计算各个头的损失的代价较大，为了降低计算复杂度，本研究对多头</w:t>
            </w:r>
            <w:r w:rsidR="00104ECE">
              <w:rPr>
                <w:rFonts w:hint="eastAsia"/>
              </w:rPr>
              <w:t>注意力权重矩阵</w:t>
            </w:r>
            <w:r>
              <w:rPr>
                <w:rFonts w:hint="eastAsia"/>
              </w:rPr>
              <w:t>取均值，即每</w:t>
            </w:r>
            <w:r w:rsidR="0017401A">
              <w:rPr>
                <w:rFonts w:hint="eastAsia"/>
              </w:rPr>
              <w:t>个</w:t>
            </w:r>
            <w:r w:rsidR="0017401A">
              <w:rPr>
                <w:rFonts w:hint="eastAsia"/>
              </w:rPr>
              <w:t>transformer</w:t>
            </w:r>
            <w:r w:rsidR="0017401A">
              <w:rPr>
                <w:rFonts w:hint="eastAsia"/>
              </w:rPr>
              <w:t>模块</w:t>
            </w:r>
            <w:r>
              <w:rPr>
                <w:rFonts w:hint="eastAsia"/>
              </w:rPr>
              <w:t>只有一个均值</w:t>
            </w:r>
            <w:r w:rsidR="00104ECE">
              <w:rPr>
                <w:rFonts w:hint="eastAsia"/>
              </w:rPr>
              <w:t>注意力权重矩阵</w:t>
            </w:r>
            <w:r>
              <w:rPr>
                <w:rFonts w:hint="eastAsia"/>
              </w:rPr>
              <w:t>。然后针对</w:t>
            </w:r>
            <w:r>
              <w:rPr>
                <w:rFonts w:hint="eastAsia"/>
              </w:rPr>
              <w:t>Top</w:t>
            </w:r>
            <w:r>
              <w:t>-</w:t>
            </w:r>
            <w:r>
              <w:rPr>
                <w:rFonts w:hint="eastAsia"/>
              </w:rPr>
              <w:t>k</w:t>
            </w:r>
            <w:r>
              <w:rPr>
                <w:rFonts w:hint="eastAsia"/>
              </w:rPr>
              <w:t>策略计算出的</w:t>
            </w:r>
            <w:r>
              <w:rPr>
                <w:rFonts w:hint="eastAsia"/>
              </w:rPr>
              <w:t>k</w:t>
            </w:r>
            <w:proofErr w:type="gramStart"/>
            <w:r>
              <w:rPr>
                <w:rFonts w:hint="eastAsia"/>
              </w:rPr>
              <w:t>个</w:t>
            </w:r>
            <w:proofErr w:type="gramEnd"/>
            <w:r>
              <w:rPr>
                <w:rFonts w:hint="eastAsia"/>
              </w:rPr>
              <w:t>蒸馏源，对这</w:t>
            </w:r>
            <w:r>
              <w:rPr>
                <w:rFonts w:hint="eastAsia"/>
              </w:rPr>
              <w:t>k</w:t>
            </w:r>
            <w:proofErr w:type="gramStart"/>
            <w:r>
              <w:rPr>
                <w:rFonts w:hint="eastAsia"/>
              </w:rPr>
              <w:t>个</w:t>
            </w:r>
            <w:proofErr w:type="gramEnd"/>
            <w:r>
              <w:rPr>
                <w:rFonts w:hint="eastAsia"/>
              </w:rPr>
              <w:t>教师模型的均值</w:t>
            </w:r>
            <w:r w:rsidR="00104ECE">
              <w:rPr>
                <w:rFonts w:hint="eastAsia"/>
              </w:rPr>
              <w:t>注意力权重矩阵</w:t>
            </w:r>
            <w:r>
              <w:rPr>
                <w:rFonts w:hint="eastAsia"/>
              </w:rPr>
              <w:t>再次取均值，记为</w:t>
            </w:r>
            <w:r>
              <w:rPr>
                <w:rFonts w:hint="eastAsia"/>
              </w:rPr>
              <w:sym w:font="Symbol" w:char="F060"/>
            </w:r>
            <w:r>
              <w:t>A</w:t>
            </w:r>
            <w:r>
              <w:rPr>
                <w:vertAlign w:val="subscript"/>
              </w:rPr>
              <w:t>T</w:t>
            </w:r>
            <w:r>
              <w:rPr>
                <w:rFonts w:hint="eastAsia"/>
              </w:rPr>
              <w:t>，学生模型</w:t>
            </w:r>
            <w:r>
              <w:rPr>
                <w:rFonts w:hint="eastAsia"/>
              </w:rPr>
              <w:t>l</w:t>
            </w:r>
            <w:r>
              <w:rPr>
                <w:rFonts w:hint="eastAsia"/>
                <w:vertAlign w:val="subscript"/>
              </w:rPr>
              <w:t>s</w:t>
            </w:r>
            <w:r>
              <w:rPr>
                <w:rFonts w:hint="eastAsia"/>
              </w:rPr>
              <w:t>层</w:t>
            </w:r>
            <w:r w:rsidR="0017401A" w:rsidRPr="0017401A">
              <w:rPr>
                <w:rFonts w:hint="eastAsia"/>
              </w:rPr>
              <w:t>多头</w:t>
            </w:r>
            <w:r w:rsidR="00104ECE">
              <w:rPr>
                <w:rFonts w:hint="eastAsia"/>
              </w:rPr>
              <w:t>注意力权重矩阵</w:t>
            </w:r>
            <w:r w:rsidR="0017401A">
              <w:rPr>
                <w:rFonts w:hint="eastAsia"/>
              </w:rPr>
              <w:t>的</w:t>
            </w:r>
            <w:r w:rsidR="0017401A" w:rsidRPr="0017401A">
              <w:rPr>
                <w:rFonts w:hint="eastAsia"/>
              </w:rPr>
              <w:t>均值</w:t>
            </w:r>
            <w:r w:rsidR="00104ECE">
              <w:rPr>
                <w:rFonts w:hint="eastAsia"/>
              </w:rPr>
              <w:t>注意力权重矩阵</w:t>
            </w:r>
            <w:r>
              <w:rPr>
                <w:rFonts w:hint="eastAsia"/>
              </w:rPr>
              <w:t>记为</w:t>
            </w:r>
            <w:r>
              <w:sym w:font="Symbol" w:char="F060"/>
            </w:r>
            <w:r>
              <w:t>A</w:t>
            </w:r>
            <w:r>
              <w:rPr>
                <w:vertAlign w:val="subscript"/>
              </w:rPr>
              <w:t>S</w:t>
            </w:r>
            <w:r>
              <w:rPr>
                <w:rFonts w:hint="eastAsia"/>
              </w:rPr>
              <w:t>，最后计算二者的平方差</w:t>
            </w:r>
            <w:r w:rsidR="0017401A">
              <w:rPr>
                <w:rFonts w:hint="eastAsia"/>
              </w:rPr>
              <w:t>损失，累加至</w:t>
            </w:r>
            <w:proofErr w:type="spellStart"/>
            <w:r w:rsidR="0017401A">
              <w:rPr>
                <w:rFonts w:hint="eastAsia"/>
              </w:rPr>
              <w:t>L</w:t>
            </w:r>
            <w:r w:rsidR="0017401A" w:rsidRPr="0017401A">
              <w:rPr>
                <w:rFonts w:hint="eastAsia"/>
                <w:vertAlign w:val="subscript"/>
              </w:rPr>
              <w:t>attn</w:t>
            </w:r>
            <w:proofErr w:type="spellEnd"/>
            <w:r>
              <w:rPr>
                <w:rFonts w:hint="eastAsia"/>
              </w:rPr>
              <w:t>。</w:t>
            </w:r>
          </w:p>
          <w:p w14:paraId="6E2E4985" w14:textId="7C7074B9" w:rsidR="00B23860" w:rsidRDefault="0017401A" w:rsidP="00B23860">
            <w:pPr>
              <w:pStyle w:val="a9"/>
              <w:ind w:firstLine="0"/>
            </w:pPr>
            <w:r>
              <w:rPr>
                <w:rFonts w:hint="eastAsia"/>
              </w:rPr>
              <w:t>在</w:t>
            </w:r>
            <w:r w:rsidRPr="0017401A">
              <w:rPr>
                <w:rFonts w:hint="eastAsia"/>
              </w:rPr>
              <w:t>动态层蒸馏策略、特征层蒸馏以及注意力蒸馏</w:t>
            </w:r>
            <w:r>
              <w:rPr>
                <w:rFonts w:hint="eastAsia"/>
              </w:rPr>
              <w:t>的计算完成之后，</w:t>
            </w:r>
            <w:r w:rsidR="003310EA">
              <w:rPr>
                <w:rFonts w:hint="eastAsia"/>
              </w:rPr>
              <w:t>即</w:t>
            </w:r>
            <w:r w:rsidRPr="0017401A">
              <w:rPr>
                <w:rFonts w:hint="eastAsia"/>
              </w:rPr>
              <w:t>基于</w:t>
            </w:r>
            <w:r w:rsidRPr="0017401A">
              <w:rPr>
                <w:rFonts w:hint="eastAsia"/>
              </w:rPr>
              <w:t>CLIP</w:t>
            </w:r>
            <w:r w:rsidRPr="0017401A">
              <w:rPr>
                <w:rFonts w:hint="eastAsia"/>
              </w:rPr>
              <w:t>动态层蒸馏算法</w:t>
            </w:r>
            <w:r>
              <w:rPr>
                <w:rFonts w:hint="eastAsia"/>
              </w:rPr>
              <w:t>（</w:t>
            </w:r>
            <w:hyperlink w:anchor="伪代码1" w:history="1">
              <w:r w:rsidR="004A254F">
                <w:rPr>
                  <w:rFonts w:hint="eastAsia"/>
                </w:rPr>
                <w:t>算法</w:t>
              </w:r>
              <w:r w:rsidRPr="004C7868">
                <w:rPr>
                  <w:rStyle w:val="af4"/>
                  <w:rFonts w:hint="eastAsia"/>
                  <w:color w:val="000000" w:themeColor="text1"/>
                  <w:u w:val="none"/>
                </w:rPr>
                <w:t>1</w:t>
              </w:r>
            </w:hyperlink>
            <w:r>
              <w:rPr>
                <w:rFonts w:hint="eastAsia"/>
              </w:rPr>
              <w:t>）</w:t>
            </w:r>
            <w:r w:rsidR="003310EA">
              <w:rPr>
                <w:rFonts w:hint="eastAsia"/>
              </w:rPr>
              <w:t>执行到了第</w:t>
            </w:r>
            <w:r w:rsidR="003310EA">
              <w:rPr>
                <w:rFonts w:hint="eastAsia"/>
              </w:rPr>
              <w:t>2</w:t>
            </w:r>
            <w:r w:rsidR="003310EA">
              <w:t>1</w:t>
            </w:r>
            <w:r w:rsidR="003310EA">
              <w:rPr>
                <w:rFonts w:hint="eastAsia"/>
              </w:rPr>
              <w:t>行，接下来</w:t>
            </w:r>
            <w:r w:rsidR="00BD3159">
              <w:rPr>
                <w:rFonts w:hint="eastAsia"/>
              </w:rPr>
              <w:t>对</w:t>
            </w:r>
            <w:proofErr w:type="spellStart"/>
            <w:r w:rsidR="003310EA" w:rsidRPr="007C72D8">
              <w:rPr>
                <w:rFonts w:hint="eastAsia"/>
              </w:rPr>
              <w:t>L</w:t>
            </w:r>
            <w:r w:rsidR="003310EA" w:rsidRPr="007C72D8">
              <w:rPr>
                <w:rFonts w:hint="eastAsia"/>
                <w:vertAlign w:val="subscript"/>
              </w:rPr>
              <w:t>cls</w:t>
            </w:r>
            <w:proofErr w:type="spellEnd"/>
            <w:r w:rsidR="003310EA" w:rsidRPr="003310EA">
              <w:rPr>
                <w:rFonts w:hint="eastAsia"/>
              </w:rPr>
              <w:t>，</w:t>
            </w:r>
            <w:proofErr w:type="spellStart"/>
            <w:r w:rsidR="003310EA" w:rsidRPr="007C72D8">
              <w:rPr>
                <w:rFonts w:hint="eastAsia"/>
              </w:rPr>
              <w:t>L</w:t>
            </w:r>
            <w:r w:rsidR="003310EA" w:rsidRPr="007C72D8">
              <w:rPr>
                <w:rFonts w:hint="eastAsia"/>
                <w:vertAlign w:val="subscript"/>
              </w:rPr>
              <w:t>patch</w:t>
            </w:r>
            <w:proofErr w:type="spellEnd"/>
            <w:r w:rsidR="003310EA" w:rsidRPr="003310EA">
              <w:rPr>
                <w:rFonts w:hint="eastAsia"/>
              </w:rPr>
              <w:t>和</w:t>
            </w:r>
            <w:proofErr w:type="spellStart"/>
            <w:r w:rsidR="003310EA">
              <w:rPr>
                <w:rFonts w:hint="eastAsia"/>
              </w:rPr>
              <w:t>L</w:t>
            </w:r>
            <w:r w:rsidR="003310EA" w:rsidRPr="0017401A">
              <w:rPr>
                <w:rFonts w:hint="eastAsia"/>
                <w:vertAlign w:val="subscript"/>
              </w:rPr>
              <w:t>attn</w:t>
            </w:r>
            <w:proofErr w:type="spellEnd"/>
            <w:r w:rsidR="00BD3159" w:rsidRPr="00BD3159">
              <w:rPr>
                <w:rFonts w:hint="eastAsia"/>
              </w:rPr>
              <w:t>分别计算所有目标</w:t>
            </w:r>
            <w:proofErr w:type="gramStart"/>
            <w:r w:rsidR="00BD3159" w:rsidRPr="00BD3159">
              <w:rPr>
                <w:rFonts w:hint="eastAsia"/>
              </w:rPr>
              <w:t>层损失</w:t>
            </w:r>
            <w:proofErr w:type="gramEnd"/>
            <w:r w:rsidR="00BD3159" w:rsidRPr="00BD3159">
              <w:rPr>
                <w:rFonts w:hint="eastAsia"/>
              </w:rPr>
              <w:t>的平均值（算法</w:t>
            </w:r>
            <w:r w:rsidR="00BD3159" w:rsidRPr="00BD3159">
              <w:rPr>
                <w:rFonts w:hint="eastAsia"/>
              </w:rPr>
              <w:t>1</w:t>
            </w:r>
            <w:r w:rsidR="00BD3159" w:rsidRPr="00BD3159">
              <w:rPr>
                <w:rFonts w:hint="eastAsia"/>
              </w:rPr>
              <w:t>第</w:t>
            </w:r>
            <w:r w:rsidR="00BD3159" w:rsidRPr="00BD3159">
              <w:rPr>
                <w:rFonts w:hint="eastAsia"/>
              </w:rPr>
              <w:t>22-24</w:t>
            </w:r>
            <w:r w:rsidR="00BD3159" w:rsidRPr="00BD3159">
              <w:rPr>
                <w:rFonts w:hint="eastAsia"/>
              </w:rPr>
              <w:t>行）</w:t>
            </w:r>
            <w:r w:rsidR="003310EA">
              <w:rPr>
                <w:rFonts w:hint="eastAsia"/>
              </w:rPr>
              <w:t>，然后利用输入样本</w:t>
            </w:r>
            <w:r w:rsidR="003310EA">
              <w:rPr>
                <w:rFonts w:hint="eastAsia"/>
              </w:rPr>
              <w:t>x</w:t>
            </w:r>
            <w:r w:rsidR="003310EA">
              <w:rPr>
                <w:rFonts w:hint="eastAsia"/>
              </w:rPr>
              <w:t>，</w:t>
            </w:r>
            <w:r w:rsidR="003310EA">
              <w:rPr>
                <w:rFonts w:hint="eastAsia"/>
              </w:rPr>
              <w:t>x</w:t>
            </w:r>
            <w:r w:rsidR="003310EA">
              <w:rPr>
                <w:rFonts w:hint="eastAsia"/>
              </w:rPr>
              <w:t>的标签</w:t>
            </w:r>
            <w:r w:rsidR="003310EA">
              <w:rPr>
                <w:rFonts w:hint="eastAsia"/>
              </w:rPr>
              <w:t>y</w:t>
            </w:r>
            <w:r w:rsidR="003310EA">
              <w:rPr>
                <w:rFonts w:hint="eastAsia"/>
              </w:rPr>
              <w:t>，以及</w:t>
            </w:r>
            <w:r w:rsidR="003310EA">
              <w:rPr>
                <w:rFonts w:hint="eastAsia"/>
              </w:rPr>
              <w:t>x</w:t>
            </w:r>
            <w:r w:rsidR="003310EA">
              <w:rPr>
                <w:rFonts w:hint="eastAsia"/>
              </w:rPr>
              <w:t>在学生模型的输出</w:t>
            </w:r>
            <w:r w:rsidR="003310EA">
              <w:rPr>
                <w:rFonts w:hint="eastAsia"/>
              </w:rPr>
              <w:t>S</w:t>
            </w:r>
            <w:r w:rsidR="003310EA">
              <w:t>(x)</w:t>
            </w:r>
            <w:r w:rsidR="003310EA">
              <w:rPr>
                <w:rFonts w:hint="eastAsia"/>
              </w:rPr>
              <w:t>，可以计算交叉</w:t>
            </w:r>
            <w:proofErr w:type="gramStart"/>
            <w:r w:rsidR="003310EA">
              <w:rPr>
                <w:rFonts w:hint="eastAsia"/>
              </w:rPr>
              <w:t>熵</w:t>
            </w:r>
            <w:proofErr w:type="gramEnd"/>
            <w:r w:rsidR="003310EA">
              <w:rPr>
                <w:rFonts w:hint="eastAsia"/>
              </w:rPr>
              <w:t>损失</w:t>
            </w:r>
            <w:r w:rsidR="003310EA">
              <w:rPr>
                <w:rFonts w:hint="eastAsia"/>
              </w:rPr>
              <w:t>L</w:t>
            </w:r>
            <w:r w:rsidR="003310EA" w:rsidRPr="003310EA">
              <w:rPr>
                <w:vertAlign w:val="subscript"/>
              </w:rPr>
              <w:t>CE</w:t>
            </w:r>
            <w:r w:rsidR="003310EA" w:rsidRPr="003310EA">
              <w:rPr>
                <w:rFonts w:hint="eastAsia"/>
              </w:rPr>
              <w:t>，</w:t>
            </w:r>
            <w:r w:rsidR="003310EA">
              <w:rPr>
                <w:rFonts w:hint="eastAsia"/>
              </w:rPr>
              <w:t>最后对计算出的</w:t>
            </w:r>
            <w:r w:rsidR="003310EA">
              <w:rPr>
                <w:rFonts w:hint="eastAsia"/>
              </w:rPr>
              <w:t>4</w:t>
            </w:r>
            <w:r w:rsidR="003310EA">
              <w:rPr>
                <w:rFonts w:hint="eastAsia"/>
              </w:rPr>
              <w:t>个损失动态加权</w:t>
            </w:r>
            <w:r w:rsidR="00EC3253">
              <w:rPr>
                <w:rFonts w:hint="eastAsia"/>
              </w:rPr>
              <w:t>求和</w:t>
            </w:r>
            <w:r w:rsidR="006D42E5">
              <w:rPr>
                <w:rFonts w:hint="eastAsia"/>
              </w:rPr>
              <w:t>（系数都是可学习参数）</w:t>
            </w:r>
            <w:r w:rsidR="00EC3253">
              <w:rPr>
                <w:rFonts w:hint="eastAsia"/>
              </w:rPr>
              <w:t>，即得到最终的蒸馏损失</w:t>
            </w:r>
            <w:proofErr w:type="spellStart"/>
            <w:r w:rsidR="00EC3253">
              <w:rPr>
                <w:rFonts w:hint="eastAsia"/>
              </w:rPr>
              <w:t>L</w:t>
            </w:r>
            <w:r w:rsidR="00EC3253" w:rsidRPr="00EC3253">
              <w:rPr>
                <w:rFonts w:hint="eastAsia"/>
                <w:vertAlign w:val="subscript"/>
              </w:rPr>
              <w:t>total</w:t>
            </w:r>
            <w:proofErr w:type="spellEnd"/>
            <w:r w:rsidR="00EC3253" w:rsidRPr="00EC3253">
              <w:rPr>
                <w:rFonts w:hint="eastAsia"/>
              </w:rPr>
              <w:t>。</w:t>
            </w:r>
          </w:p>
          <w:p w14:paraId="74898A98" w14:textId="09CD91AE" w:rsidR="00A237AC" w:rsidRDefault="00B23860" w:rsidP="00214087">
            <w:pPr>
              <w:keepNext/>
              <w:ind w:firstLine="0"/>
              <w:jc w:val="center"/>
            </w:pPr>
            <w:r w:rsidRPr="00B23860">
              <w:rPr>
                <w:noProof/>
              </w:rPr>
              <w:drawing>
                <wp:inline distT="0" distB="0" distL="0" distR="0" wp14:anchorId="2E5A7D6E" wp14:editId="4B656C30">
                  <wp:extent cx="5988922" cy="35883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09878" cy="3600941"/>
                          </a:xfrm>
                          <a:prstGeom prst="rect">
                            <a:avLst/>
                          </a:prstGeom>
                        </pic:spPr>
                      </pic:pic>
                    </a:graphicData>
                  </a:graphic>
                </wp:inline>
              </w:drawing>
            </w:r>
          </w:p>
          <w:p w14:paraId="42ED034A" w14:textId="31320C2E" w:rsidR="00A237AC" w:rsidRPr="00A237AC" w:rsidRDefault="00A237AC" w:rsidP="00A237AC">
            <w:pPr>
              <w:pStyle w:val="af3"/>
            </w:pPr>
            <w:r>
              <w:rPr>
                <w:rFonts w:hint="eastAsia"/>
              </w:rPr>
              <w:t>图</w:t>
            </w:r>
            <w:r>
              <w:rPr>
                <w:rFonts w:hint="eastAsia"/>
              </w:rPr>
              <w:t xml:space="preserve"> </w:t>
            </w:r>
            <w:r>
              <w:t>3-</w:t>
            </w:r>
            <w:r w:rsidR="00932975">
              <w:t>3</w:t>
            </w:r>
            <w:r>
              <w:t xml:space="preserve"> </w:t>
            </w:r>
            <w:r w:rsidRPr="00A237AC">
              <w:rPr>
                <w:rFonts w:hint="eastAsia"/>
              </w:rPr>
              <w:t>基于</w:t>
            </w:r>
            <w:r w:rsidRPr="00A237AC">
              <w:rPr>
                <w:rFonts w:hint="eastAsia"/>
              </w:rPr>
              <w:t>CLIP</w:t>
            </w:r>
            <w:r w:rsidRPr="00A237AC">
              <w:rPr>
                <w:rFonts w:hint="eastAsia"/>
              </w:rPr>
              <w:t>的动态层蒸馏</w:t>
            </w:r>
            <w:r w:rsidR="00932975">
              <w:rPr>
                <w:rFonts w:hint="eastAsia"/>
              </w:rPr>
              <w:t>损失计算示意图</w:t>
            </w:r>
          </w:p>
          <w:p w14:paraId="17D7D5A5" w14:textId="6CFE6C69" w:rsidR="00D5430C" w:rsidRPr="0017401A" w:rsidRDefault="005760A3" w:rsidP="00EC3253">
            <w:pPr>
              <w:pStyle w:val="2"/>
            </w:pPr>
            <w:r>
              <w:rPr>
                <w:rFonts w:hint="eastAsia"/>
              </w:rPr>
              <w:t>单点</w:t>
            </w:r>
            <w:r w:rsidR="00EC3253">
              <w:rPr>
                <w:rFonts w:hint="eastAsia"/>
              </w:rPr>
              <w:t>激活轨迹建模</w:t>
            </w:r>
            <w:r w:rsidR="00C30064">
              <w:rPr>
                <w:rFonts w:hint="eastAsia"/>
              </w:rPr>
              <w:t>方法</w:t>
            </w:r>
          </w:p>
          <w:p w14:paraId="4ABBF8C8" w14:textId="44062CB8" w:rsidR="006B354B" w:rsidRDefault="00C12B66" w:rsidP="00C12B66">
            <w:pPr>
              <w:rPr>
                <w:lang w:val="en-SG"/>
              </w:rPr>
            </w:pPr>
            <w:r>
              <w:rPr>
                <w:rFonts w:hint="eastAsia"/>
                <w:lang w:val="en-SG"/>
              </w:rPr>
              <w:t>现有</w:t>
            </w:r>
            <w:r>
              <w:rPr>
                <w:lang w:val="en-SG"/>
              </w:rPr>
              <w:t>OOD</w:t>
            </w:r>
            <w:r>
              <w:rPr>
                <w:rFonts w:hint="eastAsia"/>
                <w:lang w:val="en-SG"/>
              </w:rPr>
              <w:t>检测方法多依赖于最终输出的分类置信度（如</w:t>
            </w:r>
            <w:r>
              <w:rPr>
                <w:lang w:val="en-SG"/>
              </w:rPr>
              <w:t>SoftMax</w:t>
            </w:r>
            <w:r>
              <w:rPr>
                <w:rFonts w:hint="eastAsia"/>
                <w:lang w:val="en-SG"/>
              </w:rPr>
              <w:t>输出值）或似然</w:t>
            </w:r>
            <w:r w:rsidR="006D42E5">
              <w:rPr>
                <w:rFonts w:hint="eastAsia"/>
                <w:lang w:val="en-SG"/>
              </w:rPr>
              <w:t>值</w:t>
            </w:r>
            <w:r>
              <w:rPr>
                <w:rFonts w:hint="eastAsia"/>
                <w:lang w:val="en-SG"/>
              </w:rPr>
              <w:t>，在模型面对“难以辨别”的分布外样本表现出“高置信度误判”时，缺乏可靠的拒绝机制。针对这一问题，本研究提出一种基于“激活轨迹”建模的辅助判别机制，旨在从模型内部响应规律出发，构建一套独立于输出</w:t>
            </w:r>
            <w:r>
              <w:rPr>
                <w:rFonts w:hint="eastAsia"/>
                <w:lang w:val="en-SG"/>
              </w:rPr>
              <w:lastRenderedPageBreak/>
              <w:t>层的异常识别路径。在</w:t>
            </w:r>
            <w:r>
              <w:rPr>
                <w:rFonts w:hint="eastAsia"/>
                <w:lang w:val="en-SG"/>
              </w:rPr>
              <w:t>3</w:t>
            </w:r>
            <w:r>
              <w:rPr>
                <w:lang w:val="en-SG"/>
              </w:rPr>
              <w:t>.</w:t>
            </w:r>
            <w:r>
              <w:rPr>
                <w:rFonts w:hint="eastAsia"/>
                <w:lang w:val="en-SG"/>
              </w:rPr>
              <w:t>2</w:t>
            </w:r>
            <w:r>
              <w:rPr>
                <w:lang w:val="en-SG"/>
              </w:rPr>
              <w:t>.1</w:t>
            </w:r>
            <w:r>
              <w:rPr>
                <w:rFonts w:hint="eastAsia"/>
                <w:lang w:val="en-SG"/>
              </w:rPr>
              <w:t>节通过对</w:t>
            </w:r>
            <w:r>
              <w:rPr>
                <w:rFonts w:hint="eastAsia"/>
                <w:lang w:val="en-SG"/>
              </w:rPr>
              <w:t>CLIP</w:t>
            </w:r>
            <w:r>
              <w:rPr>
                <w:rFonts w:hint="eastAsia"/>
                <w:lang w:val="en-SG"/>
              </w:rPr>
              <w:t>蒸馏得到了学生模型</w:t>
            </w:r>
            <w:r w:rsidR="00B61F8F">
              <w:rPr>
                <w:rFonts w:hint="eastAsia"/>
                <w:lang w:val="en-SG"/>
              </w:rPr>
              <w:t>CLIP2ViT</w:t>
            </w:r>
            <w:r>
              <w:rPr>
                <w:rFonts w:hint="eastAsia"/>
                <w:lang w:val="en-SG"/>
              </w:rPr>
              <w:t>，</w:t>
            </w:r>
            <w:r>
              <w:rPr>
                <w:lang w:val="en-SG"/>
              </w:rPr>
              <w:t>3.2.2</w:t>
            </w:r>
            <w:r>
              <w:rPr>
                <w:rFonts w:hint="eastAsia"/>
                <w:lang w:val="en-SG"/>
              </w:rPr>
              <w:t>工作的主要目标则是提取输入样本在</w:t>
            </w:r>
            <w:r w:rsidR="00B61F8F">
              <w:rPr>
                <w:rFonts w:hint="eastAsia"/>
                <w:lang w:val="en-SG"/>
              </w:rPr>
              <w:t>CLIP2ViT</w:t>
            </w:r>
            <w:r>
              <w:rPr>
                <w:rFonts w:hint="eastAsia"/>
                <w:lang w:val="en-SG"/>
              </w:rPr>
              <w:t>模型的激活轨迹，并对提取的激活轨迹进行建模，</w:t>
            </w:r>
            <w:r w:rsidR="00577972" w:rsidRPr="00577972">
              <w:rPr>
                <w:rFonts w:hint="eastAsia"/>
                <w:lang w:val="en-SG"/>
              </w:rPr>
              <w:t>本节将分别描述</w:t>
            </w:r>
            <w:r w:rsidR="001C3386">
              <w:rPr>
                <w:rFonts w:hint="eastAsia"/>
                <w:lang w:val="en-SG"/>
              </w:rPr>
              <w:t>单点</w:t>
            </w:r>
            <w:r w:rsidR="001C3386">
              <w:rPr>
                <w:rFonts w:hint="eastAsia"/>
              </w:rPr>
              <w:t>激活轨迹建模的</w:t>
            </w:r>
            <w:r w:rsidR="00A220F2">
              <w:rPr>
                <w:rFonts w:hint="eastAsia"/>
                <w:lang w:val="en-SG"/>
              </w:rPr>
              <w:t>轨迹提取和建模</w:t>
            </w:r>
            <w:r w:rsidR="001C3386">
              <w:rPr>
                <w:rFonts w:hint="eastAsia"/>
                <w:lang w:val="en-SG"/>
              </w:rPr>
              <w:t>方法</w:t>
            </w:r>
            <w:r w:rsidR="00A220F2">
              <w:rPr>
                <w:rFonts w:hint="eastAsia"/>
                <w:lang w:val="en-SG"/>
              </w:rPr>
              <w:t>。</w:t>
            </w:r>
          </w:p>
          <w:p w14:paraId="15083C7E" w14:textId="1F5E9E04" w:rsidR="00A220F2" w:rsidRDefault="005801D0" w:rsidP="00A220F2">
            <w:pPr>
              <w:pStyle w:val="a9"/>
              <w:numPr>
                <w:ilvl w:val="0"/>
                <w:numId w:val="18"/>
              </w:numPr>
              <w:rPr>
                <w:lang w:val="en-SG"/>
              </w:rPr>
            </w:pPr>
            <w:r>
              <w:rPr>
                <w:rFonts w:hint="eastAsia"/>
                <w:lang w:val="en-SG"/>
              </w:rPr>
              <w:t>单点</w:t>
            </w:r>
            <w:r w:rsidR="00A220F2" w:rsidRPr="00A220F2">
              <w:rPr>
                <w:rFonts w:hint="eastAsia"/>
                <w:lang w:val="en-SG"/>
              </w:rPr>
              <w:t>轨迹提取</w:t>
            </w:r>
          </w:p>
          <w:p w14:paraId="7E8DEE3E" w14:textId="46018204" w:rsidR="00B84243" w:rsidRDefault="00A220F2" w:rsidP="00B84243">
            <w:pPr>
              <w:pStyle w:val="a9"/>
              <w:ind w:firstLine="0"/>
              <w:rPr>
                <w:lang w:val="en-SG"/>
              </w:rPr>
            </w:pPr>
            <w:r>
              <w:rPr>
                <w:rFonts w:hint="eastAsia"/>
                <w:lang w:val="en-SG"/>
              </w:rPr>
              <w:t>在</w:t>
            </w:r>
            <w:r w:rsidR="00B61F8F">
              <w:rPr>
                <w:rFonts w:hint="eastAsia"/>
                <w:lang w:val="en-SG"/>
              </w:rPr>
              <w:t>CLIP2ViT</w:t>
            </w:r>
            <w:r>
              <w:rPr>
                <w:rFonts w:hint="eastAsia"/>
                <w:lang w:val="en-SG"/>
              </w:rPr>
              <w:t>训练结束后，将训练集</w:t>
            </w:r>
            <w:r>
              <w:rPr>
                <w:rFonts w:hint="eastAsia"/>
                <w:lang w:val="en-SG"/>
              </w:rPr>
              <w:t>ID</w:t>
            </w:r>
            <w:r>
              <w:rPr>
                <w:rFonts w:hint="eastAsia"/>
                <w:lang w:val="en-SG"/>
              </w:rPr>
              <w:t>样本输入到</w:t>
            </w:r>
            <w:r w:rsidR="00B61F8F">
              <w:rPr>
                <w:rFonts w:hint="eastAsia"/>
                <w:lang w:val="en-SG"/>
              </w:rPr>
              <w:t>CLIP2ViT</w:t>
            </w:r>
            <w:r>
              <w:rPr>
                <w:rFonts w:hint="eastAsia"/>
                <w:lang w:val="en-SG"/>
              </w:rPr>
              <w:t>模型，在前向传播过程中收集模型一些层的输出，包括</w:t>
            </w:r>
            <w:r>
              <w:rPr>
                <w:rFonts w:hint="eastAsia"/>
                <w:lang w:val="en-SG"/>
              </w:rPr>
              <w:t>Transformer</w:t>
            </w:r>
            <w:r>
              <w:rPr>
                <w:rFonts w:hint="eastAsia"/>
                <w:lang w:val="en-SG"/>
              </w:rPr>
              <w:t>模块内的部分层、模型靠后的</w:t>
            </w:r>
            <w:r>
              <w:rPr>
                <w:rFonts w:hint="eastAsia"/>
                <w:lang w:val="en-SG"/>
              </w:rPr>
              <w:t>2</w:t>
            </w:r>
            <w:r>
              <w:rPr>
                <w:lang w:val="en-SG"/>
              </w:rPr>
              <w:t>~4</w:t>
            </w:r>
            <w:r>
              <w:rPr>
                <w:rFonts w:hint="eastAsia"/>
                <w:lang w:val="en-SG"/>
              </w:rPr>
              <w:t>个激活层的输出值，</w:t>
            </w:r>
            <w:r w:rsidR="00BC0AC8">
              <w:rPr>
                <w:rFonts w:hint="eastAsia"/>
                <w:lang w:val="en-SG"/>
              </w:rPr>
              <w:t>总数记为</w:t>
            </w:r>
            <w:r w:rsidR="00BC0AC8">
              <w:rPr>
                <w:rFonts w:hint="eastAsia"/>
                <w:lang w:val="en-SG"/>
              </w:rPr>
              <w:t>n</w:t>
            </w:r>
            <w:r w:rsidR="00BC0AC8">
              <w:rPr>
                <w:rFonts w:hint="eastAsia"/>
                <w:lang w:val="en-SG"/>
              </w:rPr>
              <w:t>，最后从这</w:t>
            </w:r>
            <w:r w:rsidR="00BC0AC8">
              <w:rPr>
                <w:rFonts w:hint="eastAsia"/>
                <w:lang w:val="en-SG"/>
              </w:rPr>
              <w:t>n</w:t>
            </w:r>
            <w:proofErr w:type="gramStart"/>
            <w:r w:rsidR="00BC0AC8">
              <w:rPr>
                <w:rFonts w:hint="eastAsia"/>
                <w:lang w:val="en-SG"/>
              </w:rPr>
              <w:t>层信息</w:t>
            </w:r>
            <w:proofErr w:type="gramEnd"/>
            <w:r w:rsidR="00BC0AC8">
              <w:rPr>
                <w:rFonts w:hint="eastAsia"/>
                <w:lang w:val="en-SG"/>
              </w:rPr>
              <w:t>中构建出对应于输入样本的轨迹向量，向量长度为</w:t>
            </w:r>
            <w:r w:rsidR="00BC0AC8">
              <w:rPr>
                <w:rFonts w:hint="eastAsia"/>
                <w:lang w:val="en-SG"/>
              </w:rPr>
              <w:t>n</w:t>
            </w:r>
            <w:r w:rsidR="00BC0AC8">
              <w:rPr>
                <w:rFonts w:hint="eastAsia"/>
                <w:lang w:val="en-SG"/>
              </w:rPr>
              <w:t>。具体做法是在</w:t>
            </w:r>
            <w:r w:rsidR="00B84243">
              <w:rPr>
                <w:rFonts w:hint="eastAsia"/>
                <w:lang w:val="en-SG"/>
              </w:rPr>
              <w:t>每一层中只采样出一个轨迹点，例如</w:t>
            </w:r>
            <w:r w:rsidR="00B84243" w:rsidRPr="00B84243">
              <w:rPr>
                <w:rFonts w:hint="eastAsia"/>
                <w:lang w:val="en-SG"/>
              </w:rPr>
              <w:t>模型中</w:t>
            </w:r>
            <w:r w:rsidR="00B84243" w:rsidRPr="00B84243">
              <w:rPr>
                <w:rFonts w:hint="eastAsia"/>
                <w:lang w:val="en-SG"/>
              </w:rPr>
              <w:t>Transformer</w:t>
            </w:r>
            <w:r w:rsidR="00B84243" w:rsidRPr="00B84243">
              <w:rPr>
                <w:rFonts w:hint="eastAsia"/>
                <w:lang w:val="en-SG"/>
              </w:rPr>
              <w:t>模块的</w:t>
            </w:r>
            <w:r w:rsidR="00B84243" w:rsidRPr="00B84243">
              <w:rPr>
                <w:rFonts w:hint="eastAsia"/>
                <w:lang w:val="en-SG"/>
              </w:rPr>
              <w:t xml:space="preserve">CLS token </w:t>
            </w:r>
            <w:r w:rsidR="00B84243" w:rsidRPr="00B84243">
              <w:rPr>
                <w:rFonts w:hint="eastAsia"/>
                <w:lang w:val="en-SG"/>
              </w:rPr>
              <w:t>作为</w:t>
            </w:r>
            <w:r w:rsidR="00B84243">
              <w:rPr>
                <w:rFonts w:hint="eastAsia"/>
                <w:lang w:val="en-SG"/>
              </w:rPr>
              <w:t>全局</w:t>
            </w:r>
            <w:r w:rsidR="00B84243" w:rsidRPr="00B84243">
              <w:rPr>
                <w:rFonts w:hint="eastAsia"/>
                <w:lang w:val="en-SG"/>
              </w:rPr>
              <w:t>语义表示，</w:t>
            </w:r>
            <w:r w:rsidR="00B84243">
              <w:rPr>
                <w:rFonts w:hint="eastAsia"/>
                <w:lang w:val="en-SG"/>
              </w:rPr>
              <w:t>采样时</w:t>
            </w:r>
            <w:r w:rsidR="00B84243" w:rsidRPr="00B84243">
              <w:rPr>
                <w:rFonts w:hint="eastAsia"/>
                <w:lang w:val="en-SG"/>
              </w:rPr>
              <w:t>取</w:t>
            </w:r>
            <w:r w:rsidR="00B84243" w:rsidRPr="00B84243">
              <w:rPr>
                <w:rFonts w:hint="eastAsia"/>
                <w:lang w:val="en-SG"/>
              </w:rPr>
              <w:t>CLS token</w:t>
            </w:r>
            <w:r w:rsidR="00B84243" w:rsidRPr="00B84243">
              <w:rPr>
                <w:rFonts w:hint="eastAsia"/>
                <w:lang w:val="en-SG"/>
              </w:rPr>
              <w:t>最大值作为采样点</w:t>
            </w:r>
            <w:r w:rsidR="00B84243">
              <w:rPr>
                <w:rFonts w:hint="eastAsia"/>
                <w:lang w:val="en-SG"/>
              </w:rPr>
              <w:t>，对收集的</w:t>
            </w:r>
            <w:r w:rsidR="00B84243">
              <w:rPr>
                <w:rFonts w:hint="eastAsia"/>
                <w:lang w:val="en-SG"/>
              </w:rPr>
              <w:t>n</w:t>
            </w:r>
            <w:proofErr w:type="gramStart"/>
            <w:r w:rsidR="00B84243">
              <w:rPr>
                <w:rFonts w:hint="eastAsia"/>
                <w:lang w:val="en-SG"/>
              </w:rPr>
              <w:t>层信息</w:t>
            </w:r>
            <w:proofErr w:type="gramEnd"/>
            <w:r w:rsidR="00B84243">
              <w:rPr>
                <w:rFonts w:hint="eastAsia"/>
                <w:lang w:val="en-SG"/>
              </w:rPr>
              <w:t>都进行采样，</w:t>
            </w:r>
            <w:r w:rsidR="00B84243" w:rsidRPr="00B84243">
              <w:rPr>
                <w:rFonts w:hint="eastAsia"/>
                <w:lang w:val="en-SG"/>
              </w:rPr>
              <w:t>最终形成一个维度为</w:t>
            </w:r>
            <w:r w:rsidR="00B84243" w:rsidRPr="00B84243">
              <w:rPr>
                <w:rFonts w:hint="eastAsia"/>
                <w:lang w:val="en-SG"/>
              </w:rPr>
              <w:t>1</w:t>
            </w:r>
            <w:r w:rsidR="00B84243" w:rsidRPr="00B84243">
              <w:rPr>
                <w:rFonts w:hint="eastAsia"/>
                <w:lang w:val="en-SG"/>
              </w:rPr>
              <w:t>×</w:t>
            </w:r>
            <w:r w:rsidR="00B84243" w:rsidRPr="00B84243">
              <w:rPr>
                <w:rFonts w:ascii="Cambria Math" w:hAnsi="Cambria Math" w:cs="Cambria Math"/>
                <w:lang w:val="en-SG"/>
              </w:rPr>
              <w:t>𝑛</w:t>
            </w:r>
            <w:r w:rsidR="00B84243" w:rsidRPr="00B84243">
              <w:rPr>
                <w:rFonts w:hint="eastAsia"/>
                <w:lang w:val="en-SG"/>
              </w:rPr>
              <w:t>的轨迹向量</w:t>
            </w:r>
            <w:r w:rsidR="00B84243">
              <w:rPr>
                <w:rFonts w:hint="eastAsia"/>
                <w:lang w:val="en-SG"/>
              </w:rPr>
              <w:t>。</w:t>
            </w:r>
          </w:p>
          <w:p w14:paraId="3D933CF4" w14:textId="0E91B95B" w:rsidR="00A220F2" w:rsidRDefault="005801D0" w:rsidP="00B84243">
            <w:pPr>
              <w:pStyle w:val="a9"/>
              <w:numPr>
                <w:ilvl w:val="0"/>
                <w:numId w:val="18"/>
              </w:numPr>
              <w:rPr>
                <w:lang w:val="en-SG"/>
              </w:rPr>
            </w:pPr>
            <w:r>
              <w:rPr>
                <w:rFonts w:hint="eastAsia"/>
                <w:lang w:val="en-SG"/>
              </w:rPr>
              <w:t>简易</w:t>
            </w:r>
            <w:r w:rsidR="00A220F2">
              <w:rPr>
                <w:rFonts w:hint="eastAsia"/>
                <w:lang w:val="en-SG"/>
              </w:rPr>
              <w:t>轨迹建模</w:t>
            </w:r>
          </w:p>
          <w:p w14:paraId="64AB885E" w14:textId="2AF19B49" w:rsidR="00B84243" w:rsidRDefault="00B84243" w:rsidP="00B84243">
            <w:pPr>
              <w:pStyle w:val="a9"/>
              <w:ind w:firstLine="0"/>
              <w:rPr>
                <w:lang w:val="en-SG"/>
              </w:rPr>
            </w:pPr>
            <w:r w:rsidRPr="00B84243">
              <w:rPr>
                <w:rFonts w:hint="eastAsia"/>
                <w:lang w:val="en-SG"/>
              </w:rPr>
              <w:t>轨迹提取步骤</w:t>
            </w:r>
            <w:r>
              <w:rPr>
                <w:rFonts w:hint="eastAsia"/>
                <w:lang w:val="en-SG"/>
              </w:rPr>
              <w:t>完成后可以得到</w:t>
            </w:r>
            <w:r w:rsidRPr="00B84243">
              <w:rPr>
                <w:rFonts w:hint="eastAsia"/>
                <w:lang w:val="en-SG"/>
              </w:rPr>
              <w:t>一个新的轨迹向量数据集，然后将轨迹向量</w:t>
            </w:r>
            <w:r>
              <w:rPr>
                <w:rFonts w:hint="eastAsia"/>
                <w:lang w:val="en-SG"/>
              </w:rPr>
              <w:t>与</w:t>
            </w:r>
            <w:r w:rsidRPr="00B84243">
              <w:rPr>
                <w:rFonts w:hint="eastAsia"/>
                <w:lang w:val="en-SG"/>
              </w:rPr>
              <w:t>输入样本的</w:t>
            </w:r>
            <w:r>
              <w:rPr>
                <w:rFonts w:hint="eastAsia"/>
                <w:lang w:val="en-SG"/>
              </w:rPr>
              <w:t>I</w:t>
            </w:r>
            <w:r>
              <w:rPr>
                <w:lang w:val="en-SG"/>
              </w:rPr>
              <w:t>D</w:t>
            </w:r>
            <w:r>
              <w:rPr>
                <w:rFonts w:hint="eastAsia"/>
                <w:lang w:val="en-SG"/>
              </w:rPr>
              <w:t>类别进行对应</w:t>
            </w:r>
            <w:r w:rsidR="00C30064">
              <w:rPr>
                <w:rFonts w:hint="eastAsia"/>
                <w:lang w:val="en-SG"/>
              </w:rPr>
              <w:t>后</w:t>
            </w:r>
            <w:r>
              <w:rPr>
                <w:rFonts w:hint="eastAsia"/>
                <w:lang w:val="en-SG"/>
              </w:rPr>
              <w:t>，就得到了一个新的训练集。</w:t>
            </w:r>
            <w:r w:rsidR="002B5985">
              <w:rPr>
                <w:rFonts w:hint="eastAsia"/>
                <w:lang w:val="en-SG"/>
              </w:rPr>
              <w:t>由于这个</w:t>
            </w:r>
            <w:r w:rsidR="00C30064">
              <w:rPr>
                <w:rFonts w:hint="eastAsia"/>
                <w:lang w:val="en-SG"/>
              </w:rPr>
              <w:t>训练</w:t>
            </w:r>
            <w:r w:rsidR="002B5985">
              <w:rPr>
                <w:rFonts w:hint="eastAsia"/>
                <w:lang w:val="en-SG"/>
              </w:rPr>
              <w:t>集相对简单，</w:t>
            </w:r>
            <w:r w:rsidR="00C30064">
              <w:rPr>
                <w:rFonts w:hint="eastAsia"/>
                <w:lang w:val="en-SG"/>
              </w:rPr>
              <w:t>因此</w:t>
            </w:r>
            <w:r w:rsidR="002B5985">
              <w:rPr>
                <w:rFonts w:hint="eastAsia"/>
                <w:lang w:val="en-SG"/>
              </w:rPr>
              <w:t>只需构建一个简易的深度学习模型即可学习整个轨迹训练集的内容，图</w:t>
            </w:r>
            <w:r w:rsidR="00932975">
              <w:rPr>
                <w:rFonts w:hint="eastAsia"/>
                <w:lang w:val="en-SG"/>
              </w:rPr>
              <w:t>3</w:t>
            </w:r>
            <w:r w:rsidR="00932975">
              <w:rPr>
                <w:lang w:val="en-SG"/>
              </w:rPr>
              <w:t>-4</w:t>
            </w:r>
            <w:r w:rsidR="002B5985">
              <w:rPr>
                <w:rFonts w:hint="eastAsia"/>
                <w:lang w:val="en-SG"/>
              </w:rPr>
              <w:t>是一个</w:t>
            </w:r>
            <w:r w:rsidR="007B04D0" w:rsidRPr="007B04D0">
              <w:rPr>
                <w:rFonts w:hint="eastAsia"/>
                <w:lang w:val="en-SG"/>
              </w:rPr>
              <w:t>轻量级全连接网络</w:t>
            </w:r>
            <w:r w:rsidR="002B5985">
              <w:rPr>
                <w:rFonts w:hint="eastAsia"/>
                <w:lang w:val="en-SG"/>
              </w:rPr>
              <w:t>的架构，其包含</w:t>
            </w:r>
            <w:r w:rsidR="002B5985">
              <w:rPr>
                <w:rFonts w:hint="eastAsia"/>
                <w:lang w:val="en-SG"/>
              </w:rPr>
              <w:t>2</w:t>
            </w:r>
            <w:r w:rsidR="002B5985">
              <w:rPr>
                <w:rFonts w:hint="eastAsia"/>
                <w:lang w:val="en-SG"/>
              </w:rPr>
              <w:t>个线性层</w:t>
            </w:r>
            <w:r w:rsidR="002B5985">
              <w:rPr>
                <w:rFonts w:hint="eastAsia"/>
                <w:lang w:val="en-SG"/>
              </w:rPr>
              <w:t>Linear</w:t>
            </w:r>
            <w:r w:rsidR="002B5985">
              <w:rPr>
                <w:rFonts w:hint="eastAsia"/>
                <w:lang w:val="en-SG"/>
              </w:rPr>
              <w:t>和</w:t>
            </w:r>
            <w:r w:rsidR="002B5985">
              <w:rPr>
                <w:rFonts w:hint="eastAsia"/>
                <w:lang w:val="en-SG"/>
              </w:rPr>
              <w:t>2</w:t>
            </w:r>
            <w:r w:rsidR="002B5985">
              <w:rPr>
                <w:rFonts w:hint="eastAsia"/>
                <w:lang w:val="en-SG"/>
              </w:rPr>
              <w:t>个</w:t>
            </w:r>
            <w:proofErr w:type="spellStart"/>
            <w:r w:rsidR="002B5985">
              <w:rPr>
                <w:rFonts w:hint="eastAsia"/>
                <w:lang w:val="en-SG"/>
              </w:rPr>
              <w:t>ReLU</w:t>
            </w:r>
            <w:proofErr w:type="spellEnd"/>
            <w:r w:rsidR="002B5985">
              <w:rPr>
                <w:rFonts w:hint="eastAsia"/>
                <w:lang w:val="en-SG"/>
              </w:rPr>
              <w:t>激活层，另外注意到</w:t>
            </w:r>
            <w:r w:rsidR="00C30064">
              <w:rPr>
                <w:rFonts w:hint="eastAsia"/>
                <w:lang w:val="en-SG"/>
              </w:rPr>
              <w:t>针对</w:t>
            </w:r>
            <w:r w:rsidR="002B5985">
              <w:rPr>
                <w:rFonts w:hint="eastAsia"/>
                <w:lang w:val="en-SG"/>
              </w:rPr>
              <w:t>轨迹训练集的学习任务，其实也是一个</w:t>
            </w:r>
            <w:r w:rsidR="002B5985">
              <w:rPr>
                <w:rFonts w:hint="eastAsia"/>
                <w:lang w:val="en-SG"/>
              </w:rPr>
              <w:t>OOD</w:t>
            </w:r>
            <w:r w:rsidR="002B5985">
              <w:rPr>
                <w:rFonts w:hint="eastAsia"/>
                <w:lang w:val="en-SG"/>
              </w:rPr>
              <w:t>模型训练任务，所以在模型</w:t>
            </w:r>
            <w:r w:rsidR="000E74A2" w:rsidRPr="000E74A2">
              <w:rPr>
                <w:rFonts w:hint="eastAsia"/>
                <w:lang w:val="en-SG"/>
              </w:rPr>
              <w:t>在输出层前添加</w:t>
            </w:r>
            <w:proofErr w:type="spellStart"/>
            <w:r w:rsidR="000E74A2" w:rsidRPr="000E74A2">
              <w:rPr>
                <w:rFonts w:hint="eastAsia"/>
                <w:lang w:val="en-SG"/>
              </w:rPr>
              <w:t>LogitNorm</w:t>
            </w:r>
            <w:proofErr w:type="spellEnd"/>
            <w:r w:rsidR="000E74A2" w:rsidRPr="000E74A2">
              <w:rPr>
                <w:rFonts w:hint="eastAsia"/>
                <w:lang w:val="en-SG"/>
              </w:rPr>
              <w:t>操作，</w:t>
            </w:r>
            <w:r w:rsidR="002B5985">
              <w:rPr>
                <w:rFonts w:hint="eastAsia"/>
                <w:lang w:val="en-SG"/>
              </w:rPr>
              <w:t>将</w:t>
            </w:r>
            <w:r w:rsidR="00357555">
              <w:rPr>
                <w:rFonts w:hint="eastAsia"/>
                <w:lang w:val="en-SG"/>
              </w:rPr>
              <w:t>logits</w:t>
            </w:r>
            <w:r w:rsidR="002B5985">
              <w:rPr>
                <w:rFonts w:hint="eastAsia"/>
                <w:lang w:val="en-SG"/>
              </w:rPr>
              <w:t>限制在一个超球面内</w:t>
            </w:r>
            <w:r w:rsidR="000E74A2">
              <w:rPr>
                <w:rFonts w:hint="eastAsia"/>
                <w:lang w:val="en-SG"/>
              </w:rPr>
              <w:t>以</w:t>
            </w:r>
            <w:r w:rsidR="000E74A2" w:rsidRPr="000E74A2">
              <w:rPr>
                <w:rFonts w:hint="eastAsia"/>
                <w:lang w:val="en-SG"/>
              </w:rPr>
              <w:t>约束</w:t>
            </w:r>
            <w:r w:rsidR="000E74A2" w:rsidRPr="000E74A2">
              <w:rPr>
                <w:rFonts w:hint="eastAsia"/>
                <w:lang w:val="en-SG"/>
              </w:rPr>
              <w:t>logit</w:t>
            </w:r>
            <w:r w:rsidR="000E74A2">
              <w:rPr>
                <w:lang w:val="en-SG"/>
              </w:rPr>
              <w:t>s</w:t>
            </w:r>
            <w:r w:rsidR="000E74A2" w:rsidRPr="000E74A2">
              <w:rPr>
                <w:rFonts w:hint="eastAsia"/>
                <w:lang w:val="en-SG"/>
              </w:rPr>
              <w:t>向量的</w:t>
            </w:r>
            <w:r w:rsidR="000E74A2" w:rsidRPr="000E74A2">
              <w:rPr>
                <w:rFonts w:hint="eastAsia"/>
                <w:lang w:val="en-SG"/>
              </w:rPr>
              <w:t>L2</w:t>
            </w:r>
            <w:r w:rsidR="000E74A2" w:rsidRPr="000E74A2">
              <w:rPr>
                <w:rFonts w:hint="eastAsia"/>
                <w:lang w:val="en-SG"/>
              </w:rPr>
              <w:t>范数</w:t>
            </w:r>
            <w:r w:rsidR="002B5985">
              <w:rPr>
                <w:rFonts w:hint="eastAsia"/>
                <w:lang w:val="en-SG"/>
              </w:rPr>
              <w:t>，抑制训练过程中</w:t>
            </w:r>
            <w:r w:rsidR="00357555">
              <w:rPr>
                <w:rFonts w:hint="eastAsia"/>
                <w:lang w:val="en-SG"/>
              </w:rPr>
              <w:t>logits</w:t>
            </w:r>
            <w:r w:rsidR="002B5985">
              <w:rPr>
                <w:rFonts w:hint="eastAsia"/>
                <w:lang w:val="en-SG"/>
              </w:rPr>
              <w:t>范数不断增大的倾向</w:t>
            </w:r>
            <w:r w:rsidR="00C30064">
              <w:rPr>
                <w:rFonts w:hint="eastAsia"/>
                <w:lang w:val="en-SG"/>
              </w:rPr>
              <w:t>，</w:t>
            </w:r>
            <w:r w:rsidR="00357555">
              <w:rPr>
                <w:rFonts w:hint="eastAsia"/>
                <w:lang w:val="en-SG"/>
              </w:rPr>
              <w:t>从而</w:t>
            </w:r>
            <w:r w:rsidR="00C30064">
              <w:rPr>
                <w:rFonts w:hint="eastAsia"/>
                <w:lang w:val="en-SG"/>
              </w:rPr>
              <w:t>缓解</w:t>
            </w:r>
            <w:r w:rsidR="00C30064">
              <w:rPr>
                <w:rFonts w:hint="eastAsia"/>
                <w:lang w:val="en-SG"/>
              </w:rPr>
              <w:t>SoftMax</w:t>
            </w:r>
            <w:r w:rsidR="00C30064">
              <w:rPr>
                <w:rFonts w:hint="eastAsia"/>
                <w:lang w:val="en-SG"/>
              </w:rPr>
              <w:t>输出值过度自信问题带来的负面影响。训练完成后可以得到</w:t>
            </w:r>
            <w:r w:rsidR="00C30064">
              <w:rPr>
                <w:rFonts w:hint="eastAsia"/>
                <w:lang w:val="en-SG"/>
              </w:rPr>
              <w:t>ACT</w:t>
            </w:r>
            <w:r w:rsidR="00C30064">
              <w:rPr>
                <w:lang w:val="en-SG"/>
              </w:rPr>
              <w:t>-</w:t>
            </w:r>
            <w:r w:rsidR="00C30064">
              <w:rPr>
                <w:rFonts w:hint="eastAsia"/>
                <w:lang w:val="en-SG"/>
              </w:rPr>
              <w:t>Branch</w:t>
            </w:r>
            <w:r w:rsidR="00C30064">
              <w:rPr>
                <w:rFonts w:hint="eastAsia"/>
                <w:lang w:val="en-SG"/>
              </w:rPr>
              <w:t>模型，即本研究的第二判别路径。</w:t>
            </w:r>
          </w:p>
          <w:p w14:paraId="437F8117" w14:textId="24843462" w:rsidR="00AA05AD" w:rsidRDefault="00357555" w:rsidP="00357555">
            <w:pPr>
              <w:keepNext/>
              <w:ind w:firstLine="0"/>
              <w:jc w:val="center"/>
            </w:pPr>
            <w:r w:rsidRPr="00357555">
              <w:rPr>
                <w:noProof/>
              </w:rPr>
              <w:drawing>
                <wp:inline distT="0" distB="0" distL="0" distR="0" wp14:anchorId="7EDA50F7" wp14:editId="576FF399">
                  <wp:extent cx="2995684" cy="3390737"/>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20476" cy="3418799"/>
                          </a:xfrm>
                          <a:prstGeom prst="rect">
                            <a:avLst/>
                          </a:prstGeom>
                        </pic:spPr>
                      </pic:pic>
                    </a:graphicData>
                  </a:graphic>
                </wp:inline>
              </w:drawing>
            </w:r>
          </w:p>
          <w:p w14:paraId="63C3AC08" w14:textId="6383929E" w:rsidR="00B84243" w:rsidRPr="00AA05AD" w:rsidRDefault="00AA05AD" w:rsidP="00AA05AD">
            <w:pPr>
              <w:pStyle w:val="af3"/>
            </w:pPr>
            <w:r>
              <w:rPr>
                <w:rFonts w:hint="eastAsia"/>
              </w:rPr>
              <w:t>图</w:t>
            </w:r>
            <w:r>
              <w:rPr>
                <w:rFonts w:hint="eastAsia"/>
              </w:rPr>
              <w:t xml:space="preserve"> </w:t>
            </w:r>
            <w:r>
              <w:t xml:space="preserve">3-4 </w:t>
            </w:r>
            <w:r w:rsidR="007B04D0" w:rsidRPr="007B04D0">
              <w:rPr>
                <w:rFonts w:hint="eastAsia"/>
              </w:rPr>
              <w:t>轻量级全连接网络</w:t>
            </w:r>
          </w:p>
          <w:p w14:paraId="6E6C5FCA" w14:textId="772421FD" w:rsidR="00C30064" w:rsidRPr="0017401A" w:rsidRDefault="005760A3" w:rsidP="001671FC">
            <w:pPr>
              <w:pStyle w:val="2"/>
            </w:pPr>
            <w:r>
              <w:rPr>
                <w:rFonts w:hint="eastAsia"/>
              </w:rPr>
              <w:t>多点</w:t>
            </w:r>
            <w:r w:rsidR="00C30064">
              <w:rPr>
                <w:rFonts w:hint="eastAsia"/>
              </w:rPr>
              <w:t>激活轨迹建模方法</w:t>
            </w:r>
          </w:p>
          <w:p w14:paraId="4DEF3FB8" w14:textId="5E2B6661" w:rsidR="00C30064" w:rsidRDefault="00C30064" w:rsidP="00F571D7">
            <w:r>
              <w:rPr>
                <w:rFonts w:hint="eastAsia"/>
              </w:rPr>
              <w:t>在</w:t>
            </w:r>
            <w:r>
              <w:rPr>
                <w:rFonts w:hint="eastAsia"/>
              </w:rPr>
              <w:t>3</w:t>
            </w:r>
            <w:r>
              <w:t>.2.2</w:t>
            </w:r>
            <w:r>
              <w:rPr>
                <w:rFonts w:hint="eastAsia"/>
              </w:rPr>
              <w:t>中描述了一种简易的轨迹提取方法和学习模型，</w:t>
            </w:r>
            <w:r w:rsidR="00F571D7">
              <w:rPr>
                <w:rFonts w:hint="eastAsia"/>
              </w:rPr>
              <w:t>虽然这种方法计算量小，训练周期短，但</w:t>
            </w:r>
            <w:r>
              <w:rPr>
                <w:rFonts w:hint="eastAsia"/>
              </w:rPr>
              <w:t>轨迹提取中每一层只采样了一个轨迹点，</w:t>
            </w:r>
            <w:r w:rsidR="00F571D7">
              <w:rPr>
                <w:rFonts w:hint="eastAsia"/>
              </w:rPr>
              <w:t>得到的轨迹向量</w:t>
            </w:r>
            <w:r>
              <w:rPr>
                <w:rFonts w:hint="eastAsia"/>
              </w:rPr>
              <w:t>内涵的信息非常脆弱，无法完全表达样本真实的激活轨迹，</w:t>
            </w:r>
            <w:r w:rsidR="00F571D7">
              <w:rPr>
                <w:rFonts w:hint="eastAsia"/>
              </w:rPr>
              <w:t>因此这种轨迹提取和建模方法适用于实验初期，用来快速检验轨迹建模方法的效果，为后期进一步实验铺垫实践基础。本节中将继续讨论更为复杂的激活轨迹提取与建模方法，鉴于</w:t>
            </w:r>
            <w:r w:rsidR="00F571D7">
              <w:rPr>
                <w:rFonts w:hint="eastAsia"/>
              </w:rPr>
              <w:t>3</w:t>
            </w:r>
            <w:r w:rsidR="00F571D7">
              <w:t>.2.2</w:t>
            </w:r>
            <w:r w:rsidR="00F571D7">
              <w:rPr>
                <w:rFonts w:hint="eastAsia"/>
              </w:rPr>
              <w:t>中简</w:t>
            </w:r>
            <w:r w:rsidR="00F571D7">
              <w:rPr>
                <w:rFonts w:hint="eastAsia"/>
              </w:rPr>
              <w:lastRenderedPageBreak/>
              <w:t>易方法存在的缺陷，在实验中将对每一层提取多个轨迹点，学习模型也采用更复杂且与</w:t>
            </w:r>
            <w:r w:rsidR="00B61F8F">
              <w:rPr>
                <w:rFonts w:hint="eastAsia"/>
              </w:rPr>
              <w:t>CLIP2ViT</w:t>
            </w:r>
            <w:r w:rsidR="00F571D7">
              <w:rPr>
                <w:rFonts w:hint="eastAsia"/>
              </w:rPr>
              <w:t>同构的</w:t>
            </w:r>
            <w:r w:rsidR="00F571D7">
              <w:rPr>
                <w:rFonts w:hint="eastAsia"/>
              </w:rPr>
              <w:t>Transformer</w:t>
            </w:r>
            <w:r w:rsidR="00F571D7">
              <w:rPr>
                <w:rFonts w:hint="eastAsia"/>
              </w:rPr>
              <w:t>架构的模型</w:t>
            </w:r>
            <w:r w:rsidR="005801D0">
              <w:rPr>
                <w:rFonts w:hint="eastAsia"/>
              </w:rPr>
              <w:t>，</w:t>
            </w:r>
            <w:r w:rsidR="005801D0">
              <w:rPr>
                <w:rFonts w:hint="eastAsia"/>
              </w:rPr>
              <w:t>3</w:t>
            </w:r>
            <w:r w:rsidR="005801D0">
              <w:t>.2.3</w:t>
            </w:r>
            <w:r w:rsidR="005801D0">
              <w:rPr>
                <w:rFonts w:hint="eastAsia"/>
              </w:rPr>
              <w:t>后续部分是对具体细节的展开描述</w:t>
            </w:r>
            <w:r w:rsidR="00F571D7">
              <w:rPr>
                <w:rFonts w:hint="eastAsia"/>
              </w:rPr>
              <w:t>。</w:t>
            </w:r>
          </w:p>
          <w:p w14:paraId="0676E1C2" w14:textId="1E44A4E8" w:rsidR="005801D0" w:rsidRDefault="005801D0" w:rsidP="005801D0">
            <w:pPr>
              <w:pStyle w:val="a9"/>
              <w:numPr>
                <w:ilvl w:val="0"/>
                <w:numId w:val="19"/>
              </w:numPr>
            </w:pPr>
            <w:r>
              <w:rPr>
                <w:rFonts w:hint="eastAsia"/>
              </w:rPr>
              <w:t>多点轨迹建模</w:t>
            </w:r>
          </w:p>
          <w:p w14:paraId="48A316D5" w14:textId="23E96D60" w:rsidR="00F571D7" w:rsidRDefault="005801D0" w:rsidP="00F571D7">
            <w:r>
              <w:rPr>
                <w:rFonts w:hint="eastAsia"/>
              </w:rPr>
              <w:t>首先从</w:t>
            </w:r>
            <w:r w:rsidR="00B61F8F">
              <w:rPr>
                <w:rFonts w:hint="eastAsia"/>
              </w:rPr>
              <w:t>CLIP2ViT</w:t>
            </w:r>
            <w:r>
              <w:rPr>
                <w:rFonts w:hint="eastAsia"/>
              </w:rPr>
              <w:t>模型中提取</w:t>
            </w:r>
            <w:r>
              <w:rPr>
                <w:rFonts w:hint="eastAsia"/>
              </w:rPr>
              <w:t>n</w:t>
            </w:r>
            <w:r>
              <w:rPr>
                <w:rFonts w:hint="eastAsia"/>
              </w:rPr>
              <w:t>层输出信息，与</w:t>
            </w:r>
            <w:r>
              <w:rPr>
                <w:rFonts w:hint="eastAsia"/>
              </w:rPr>
              <w:t>3</w:t>
            </w:r>
            <w:r>
              <w:t>.2.2</w:t>
            </w:r>
            <w:r>
              <w:rPr>
                <w:rFonts w:hint="eastAsia"/>
              </w:rPr>
              <w:t>中</w:t>
            </w:r>
            <w:r w:rsidR="0095246C">
              <w:rPr>
                <w:rFonts w:hint="eastAsia"/>
              </w:rPr>
              <w:t>不同的是，</w:t>
            </w:r>
            <w:r w:rsidR="00577972">
              <w:t>这</w:t>
            </w:r>
            <w:r w:rsidR="00577972">
              <w:t xml:space="preserve"> n </w:t>
            </w:r>
            <w:proofErr w:type="gramStart"/>
            <w:r w:rsidR="00577972">
              <w:t>层信息</w:t>
            </w:r>
            <w:proofErr w:type="gramEnd"/>
            <w:r w:rsidR="00577972">
              <w:t>仅来自</w:t>
            </w:r>
            <w:r w:rsidR="00577972">
              <w:t xml:space="preserve"> Transformer </w:t>
            </w:r>
            <w:r w:rsidR="00577972">
              <w:t>模</w:t>
            </w:r>
            <w:r w:rsidR="00577972">
              <w:rPr>
                <w:rFonts w:ascii="宋体" w:hAnsi="宋体" w:cs="宋体" w:hint="eastAsia"/>
              </w:rPr>
              <w:t>块</w:t>
            </w:r>
            <w:r w:rsidR="0095246C">
              <w:rPr>
                <w:rFonts w:hint="eastAsia"/>
              </w:rPr>
              <w:t>；</w:t>
            </w:r>
            <w:r>
              <w:rPr>
                <w:rFonts w:hint="eastAsia"/>
              </w:rPr>
              <w:t>其次，</w:t>
            </w:r>
            <w:r w:rsidR="0095246C" w:rsidRPr="0095246C">
              <w:rPr>
                <w:rFonts w:hint="eastAsia"/>
              </w:rPr>
              <w:t>Transformer</w:t>
            </w:r>
            <w:r w:rsidR="0095246C" w:rsidRPr="0095246C">
              <w:rPr>
                <w:rFonts w:hint="eastAsia"/>
              </w:rPr>
              <w:t>模块输出</w:t>
            </w:r>
            <w:r w:rsidR="0095246C" w:rsidRPr="0095246C">
              <w:rPr>
                <w:rFonts w:hint="eastAsia"/>
              </w:rPr>
              <w:t>token</w:t>
            </w:r>
            <w:r w:rsidR="0095246C" w:rsidRPr="0095246C">
              <w:rPr>
                <w:rFonts w:hint="eastAsia"/>
              </w:rPr>
              <w:t>数记为</w:t>
            </w:r>
            <w:r w:rsidR="0095246C" w:rsidRPr="0095246C">
              <w:rPr>
                <w:rFonts w:hint="eastAsia"/>
              </w:rPr>
              <w:t>N</w:t>
            </w:r>
            <w:r w:rsidR="0095246C" w:rsidRPr="0095246C">
              <w:rPr>
                <w:rFonts w:hint="eastAsia"/>
              </w:rPr>
              <w:t>，每个</w:t>
            </w:r>
            <w:r w:rsidR="0095246C" w:rsidRPr="0095246C">
              <w:rPr>
                <w:rFonts w:hint="eastAsia"/>
              </w:rPr>
              <w:t>token</w:t>
            </w:r>
            <w:r w:rsidR="0095246C" w:rsidRPr="0095246C">
              <w:rPr>
                <w:rFonts w:hint="eastAsia"/>
              </w:rPr>
              <w:t>长度记为</w:t>
            </w:r>
            <w:r w:rsidR="0095246C" w:rsidRPr="0095246C">
              <w:rPr>
                <w:rFonts w:hint="eastAsia"/>
              </w:rPr>
              <w:t>D</w:t>
            </w:r>
            <w:r w:rsidR="0095246C">
              <w:rPr>
                <w:rFonts w:hint="eastAsia"/>
              </w:rPr>
              <w:t>，</w:t>
            </w:r>
            <w:r>
              <w:rPr>
                <w:rFonts w:hint="eastAsia"/>
              </w:rPr>
              <w:t>在采样时不再简单地采样单个</w:t>
            </w:r>
            <w:r w:rsidR="00CB2B1F">
              <w:rPr>
                <w:rFonts w:hint="eastAsia"/>
              </w:rPr>
              <w:t>最大值</w:t>
            </w:r>
            <w:r>
              <w:rPr>
                <w:rFonts w:hint="eastAsia"/>
              </w:rPr>
              <w:t>轨迹点，而是采样</w:t>
            </w:r>
            <w:r>
              <w:rPr>
                <w:rFonts w:hint="eastAsia"/>
              </w:rPr>
              <w:t>c</w:t>
            </w:r>
            <w:proofErr w:type="gramStart"/>
            <w:r w:rsidR="0095246C">
              <w:rPr>
                <w:rFonts w:hint="eastAsia"/>
              </w:rPr>
              <w:t>个</w:t>
            </w:r>
            <w:proofErr w:type="gramEnd"/>
            <w:r w:rsidR="0095246C">
              <w:rPr>
                <w:rFonts w:hint="eastAsia"/>
              </w:rPr>
              <w:t>token</w:t>
            </w:r>
            <w:r>
              <w:rPr>
                <w:rFonts w:hint="eastAsia"/>
              </w:rPr>
              <w:t>，</w:t>
            </w:r>
            <w:r w:rsidR="00CB2B1F">
              <w:rPr>
                <w:rFonts w:hint="eastAsia"/>
              </w:rPr>
              <w:t>c</w:t>
            </w:r>
            <w:r w:rsidR="00CB2B1F">
              <w:rPr>
                <w:rFonts w:hint="eastAsia"/>
              </w:rPr>
              <w:t>不大于</w:t>
            </w:r>
            <w:r w:rsidR="00CB2B1F">
              <w:rPr>
                <w:rFonts w:hint="eastAsia"/>
              </w:rPr>
              <w:t>N</w:t>
            </w:r>
            <w:r w:rsidR="00CB2B1F">
              <w:rPr>
                <w:rFonts w:hint="eastAsia"/>
              </w:rPr>
              <w:t>，对于每一个输入，采样结束后可以得到</w:t>
            </w:r>
            <w:proofErr w:type="spellStart"/>
            <w:r w:rsidR="00CB2B1F">
              <w:rPr>
                <w:rFonts w:hint="eastAsia"/>
              </w:rPr>
              <w:t>n</w:t>
            </w:r>
            <w:r w:rsidR="00CB2B1F">
              <w:t>×c×D</w:t>
            </w:r>
            <w:proofErr w:type="spellEnd"/>
            <w:r w:rsidR="00CB2B1F">
              <w:rPr>
                <w:rFonts w:hint="eastAsia"/>
              </w:rPr>
              <w:t>的轨迹矩阵</w:t>
            </w:r>
            <w:r w:rsidR="00E47F2A">
              <w:rPr>
                <w:rFonts w:hint="eastAsia"/>
              </w:rPr>
              <w:t>。</w:t>
            </w:r>
          </w:p>
          <w:p w14:paraId="3BA9C486" w14:textId="1B818ED0" w:rsidR="001B30DC" w:rsidRDefault="00CB2B1F" w:rsidP="001B30DC">
            <w:r>
              <w:rPr>
                <w:rFonts w:hint="eastAsia"/>
              </w:rPr>
              <w:t>如何合理地采样出</w:t>
            </w:r>
            <w:r>
              <w:rPr>
                <w:rFonts w:hint="eastAsia"/>
              </w:rPr>
              <w:t>c</w:t>
            </w:r>
            <w:proofErr w:type="gramStart"/>
            <w:r>
              <w:rPr>
                <w:rFonts w:hint="eastAsia"/>
              </w:rPr>
              <w:t>个</w:t>
            </w:r>
            <w:proofErr w:type="gramEnd"/>
            <w:r>
              <w:rPr>
                <w:rFonts w:hint="eastAsia"/>
              </w:rPr>
              <w:t>token</w:t>
            </w:r>
            <w:r>
              <w:rPr>
                <w:rFonts w:hint="eastAsia"/>
              </w:rPr>
              <w:t>是一个关键问题，它直接关系到最终采样的轨迹矩阵的质量，进而影响</w:t>
            </w:r>
            <w:r>
              <w:rPr>
                <w:rFonts w:hint="eastAsia"/>
              </w:rPr>
              <w:t>ACT</w:t>
            </w:r>
            <w:r>
              <w:t>-</w:t>
            </w:r>
            <w:r>
              <w:rPr>
                <w:rFonts w:hint="eastAsia"/>
              </w:rPr>
              <w:t>Branch</w:t>
            </w:r>
            <w:r>
              <w:rPr>
                <w:rFonts w:hint="eastAsia"/>
              </w:rPr>
              <w:t>模型的学习效果，在本课题中利用</w:t>
            </w:r>
            <w:r>
              <w:rPr>
                <w:rFonts w:hint="eastAsia"/>
              </w:rPr>
              <w:t>Tran</w:t>
            </w:r>
            <w:r w:rsidR="00577972">
              <w:rPr>
                <w:rFonts w:hint="eastAsia"/>
              </w:rPr>
              <w:t>s</w:t>
            </w:r>
            <w:r>
              <w:rPr>
                <w:rFonts w:hint="eastAsia"/>
              </w:rPr>
              <w:t>former</w:t>
            </w:r>
            <w:r>
              <w:rPr>
                <w:rFonts w:hint="eastAsia"/>
              </w:rPr>
              <w:t>模块中</w:t>
            </w:r>
            <w:r>
              <w:rPr>
                <w:rFonts w:hint="eastAsia"/>
              </w:rPr>
              <w:t>CL</w:t>
            </w:r>
            <w:r>
              <w:t>S Token</w:t>
            </w:r>
            <w:r>
              <w:rPr>
                <w:rFonts w:hint="eastAsia"/>
              </w:rPr>
              <w:t>对其</w:t>
            </w:r>
            <w:r w:rsidR="00AF03CF">
              <w:rPr>
                <w:rFonts w:hint="eastAsia"/>
              </w:rPr>
              <w:t>它</w:t>
            </w:r>
            <w:r>
              <w:rPr>
                <w:rFonts w:hint="eastAsia"/>
              </w:rPr>
              <w:t>token</w:t>
            </w:r>
            <w:r>
              <w:rPr>
                <w:rFonts w:hint="eastAsia"/>
              </w:rPr>
              <w:t>的注意力权重以及</w:t>
            </w:r>
            <w:r>
              <w:rPr>
                <w:rFonts w:hint="eastAsia"/>
              </w:rPr>
              <w:t>token</w:t>
            </w:r>
            <w:r>
              <w:rPr>
                <w:rFonts w:hint="eastAsia"/>
              </w:rPr>
              <w:t>自身的激活强度（如</w:t>
            </w:r>
            <w:r w:rsidR="00A40C4E">
              <w:rPr>
                <w:rFonts w:hint="eastAsia"/>
              </w:rPr>
              <w:t xml:space="preserve"> </w:t>
            </w:r>
            <w:r w:rsidR="00A40C4E" w:rsidRPr="00A40C4E">
              <w:rPr>
                <w:rFonts w:hint="eastAsia"/>
              </w:rPr>
              <w:t xml:space="preserve">token </w:t>
            </w:r>
            <w:r w:rsidR="00A40C4E" w:rsidRPr="00A40C4E">
              <w:rPr>
                <w:rFonts w:hint="eastAsia"/>
              </w:rPr>
              <w:t>特征向量的</w:t>
            </w:r>
            <w:r w:rsidR="00A40C4E" w:rsidRPr="00A40C4E">
              <w:rPr>
                <w:rFonts w:hint="eastAsia"/>
              </w:rPr>
              <w:t xml:space="preserve"> L2 </w:t>
            </w:r>
            <w:r w:rsidR="00A40C4E" w:rsidRPr="00A40C4E">
              <w:rPr>
                <w:rFonts w:hint="eastAsia"/>
              </w:rPr>
              <w:t>范数</w:t>
            </w:r>
            <w:r>
              <w:rPr>
                <w:rFonts w:hint="eastAsia"/>
              </w:rPr>
              <w:t>）进行采样。具体地，</w:t>
            </w:r>
            <w:r w:rsidR="00983D62">
              <w:rPr>
                <w:rFonts w:hint="eastAsia"/>
              </w:rPr>
              <w:t>对于第</w:t>
            </w:r>
            <w:proofErr w:type="spellStart"/>
            <w:r w:rsidR="00983D62">
              <w:rPr>
                <w:rFonts w:hint="eastAsia"/>
              </w:rPr>
              <w:t>i</w:t>
            </w:r>
            <w:proofErr w:type="spellEnd"/>
            <w:proofErr w:type="gramStart"/>
            <w:r w:rsidR="00983D62">
              <w:rPr>
                <w:rFonts w:hint="eastAsia"/>
              </w:rPr>
              <w:t>个</w:t>
            </w:r>
            <w:proofErr w:type="gramEnd"/>
            <w:r w:rsidR="00983D62">
              <w:rPr>
                <w:rFonts w:hint="eastAsia"/>
              </w:rPr>
              <w:t>token</w:t>
            </w:r>
            <w:r w:rsidR="00983D62">
              <w:rPr>
                <w:rFonts w:hint="eastAsia"/>
              </w:rPr>
              <w:t>，</w:t>
            </w:r>
            <w:r>
              <w:rPr>
                <w:rFonts w:hint="eastAsia"/>
              </w:rPr>
              <w:t>在采样时可以</w:t>
            </w:r>
            <w:r w:rsidR="00983D62">
              <w:rPr>
                <w:rFonts w:hint="eastAsia"/>
              </w:rPr>
              <w:t>先计算</w:t>
            </w:r>
            <w:r w:rsidR="00983D62">
              <w:rPr>
                <w:rFonts w:hint="eastAsia"/>
              </w:rPr>
              <w:t>CLS</w:t>
            </w:r>
            <w:r w:rsidR="00983D62">
              <w:t xml:space="preserve"> </w:t>
            </w:r>
            <w:r w:rsidR="00983D62">
              <w:rPr>
                <w:rFonts w:hint="eastAsia"/>
              </w:rPr>
              <w:t>token</w:t>
            </w:r>
            <w:r w:rsidR="00983D62">
              <w:rPr>
                <w:rFonts w:hint="eastAsia"/>
              </w:rPr>
              <w:t>对它的注意力权重</w:t>
            </w:r>
            <w:proofErr w:type="spellStart"/>
            <w:r w:rsidR="00983D62">
              <w:rPr>
                <w:rFonts w:hint="eastAsia"/>
              </w:rPr>
              <w:t>attn</w:t>
            </w:r>
            <w:r w:rsidR="00983D62">
              <w:rPr>
                <w:rFonts w:hint="eastAsia"/>
                <w:vertAlign w:val="subscript"/>
              </w:rPr>
              <w:t>i</w:t>
            </w:r>
            <w:proofErr w:type="spellEnd"/>
            <w:r w:rsidR="00983D62">
              <w:rPr>
                <w:rFonts w:hint="eastAsia"/>
              </w:rPr>
              <w:t>，</w:t>
            </w:r>
            <w:r w:rsidR="00AF03CF">
              <w:rPr>
                <w:rFonts w:hint="eastAsia"/>
              </w:rPr>
              <w:t>再</w:t>
            </w:r>
            <w:r w:rsidR="00983D62">
              <w:rPr>
                <w:rFonts w:hint="eastAsia"/>
              </w:rPr>
              <w:t>计算其自身的激活强度</w:t>
            </w:r>
            <w:r w:rsidR="00983D62">
              <w:rPr>
                <w:rFonts w:hint="eastAsia"/>
              </w:rPr>
              <w:t>h</w:t>
            </w:r>
            <w:r w:rsidR="00983D62" w:rsidRPr="00983D62">
              <w:rPr>
                <w:vertAlign w:val="subscript"/>
              </w:rPr>
              <w:t>i</w:t>
            </w:r>
            <w:r w:rsidR="00983D62">
              <w:rPr>
                <w:rFonts w:hint="eastAsia"/>
              </w:rPr>
              <w:t>，然后利用公式</w:t>
            </w:r>
            <w:r w:rsidR="00357555">
              <w:rPr>
                <w:rFonts w:hint="eastAsia"/>
              </w:rPr>
              <w:t>（</w:t>
            </w:r>
            <w:r w:rsidR="00983D62">
              <w:rPr>
                <w:rFonts w:hint="eastAsia"/>
              </w:rPr>
              <w:t>3</w:t>
            </w:r>
            <w:r w:rsidR="00983D62">
              <w:t>-</w:t>
            </w:r>
            <w:r w:rsidR="00357555">
              <w:t>1</w:t>
            </w:r>
            <w:r w:rsidR="00357555">
              <w:rPr>
                <w:rFonts w:hint="eastAsia"/>
              </w:rPr>
              <w:t>）</w:t>
            </w:r>
            <w:r w:rsidR="00983D62">
              <w:rPr>
                <w:rFonts w:hint="eastAsia"/>
              </w:rPr>
              <w:t>计算出一个采样分数</w:t>
            </w:r>
            <w:proofErr w:type="spellStart"/>
            <w:r w:rsidR="00983D62">
              <w:rPr>
                <w:rFonts w:hint="eastAsia"/>
              </w:rPr>
              <w:t>token</w:t>
            </w:r>
            <w:r w:rsidR="00983D62">
              <w:t>Score</w:t>
            </w:r>
            <w:r w:rsidR="00983D62" w:rsidRPr="00983D62">
              <w:rPr>
                <w:vertAlign w:val="subscript"/>
              </w:rPr>
              <w:t>i</w:t>
            </w:r>
            <w:proofErr w:type="spellEnd"/>
            <w:r w:rsidR="00983D62" w:rsidRPr="00983D62">
              <w:rPr>
                <w:rFonts w:hint="eastAsia"/>
              </w:rPr>
              <w:t>。</w:t>
            </w:r>
            <w:r w:rsidR="00983D62">
              <w:rPr>
                <w:rFonts w:hint="eastAsia"/>
              </w:rPr>
              <w:t>在</w:t>
            </w:r>
            <w:proofErr w:type="gramStart"/>
            <w:r w:rsidR="00983D62">
              <w:rPr>
                <w:rFonts w:hint="eastAsia"/>
              </w:rPr>
              <w:t>计算好除</w:t>
            </w:r>
            <w:proofErr w:type="gramEnd"/>
            <w:r w:rsidR="00983D62">
              <w:rPr>
                <w:rFonts w:hint="eastAsia"/>
              </w:rPr>
              <w:t>CLS</w:t>
            </w:r>
            <w:r w:rsidR="00983D62">
              <w:t xml:space="preserve"> </w:t>
            </w:r>
            <w:r w:rsidR="00983D62">
              <w:rPr>
                <w:rFonts w:hint="eastAsia"/>
              </w:rPr>
              <w:t>token</w:t>
            </w:r>
            <w:r w:rsidR="00983D62">
              <w:rPr>
                <w:rFonts w:hint="eastAsia"/>
              </w:rPr>
              <w:t>外的</w:t>
            </w:r>
            <w:r w:rsidR="00983D62">
              <w:rPr>
                <w:rFonts w:hint="eastAsia"/>
              </w:rPr>
              <w:t>N</w:t>
            </w:r>
            <w:r w:rsidR="00357555">
              <w:t>-</w:t>
            </w:r>
            <w:r w:rsidR="00983D62">
              <w:t>1</w:t>
            </w:r>
            <w:r w:rsidR="00983D62">
              <w:rPr>
                <w:rFonts w:hint="eastAsia"/>
              </w:rPr>
              <w:t>个</w:t>
            </w:r>
            <w:r w:rsidR="00983D62">
              <w:rPr>
                <w:rFonts w:hint="eastAsia"/>
              </w:rPr>
              <w:t>token</w:t>
            </w:r>
            <w:r w:rsidR="00983D62">
              <w:rPr>
                <w:rFonts w:hint="eastAsia"/>
              </w:rPr>
              <w:t>的采样分数后，选取其中最大的</w:t>
            </w:r>
            <w:r w:rsidR="00983D62">
              <w:rPr>
                <w:rFonts w:hint="eastAsia"/>
              </w:rPr>
              <w:t>c</w:t>
            </w:r>
            <w:r w:rsidR="00983D62">
              <w:t>-1</w:t>
            </w:r>
            <w:r w:rsidR="00983D62">
              <w:rPr>
                <w:rFonts w:hint="eastAsia"/>
              </w:rPr>
              <w:t>个</w:t>
            </w:r>
            <w:r w:rsidR="00983D62">
              <w:rPr>
                <w:rFonts w:hint="eastAsia"/>
              </w:rPr>
              <w:t>token</w:t>
            </w:r>
            <w:r w:rsidR="00983D62">
              <w:rPr>
                <w:rFonts w:hint="eastAsia"/>
              </w:rPr>
              <w:t>，最后再与</w:t>
            </w:r>
            <w:r w:rsidR="00983D62">
              <w:rPr>
                <w:rFonts w:hint="eastAsia"/>
              </w:rPr>
              <w:t>CLS</w:t>
            </w:r>
            <w:r w:rsidR="00983D62">
              <w:t xml:space="preserve"> </w:t>
            </w:r>
            <w:r w:rsidR="00983D62">
              <w:rPr>
                <w:rFonts w:hint="eastAsia"/>
              </w:rPr>
              <w:t>token</w:t>
            </w:r>
            <w:r w:rsidR="00983D62">
              <w:rPr>
                <w:rFonts w:hint="eastAsia"/>
              </w:rPr>
              <w:t>组合成最终的</w:t>
            </w:r>
            <w:proofErr w:type="spellStart"/>
            <w:r w:rsidR="00983D62">
              <w:rPr>
                <w:rFonts w:hint="eastAsia"/>
              </w:rPr>
              <w:t>n</w:t>
            </w:r>
            <w:r w:rsidR="00983D62">
              <w:t>×c×D</w:t>
            </w:r>
            <w:proofErr w:type="spellEnd"/>
            <w:r w:rsidR="00983D62">
              <w:rPr>
                <w:rFonts w:hint="eastAsia"/>
              </w:rPr>
              <w:t>的轨迹矩阵。</w:t>
            </w:r>
          </w:p>
          <w:p w14:paraId="11AF0215" w14:textId="2EBC789B" w:rsidR="001B30DC" w:rsidRDefault="001B30DC" w:rsidP="001B30DC">
            <w:pPr>
              <w:pStyle w:val="11"/>
            </w:pPr>
            <w:r>
              <w:tab/>
            </w:r>
            <m:oMath>
              <m:sSub>
                <m:sSubPr>
                  <m:ctrlPr>
                    <w:rPr>
                      <w:rFonts w:ascii="Cambria Math" w:hAnsi="Cambria Math"/>
                    </w:rPr>
                  </m:ctrlPr>
                </m:sSubPr>
                <m:e>
                  <m:r>
                    <m:rPr>
                      <m:sty m:val="p"/>
                    </m:rPr>
                    <w:rPr>
                      <w:rFonts w:ascii="Cambria Math" w:hAnsi="Cambria Math"/>
                    </w:rPr>
                    <m:t>tokenScore</m:t>
                  </m:r>
                </m:e>
                <m:sub>
                  <m:r>
                    <m:rPr>
                      <m:sty m:val="p"/>
                    </m:rPr>
                    <w:rPr>
                      <w:rFonts w:ascii="Cambria Math" w:hAnsi="Cambria Math"/>
                    </w:rPr>
                    <m:t xml:space="preserve">i </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r>
                <m:rPr>
                  <m:sty m:val="p"/>
                </m:rPr>
                <w:rPr>
                  <w:rFonts w:ascii="Cambria Math" w:hAnsi="Cambria Math"/>
                </w:rPr>
                <m:t>×</m:t>
              </m:r>
              <m:sSub>
                <m:sSubPr>
                  <m:ctrlPr>
                    <w:rPr>
                      <w:rFonts w:ascii="Cambria Math" w:hAnsi="Cambria Math"/>
                    </w:rPr>
                  </m:ctrlPr>
                </m:sSubPr>
                <m:e>
                  <m:r>
                    <m:rPr>
                      <m:sty m:val="p"/>
                    </m:rPr>
                    <w:rPr>
                      <w:rFonts w:ascii="Cambria Math" w:hAnsi="Cambria Math"/>
                    </w:rPr>
                    <m:t>attn</m:t>
                  </m:r>
                </m:e>
                <m:sub>
                  <m:r>
                    <m:rPr>
                      <m:sty m:val="p"/>
                    </m:rPr>
                    <w:rPr>
                      <w:rFonts w:ascii="Cambria Math" w:hAnsi="Cambria Math"/>
                    </w:rPr>
                    <m:t>i</m:t>
                  </m:r>
                </m:sub>
              </m:sSub>
            </m:oMath>
            <w:r>
              <w:tab/>
            </w:r>
            <w:r w:rsidR="00357555">
              <w:rPr>
                <w:rFonts w:hint="eastAsia"/>
              </w:rPr>
              <w:t>（</w:t>
            </w:r>
            <w:r>
              <w:t>3-1</w:t>
            </w:r>
            <w:r w:rsidR="00357555">
              <w:rPr>
                <w:rFonts w:hint="eastAsia"/>
              </w:rPr>
              <w:t>）</w:t>
            </w:r>
          </w:p>
          <w:p w14:paraId="1410B8C0" w14:textId="69460EB7" w:rsidR="00402125" w:rsidRDefault="00402125" w:rsidP="00402125">
            <w:pPr>
              <w:pStyle w:val="a9"/>
              <w:numPr>
                <w:ilvl w:val="0"/>
                <w:numId w:val="19"/>
              </w:numPr>
              <w:rPr>
                <w:lang w:val="en-SG"/>
              </w:rPr>
            </w:pPr>
            <w:r w:rsidRPr="00402125">
              <w:rPr>
                <w:rFonts w:hint="eastAsia"/>
                <w:lang w:val="en-SG"/>
              </w:rPr>
              <w:t>复杂轨迹建模</w:t>
            </w:r>
          </w:p>
          <w:p w14:paraId="57EE0A72" w14:textId="3D32172A" w:rsidR="003F65F8" w:rsidRPr="00E92007" w:rsidRDefault="00402125" w:rsidP="003F65F8">
            <w:pPr>
              <w:rPr>
                <w:lang w:val="en-SG"/>
              </w:rPr>
            </w:pPr>
            <w:r>
              <w:rPr>
                <w:rFonts w:hint="eastAsia"/>
                <w:lang w:val="en-SG"/>
              </w:rPr>
              <w:t>在多点轨迹建模完成后，每一个输入</w:t>
            </w:r>
            <w:r>
              <w:rPr>
                <w:rFonts w:hint="eastAsia"/>
                <w:lang w:val="en-SG"/>
              </w:rPr>
              <w:t>ID</w:t>
            </w:r>
            <w:r>
              <w:rPr>
                <w:rFonts w:hint="eastAsia"/>
                <w:lang w:val="en-SG"/>
              </w:rPr>
              <w:t>样本可以得到一个</w:t>
            </w:r>
            <w:r w:rsidRPr="00402125">
              <w:rPr>
                <w:rFonts w:hint="eastAsia"/>
                <w:lang w:val="en-SG"/>
              </w:rPr>
              <w:t>n</w:t>
            </w:r>
            <w:r w:rsidRPr="00402125">
              <w:rPr>
                <w:rFonts w:hint="eastAsia"/>
                <w:lang w:val="en-SG"/>
              </w:rPr>
              <w:t>×</w:t>
            </w:r>
            <w:r w:rsidRPr="00402125">
              <w:rPr>
                <w:rFonts w:hint="eastAsia"/>
                <w:lang w:val="en-SG"/>
              </w:rPr>
              <w:t>c</w:t>
            </w:r>
            <w:r w:rsidRPr="00402125">
              <w:rPr>
                <w:rFonts w:hint="eastAsia"/>
                <w:lang w:val="en-SG"/>
              </w:rPr>
              <w:t>×</w:t>
            </w:r>
            <w:r w:rsidRPr="00402125">
              <w:rPr>
                <w:rFonts w:hint="eastAsia"/>
                <w:lang w:val="en-SG"/>
              </w:rPr>
              <w:t>D</w:t>
            </w:r>
            <w:r w:rsidRPr="00402125">
              <w:rPr>
                <w:rFonts w:hint="eastAsia"/>
                <w:lang w:val="en-SG"/>
              </w:rPr>
              <w:t>的轨迹矩阵</w:t>
            </w:r>
            <w:r>
              <w:rPr>
                <w:rFonts w:hint="eastAsia"/>
                <w:lang w:val="en-SG"/>
              </w:rPr>
              <w:t>，可以将轨迹矩阵当成</w:t>
            </w:r>
            <w:r w:rsidR="0077400F">
              <w:rPr>
                <w:rFonts w:hint="eastAsia"/>
                <w:lang w:val="en-SG"/>
              </w:rPr>
              <w:t>形状为</w:t>
            </w:r>
            <w:r w:rsidR="00367B4B">
              <w:rPr>
                <w:rFonts w:hint="eastAsia"/>
                <w:lang w:val="en-SG"/>
              </w:rPr>
              <w:t xml:space="preserve"> </w:t>
            </w:r>
            <w:r>
              <w:rPr>
                <w:rFonts w:hint="eastAsia"/>
                <w:lang w:val="en-SG"/>
              </w:rPr>
              <w:t>(</w:t>
            </w:r>
            <w:r w:rsidRPr="00402125">
              <w:rPr>
                <w:rFonts w:hint="eastAsia"/>
                <w:lang w:val="en-SG"/>
              </w:rPr>
              <w:t>n</w:t>
            </w:r>
            <w:r w:rsidRPr="00402125">
              <w:rPr>
                <w:rFonts w:hint="eastAsia"/>
                <w:lang w:val="en-SG"/>
              </w:rPr>
              <w:t>×</w:t>
            </w:r>
            <w:r w:rsidRPr="00402125">
              <w:rPr>
                <w:rFonts w:hint="eastAsia"/>
                <w:lang w:val="en-SG"/>
              </w:rPr>
              <w:t>c</w:t>
            </w:r>
            <w:r w:rsidR="00157A63">
              <w:rPr>
                <w:rFonts w:hint="eastAsia"/>
                <w:lang w:val="en-SG"/>
              </w:rPr>
              <w:t>)</w:t>
            </w:r>
            <w:r w:rsidRPr="00402125">
              <w:rPr>
                <w:rFonts w:hint="eastAsia"/>
                <w:lang w:val="en-SG"/>
              </w:rPr>
              <w:t>×</w:t>
            </w:r>
            <w:r w:rsidRPr="00402125">
              <w:rPr>
                <w:rFonts w:hint="eastAsia"/>
                <w:lang w:val="en-SG"/>
              </w:rPr>
              <w:t>D</w:t>
            </w:r>
            <w:r w:rsidR="0077400F">
              <w:rPr>
                <w:rFonts w:hint="eastAsia"/>
                <w:lang w:val="en-SG"/>
              </w:rPr>
              <w:t>的矩阵，构建成</w:t>
            </w:r>
            <w:r w:rsidR="0077400F" w:rsidRPr="00402125">
              <w:rPr>
                <w:rFonts w:hint="eastAsia"/>
                <w:lang w:val="en-SG"/>
              </w:rPr>
              <w:t xml:space="preserve"> n</w:t>
            </w:r>
            <w:r w:rsidR="0077400F" w:rsidRPr="00402125">
              <w:rPr>
                <w:rFonts w:hint="eastAsia"/>
                <w:lang w:val="en-SG"/>
              </w:rPr>
              <w:t>×</w:t>
            </w:r>
            <w:r w:rsidR="0077400F" w:rsidRPr="00402125">
              <w:rPr>
                <w:rFonts w:hint="eastAsia"/>
                <w:lang w:val="en-SG"/>
              </w:rPr>
              <w:t>c</w:t>
            </w:r>
            <w:proofErr w:type="gramStart"/>
            <w:r w:rsidR="0077400F">
              <w:rPr>
                <w:rFonts w:hint="eastAsia"/>
                <w:lang w:val="en-SG"/>
              </w:rPr>
              <w:t>个</w:t>
            </w:r>
            <w:proofErr w:type="gramEnd"/>
            <w:r w:rsidR="0077400F">
              <w:rPr>
                <w:rFonts w:hint="eastAsia"/>
                <w:lang w:val="en-SG"/>
              </w:rPr>
              <w:t>长度为</w:t>
            </w:r>
            <w:r w:rsidR="0077400F">
              <w:rPr>
                <w:rFonts w:hint="eastAsia"/>
                <w:lang w:val="en-SG"/>
              </w:rPr>
              <w:t>D</w:t>
            </w:r>
            <w:r w:rsidR="0077400F">
              <w:rPr>
                <w:rFonts w:hint="eastAsia"/>
                <w:lang w:val="en-SG"/>
              </w:rPr>
              <w:t>的序列输入，</w:t>
            </w:r>
            <w:r w:rsidR="00AF03CF">
              <w:rPr>
                <w:rFonts w:hint="eastAsia"/>
                <w:lang w:val="en-SG"/>
              </w:rPr>
              <w:t>再将之与输入</w:t>
            </w:r>
            <w:r w:rsidR="00AF03CF">
              <w:rPr>
                <w:rFonts w:hint="eastAsia"/>
                <w:lang w:val="en-SG"/>
              </w:rPr>
              <w:t>ID</w:t>
            </w:r>
            <w:r w:rsidR="00AF03CF">
              <w:rPr>
                <w:rFonts w:hint="eastAsia"/>
                <w:lang w:val="en-SG"/>
              </w:rPr>
              <w:t>样本的类别对应，就构成了学习模型</w:t>
            </w:r>
            <w:r w:rsidR="00AF03CF">
              <w:rPr>
                <w:rFonts w:hint="eastAsia"/>
                <w:lang w:val="en-SG"/>
              </w:rPr>
              <w:t>ACT</w:t>
            </w:r>
            <w:r w:rsidR="00AF03CF">
              <w:rPr>
                <w:lang w:val="en-SG"/>
              </w:rPr>
              <w:t>-</w:t>
            </w:r>
            <w:r w:rsidR="00AF03CF">
              <w:rPr>
                <w:rFonts w:hint="eastAsia"/>
                <w:lang w:val="en-SG"/>
              </w:rPr>
              <w:t>Branch</w:t>
            </w:r>
            <w:r w:rsidR="00AF03CF">
              <w:rPr>
                <w:rFonts w:hint="eastAsia"/>
                <w:lang w:val="en-SG"/>
              </w:rPr>
              <w:t>的训练集，</w:t>
            </w:r>
            <w:r>
              <w:rPr>
                <w:rFonts w:hint="eastAsia"/>
                <w:lang w:val="en-SG"/>
              </w:rPr>
              <w:t>而学习模型则选用与</w:t>
            </w:r>
            <w:r w:rsidR="00B61F8F">
              <w:rPr>
                <w:rFonts w:hint="eastAsia"/>
                <w:lang w:val="en-SG"/>
              </w:rPr>
              <w:t>CLIP2ViT</w:t>
            </w:r>
            <w:r>
              <w:rPr>
                <w:rFonts w:hint="eastAsia"/>
                <w:lang w:val="en-SG"/>
              </w:rPr>
              <w:t>同构的</w:t>
            </w:r>
            <w:r>
              <w:rPr>
                <w:rFonts w:hint="eastAsia"/>
                <w:lang w:val="en-SG"/>
              </w:rPr>
              <w:t>Transformer</w:t>
            </w:r>
            <w:r>
              <w:rPr>
                <w:rFonts w:hint="eastAsia"/>
                <w:lang w:val="en-SG"/>
              </w:rPr>
              <w:t>架构模型，将</w:t>
            </w:r>
            <w:proofErr w:type="spellStart"/>
            <w:r w:rsidR="00E92007">
              <w:rPr>
                <w:rFonts w:hint="eastAsia"/>
                <w:lang w:val="en-SG"/>
              </w:rPr>
              <w:t>n</w:t>
            </w:r>
            <w:r w:rsidR="00E92007">
              <w:rPr>
                <w:lang w:val="en-SG"/>
              </w:rPr>
              <w:t>×</w:t>
            </w:r>
            <w:r w:rsidR="00E92007">
              <w:rPr>
                <w:rFonts w:hint="eastAsia"/>
                <w:lang w:val="en-SG"/>
              </w:rPr>
              <w:t>c</w:t>
            </w:r>
            <w:proofErr w:type="spellEnd"/>
            <w:proofErr w:type="gramStart"/>
            <w:r w:rsidR="00E92007">
              <w:rPr>
                <w:rFonts w:hint="eastAsia"/>
                <w:lang w:val="en-SG"/>
              </w:rPr>
              <w:t>个</w:t>
            </w:r>
            <w:proofErr w:type="gramEnd"/>
            <w:r w:rsidR="00E92007">
              <w:rPr>
                <w:rFonts w:hint="eastAsia"/>
                <w:lang w:val="en-SG"/>
              </w:rPr>
              <w:t>长度为</w:t>
            </w:r>
            <w:r w:rsidR="00E92007">
              <w:rPr>
                <w:rFonts w:hint="eastAsia"/>
                <w:lang w:val="en-SG"/>
              </w:rPr>
              <w:t>D</w:t>
            </w:r>
            <w:r w:rsidR="00E92007">
              <w:rPr>
                <w:rFonts w:hint="eastAsia"/>
                <w:lang w:val="en-SG"/>
              </w:rPr>
              <w:t>的</w:t>
            </w:r>
            <w:r w:rsidR="00E92007">
              <w:rPr>
                <w:rFonts w:hint="eastAsia"/>
                <w:lang w:val="en-SG"/>
              </w:rPr>
              <w:t>token</w:t>
            </w:r>
            <w:r w:rsidR="00E92007">
              <w:rPr>
                <w:rFonts w:hint="eastAsia"/>
                <w:lang w:val="en-SG"/>
              </w:rPr>
              <w:t>作为输入</w:t>
            </w:r>
            <w:r w:rsidR="00E92007">
              <w:rPr>
                <w:rFonts w:hint="eastAsia"/>
                <w:lang w:val="en-SG"/>
              </w:rPr>
              <w:t>Transformer</w:t>
            </w:r>
            <w:r w:rsidR="00E92007">
              <w:rPr>
                <w:rFonts w:hint="eastAsia"/>
                <w:lang w:val="en-SG"/>
              </w:rPr>
              <w:t>模块的输入。</w:t>
            </w:r>
          </w:p>
          <w:p w14:paraId="5E591E13" w14:textId="77777777" w:rsidR="00A220F2" w:rsidRDefault="00A220F2" w:rsidP="00A220F2">
            <w:pPr>
              <w:pStyle w:val="2"/>
            </w:pPr>
            <w:r>
              <w:rPr>
                <w:rFonts w:hint="eastAsia"/>
              </w:rPr>
              <w:t>融合方法设计</w:t>
            </w:r>
          </w:p>
          <w:p w14:paraId="6D89099E" w14:textId="64A73973" w:rsidR="006F0E8B" w:rsidRDefault="003F65F8" w:rsidP="00163457">
            <w:pPr>
              <w:rPr>
                <w:lang w:val="en-SG"/>
              </w:rPr>
            </w:pPr>
            <w:r w:rsidRPr="003F65F8">
              <w:rPr>
                <w:rFonts w:hint="eastAsia"/>
                <w:lang w:val="en-SG"/>
              </w:rPr>
              <w:t>在测试阶段，</w:t>
            </w:r>
            <w:r w:rsidR="00254262">
              <w:rPr>
                <w:rFonts w:hint="eastAsia"/>
                <w:lang w:val="en-SG"/>
              </w:rPr>
              <w:t>将图像样本</w:t>
            </w:r>
            <w:r w:rsidRPr="003F65F8">
              <w:rPr>
                <w:rFonts w:hint="eastAsia"/>
                <w:lang w:val="en-SG"/>
              </w:rPr>
              <w:t>输入</w:t>
            </w:r>
            <w:r w:rsidR="00B61F8F">
              <w:rPr>
                <w:rFonts w:hint="eastAsia"/>
                <w:lang w:val="en-SG"/>
              </w:rPr>
              <w:t>CLIP2ViT</w:t>
            </w:r>
            <w:r w:rsidRPr="003F65F8">
              <w:rPr>
                <w:rFonts w:hint="eastAsia"/>
                <w:lang w:val="en-SG"/>
              </w:rPr>
              <w:t>模型</w:t>
            </w:r>
            <w:r w:rsidR="00254262">
              <w:rPr>
                <w:rFonts w:hint="eastAsia"/>
                <w:lang w:val="en-SG"/>
              </w:rPr>
              <w:t>，其</w:t>
            </w:r>
            <w:r w:rsidRPr="003F65F8">
              <w:rPr>
                <w:rFonts w:hint="eastAsia"/>
                <w:lang w:val="en-SG"/>
              </w:rPr>
              <w:t>输出的</w:t>
            </w:r>
            <w:r w:rsidR="004D1506">
              <w:rPr>
                <w:lang w:val="en-SG"/>
              </w:rPr>
              <w:t>ID</w:t>
            </w:r>
            <w:r w:rsidRPr="003F65F8">
              <w:rPr>
                <w:rFonts w:hint="eastAsia"/>
                <w:lang w:val="en-SG"/>
              </w:rPr>
              <w:t xml:space="preserve"> </w:t>
            </w:r>
            <w:r w:rsidRPr="003F65F8">
              <w:rPr>
                <w:rFonts w:hint="eastAsia"/>
                <w:lang w:val="en-SG"/>
              </w:rPr>
              <w:t>分数记为</w:t>
            </w:r>
            <w:r w:rsidRPr="003F65F8">
              <w:rPr>
                <w:rFonts w:hint="eastAsia"/>
                <w:lang w:val="en-SG"/>
              </w:rPr>
              <w:t>S</w:t>
            </w:r>
            <w:r w:rsidR="00254262" w:rsidRPr="001B30DC">
              <w:rPr>
                <w:vertAlign w:val="subscript"/>
                <w:lang w:val="en-SG"/>
              </w:rPr>
              <w:t>1</w:t>
            </w:r>
            <w:r w:rsidRPr="003F65F8">
              <w:rPr>
                <w:rFonts w:hint="eastAsia"/>
                <w:lang w:val="en-SG"/>
              </w:rPr>
              <w:t>，</w:t>
            </w:r>
            <w:r w:rsidR="00254262">
              <w:rPr>
                <w:rFonts w:hint="eastAsia"/>
                <w:lang w:val="en-SG"/>
              </w:rPr>
              <w:t>对</w:t>
            </w:r>
            <w:r w:rsidR="00254262">
              <w:rPr>
                <w:rFonts w:hint="eastAsia"/>
                <w:lang w:val="en-SG"/>
              </w:rPr>
              <w:t>S</w:t>
            </w:r>
            <w:r w:rsidR="00254262" w:rsidRPr="001B30DC">
              <w:rPr>
                <w:vertAlign w:val="subscript"/>
                <w:lang w:val="en-SG"/>
              </w:rPr>
              <w:t>1</w:t>
            </w:r>
            <w:r w:rsidR="00254262">
              <w:rPr>
                <w:rFonts w:hint="eastAsia"/>
                <w:lang w:val="en-SG"/>
              </w:rPr>
              <w:t>的信任度记为</w:t>
            </w:r>
            <w:r w:rsidR="00254262">
              <w:rPr>
                <w:lang w:val="en-SG"/>
              </w:rPr>
              <w:t>α</w:t>
            </w:r>
            <w:r w:rsidR="001B48A0">
              <w:rPr>
                <w:rFonts w:hint="eastAsia"/>
                <w:lang w:val="en-SG"/>
              </w:rPr>
              <w:t>（</w:t>
            </w:r>
            <w:r w:rsidR="00021693" w:rsidRPr="00021693">
              <w:rPr>
                <w:rFonts w:hint="eastAsia"/>
                <w:lang w:val="en-SG"/>
              </w:rPr>
              <w:t>通过</w:t>
            </w:r>
            <w:r w:rsidR="001C2427">
              <w:rPr>
                <w:rFonts w:hint="eastAsia"/>
                <w:lang w:val="en-SG"/>
              </w:rPr>
              <w:t>修改</w:t>
            </w:r>
            <w:r w:rsidR="00021693" w:rsidRPr="00021693">
              <w:rPr>
                <w:rFonts w:hint="eastAsia"/>
                <w:lang w:val="en-SG"/>
              </w:rPr>
              <w:t>分类头实现：输出维度扩展为</w:t>
            </w:r>
            <w:r w:rsidR="00021693" w:rsidRPr="00021693">
              <w:rPr>
                <w:rFonts w:hint="eastAsia"/>
                <w:lang w:val="en-SG"/>
              </w:rPr>
              <w:t>C+1</w:t>
            </w:r>
            <w:r w:rsidR="00021693" w:rsidRPr="00021693">
              <w:rPr>
                <w:rFonts w:hint="eastAsia"/>
                <w:lang w:val="en-SG"/>
              </w:rPr>
              <w:t>，其中前</w:t>
            </w:r>
            <w:r w:rsidR="00021693" w:rsidRPr="00021693">
              <w:rPr>
                <w:rFonts w:hint="eastAsia"/>
                <w:lang w:val="en-SG"/>
              </w:rPr>
              <w:t>C</w:t>
            </w:r>
            <w:r w:rsidR="00021693" w:rsidRPr="00021693">
              <w:rPr>
                <w:rFonts w:hint="eastAsia"/>
                <w:lang w:val="en-SG"/>
              </w:rPr>
              <w:t>维为类别</w:t>
            </w:r>
            <w:r w:rsidR="00021693" w:rsidRPr="00021693">
              <w:rPr>
                <w:rFonts w:hint="eastAsia"/>
                <w:lang w:val="en-SG"/>
              </w:rPr>
              <w:t>logits</w:t>
            </w:r>
            <w:r w:rsidR="00021693" w:rsidRPr="00021693">
              <w:rPr>
                <w:rFonts w:hint="eastAsia"/>
                <w:lang w:val="en-SG"/>
              </w:rPr>
              <w:t>，最后一维为信任度</w:t>
            </w:r>
            <w:r w:rsidR="00021693" w:rsidRPr="00021693">
              <w:rPr>
                <w:rFonts w:hint="eastAsia"/>
                <w:lang w:val="en-SG"/>
              </w:rPr>
              <w:t>logit</w:t>
            </w:r>
            <w:r w:rsidR="00163457">
              <w:rPr>
                <w:rFonts w:hint="eastAsia"/>
                <w:lang w:val="en-SG"/>
              </w:rPr>
              <w:t>，将信任度</w:t>
            </w:r>
            <w:r w:rsidR="00163457">
              <w:rPr>
                <w:rFonts w:hint="eastAsia"/>
                <w:lang w:val="en-SG"/>
              </w:rPr>
              <w:t>logit</w:t>
            </w:r>
            <w:r w:rsidR="00163457">
              <w:rPr>
                <w:rFonts w:hint="eastAsia"/>
                <w:lang w:val="en-SG"/>
              </w:rPr>
              <w:t>的</w:t>
            </w:r>
            <w:r w:rsidR="00163457">
              <w:rPr>
                <w:rFonts w:hint="eastAsia"/>
                <w:lang w:val="en-SG"/>
              </w:rPr>
              <w:t>Sigmo</w:t>
            </w:r>
            <w:r w:rsidR="00163457">
              <w:rPr>
                <w:lang w:val="en-SG"/>
              </w:rPr>
              <w:t>i</w:t>
            </w:r>
            <w:r w:rsidR="00163457">
              <w:rPr>
                <w:rFonts w:hint="eastAsia"/>
                <w:lang w:val="en-SG"/>
              </w:rPr>
              <w:t>d</w:t>
            </w:r>
            <w:r w:rsidR="00163457">
              <w:rPr>
                <w:rFonts w:hint="eastAsia"/>
                <w:lang w:val="en-SG"/>
              </w:rPr>
              <w:t>值</w:t>
            </w:r>
            <w:r w:rsidR="00163457">
              <w:rPr>
                <w:lang w:val="en-SG"/>
              </w:rPr>
              <w:t>α</w:t>
            </w:r>
            <w:r w:rsidR="00163457">
              <w:rPr>
                <w:rFonts w:hint="eastAsia"/>
                <w:lang w:val="en-SG"/>
              </w:rPr>
              <w:t>作为损失函数的惩罚项，具体做法见公式</w:t>
            </w:r>
            <w:r w:rsidR="00163457">
              <w:rPr>
                <w:rFonts w:hint="eastAsia"/>
                <w:lang w:val="en-SG"/>
              </w:rPr>
              <w:t>3</w:t>
            </w:r>
            <w:r w:rsidR="00163457">
              <w:rPr>
                <w:lang w:val="en-SG"/>
              </w:rPr>
              <w:t>-2</w:t>
            </w:r>
            <w:r w:rsidR="00163457">
              <w:rPr>
                <w:rFonts w:hint="eastAsia"/>
                <w:lang w:val="en-SG"/>
              </w:rPr>
              <w:t>，其中</w:t>
            </w:r>
            <w:r w:rsidR="00163457">
              <w:rPr>
                <w:lang w:val="en-SG"/>
              </w:rPr>
              <w:t>β</w:t>
            </w:r>
            <w:r w:rsidR="00163457">
              <w:rPr>
                <w:rFonts w:hint="eastAsia"/>
                <w:lang w:val="en-SG"/>
              </w:rPr>
              <w:t>是可学习参数</w:t>
            </w:r>
            <w:r w:rsidR="006F0E8B">
              <w:rPr>
                <w:rFonts w:hint="eastAsia"/>
                <w:lang w:val="en-SG"/>
              </w:rPr>
              <w:t>，</w:t>
            </w:r>
            <w:r w:rsidR="006F0E8B">
              <w:rPr>
                <w:lang w:val="en-SG"/>
              </w:rPr>
              <w:t>α</w:t>
            </w:r>
            <w:proofErr w:type="spellStart"/>
            <w:r w:rsidR="006F0E8B" w:rsidRPr="006F0E8B">
              <w:rPr>
                <w:rFonts w:hint="eastAsia"/>
                <w:vertAlign w:val="subscript"/>
                <w:lang w:val="en-SG"/>
              </w:rPr>
              <w:t>i</w:t>
            </w:r>
            <w:proofErr w:type="spellEnd"/>
            <w:r w:rsidR="006F0E8B">
              <w:rPr>
                <w:rFonts w:hint="eastAsia"/>
                <w:lang w:val="en-SG"/>
              </w:rPr>
              <w:t>是第</w:t>
            </w:r>
            <w:proofErr w:type="spellStart"/>
            <w:r w:rsidR="006F0E8B">
              <w:rPr>
                <w:rFonts w:hint="eastAsia"/>
                <w:lang w:val="en-SG"/>
              </w:rPr>
              <w:t>i</w:t>
            </w:r>
            <w:proofErr w:type="spellEnd"/>
            <w:proofErr w:type="gramStart"/>
            <w:r w:rsidR="006F0E8B">
              <w:rPr>
                <w:rFonts w:hint="eastAsia"/>
                <w:lang w:val="en-SG"/>
              </w:rPr>
              <w:t>个</w:t>
            </w:r>
            <w:proofErr w:type="gramEnd"/>
            <w:r w:rsidR="006F0E8B">
              <w:rPr>
                <w:rFonts w:hint="eastAsia"/>
                <w:lang w:val="en-SG"/>
              </w:rPr>
              <w:t>样本信任度</w:t>
            </w:r>
            <w:r w:rsidR="006F0E8B">
              <w:rPr>
                <w:rFonts w:hint="eastAsia"/>
                <w:lang w:val="en-SG"/>
              </w:rPr>
              <w:t>logit</w:t>
            </w:r>
            <w:r w:rsidR="006F0E8B">
              <w:rPr>
                <w:rFonts w:hint="eastAsia"/>
                <w:lang w:val="en-SG"/>
              </w:rPr>
              <w:t>的</w:t>
            </w:r>
            <w:r w:rsidR="006F0E8B">
              <w:rPr>
                <w:rFonts w:hint="eastAsia"/>
                <w:lang w:val="en-SG"/>
              </w:rPr>
              <w:t>Sigmo</w:t>
            </w:r>
            <w:r w:rsidR="006F0E8B">
              <w:rPr>
                <w:lang w:val="en-SG"/>
              </w:rPr>
              <w:t>i</w:t>
            </w:r>
            <w:r w:rsidR="006F0E8B">
              <w:rPr>
                <w:rFonts w:hint="eastAsia"/>
                <w:lang w:val="en-SG"/>
              </w:rPr>
              <w:t>d</w:t>
            </w:r>
            <w:r w:rsidR="006F0E8B">
              <w:rPr>
                <w:rFonts w:hint="eastAsia"/>
                <w:lang w:val="en-SG"/>
              </w:rPr>
              <w:t>值</w:t>
            </w:r>
            <w:r w:rsidR="001B48A0">
              <w:rPr>
                <w:rFonts w:hint="eastAsia"/>
                <w:lang w:val="en-SG"/>
              </w:rPr>
              <w:t>）</w:t>
            </w:r>
            <w:r w:rsidR="006F0E8B">
              <w:rPr>
                <w:rFonts w:hint="eastAsia"/>
                <w:lang w:val="en-SG"/>
              </w:rPr>
              <w:t>。</w:t>
            </w:r>
          </w:p>
          <w:p w14:paraId="12D87628" w14:textId="0B4191F5" w:rsidR="003F65F8" w:rsidRDefault="00254262" w:rsidP="00163457">
            <w:pPr>
              <w:rPr>
                <w:lang w:val="en-SG"/>
              </w:rPr>
            </w:pPr>
            <w:r>
              <w:rPr>
                <w:rFonts w:hint="eastAsia"/>
                <w:lang w:val="en-SG"/>
              </w:rPr>
              <w:t>然后</w:t>
            </w:r>
            <w:r w:rsidR="003F65F8" w:rsidRPr="003F65F8">
              <w:rPr>
                <w:rFonts w:hint="eastAsia"/>
                <w:lang w:val="en-SG"/>
              </w:rPr>
              <w:t>提取</w:t>
            </w:r>
            <w:r>
              <w:rPr>
                <w:rFonts w:hint="eastAsia"/>
                <w:lang w:val="en-SG"/>
              </w:rPr>
              <w:t>样本在</w:t>
            </w:r>
            <w:r w:rsidR="00B61F8F">
              <w:rPr>
                <w:rFonts w:hint="eastAsia"/>
                <w:lang w:val="en-SG"/>
              </w:rPr>
              <w:t>CLIP2ViT</w:t>
            </w:r>
            <w:r>
              <w:rPr>
                <w:rFonts w:hint="eastAsia"/>
                <w:lang w:val="en-SG"/>
              </w:rPr>
              <w:t>模型的激活轨迹</w:t>
            </w:r>
            <w:r w:rsidR="003F65F8" w:rsidRPr="003F65F8">
              <w:rPr>
                <w:rFonts w:hint="eastAsia"/>
                <w:lang w:val="en-SG"/>
              </w:rPr>
              <w:t>，</w:t>
            </w:r>
            <w:r>
              <w:rPr>
                <w:rFonts w:hint="eastAsia"/>
                <w:lang w:val="en-SG"/>
              </w:rPr>
              <w:t>将</w:t>
            </w:r>
            <w:r w:rsidR="003F65F8" w:rsidRPr="003F65F8">
              <w:rPr>
                <w:rFonts w:hint="eastAsia"/>
                <w:lang w:val="en-SG"/>
              </w:rPr>
              <w:t>轨迹输入</w:t>
            </w:r>
            <w:r w:rsidR="003F65F8" w:rsidRPr="003F65F8">
              <w:rPr>
                <w:rFonts w:hint="eastAsia"/>
                <w:lang w:val="en-SG"/>
              </w:rPr>
              <w:t>ACT</w:t>
            </w:r>
            <w:r w:rsidR="003F65F8" w:rsidRPr="003F65F8">
              <w:rPr>
                <w:lang w:val="en-SG"/>
              </w:rPr>
              <w:t>-</w:t>
            </w:r>
            <w:r w:rsidR="003F65F8" w:rsidRPr="003F65F8">
              <w:rPr>
                <w:rFonts w:hint="eastAsia"/>
                <w:lang w:val="en-SG"/>
              </w:rPr>
              <w:t>Branch</w:t>
            </w:r>
            <w:r w:rsidR="003F65F8" w:rsidRPr="003F65F8">
              <w:rPr>
                <w:rFonts w:hint="eastAsia"/>
                <w:lang w:val="en-SG"/>
              </w:rPr>
              <w:t>得到</w:t>
            </w:r>
            <w:r>
              <w:rPr>
                <w:rFonts w:hint="eastAsia"/>
                <w:lang w:val="en-SG"/>
              </w:rPr>
              <w:t>轨迹判别</w:t>
            </w:r>
            <w:r w:rsidR="004D1506">
              <w:rPr>
                <w:rFonts w:hint="eastAsia"/>
                <w:lang w:val="en-SG"/>
              </w:rPr>
              <w:t>I</w:t>
            </w:r>
            <w:r w:rsidR="004D1506">
              <w:rPr>
                <w:lang w:val="en-SG"/>
              </w:rPr>
              <w:t>D</w:t>
            </w:r>
            <w:r w:rsidR="003F65F8" w:rsidRPr="003F65F8">
              <w:rPr>
                <w:rFonts w:hint="eastAsia"/>
                <w:lang w:val="en-SG"/>
              </w:rPr>
              <w:t>分数</w:t>
            </w:r>
            <w:r w:rsidR="003F65F8" w:rsidRPr="003F65F8">
              <w:rPr>
                <w:rFonts w:hint="eastAsia"/>
                <w:lang w:val="en-SG"/>
              </w:rPr>
              <w:t>S</w:t>
            </w:r>
            <w:r w:rsidR="003F65F8" w:rsidRPr="001B30DC">
              <w:rPr>
                <w:rFonts w:hint="eastAsia"/>
                <w:vertAlign w:val="subscript"/>
                <w:lang w:val="en-SG"/>
              </w:rPr>
              <w:t>2</w:t>
            </w:r>
            <w:r>
              <w:rPr>
                <w:rFonts w:hint="eastAsia"/>
                <w:lang w:val="en-SG"/>
              </w:rPr>
              <w:t>；最后利用</w:t>
            </w:r>
            <w:r>
              <w:rPr>
                <w:lang w:val="en-SG"/>
              </w:rPr>
              <w:t>α</w:t>
            </w:r>
            <w:r>
              <w:rPr>
                <w:rFonts w:hint="eastAsia"/>
                <w:lang w:val="en-SG"/>
              </w:rPr>
              <w:t>将</w:t>
            </w:r>
            <w:r>
              <w:rPr>
                <w:rFonts w:hint="eastAsia"/>
                <w:lang w:val="en-SG"/>
              </w:rPr>
              <w:t>S</w:t>
            </w:r>
            <w:r w:rsidRPr="001B30DC">
              <w:rPr>
                <w:vertAlign w:val="subscript"/>
                <w:lang w:val="en-SG"/>
              </w:rPr>
              <w:t>1</w:t>
            </w:r>
            <w:r>
              <w:rPr>
                <w:rFonts w:hint="eastAsia"/>
                <w:lang w:val="en-SG"/>
              </w:rPr>
              <w:t>和</w:t>
            </w:r>
            <w:r>
              <w:rPr>
                <w:rFonts w:hint="eastAsia"/>
                <w:lang w:val="en-SG"/>
              </w:rPr>
              <w:t>S</w:t>
            </w:r>
            <w:r w:rsidRPr="001B30DC">
              <w:rPr>
                <w:vertAlign w:val="subscript"/>
                <w:lang w:val="en-SG"/>
              </w:rPr>
              <w:t>2</w:t>
            </w:r>
            <w:r>
              <w:rPr>
                <w:rFonts w:hint="eastAsia"/>
                <w:lang w:val="en-SG"/>
              </w:rPr>
              <w:t>进行融合，得到一个更可靠的判别结果。</w:t>
            </w:r>
            <w:r w:rsidR="003F65F8" w:rsidRPr="003F65F8">
              <w:rPr>
                <w:rFonts w:hint="eastAsia"/>
                <w:lang w:val="en-SG"/>
              </w:rPr>
              <w:t>拟采用以下几种策略</w:t>
            </w:r>
            <w:r w:rsidR="003F65F8">
              <w:rPr>
                <w:rFonts w:hint="eastAsia"/>
                <w:lang w:val="en-SG"/>
              </w:rPr>
              <w:t>融</w:t>
            </w:r>
            <w:r w:rsidR="003F65F8" w:rsidRPr="003F65F8">
              <w:rPr>
                <w:rFonts w:hint="eastAsia"/>
                <w:lang w:val="en-SG"/>
              </w:rPr>
              <w:t>合两条路径的信息，</w:t>
            </w:r>
            <w:r w:rsidR="003F65F8">
              <w:rPr>
                <w:rFonts w:hint="eastAsia"/>
                <w:lang w:val="en-SG"/>
              </w:rPr>
              <w:t>并</w:t>
            </w:r>
            <w:r w:rsidR="003F65F8" w:rsidRPr="003F65F8">
              <w:rPr>
                <w:rFonts w:hint="eastAsia"/>
                <w:lang w:val="en-SG"/>
              </w:rPr>
              <w:t>在实验阶段一一验证：</w:t>
            </w:r>
          </w:p>
          <w:p w14:paraId="5DFD07FF" w14:textId="7732283A" w:rsidR="00163457" w:rsidRPr="00163457" w:rsidRDefault="00163457" w:rsidP="00163457">
            <w:pPr>
              <w:pStyle w:val="11"/>
              <w:rPr>
                <w:i/>
                <w:lang w:val="en-SG"/>
              </w:rPr>
            </w:pPr>
            <w:r>
              <w:rPr>
                <w:lang w:val="en-SG"/>
              </w:rPr>
              <w:tab/>
            </w:r>
            <m:oMath>
              <m:r>
                <w:rPr>
                  <w:rFonts w:ascii="Cambria Math" w:hAnsi="Cambria Math" w:hint="eastAsia"/>
                  <w:lang w:val="en-SG"/>
                </w:rPr>
                <m:t>L</m:t>
              </m:r>
              <m:r>
                <w:rPr>
                  <w:rFonts w:ascii="Cambria Math" w:hAnsi="Cambria Math"/>
                  <w:lang w:val="en-SG"/>
                </w:rPr>
                <m:t>oss+=β×avg</m:t>
              </m:r>
              <m:d>
                <m:dPr>
                  <m:ctrlPr>
                    <w:rPr>
                      <w:rFonts w:ascii="Cambria Math" w:hAnsi="Cambria Math"/>
                      <w:i/>
                      <w:lang w:val="en-SG"/>
                    </w:rPr>
                  </m:ctrlPr>
                </m:dPr>
                <m:e>
                  <m:r>
                    <w:rPr>
                      <w:rFonts w:ascii="Cambria Math" w:hAnsi="Cambria Math"/>
                      <w:lang w:val="en-SG"/>
                    </w:rPr>
                    <m:t>1-</m:t>
                  </m:r>
                  <m:sSub>
                    <m:sSubPr>
                      <m:ctrlPr>
                        <w:rPr>
                          <w:rFonts w:ascii="Cambria Math" w:hAnsi="Cambria Math"/>
                          <w:i/>
                          <w:lang w:val="en-SG"/>
                        </w:rPr>
                      </m:ctrlPr>
                    </m:sSubPr>
                    <m:e>
                      <m:r>
                        <w:rPr>
                          <w:rFonts w:ascii="Cambria Math" w:hAnsi="Cambria Math"/>
                          <w:lang w:val="en-SG"/>
                        </w:rPr>
                        <m:t>α</m:t>
                      </m:r>
                    </m:e>
                    <m:sub>
                      <m:r>
                        <w:rPr>
                          <w:rFonts w:ascii="Cambria Math" w:hAnsi="Cambria Math" w:hint="eastAsia"/>
                          <w:lang w:val="en-SG"/>
                        </w:rPr>
                        <m:t>i</m:t>
                      </m:r>
                    </m:sub>
                  </m:sSub>
                </m:e>
              </m:d>
            </m:oMath>
            <w:r>
              <w:rPr>
                <w:lang w:val="en-SG"/>
              </w:rPr>
              <w:tab/>
            </w:r>
            <w:r>
              <w:rPr>
                <w:rFonts w:hint="eastAsia"/>
                <w:lang w:val="en-SG"/>
              </w:rPr>
              <w:t>（</w:t>
            </w:r>
            <w:r>
              <w:rPr>
                <w:lang w:val="en-SG"/>
              </w:rPr>
              <w:t>3-2</w:t>
            </w:r>
            <w:r>
              <w:rPr>
                <w:rFonts w:hint="eastAsia"/>
                <w:lang w:val="en-SG"/>
              </w:rPr>
              <w:t>）</w:t>
            </w:r>
          </w:p>
          <w:p w14:paraId="18D9AB24" w14:textId="7F309F59" w:rsidR="001B30DC" w:rsidRDefault="003F65F8" w:rsidP="001B30DC">
            <w:pPr>
              <w:pStyle w:val="a9"/>
              <w:numPr>
                <w:ilvl w:val="0"/>
                <w:numId w:val="22"/>
              </w:numPr>
              <w:rPr>
                <w:lang w:val="en-SG"/>
              </w:rPr>
            </w:pPr>
            <w:r w:rsidRPr="00254262">
              <w:rPr>
                <w:rFonts w:hint="eastAsia"/>
                <w:lang w:val="en-SG"/>
              </w:rPr>
              <w:t>加权融合</w:t>
            </w:r>
          </w:p>
          <w:p w14:paraId="075E047C" w14:textId="4B4A884C" w:rsidR="001B30DC" w:rsidRPr="00621F53" w:rsidRDefault="001B30DC" w:rsidP="001B30DC">
            <w:pPr>
              <w:pStyle w:val="a9"/>
              <w:ind w:firstLine="0"/>
              <w:rPr>
                <w:vertAlign w:val="subscript"/>
                <w:lang w:val="en-SG"/>
              </w:rPr>
            </w:pPr>
            <w:r>
              <w:rPr>
                <w:rFonts w:hint="eastAsia"/>
                <w:lang w:val="en-SG"/>
              </w:rPr>
              <w:t>计算方法如公式（</w:t>
            </w:r>
            <w:r>
              <w:rPr>
                <w:rFonts w:hint="eastAsia"/>
                <w:lang w:val="en-SG"/>
              </w:rPr>
              <w:t>3</w:t>
            </w:r>
            <w:r>
              <w:rPr>
                <w:lang w:val="en-SG"/>
              </w:rPr>
              <w:t>-</w:t>
            </w:r>
            <w:r w:rsidR="00163457">
              <w:rPr>
                <w:lang w:val="en-SG"/>
              </w:rPr>
              <w:t>3</w:t>
            </w:r>
            <w:r>
              <w:rPr>
                <w:rFonts w:hint="eastAsia"/>
                <w:lang w:val="en-SG"/>
              </w:rPr>
              <w:t>）所示，当信任度</w:t>
            </w:r>
            <w:r>
              <w:rPr>
                <w:lang w:val="en-SG"/>
              </w:rPr>
              <w:t>α</w:t>
            </w:r>
            <w:r>
              <w:rPr>
                <w:rFonts w:hint="eastAsia"/>
                <w:lang w:val="en-SG"/>
              </w:rPr>
              <w:t>较大时，</w:t>
            </w:r>
            <w:r w:rsidR="005B365D">
              <w:rPr>
                <w:rFonts w:hint="eastAsia"/>
                <w:lang w:val="en-SG"/>
              </w:rPr>
              <w:t>融合结果</w:t>
            </w:r>
            <w:r w:rsidR="00003859">
              <w:rPr>
                <w:rFonts w:hint="eastAsia"/>
                <w:lang w:val="en-SG"/>
              </w:rPr>
              <w:t>倾向</w:t>
            </w:r>
            <w:r>
              <w:rPr>
                <w:rFonts w:hint="eastAsia"/>
                <w:lang w:val="en-SG"/>
              </w:rPr>
              <w:t>于</w:t>
            </w:r>
            <w:r w:rsidR="00B61F8F">
              <w:rPr>
                <w:rFonts w:hint="eastAsia"/>
                <w:lang w:val="en-SG"/>
              </w:rPr>
              <w:t>CLIP2ViT</w:t>
            </w:r>
            <w:r>
              <w:rPr>
                <w:rFonts w:hint="eastAsia"/>
                <w:lang w:val="en-SG"/>
              </w:rPr>
              <w:t>的判别分数</w:t>
            </w:r>
            <w:r>
              <w:rPr>
                <w:rFonts w:hint="eastAsia"/>
                <w:lang w:val="en-SG"/>
              </w:rPr>
              <w:t>S</w:t>
            </w:r>
            <w:r w:rsidRPr="001B30DC">
              <w:rPr>
                <w:vertAlign w:val="subscript"/>
                <w:lang w:val="en-SG"/>
              </w:rPr>
              <w:t>1</w:t>
            </w:r>
            <w:r w:rsidRPr="001B30DC">
              <w:rPr>
                <w:rFonts w:hint="eastAsia"/>
                <w:lang w:val="en-SG"/>
              </w:rPr>
              <w:t>，</w:t>
            </w:r>
            <w:r w:rsidR="00621F53">
              <w:rPr>
                <w:rFonts w:hint="eastAsia"/>
                <w:lang w:val="en-SG"/>
              </w:rPr>
              <w:t>相反信任度</w:t>
            </w:r>
            <w:r w:rsidR="00621F53">
              <w:rPr>
                <w:lang w:val="en-SG"/>
              </w:rPr>
              <w:t>α</w:t>
            </w:r>
            <w:r w:rsidR="00621F53">
              <w:rPr>
                <w:rFonts w:hint="eastAsia"/>
                <w:lang w:val="en-SG"/>
              </w:rPr>
              <w:t>较小时，</w:t>
            </w:r>
            <w:r w:rsidR="00003859">
              <w:rPr>
                <w:rFonts w:hint="eastAsia"/>
                <w:lang w:val="en-SG"/>
              </w:rPr>
              <w:t>倾向于</w:t>
            </w:r>
            <w:r w:rsidR="00621F53">
              <w:rPr>
                <w:rFonts w:hint="eastAsia"/>
                <w:lang w:val="en-SG"/>
              </w:rPr>
              <w:t>S</w:t>
            </w:r>
            <w:r w:rsidR="00621F53">
              <w:rPr>
                <w:vertAlign w:val="subscript"/>
                <w:lang w:val="en-SG"/>
              </w:rPr>
              <w:t>2</w:t>
            </w:r>
            <w:r w:rsidR="00621F53" w:rsidRPr="00621F53">
              <w:rPr>
                <w:rFonts w:hint="eastAsia"/>
                <w:lang w:val="en-SG"/>
              </w:rPr>
              <w:t>。</w:t>
            </w:r>
          </w:p>
          <w:p w14:paraId="2142DB31" w14:textId="21ADCA00" w:rsidR="001B30DC" w:rsidRDefault="001B30DC" w:rsidP="001B30DC">
            <w:pPr>
              <w:pStyle w:val="11"/>
              <w:rPr>
                <w:lang w:val="en-SG"/>
              </w:rPr>
            </w:pPr>
            <w:r>
              <w:rPr>
                <w:lang w:val="en-SG"/>
              </w:rPr>
              <w:tab/>
            </w:r>
            <m:oMath>
              <m:r>
                <w:rPr>
                  <w:rFonts w:ascii="Cambria Math" w:hAnsi="Cambria Math" w:hint="eastAsia"/>
                  <w:lang w:val="en-SG"/>
                </w:rPr>
                <m:t>S</m:t>
              </m:r>
              <m:r>
                <w:rPr>
                  <w:rFonts w:ascii="Cambria Math" w:hAnsi="Cambria Math"/>
                  <w:lang w:val="en-SG"/>
                </w:rPr>
                <m:t xml:space="preserve"> = α×</m:t>
              </m:r>
              <m:sSub>
                <m:sSubPr>
                  <m:ctrlPr>
                    <w:rPr>
                      <w:rFonts w:ascii="Cambria Math" w:hAnsi="Cambria Math"/>
                      <w:i/>
                      <w:lang w:val="en-SG"/>
                    </w:rPr>
                  </m:ctrlPr>
                </m:sSubPr>
                <m:e>
                  <m:r>
                    <w:rPr>
                      <w:rFonts w:ascii="Cambria Math" w:hAnsi="Cambria Math"/>
                      <w:lang w:val="en-SG"/>
                    </w:rPr>
                    <m:t>S</m:t>
                  </m:r>
                </m:e>
                <m:sub>
                  <m:r>
                    <w:rPr>
                      <w:rFonts w:ascii="Cambria Math" w:hAnsi="Cambria Math"/>
                      <w:lang w:val="en-SG"/>
                    </w:rPr>
                    <m:t>1</m:t>
                  </m:r>
                </m:sub>
              </m:sSub>
              <m:r>
                <w:rPr>
                  <w:rFonts w:ascii="Cambria Math" w:hAnsi="Cambria Math"/>
                  <w:lang w:val="en-SG"/>
                </w:rPr>
                <m:t>+</m:t>
              </m:r>
              <m:d>
                <m:dPr>
                  <m:ctrlPr>
                    <w:rPr>
                      <w:rFonts w:ascii="Cambria Math" w:hAnsi="Cambria Math"/>
                      <w:i/>
                      <w:lang w:val="en-SG"/>
                    </w:rPr>
                  </m:ctrlPr>
                </m:dPr>
                <m:e>
                  <m:r>
                    <w:rPr>
                      <w:rFonts w:ascii="Cambria Math" w:hAnsi="Cambria Math"/>
                      <w:lang w:val="en-SG"/>
                    </w:rPr>
                    <m:t>1-α</m:t>
                  </m:r>
                </m:e>
              </m:d>
              <m:r>
                <w:rPr>
                  <w:rFonts w:ascii="Cambria Math" w:hAnsi="Cambria Math"/>
                  <w:lang w:val="en-SG"/>
                </w:rPr>
                <m:t>×</m:t>
              </m:r>
              <m:sSub>
                <m:sSubPr>
                  <m:ctrlPr>
                    <w:rPr>
                      <w:rFonts w:ascii="Cambria Math" w:hAnsi="Cambria Math"/>
                      <w:i/>
                      <w:lang w:val="en-SG"/>
                    </w:rPr>
                  </m:ctrlPr>
                </m:sSubPr>
                <m:e>
                  <m:r>
                    <w:rPr>
                      <w:rFonts w:ascii="Cambria Math" w:hAnsi="Cambria Math" w:hint="eastAsia"/>
                      <w:lang w:val="en-SG"/>
                    </w:rPr>
                    <m:t>S</m:t>
                  </m:r>
                </m:e>
                <m:sub>
                  <m:r>
                    <w:rPr>
                      <w:rFonts w:ascii="Cambria Math" w:hAnsi="Cambria Math"/>
                      <w:lang w:val="en-SG"/>
                    </w:rPr>
                    <m:t>2</m:t>
                  </m:r>
                </m:sub>
              </m:sSub>
            </m:oMath>
            <w:r>
              <w:rPr>
                <w:lang w:val="en-SG"/>
              </w:rPr>
              <w:tab/>
            </w:r>
            <w:r w:rsidR="00357555">
              <w:rPr>
                <w:rFonts w:hint="eastAsia"/>
                <w:lang w:val="en-SG"/>
              </w:rPr>
              <w:t>（</w:t>
            </w:r>
            <w:r>
              <w:rPr>
                <w:lang w:val="en-SG"/>
              </w:rPr>
              <w:t>3-</w:t>
            </w:r>
            <w:r w:rsidR="00163457">
              <w:rPr>
                <w:lang w:val="en-SG"/>
              </w:rPr>
              <w:t>3</w:t>
            </w:r>
            <w:r w:rsidR="00357555">
              <w:rPr>
                <w:rFonts w:hint="eastAsia"/>
                <w:lang w:val="en-SG"/>
              </w:rPr>
              <w:t>）</w:t>
            </w:r>
          </w:p>
          <w:p w14:paraId="343079F6" w14:textId="36D1D891" w:rsidR="00621F53" w:rsidRDefault="00621F53" w:rsidP="00621F53">
            <w:pPr>
              <w:pStyle w:val="11"/>
              <w:numPr>
                <w:ilvl w:val="0"/>
                <w:numId w:val="22"/>
              </w:numPr>
              <w:rPr>
                <w:lang w:val="en-SG"/>
              </w:rPr>
            </w:pPr>
            <w:r w:rsidRPr="00621F53">
              <w:rPr>
                <w:rFonts w:hint="eastAsia"/>
                <w:lang w:val="en-SG"/>
              </w:rPr>
              <w:t>信</w:t>
            </w:r>
            <w:r w:rsidR="008151CB">
              <w:rPr>
                <w:rFonts w:hint="eastAsia"/>
                <w:lang w:val="en-SG"/>
              </w:rPr>
              <w:t>任</w:t>
            </w:r>
            <w:r w:rsidRPr="00621F53">
              <w:rPr>
                <w:rFonts w:hint="eastAsia"/>
                <w:lang w:val="en-SG"/>
              </w:rPr>
              <w:t>度调制</w:t>
            </w:r>
          </w:p>
          <w:p w14:paraId="0279BAD4" w14:textId="2734C678" w:rsidR="00621F53" w:rsidRDefault="00621F53" w:rsidP="00621F53">
            <w:pPr>
              <w:pStyle w:val="11"/>
              <w:ind w:left="720"/>
              <w:rPr>
                <w:lang w:val="en-SG"/>
              </w:rPr>
            </w:pPr>
            <w:r>
              <w:rPr>
                <w:rFonts w:hint="eastAsia"/>
                <w:lang w:val="en-SG"/>
              </w:rPr>
              <w:t>计算方法如公式（</w:t>
            </w:r>
            <w:r>
              <w:rPr>
                <w:rFonts w:hint="eastAsia"/>
                <w:lang w:val="en-SG"/>
              </w:rPr>
              <w:t>3</w:t>
            </w:r>
            <w:r>
              <w:rPr>
                <w:lang w:val="en-SG"/>
              </w:rPr>
              <w:t>-</w:t>
            </w:r>
            <w:r w:rsidR="00163457">
              <w:rPr>
                <w:lang w:val="en-SG"/>
              </w:rPr>
              <w:t>4</w:t>
            </w:r>
            <w:r>
              <w:rPr>
                <w:rFonts w:hint="eastAsia"/>
                <w:lang w:val="en-SG"/>
              </w:rPr>
              <w:t>）所示，</w:t>
            </w:r>
            <w:r w:rsidR="008151CB">
              <w:rPr>
                <w:rFonts w:hint="eastAsia"/>
                <w:lang w:val="en-SG"/>
              </w:rPr>
              <w:sym w:font="Symbol" w:char="F073"/>
            </w:r>
            <w:r w:rsidR="008151CB">
              <w:rPr>
                <w:rFonts w:hint="eastAsia"/>
                <w:lang w:val="en-SG"/>
              </w:rPr>
              <w:t>函数为信任度</w:t>
            </w:r>
            <w:r w:rsidR="008151CB">
              <w:rPr>
                <w:lang w:val="en-SG"/>
              </w:rPr>
              <w:t>α</w:t>
            </w:r>
            <w:r w:rsidR="008151CB">
              <w:rPr>
                <w:rFonts w:hint="eastAsia"/>
                <w:lang w:val="en-SG"/>
              </w:rPr>
              <w:t>的调制函数，其中</w:t>
            </w:r>
            <w:r w:rsidR="008151CB">
              <w:rPr>
                <w:rFonts w:hint="eastAsia"/>
                <w:lang w:val="en-SG"/>
              </w:rPr>
              <w:t>k</w:t>
            </w:r>
            <w:r w:rsidR="008151CB">
              <w:rPr>
                <w:rFonts w:hint="eastAsia"/>
                <w:lang w:val="en-SG"/>
              </w:rPr>
              <w:t>为</w:t>
            </w:r>
            <w:r w:rsidR="001E1F9D">
              <w:rPr>
                <w:rFonts w:hint="eastAsia"/>
                <w:lang w:val="en-SG"/>
              </w:rPr>
              <w:t>超参数</w:t>
            </w:r>
            <w:r w:rsidR="008151CB">
              <w:rPr>
                <w:rFonts w:hint="eastAsia"/>
                <w:lang w:val="en-SG"/>
              </w:rPr>
              <w:t>斜率，控制</w:t>
            </w:r>
            <w:r w:rsidR="001E1F9D">
              <w:rPr>
                <w:rFonts w:hint="eastAsia"/>
                <w:lang w:val="en-SG"/>
              </w:rPr>
              <w:t>调制函数的平滑程度，</w:t>
            </w:r>
            <w:r w:rsidR="001E1F9D">
              <w:rPr>
                <w:rFonts w:hint="eastAsia"/>
                <w:lang w:val="en-SG"/>
              </w:rPr>
              <w:t>t</w:t>
            </w:r>
            <w:r w:rsidR="001E1F9D">
              <w:rPr>
                <w:rFonts w:hint="eastAsia"/>
                <w:lang w:val="en-SG"/>
              </w:rPr>
              <w:t>也是一个超参数，用来</w:t>
            </w:r>
            <w:r w:rsidR="001E1F9D" w:rsidRPr="00621F53">
              <w:rPr>
                <w:rFonts w:hint="eastAsia"/>
                <w:lang w:val="en-SG"/>
              </w:rPr>
              <w:t>抑制“高置信误判”，当信任度</w:t>
            </w:r>
            <w:r w:rsidR="001E1F9D">
              <w:rPr>
                <w:lang w:val="en-SG"/>
              </w:rPr>
              <w:t>α</w:t>
            </w:r>
            <w:r w:rsidR="001E1F9D" w:rsidRPr="00621F53">
              <w:rPr>
                <w:rFonts w:hint="eastAsia"/>
                <w:lang w:val="en-SG"/>
              </w:rPr>
              <w:t>大于</w:t>
            </w:r>
            <w:r w:rsidR="001E1F9D" w:rsidRPr="00621F53">
              <w:rPr>
                <w:rFonts w:hint="eastAsia"/>
                <w:lang w:val="en-SG"/>
              </w:rPr>
              <w:t>t</w:t>
            </w:r>
            <w:r w:rsidR="001E1F9D" w:rsidRPr="00621F53">
              <w:rPr>
                <w:rFonts w:hint="eastAsia"/>
                <w:lang w:val="en-SG"/>
              </w:rPr>
              <w:t>时</w:t>
            </w:r>
            <w:r w:rsidR="00A23AC4">
              <w:rPr>
                <w:rFonts w:hint="eastAsia"/>
                <w:lang w:val="en-SG"/>
              </w:rPr>
              <w:t>，</w:t>
            </w:r>
            <w:r w:rsidR="001B6F34">
              <w:rPr>
                <w:rFonts w:hint="eastAsia"/>
                <w:lang w:val="en-SG"/>
              </w:rPr>
              <w:sym w:font="Symbol" w:char="F073"/>
            </w:r>
            <w:r w:rsidR="001B6F34">
              <w:rPr>
                <w:rFonts w:hint="eastAsia"/>
                <w:lang w:val="en-SG"/>
              </w:rPr>
              <w:t>(</w:t>
            </w:r>
            <w:r w:rsidR="001B6F34">
              <w:rPr>
                <w:lang w:val="en-SG"/>
              </w:rPr>
              <w:t>α)</w:t>
            </w:r>
            <w:r w:rsidR="001B6F34">
              <w:rPr>
                <w:rFonts w:hint="eastAsia"/>
                <w:lang w:val="en-SG"/>
              </w:rPr>
              <w:t>将变的较小，</w:t>
            </w:r>
            <w:r w:rsidRPr="00621F53">
              <w:rPr>
                <w:rFonts w:hint="eastAsia"/>
                <w:lang w:val="en-SG"/>
              </w:rPr>
              <w:t>若</w:t>
            </w:r>
            <w:r w:rsidR="00B61F8F">
              <w:rPr>
                <w:rFonts w:hint="eastAsia"/>
                <w:lang w:val="en-SG"/>
              </w:rPr>
              <w:t>CLIP2ViT</w:t>
            </w:r>
            <w:r w:rsidRPr="00621F53">
              <w:rPr>
                <w:rFonts w:hint="eastAsia"/>
                <w:lang w:val="en-SG"/>
              </w:rPr>
              <w:t>判定为高置信</w:t>
            </w:r>
            <w:r w:rsidRPr="00621F53">
              <w:rPr>
                <w:rFonts w:hint="eastAsia"/>
                <w:lang w:val="en-SG"/>
              </w:rPr>
              <w:t>ID</w:t>
            </w:r>
            <w:r w:rsidRPr="00621F53">
              <w:rPr>
                <w:rFonts w:hint="eastAsia"/>
                <w:lang w:val="en-SG"/>
              </w:rPr>
              <w:t>，但</w:t>
            </w:r>
            <w:r w:rsidR="001E1F9D">
              <w:rPr>
                <w:rFonts w:hint="eastAsia"/>
                <w:lang w:val="en-SG"/>
              </w:rPr>
              <w:t>ACT</w:t>
            </w:r>
            <w:r w:rsidR="001E1F9D">
              <w:rPr>
                <w:lang w:val="en-SG"/>
              </w:rPr>
              <w:t>-</w:t>
            </w:r>
            <w:r w:rsidR="001E1F9D">
              <w:rPr>
                <w:rFonts w:hint="eastAsia"/>
                <w:lang w:val="en-SG"/>
              </w:rPr>
              <w:t>Branch</w:t>
            </w:r>
            <w:r w:rsidRPr="00621F53">
              <w:rPr>
                <w:rFonts w:hint="eastAsia"/>
                <w:lang w:val="en-SG"/>
              </w:rPr>
              <w:t>输出显著偏离，则</w:t>
            </w:r>
            <w:r w:rsidR="004D1506" w:rsidRPr="004D1506">
              <w:rPr>
                <w:rFonts w:hint="eastAsia"/>
                <w:lang w:val="en-SG"/>
              </w:rPr>
              <w:t>降低</w:t>
            </w:r>
            <w:r w:rsidR="004D1506" w:rsidRPr="004D1506">
              <w:rPr>
                <w:rFonts w:hint="eastAsia"/>
                <w:lang w:val="en-SG"/>
              </w:rPr>
              <w:t>S</w:t>
            </w:r>
            <w:r w:rsidR="004D1506" w:rsidRPr="004D1506">
              <w:rPr>
                <w:rFonts w:hint="eastAsia"/>
                <w:vertAlign w:val="subscript"/>
                <w:lang w:val="en-SG"/>
              </w:rPr>
              <w:t>1</w:t>
            </w:r>
            <w:r w:rsidR="004D1506" w:rsidRPr="004D1506">
              <w:rPr>
                <w:rFonts w:hint="eastAsia"/>
                <w:lang w:val="en-SG"/>
              </w:rPr>
              <w:t>的贡献</w:t>
            </w:r>
            <w:r w:rsidR="004D1506">
              <w:rPr>
                <w:rFonts w:hint="eastAsia"/>
                <w:lang w:val="en-SG"/>
              </w:rPr>
              <w:t>，并</w:t>
            </w:r>
            <w:r w:rsidRPr="00621F53">
              <w:rPr>
                <w:rFonts w:hint="eastAsia"/>
                <w:lang w:val="en-SG"/>
              </w:rPr>
              <w:t>纠正为</w:t>
            </w:r>
            <w:r w:rsidRPr="00621F53">
              <w:rPr>
                <w:rFonts w:hint="eastAsia"/>
                <w:lang w:val="en-SG"/>
              </w:rPr>
              <w:t>OOD</w:t>
            </w:r>
            <w:r w:rsidR="001E1F9D">
              <w:rPr>
                <w:rFonts w:hint="eastAsia"/>
                <w:lang w:val="en-SG"/>
              </w:rPr>
              <w:t>。</w:t>
            </w:r>
          </w:p>
          <w:p w14:paraId="3EDCDC0D" w14:textId="39D2EC98" w:rsidR="008151CB" w:rsidRPr="008151CB" w:rsidRDefault="008151CB" w:rsidP="008151CB">
            <w:pPr>
              <w:pStyle w:val="11"/>
              <w:rPr>
                <w:lang w:val="en-SG"/>
              </w:rPr>
            </w:pPr>
            <m:oMathPara>
              <m:oMath>
                <m:r>
                  <w:rPr>
                    <w:rFonts w:ascii="Cambria Math" w:hAnsi="Cambria Math" w:hint="eastAsia"/>
                    <w:lang w:val="en-SG"/>
                  </w:rPr>
                  <m:t>S</m:t>
                </m:r>
                <m:r>
                  <m:rPr>
                    <m:sty m:val="p"/>
                  </m:rPr>
                  <w:rPr>
                    <w:rFonts w:ascii="Cambria Math" w:hAnsi="Cambria Math"/>
                    <w:lang w:val="en-SG"/>
                  </w:rPr>
                  <m:t xml:space="preserve">=  </m:t>
                </m:r>
                <m:r>
                  <w:rPr>
                    <w:rFonts w:ascii="Cambria Math" w:hAnsi="Cambria Math"/>
                    <w:lang w:val="en-SG"/>
                  </w:rPr>
                  <m:t>σ</m:t>
                </m:r>
                <m:d>
                  <m:dPr>
                    <m:ctrlPr>
                      <w:rPr>
                        <w:rFonts w:ascii="Cambria Math" w:hAnsi="Cambria Math"/>
                        <w:lang w:val="en-SG"/>
                      </w:rPr>
                    </m:ctrlPr>
                  </m:dPr>
                  <m:e>
                    <m:r>
                      <w:rPr>
                        <w:rFonts w:ascii="Cambria Math" w:hAnsi="Cambria Math"/>
                        <w:lang w:val="en-SG"/>
                      </w:rPr>
                      <m:t>α</m:t>
                    </m:r>
                  </m:e>
                </m:d>
                <m:r>
                  <m:rPr>
                    <m:sty m:val="p"/>
                  </m:rPr>
                  <w:rPr>
                    <w:rFonts w:ascii="Cambria Math" w:hAnsi="Cambria Math"/>
                    <w:lang w:val="en-SG"/>
                  </w:rPr>
                  <m:t>×</m:t>
                </m:r>
                <m:sSub>
                  <m:sSubPr>
                    <m:ctrlPr>
                      <w:rPr>
                        <w:rFonts w:ascii="Cambria Math" w:hAnsi="Cambria Math"/>
                        <w:lang w:val="en-SG"/>
                      </w:rPr>
                    </m:ctrlPr>
                  </m:sSubPr>
                  <m:e>
                    <m:r>
                      <m:rPr>
                        <m:sty m:val="p"/>
                      </m:rPr>
                      <w:rPr>
                        <w:rFonts w:ascii="Cambria Math" w:hAnsi="Cambria Math"/>
                        <w:lang w:val="en-SG"/>
                      </w:rPr>
                      <m:t>S</m:t>
                    </m:r>
                  </m:e>
                  <m:sub>
                    <m:r>
                      <m:rPr>
                        <m:sty m:val="p"/>
                      </m:rPr>
                      <w:rPr>
                        <w:rFonts w:ascii="Cambria Math" w:hAnsi="Cambria Math"/>
                        <w:lang w:val="en-SG"/>
                      </w:rPr>
                      <m:t>1</m:t>
                    </m:r>
                  </m:sub>
                </m:sSub>
                <m:r>
                  <m:rPr>
                    <m:sty m:val="p"/>
                  </m:rPr>
                  <w:rPr>
                    <w:rFonts w:ascii="Cambria Math" w:hAnsi="Cambria Math"/>
                    <w:lang w:val="en-SG"/>
                  </w:rPr>
                  <m:t>+</m:t>
                </m:r>
                <m:r>
                  <w:rPr>
                    <w:rFonts w:ascii="Cambria Math" w:hAnsi="Cambria Math"/>
                    <w:lang w:val="en-SG"/>
                  </w:rPr>
                  <m:t>σ</m:t>
                </m:r>
                <m:d>
                  <m:dPr>
                    <m:ctrlPr>
                      <w:rPr>
                        <w:rFonts w:ascii="Cambria Math" w:hAnsi="Cambria Math"/>
                        <w:lang w:val="en-SG"/>
                      </w:rPr>
                    </m:ctrlPr>
                  </m:dPr>
                  <m:e>
                    <m:r>
                      <m:rPr>
                        <m:sty m:val="p"/>
                      </m:rPr>
                      <w:rPr>
                        <w:rFonts w:ascii="Cambria Math" w:hAnsi="Cambria Math"/>
                        <w:lang w:val="en-SG"/>
                      </w:rPr>
                      <m:t>1-</m:t>
                    </m:r>
                    <m:r>
                      <w:rPr>
                        <w:rFonts w:ascii="Cambria Math" w:hAnsi="Cambria Math"/>
                        <w:lang w:val="en-SG"/>
                      </w:rPr>
                      <m:t>α</m:t>
                    </m:r>
                  </m:e>
                </m:d>
                <m:r>
                  <m:rPr>
                    <m:sty m:val="p"/>
                  </m:rPr>
                  <w:rPr>
                    <w:rFonts w:ascii="Cambria Math" w:hAnsi="Cambria Math"/>
                    <w:lang w:val="en-SG"/>
                  </w:rPr>
                  <m:t>×</m:t>
                </m:r>
                <m:sSub>
                  <m:sSubPr>
                    <m:ctrlPr>
                      <w:rPr>
                        <w:rFonts w:ascii="Cambria Math" w:hAnsi="Cambria Math"/>
                        <w:lang w:val="en-SG"/>
                      </w:rPr>
                    </m:ctrlPr>
                  </m:sSubPr>
                  <m:e>
                    <m:r>
                      <m:rPr>
                        <m:sty m:val="p"/>
                      </m:rPr>
                      <w:rPr>
                        <w:rFonts w:ascii="Cambria Math" w:hAnsi="Cambria Math"/>
                        <w:lang w:val="en-SG"/>
                      </w:rPr>
                      <m:t>S</m:t>
                    </m:r>
                  </m:e>
                  <m:sub>
                    <m:r>
                      <m:rPr>
                        <m:sty m:val="p"/>
                      </m:rPr>
                      <w:rPr>
                        <w:rFonts w:ascii="Cambria Math" w:hAnsi="Cambria Math"/>
                        <w:lang w:val="en-SG"/>
                      </w:rPr>
                      <m:t>2</m:t>
                    </m:r>
                  </m:sub>
                </m:sSub>
                <m:r>
                  <m:rPr>
                    <m:sty m:val="p"/>
                  </m:rPr>
                  <w:rPr>
                    <w:rFonts w:ascii="Cambria Math" w:hAnsi="Cambria Math"/>
                    <w:lang w:val="en-SG"/>
                  </w:rPr>
                  <m:t xml:space="preserve">, </m:t>
                </m:r>
              </m:oMath>
            </m:oMathPara>
          </w:p>
          <w:p w14:paraId="0C01A89C" w14:textId="19DDE192" w:rsidR="00621F53" w:rsidRDefault="008151CB" w:rsidP="008151CB">
            <w:pPr>
              <w:pStyle w:val="11"/>
            </w:pPr>
            <w:r>
              <w:tab/>
            </w:r>
            <m:oMath>
              <m:r>
                <w:rPr>
                  <w:rFonts w:ascii="Cambria Math" w:hAnsi="Cambria Math"/>
                </w:rPr>
                <m:t>σ</m:t>
              </m:r>
              <m:d>
                <m:dPr>
                  <m:ctrlPr>
                    <w:rPr>
                      <w:rFonts w:ascii="Cambria Math" w:hAnsi="Cambria Math"/>
                    </w:rPr>
                  </m:ctrlPr>
                </m:dPr>
                <m:e>
                  <m:r>
                    <w:rPr>
                      <w:rFonts w:ascii="Cambria Math" w:hAnsi="Cambria Math"/>
                    </w:rPr>
                    <m:t>α</m:t>
                  </m:r>
                </m:e>
              </m:d>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m:t>
                  </m:r>
                  <m:r>
                    <w:rPr>
                      <w:rFonts w:ascii="Cambria Math" w:hAnsi="Cambria Math" w:hint="eastAsia"/>
                    </w:rPr>
                    <m:t>ex</m:t>
                  </m:r>
                  <m:r>
                    <m:rPr>
                      <m:sty m:val="p"/>
                    </m:rPr>
                    <w:rPr>
                      <w:rFonts w:ascii="Cambria Math" w:hAnsi="Cambria Math"/>
                    </w:rPr>
                    <m:t>p(k(</m:t>
                  </m:r>
                  <m:r>
                    <w:rPr>
                      <w:rFonts w:ascii="Cambria Math" w:hAnsi="Cambria Math"/>
                    </w:rPr>
                    <m:t>α</m:t>
                  </m:r>
                  <m:r>
                    <m:rPr>
                      <m:sty m:val="p"/>
                    </m:rPr>
                    <w:rPr>
                      <w:rFonts w:ascii="Cambria Math" w:hAnsi="Cambria Math"/>
                    </w:rPr>
                    <m:t>-t))</m:t>
                  </m:r>
                </m:den>
              </m:f>
            </m:oMath>
            <w:r>
              <w:tab/>
            </w:r>
            <w:r w:rsidR="00357555">
              <w:rPr>
                <w:rFonts w:hint="eastAsia"/>
              </w:rPr>
              <w:t>（</w:t>
            </w:r>
            <w:r>
              <w:t>3-</w:t>
            </w:r>
            <w:r w:rsidR="00163457">
              <w:t>4</w:t>
            </w:r>
            <w:r w:rsidR="00357555">
              <w:rPr>
                <w:rFonts w:hint="eastAsia"/>
              </w:rPr>
              <w:t>）</w:t>
            </w:r>
          </w:p>
          <w:p w14:paraId="301DEF48" w14:textId="21ECA9EA" w:rsidR="00A23AC4" w:rsidRDefault="00A23AC4" w:rsidP="00A23AC4">
            <w:pPr>
              <w:pStyle w:val="11"/>
              <w:numPr>
                <w:ilvl w:val="0"/>
                <w:numId w:val="22"/>
              </w:numPr>
            </w:pPr>
            <w:r>
              <w:rPr>
                <w:rFonts w:hint="eastAsia"/>
              </w:rPr>
              <w:t>可学习加权</w:t>
            </w:r>
          </w:p>
          <w:p w14:paraId="69CC323B" w14:textId="76B9BCF0" w:rsidR="00A23AC4" w:rsidRPr="00F825CD" w:rsidRDefault="00A23AC4" w:rsidP="00A23AC4">
            <w:pPr>
              <w:pStyle w:val="11"/>
              <w:ind w:left="720"/>
              <w:rPr>
                <w:vertAlign w:val="subscript"/>
              </w:rPr>
            </w:pPr>
            <w:r>
              <w:rPr>
                <w:rFonts w:hint="eastAsia"/>
              </w:rPr>
              <w:t>计算方法如公式（</w:t>
            </w:r>
            <w:r>
              <w:rPr>
                <w:rFonts w:hint="eastAsia"/>
              </w:rPr>
              <w:t>3</w:t>
            </w:r>
            <w:r>
              <w:t>-</w:t>
            </w:r>
            <w:r w:rsidR="00163457">
              <w:t>5</w:t>
            </w:r>
            <w:r>
              <w:rPr>
                <w:rFonts w:hint="eastAsia"/>
              </w:rPr>
              <w:t>）所示，</w:t>
            </w:r>
            <w:r w:rsidR="00F825CD">
              <w:t>β</w:t>
            </w:r>
            <w:r w:rsidR="00F825CD" w:rsidRPr="00F825CD">
              <w:rPr>
                <w:vertAlign w:val="subscript"/>
              </w:rPr>
              <w:t>1</w:t>
            </w:r>
            <w:r w:rsidR="00F825CD" w:rsidRPr="00F825CD">
              <w:rPr>
                <w:rFonts w:hint="eastAsia"/>
              </w:rPr>
              <w:t>和</w:t>
            </w:r>
            <w:r w:rsidR="00F825CD">
              <w:t>β</w:t>
            </w:r>
            <w:r w:rsidR="00F825CD" w:rsidRPr="00F825CD">
              <w:rPr>
                <w:vertAlign w:val="subscript"/>
              </w:rPr>
              <w:t>2</w:t>
            </w:r>
            <w:r w:rsidR="00F825CD" w:rsidRPr="00F825CD">
              <w:rPr>
                <w:rFonts w:hint="eastAsia"/>
              </w:rPr>
              <w:t>都是</w:t>
            </w:r>
            <w:r w:rsidR="00F825CD">
              <w:rPr>
                <w:rFonts w:hint="eastAsia"/>
              </w:rPr>
              <w:t>可学习参数，该方法需要在</w:t>
            </w:r>
            <w:r w:rsidR="00F825CD">
              <w:rPr>
                <w:rFonts w:hint="eastAsia"/>
              </w:rPr>
              <w:t>ACT</w:t>
            </w:r>
            <w:r w:rsidR="00F825CD">
              <w:t>-</w:t>
            </w:r>
            <w:r w:rsidR="00F825CD">
              <w:rPr>
                <w:rFonts w:hint="eastAsia"/>
              </w:rPr>
              <w:t>Branch</w:t>
            </w:r>
            <w:r w:rsidR="00F825CD">
              <w:rPr>
                <w:rFonts w:hint="eastAsia"/>
              </w:rPr>
              <w:t>模型训练时</w:t>
            </w:r>
            <w:r w:rsidR="00AB2318">
              <w:rPr>
                <w:rFonts w:hint="eastAsia"/>
              </w:rPr>
              <w:lastRenderedPageBreak/>
              <w:t>联动</w:t>
            </w:r>
            <w:r w:rsidR="00B61F8F">
              <w:rPr>
                <w:rFonts w:hint="eastAsia"/>
              </w:rPr>
              <w:t>CLIP2ViT</w:t>
            </w:r>
            <w:r w:rsidR="00F825CD">
              <w:rPr>
                <w:rFonts w:hint="eastAsia"/>
              </w:rPr>
              <w:t>模型</w:t>
            </w:r>
            <w:r w:rsidR="00416171">
              <w:rPr>
                <w:rFonts w:hint="eastAsia"/>
              </w:rPr>
              <w:t>，即计算样本在</w:t>
            </w:r>
            <w:r w:rsidR="00416171">
              <w:rPr>
                <w:rFonts w:hint="eastAsia"/>
              </w:rPr>
              <w:t>CLIP2ViT</w:t>
            </w:r>
            <w:r w:rsidR="00EC71AB">
              <w:rPr>
                <w:rFonts w:hint="eastAsia"/>
              </w:rPr>
              <w:t>（冻结参数）</w:t>
            </w:r>
            <w:r w:rsidR="00416171">
              <w:rPr>
                <w:rFonts w:hint="eastAsia"/>
              </w:rPr>
              <w:t>的输出</w:t>
            </w:r>
            <w:r w:rsidR="00416171" w:rsidRPr="003F65F8">
              <w:rPr>
                <w:rFonts w:hint="eastAsia"/>
                <w:lang w:val="en-SG"/>
              </w:rPr>
              <w:t>S</w:t>
            </w:r>
            <w:r w:rsidR="00416171" w:rsidRPr="001B30DC">
              <w:rPr>
                <w:vertAlign w:val="subscript"/>
                <w:lang w:val="en-SG"/>
              </w:rPr>
              <w:t>1</w:t>
            </w:r>
            <w:r w:rsidR="00F825CD">
              <w:rPr>
                <w:rFonts w:hint="eastAsia"/>
              </w:rPr>
              <w:t>。</w:t>
            </w:r>
          </w:p>
          <w:p w14:paraId="39815BEA" w14:textId="3F1A6058" w:rsidR="00F825CD" w:rsidRDefault="00A23AC4" w:rsidP="00F825CD">
            <w:pPr>
              <w:pStyle w:val="11"/>
              <w:rPr>
                <w:lang w:val="en-SG"/>
              </w:rPr>
            </w:pPr>
            <w:r>
              <w:tab/>
            </w:r>
            <m:oMath>
              <m:r>
                <w:rPr>
                  <w:rFonts w:ascii="Cambria Math" w:hAnsi="Cambria Math" w:hint="eastAsia"/>
                </w:rPr>
                <m:t>S</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sty m:val="p"/>
                            </m:rP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sty m:val="p"/>
                            </m:rPr>
                            <w:rPr>
                              <w:rFonts w:ascii="Cambria Math" w:hAnsi="Cambria Math"/>
                            </w:rPr>
                            <m:t>2</m:t>
                          </m:r>
                        </m:sub>
                      </m:sSub>
                    </m:sup>
                  </m:sSup>
                  <m:r>
                    <m:rPr>
                      <m:sty m:val="p"/>
                    </m:rPr>
                    <w:rPr>
                      <w:rFonts w:ascii="Cambria Math" w:hAnsi="Cambria Math"/>
                    </w:rPr>
                    <m:t>×</m:t>
                  </m:r>
                  <m:sSub>
                    <m:sSubPr>
                      <m:ctrlPr>
                        <w:rPr>
                          <w:rFonts w:ascii="Cambria Math" w:hAnsi="Cambria Math"/>
                        </w:rPr>
                      </m:ctrlPr>
                    </m:sSubPr>
                    <m:e>
                      <m:r>
                        <w:rPr>
                          <w:rFonts w:ascii="Cambria Math" w:hAnsi="Cambria Math" w:hint="eastAsia"/>
                        </w:rPr>
                        <m:t>S</m:t>
                      </m:r>
                    </m:e>
                    <m:sub>
                      <m:r>
                        <m:rPr>
                          <m:sty m:val="p"/>
                        </m:rPr>
                        <w:rPr>
                          <w:rFonts w:ascii="Cambria Math" w:hAnsi="Cambria Math"/>
                        </w:rPr>
                        <m:t>2</m:t>
                      </m:r>
                    </m:sub>
                  </m:sSub>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m:rPr>
                              <m:sty m:val="p"/>
                            </m:rPr>
                            <w:rPr>
                              <w:rFonts w:ascii="Cambria Math" w:hAnsi="Cambria Math"/>
                            </w:rPr>
                            <m:t>2</m:t>
                          </m:r>
                        </m:sub>
                      </m:sSub>
                    </m:sup>
                  </m:sSup>
                </m:den>
              </m:f>
            </m:oMath>
            <w:r>
              <w:rPr>
                <w:lang w:val="en-SG"/>
              </w:rPr>
              <w:tab/>
            </w:r>
            <w:r w:rsidR="00357555">
              <w:rPr>
                <w:rFonts w:hint="eastAsia"/>
                <w:lang w:val="en-SG"/>
              </w:rPr>
              <w:t>（</w:t>
            </w:r>
            <w:r>
              <w:rPr>
                <w:lang w:val="en-SG"/>
              </w:rPr>
              <w:t>3-</w:t>
            </w:r>
            <w:r w:rsidR="00163457">
              <w:rPr>
                <w:lang w:val="en-SG"/>
              </w:rPr>
              <w:t>5</w:t>
            </w:r>
            <w:r w:rsidR="00357555">
              <w:rPr>
                <w:rFonts w:hint="eastAsia"/>
                <w:lang w:val="en-SG"/>
              </w:rPr>
              <w:t>）</w:t>
            </w:r>
          </w:p>
          <w:p w14:paraId="3D5BD030" w14:textId="77777777" w:rsidR="00F825CD" w:rsidRPr="00F825CD" w:rsidRDefault="00F825CD" w:rsidP="00F825CD">
            <w:pPr>
              <w:pStyle w:val="1"/>
              <w:rPr>
                <w:kern w:val="32"/>
                <w:lang w:val="en-SG"/>
              </w:rPr>
            </w:pPr>
            <w:r>
              <w:rPr>
                <w:rFonts w:hint="eastAsia"/>
                <w:lang w:val="en-SG"/>
              </w:rPr>
              <w:t>实验方案可行性分析</w:t>
            </w:r>
          </w:p>
          <w:p w14:paraId="3C65DD98" w14:textId="77777777" w:rsidR="00F825CD" w:rsidRPr="00F825CD" w:rsidRDefault="00F825CD" w:rsidP="00F825CD">
            <w:pPr>
              <w:pStyle w:val="2"/>
            </w:pPr>
            <w:r w:rsidRPr="00F825CD">
              <w:rPr>
                <w:rFonts w:hint="eastAsia"/>
              </w:rPr>
              <w:t>理论可行性</w:t>
            </w:r>
          </w:p>
          <w:p w14:paraId="07201CD4" w14:textId="37D1DEE6" w:rsidR="00F825CD" w:rsidRPr="00F825CD" w:rsidRDefault="00F825CD" w:rsidP="00F825CD">
            <w:pPr>
              <w:rPr>
                <w:kern w:val="32"/>
                <w:sz w:val="26"/>
                <w:szCs w:val="32"/>
                <w:lang w:val="en-SG"/>
              </w:rPr>
            </w:pPr>
            <w:r w:rsidRPr="00F825CD">
              <w:rPr>
                <w:rFonts w:hint="eastAsia"/>
                <w:lang w:val="en-SG"/>
              </w:rPr>
              <w:t>本研究的核心难点集中于两个方面：其一是如何</w:t>
            </w:r>
            <w:proofErr w:type="gramStart"/>
            <w:r w:rsidRPr="00F825CD">
              <w:rPr>
                <w:rFonts w:hint="eastAsia"/>
                <w:lang w:val="en-SG"/>
              </w:rPr>
              <w:t>从跨模态预训练</w:t>
            </w:r>
            <w:proofErr w:type="gramEnd"/>
            <w:r w:rsidRPr="00F825CD">
              <w:rPr>
                <w:rFonts w:hint="eastAsia"/>
                <w:lang w:val="en-SG"/>
              </w:rPr>
              <w:t>模型</w:t>
            </w:r>
            <w:r w:rsidRPr="00F825CD">
              <w:rPr>
                <w:rFonts w:hint="eastAsia"/>
                <w:lang w:val="en-SG"/>
              </w:rPr>
              <w:t>CLIP</w:t>
            </w:r>
            <w:r w:rsidRPr="00F825CD">
              <w:rPr>
                <w:rFonts w:hint="eastAsia"/>
                <w:lang w:val="en-SG"/>
              </w:rPr>
              <w:t>中有效提取多层语义特征并进行动态蒸馏；其二是如何从主模型中间层提取具有类判别性的激活轨迹。</w:t>
            </w:r>
          </w:p>
          <w:p w14:paraId="75FE979A" w14:textId="5C2E535F" w:rsidR="00F825CD" w:rsidRPr="005D1991" w:rsidRDefault="00F825CD" w:rsidP="005D1991">
            <w:pPr>
              <w:pStyle w:val="a9"/>
              <w:numPr>
                <w:ilvl w:val="0"/>
                <w:numId w:val="23"/>
              </w:numPr>
              <w:rPr>
                <w:lang w:val="en-SG"/>
              </w:rPr>
            </w:pPr>
            <w:r w:rsidRPr="005D1991">
              <w:rPr>
                <w:rFonts w:hint="eastAsia"/>
                <w:lang w:val="en-SG"/>
              </w:rPr>
              <w:t>CLIP</w:t>
            </w:r>
            <w:r w:rsidRPr="005D1991">
              <w:rPr>
                <w:rFonts w:hint="eastAsia"/>
                <w:lang w:val="en-SG"/>
              </w:rPr>
              <w:t>模型具备结构清晰、层级递进的</w:t>
            </w:r>
            <w:r w:rsidRPr="005D1991">
              <w:rPr>
                <w:rFonts w:hint="eastAsia"/>
                <w:lang w:val="en-SG"/>
              </w:rPr>
              <w:t>Transformer</w:t>
            </w:r>
            <w:r w:rsidRPr="005D1991">
              <w:rPr>
                <w:rFonts w:hint="eastAsia"/>
                <w:lang w:val="en-SG"/>
              </w:rPr>
              <w:t>架构，其视觉编码器为</w:t>
            </w:r>
            <w:proofErr w:type="spellStart"/>
            <w:r w:rsidRPr="005D1991">
              <w:rPr>
                <w:rFonts w:hint="eastAsia"/>
                <w:lang w:val="en-SG"/>
              </w:rPr>
              <w:t>ViT</w:t>
            </w:r>
            <w:proofErr w:type="spellEnd"/>
            <w:r w:rsidRPr="005D1991">
              <w:rPr>
                <w:rFonts w:hint="eastAsia"/>
                <w:lang w:val="en-SG"/>
              </w:rPr>
              <w:t>，在各层中间自然形成不同层次的语义特征。</w:t>
            </w:r>
            <w:r w:rsidR="005D1991">
              <w:rPr>
                <w:rFonts w:hint="eastAsia"/>
                <w:lang w:val="en-SG"/>
              </w:rPr>
              <w:t>另外</w:t>
            </w:r>
            <w:r w:rsidRPr="005D1991">
              <w:rPr>
                <w:rFonts w:hint="eastAsia"/>
                <w:lang w:val="en-SG"/>
              </w:rPr>
              <w:t>已有如</w:t>
            </w:r>
            <w:r w:rsidR="008857DB" w:rsidRPr="005D1991">
              <w:rPr>
                <w:rFonts w:hint="eastAsia"/>
                <w:lang w:val="en-SG"/>
              </w:rPr>
              <w:t xml:space="preserve"> MLKD</w:t>
            </w:r>
            <w:r w:rsidR="008857DB">
              <w:rPr>
                <w:lang w:val="en-SG"/>
              </w:rPr>
              <w:fldChar w:fldCharType="begin"/>
            </w:r>
            <w:r w:rsidR="00361852">
              <w:rPr>
                <w:lang w:val="en-SG"/>
              </w:rPr>
              <w:instrText xml:space="preserve"> ADDIN ZOTERO_ITEM CSL_CITATION {"citationID":"wVplQ3og","properties":{"formattedCitation":"\\super [34]\\nosupersub{}","plainCitation":"[34]","noteIndex":0},"citationItems":[{"id":607,"uris":["http://zotero.org/users/11515958/items/6L9B8LI4"],"itemData":{"id":607,"type":"paper-conference","archive_location":"WOS:001181086806024","container-title":"PROCEEDINGS OF THE 61ST ANNUAL MEETING OF THE ASSOCIATION FOR COMPUTATIONAL LINGUISTICS, ACL 2023, VOL 1","DOI":"10.48550/arXiv.2211.11300","event-title":"ACL 2023","ISBN":"978-1-959429-72-2","language":"en","page":"7317-7332","title":"Multi-level knowledge distillation for out-of-distribution detection in text","author":[{"family":"Wu","given":"Qianhui"},{"family":"Jiang","given":"Huiqiang"},{"family":"Yin","given":"Haonan"},{"family":"Karlsson","given":"Borje F."},{"family":"Lin","given":"Chin-Yew"}],"editor":[{"family":"Rogers","given":"A"},{"family":"Boyd-Graber","given":"J"},{"family":"Okazaki","given":"N"}],"accessed":{"date-parts":[["2024",4,19]]},"issued":{"date-parts":[["2023"]]}}}],"schema":"https://github.com/citation-style-language/schema/raw/master/csl-citation.json"} </w:instrText>
            </w:r>
            <w:r w:rsidR="008857DB">
              <w:rPr>
                <w:lang w:val="en-SG"/>
              </w:rPr>
              <w:fldChar w:fldCharType="separate"/>
            </w:r>
            <w:r w:rsidR="00A83003" w:rsidRPr="00A83003">
              <w:rPr>
                <w:vertAlign w:val="superscript"/>
              </w:rPr>
              <w:t>[34]</w:t>
            </w:r>
            <w:r w:rsidR="008857DB">
              <w:rPr>
                <w:lang w:val="en-SG"/>
              </w:rPr>
              <w:fldChar w:fldCharType="end"/>
            </w:r>
            <w:r w:rsidR="008857DB">
              <w:rPr>
                <w:rFonts w:hint="eastAsia"/>
                <w:lang w:val="en-SG"/>
              </w:rPr>
              <w:t>、</w:t>
            </w:r>
            <w:r w:rsidRPr="005D1991">
              <w:rPr>
                <w:rFonts w:hint="eastAsia"/>
                <w:lang w:val="en-SG"/>
              </w:rPr>
              <w:t>DINO</w:t>
            </w:r>
            <w:r w:rsidR="008857DB">
              <w:rPr>
                <w:lang w:val="en-SG"/>
              </w:rPr>
              <w:fldChar w:fldCharType="begin"/>
            </w:r>
            <w:r w:rsidR="008857DB">
              <w:rPr>
                <w:lang w:val="en-SG"/>
              </w:rPr>
              <w:instrText xml:space="preserve"> ADDIN ZOTERO_ITEM CSL_CITATION {"citationID":"r06RPDxs","properties":{"formattedCitation":"\\super [35]\\nosupersub{}","plainCitation":"[35]","noteIndex":0},"citationItems":[{"id":614,"uris":["http://zotero.org/users/11515958/items/I8T7EK46"],"itemData":{"id":614,"type":"paper-conference","archive_location":"WOS:000798743208037","DOI":"10.1109/ICCV48922.2021.00951","event-title":"2021 IEEE/CVF INTERNATIONAL CONFERENCE ON COMPUTER VISION (ICCV 2021)","ISBN":"978-1-6654-2812-5","language":"en","page":"9630-9640","title":"Emerging properties in self-supervised vision transformers","author":[{"family":"Caron","given":"Mathilde"},{"family":"Touvron","given":"Hugo"},{"family":"Misra","given":"Ishan"},{"family":"Jegou","given":"Herve"},{"family":"Mairal","given":"Julien"},{"family":"Bojanowski","given":"Piotr"},{"family":"Joulin","given":"Armand"},{"literal":"Ieee"}],"accessed":{"date-parts":[["2020",12,31]]},"issued":{"date-parts":[["2021"]]}}}],"schema":"https://github.com/citation-style-language/schema/raw/master/csl-citation.json"} </w:instrText>
            </w:r>
            <w:r w:rsidR="008857DB">
              <w:rPr>
                <w:lang w:val="en-SG"/>
              </w:rPr>
              <w:fldChar w:fldCharType="separate"/>
            </w:r>
            <w:r w:rsidR="00A83003" w:rsidRPr="00A83003">
              <w:rPr>
                <w:vertAlign w:val="superscript"/>
              </w:rPr>
              <w:t>[35]</w:t>
            </w:r>
            <w:r w:rsidR="008857DB">
              <w:rPr>
                <w:lang w:val="en-SG"/>
              </w:rPr>
              <w:fldChar w:fldCharType="end"/>
            </w:r>
            <w:r w:rsidRPr="005D1991">
              <w:rPr>
                <w:rFonts w:hint="eastAsia"/>
                <w:lang w:val="en-SG"/>
              </w:rPr>
              <w:t>、</w:t>
            </w:r>
            <w:proofErr w:type="spellStart"/>
            <w:r w:rsidRPr="005D1991">
              <w:rPr>
                <w:rFonts w:hint="eastAsia"/>
                <w:lang w:val="en-SG"/>
              </w:rPr>
              <w:t>DeiT</w:t>
            </w:r>
            <w:proofErr w:type="spellEnd"/>
            <w:r w:rsidR="00853154">
              <w:rPr>
                <w:lang w:val="en-SG"/>
              </w:rPr>
              <w:fldChar w:fldCharType="begin"/>
            </w:r>
            <w:r w:rsidR="00A83003">
              <w:rPr>
                <w:lang w:val="en-SG"/>
              </w:rPr>
              <w:instrText xml:space="preserve"> ADDIN ZOTERO_ITEM CSL_CITATION {"citationID":"ET3OsHmZ","properties":{"formattedCitation":"\\super [36]\\nosupersub{}","plainCitation":"[36]","noteIndex":0},"citationItems":[{"id":641,"uris":["http://zotero.org/users/11515958/items/KCYMTZQU"],"itemData":{"id":641,"type":"paper-conference","archive_location":"WOS:000768182700033","container-title":"Proceedings of Machine Learning Research (PMLR)","DOI":"10.5555/3454287.3454771","event-title":"International Conference on Machine Learning (ICML)","ISBN":"2640-3498","language":"en","page":"7358-7367","title":"Training data-efficient image transformers &amp; distillation through attention","volume":"139","author":[{"family":"Touvron","given":"Hugo"},{"family":"Cord","given":"Matthieu"},{"family":"Douze","given":"Matthijs"},{"family":"Massa","given":"Francisco"},{"family":"Sablayrolles","given":"Alexandre"},{"family":"Jegou","given":"Herve"}],"editor":[{"family":"Meila","given":"M"},{"family":"Zhang","given":"T"}],"accessed":{"date-parts":[["2021",1,1]]},"issued":{"date-parts":[["2021"]]}}}],"schema":"https://github.com/citation-style-language/schema/raw/master/csl-citation.json"} </w:instrText>
            </w:r>
            <w:r w:rsidR="00853154">
              <w:rPr>
                <w:lang w:val="en-SG"/>
              </w:rPr>
              <w:fldChar w:fldCharType="separate"/>
            </w:r>
            <w:r w:rsidR="00A83003" w:rsidRPr="00A83003">
              <w:rPr>
                <w:vertAlign w:val="superscript"/>
              </w:rPr>
              <w:t>[36]</w:t>
            </w:r>
            <w:r w:rsidR="00853154">
              <w:rPr>
                <w:lang w:val="en-SG"/>
              </w:rPr>
              <w:fldChar w:fldCharType="end"/>
            </w:r>
            <w:r w:rsidRPr="005D1991">
              <w:rPr>
                <w:rFonts w:hint="eastAsia"/>
                <w:lang w:val="en-SG"/>
              </w:rPr>
              <w:t>等研究表明，从</w:t>
            </w:r>
            <w:proofErr w:type="spellStart"/>
            <w:r w:rsidRPr="005D1991">
              <w:rPr>
                <w:rFonts w:hint="eastAsia"/>
                <w:lang w:val="en-SG"/>
              </w:rPr>
              <w:t>ViT</w:t>
            </w:r>
            <w:proofErr w:type="spellEnd"/>
            <w:r w:rsidRPr="005D1991">
              <w:rPr>
                <w:rFonts w:hint="eastAsia"/>
                <w:lang w:val="en-SG"/>
              </w:rPr>
              <w:t>的不同层蒸馏语义信息可有效提升下游任务的判别能力，因此</w:t>
            </w:r>
            <w:r w:rsidRPr="005D1991">
              <w:rPr>
                <w:rFonts w:hint="eastAsia"/>
                <w:lang w:val="en-SG"/>
              </w:rPr>
              <w:t>Top-k</w:t>
            </w:r>
            <w:r w:rsidR="005D1991">
              <w:rPr>
                <w:rFonts w:hint="eastAsia"/>
                <w:lang w:val="en-SG"/>
              </w:rPr>
              <w:t>动态</w:t>
            </w:r>
            <w:r w:rsidRPr="005D1991">
              <w:rPr>
                <w:rFonts w:hint="eastAsia"/>
                <w:lang w:val="en-SG"/>
              </w:rPr>
              <w:t>语义特征蒸馏在结构上是合理、在任务目标上是匹配的。</w:t>
            </w:r>
          </w:p>
          <w:p w14:paraId="430ADDB1" w14:textId="1B16A881" w:rsidR="00F825CD" w:rsidRPr="005D1991" w:rsidRDefault="00F825CD" w:rsidP="005D1991">
            <w:pPr>
              <w:pStyle w:val="a9"/>
              <w:numPr>
                <w:ilvl w:val="0"/>
                <w:numId w:val="23"/>
              </w:numPr>
              <w:rPr>
                <w:lang w:val="en-SG"/>
              </w:rPr>
            </w:pPr>
            <w:r w:rsidRPr="005D1991">
              <w:rPr>
                <w:rFonts w:hint="eastAsia"/>
                <w:lang w:val="en-SG"/>
              </w:rPr>
              <w:t>激活轨迹提取则基于这样一个理论假设：</w:t>
            </w:r>
            <w:r w:rsidRPr="005D1991">
              <w:rPr>
                <w:rFonts w:hint="eastAsia"/>
                <w:lang w:val="en-SG"/>
              </w:rPr>
              <w:t>ID</w:t>
            </w:r>
            <w:r w:rsidRPr="005D1991">
              <w:rPr>
                <w:rFonts w:hint="eastAsia"/>
                <w:lang w:val="en-SG"/>
              </w:rPr>
              <w:t>样本在通过神经网络各层的传播过程中，其中间层响应模式在类别内部呈现统计一致性，而</w:t>
            </w:r>
            <w:r w:rsidRPr="005D1991">
              <w:rPr>
                <w:rFonts w:hint="eastAsia"/>
                <w:lang w:val="en-SG"/>
              </w:rPr>
              <w:t>OOD</w:t>
            </w:r>
            <w:r w:rsidRPr="005D1991">
              <w:rPr>
                <w:rFonts w:hint="eastAsia"/>
                <w:lang w:val="en-SG"/>
              </w:rPr>
              <w:t>样本的激活响应则偏离该类分布。这一假设已在“</w:t>
            </w:r>
            <w:r w:rsidRPr="005D1991">
              <w:rPr>
                <w:rFonts w:hint="eastAsia"/>
                <w:lang w:val="en-SG"/>
              </w:rPr>
              <w:t>Feature Space Singularity</w:t>
            </w:r>
            <w:r w:rsidRPr="005D1991">
              <w:rPr>
                <w:rFonts w:hint="eastAsia"/>
                <w:lang w:val="en-SG"/>
              </w:rPr>
              <w:t>”</w:t>
            </w:r>
            <w:r w:rsidR="008857DB">
              <w:rPr>
                <w:lang w:val="en-SG"/>
              </w:rPr>
              <w:fldChar w:fldCharType="begin"/>
            </w:r>
            <w:r w:rsidR="00A83003">
              <w:rPr>
                <w:lang w:val="en-SG"/>
              </w:rPr>
              <w:instrText xml:space="preserve"> ADDIN ZOTERO_ITEM CSL_CITATION {"citationID":"DGeE4TQp","properties":{"formattedCitation":"\\super [37]\\nosupersub{}","plainCitation":"[37]","noteIndex":0},"citationItems":[{"id":657,"uris":["http://zotero.org/users/11515958/items/EFDZ3S78","http://zotero.org/users/11515958/items/854W9KCJ"],"itemData":{"id":657,"type":"paper-conference","container-title":"Proceedings of the AAAI Workshop on Artificial Intelligence Safety (safeai)","DOI":"10.48550/arXiv.2011.14654","language":"en","title":"Feature space singularity for out-of-distribution detection","URL":"https://arxiv.org/abs/2102.07572","author":[{"family":"Huang","given":"Haiwen"},{"family":"Li","given":"Zhihan"},{"family":"Wang","given":"Lulu"},{"family":"Chen","given":"Sishuo"},{"family":"Dong","given":"Bin"},{"family":"Zhou","given":"Xinyu"}],"issued":{"date-parts":[["2021"]]}}}],"schema":"https://github.com/citation-style-language/schema/raw/master/csl-citation.json"} </w:instrText>
            </w:r>
            <w:r w:rsidR="008857DB">
              <w:rPr>
                <w:lang w:val="en-SG"/>
              </w:rPr>
              <w:fldChar w:fldCharType="separate"/>
            </w:r>
            <w:r w:rsidR="00A83003" w:rsidRPr="00A83003">
              <w:rPr>
                <w:vertAlign w:val="superscript"/>
              </w:rPr>
              <w:t>[37]</w:t>
            </w:r>
            <w:r w:rsidR="008857DB">
              <w:rPr>
                <w:lang w:val="en-SG"/>
              </w:rPr>
              <w:fldChar w:fldCharType="end"/>
            </w:r>
            <w:r w:rsidRPr="005D1991">
              <w:rPr>
                <w:rFonts w:hint="eastAsia"/>
                <w:lang w:val="en-SG"/>
              </w:rPr>
              <w:t>、“</w:t>
            </w:r>
            <w:proofErr w:type="spellStart"/>
            <w:r w:rsidRPr="005D1991">
              <w:rPr>
                <w:rFonts w:hint="eastAsia"/>
                <w:lang w:val="en-SG"/>
              </w:rPr>
              <w:t>ReAct</w:t>
            </w:r>
            <w:proofErr w:type="spellEnd"/>
            <w:r w:rsidRPr="005D1991">
              <w:rPr>
                <w:rFonts w:hint="eastAsia"/>
                <w:lang w:val="en-SG"/>
              </w:rPr>
              <w:t>”</w:t>
            </w:r>
            <w:r w:rsidR="008857DB">
              <w:rPr>
                <w:lang w:val="en-SG"/>
              </w:rPr>
              <w:fldChar w:fldCharType="begin"/>
            </w:r>
            <w:r w:rsidR="008857DB">
              <w:rPr>
                <w:lang w:val="en-SG"/>
              </w:rPr>
              <w:instrText xml:space="preserve"> ADDIN ZOTERO_ITEM CSL_CITATION {"citationID":"gfqTfKPW","properties":{"formattedCitation":"\\super [15]\\nosupersub{}","plainCitation":"[15]","noteIndex":0},"citationItems":[{"id":617,"uris":["http://zotero.org/users/11515958/items/TNM22C98"],"itemData":{"id":617,"type":"paper-conference","archive_location":"WOS:000922928404015","event-title":"ADVANCES IN NEURAL INFORMATION PROCESSING SYSTEMS 34 (NEURIPS 2021)","ISBN":"1049-5258","language":"en","title":"ReAct: out-of-distribution detection with rectified activations","volume":"34","author":[{"family":"Sun","given":"Yiyou"},{"family":"Guo","given":"Chuan"},{"family":"Li","given":"Yixuan"}],"editor":[{"family":"Ranzato","given":"M"},{"family":"Beygelzimer","given":"A"},{"family":"Dauphin","given":"Y"},{"family":"Liang","given":"Ps"},{"family":"Vaughan","given":"Jw"}],"accessed":{"date-parts":[["2020",12,31]]},"issued":{"date-parts":[["2021"]]}}}],"schema":"https://github.com/citation-style-language/schema/raw/master/csl-citation.json"} </w:instrText>
            </w:r>
            <w:r w:rsidR="008857DB">
              <w:rPr>
                <w:lang w:val="en-SG"/>
              </w:rPr>
              <w:fldChar w:fldCharType="separate"/>
            </w:r>
            <w:r w:rsidR="00A83003" w:rsidRPr="00A83003">
              <w:rPr>
                <w:vertAlign w:val="superscript"/>
              </w:rPr>
              <w:t>[15]</w:t>
            </w:r>
            <w:r w:rsidR="008857DB">
              <w:rPr>
                <w:lang w:val="en-SG"/>
              </w:rPr>
              <w:fldChar w:fldCharType="end"/>
            </w:r>
            <w:r w:rsidRPr="005D1991">
              <w:rPr>
                <w:rFonts w:hint="eastAsia"/>
                <w:lang w:val="en-SG"/>
              </w:rPr>
              <w:t>等</w:t>
            </w:r>
            <w:r w:rsidRPr="005D1991">
              <w:rPr>
                <w:rFonts w:hint="eastAsia"/>
                <w:lang w:val="en-SG"/>
              </w:rPr>
              <w:t>OOD</w:t>
            </w:r>
            <w:r w:rsidRPr="005D1991">
              <w:rPr>
                <w:rFonts w:hint="eastAsia"/>
                <w:lang w:val="en-SG"/>
              </w:rPr>
              <w:t>检测研究中得到验证。因此从多个关键中间层提取特征，并建模其分布结构形成“语义轨迹向量”作为辅助判别线索，具备良好的理论依据。</w:t>
            </w:r>
          </w:p>
          <w:p w14:paraId="1CB37BFA" w14:textId="77777777" w:rsidR="00A23AC4" w:rsidRDefault="00F825CD" w:rsidP="00F825CD">
            <w:pPr>
              <w:rPr>
                <w:lang w:val="en-SG"/>
              </w:rPr>
            </w:pPr>
            <w:r w:rsidRPr="00F825CD">
              <w:rPr>
                <w:rFonts w:hint="eastAsia"/>
                <w:lang w:val="en-SG"/>
              </w:rPr>
              <w:t>综上，本研究提出的双路径策略均建立在已有模型表达机制与分布外检测理论的基础上，具备清晰的理论支撑与验证空间。</w:t>
            </w:r>
          </w:p>
          <w:p w14:paraId="5F5A4CB1" w14:textId="77777777" w:rsidR="005D1991" w:rsidRDefault="005D1991" w:rsidP="005D1991">
            <w:pPr>
              <w:pStyle w:val="2"/>
              <w:rPr>
                <w:lang w:val="en-SG"/>
              </w:rPr>
            </w:pPr>
            <w:r w:rsidRPr="005D1991">
              <w:rPr>
                <w:rFonts w:hint="eastAsia"/>
                <w:lang w:val="en-SG"/>
              </w:rPr>
              <w:t>技术可行性</w:t>
            </w:r>
          </w:p>
          <w:p w14:paraId="78923EBF" w14:textId="2B28AE56" w:rsidR="005D1991" w:rsidRPr="005D1991" w:rsidRDefault="005D1991" w:rsidP="005D1991">
            <w:pPr>
              <w:rPr>
                <w:lang w:val="en-SG"/>
              </w:rPr>
            </w:pPr>
            <w:r w:rsidRPr="005D1991">
              <w:rPr>
                <w:rFonts w:hint="eastAsia"/>
                <w:lang w:val="en-SG"/>
              </w:rPr>
              <w:t>从技术角度看，本研究所依赖的模型结构、训练方式及评估流程均已成熟</w:t>
            </w:r>
            <w:r>
              <w:rPr>
                <w:rFonts w:hint="eastAsia"/>
                <w:lang w:val="en-SG"/>
              </w:rPr>
              <w:t>。</w:t>
            </w:r>
          </w:p>
          <w:p w14:paraId="7D8EE05D" w14:textId="77777777" w:rsidR="005D1991" w:rsidRDefault="005D1991" w:rsidP="005D1991">
            <w:pPr>
              <w:pStyle w:val="a9"/>
              <w:numPr>
                <w:ilvl w:val="0"/>
                <w:numId w:val="24"/>
              </w:numPr>
              <w:rPr>
                <w:lang w:val="en-SG"/>
              </w:rPr>
            </w:pPr>
            <w:r w:rsidRPr="005D1991">
              <w:rPr>
                <w:rFonts w:hint="eastAsia"/>
                <w:lang w:val="en-SG"/>
              </w:rPr>
              <w:t>模型结构</w:t>
            </w:r>
          </w:p>
          <w:p w14:paraId="6E360384" w14:textId="5763CB39" w:rsidR="005D1991" w:rsidRDefault="005D1991" w:rsidP="005D1991">
            <w:pPr>
              <w:pStyle w:val="a9"/>
              <w:ind w:firstLine="0"/>
              <w:rPr>
                <w:lang w:val="en-SG"/>
              </w:rPr>
            </w:pPr>
            <w:r w:rsidRPr="005D1991">
              <w:rPr>
                <w:rFonts w:hint="eastAsia"/>
                <w:lang w:val="en-SG"/>
              </w:rPr>
              <w:t>教师模型使用公开可获取的</w:t>
            </w:r>
            <w:r w:rsidRPr="005D1991">
              <w:rPr>
                <w:rFonts w:hint="eastAsia"/>
                <w:lang w:val="en-SG"/>
              </w:rPr>
              <w:t>CLIP</w:t>
            </w:r>
            <w:proofErr w:type="gramStart"/>
            <w:r w:rsidRPr="005D1991">
              <w:rPr>
                <w:rFonts w:hint="eastAsia"/>
                <w:lang w:val="en-SG"/>
              </w:rPr>
              <w:t>预训练</w:t>
            </w:r>
            <w:proofErr w:type="gramEnd"/>
            <w:r w:rsidRPr="005D1991">
              <w:rPr>
                <w:rFonts w:hint="eastAsia"/>
                <w:lang w:val="en-SG"/>
              </w:rPr>
              <w:t>模型（如</w:t>
            </w:r>
            <w:proofErr w:type="spellStart"/>
            <w:r w:rsidRPr="005D1991">
              <w:rPr>
                <w:rFonts w:hint="eastAsia"/>
                <w:lang w:val="en-SG"/>
              </w:rPr>
              <w:t>ViT</w:t>
            </w:r>
            <w:proofErr w:type="spellEnd"/>
            <w:r w:rsidRPr="005D1991">
              <w:rPr>
                <w:rFonts w:hint="eastAsia"/>
                <w:lang w:val="en-SG"/>
              </w:rPr>
              <w:t>-B/16</w:t>
            </w:r>
            <w:r w:rsidRPr="005D1991">
              <w:rPr>
                <w:rFonts w:hint="eastAsia"/>
                <w:lang w:val="en-SG"/>
              </w:rPr>
              <w:t>）；学生模型采用结构轻量、可控的</w:t>
            </w:r>
            <w:proofErr w:type="spellStart"/>
            <w:r w:rsidRPr="005D1991">
              <w:rPr>
                <w:rFonts w:hint="eastAsia"/>
                <w:lang w:val="en-SG"/>
              </w:rPr>
              <w:t>TinyViT</w:t>
            </w:r>
            <w:proofErr w:type="spellEnd"/>
            <w:r w:rsidRPr="005D1991">
              <w:rPr>
                <w:rFonts w:hint="eastAsia"/>
                <w:lang w:val="en-SG"/>
              </w:rPr>
              <w:t>、</w:t>
            </w:r>
            <w:proofErr w:type="spellStart"/>
            <w:r w:rsidRPr="005D1991">
              <w:rPr>
                <w:rFonts w:hint="eastAsia"/>
                <w:lang w:val="en-SG"/>
              </w:rPr>
              <w:t>MobileViT</w:t>
            </w:r>
            <w:proofErr w:type="spellEnd"/>
            <w:r w:rsidRPr="005D1991">
              <w:rPr>
                <w:rFonts w:hint="eastAsia"/>
                <w:lang w:val="en-SG"/>
              </w:rPr>
              <w:t>等</w:t>
            </w:r>
            <w:r w:rsidRPr="005D1991">
              <w:rPr>
                <w:rFonts w:hint="eastAsia"/>
                <w:lang w:val="en-SG"/>
              </w:rPr>
              <w:t>Transformer</w:t>
            </w:r>
            <w:r w:rsidRPr="005D1991">
              <w:rPr>
                <w:rFonts w:hint="eastAsia"/>
                <w:lang w:val="en-SG"/>
              </w:rPr>
              <w:t>架构，便于蒸馏与部署。</w:t>
            </w:r>
            <w:r w:rsidR="00F65D3B">
              <w:rPr>
                <w:rFonts w:hint="eastAsia"/>
                <w:lang w:val="en-SG"/>
              </w:rPr>
              <w:t>另外</w:t>
            </w:r>
            <w:r>
              <w:rPr>
                <w:rFonts w:hint="eastAsia"/>
                <w:lang w:val="en-SG"/>
              </w:rPr>
              <w:t>轨迹学习</w:t>
            </w:r>
            <w:r w:rsidRPr="005D1991">
              <w:rPr>
                <w:rFonts w:hint="eastAsia"/>
                <w:lang w:val="en-SG"/>
              </w:rPr>
              <w:t>模型采用轻量模型</w:t>
            </w:r>
            <w:r w:rsidR="00F65D3B">
              <w:rPr>
                <w:rFonts w:hint="eastAsia"/>
                <w:lang w:val="en-SG"/>
              </w:rPr>
              <w:t>，</w:t>
            </w:r>
            <w:r w:rsidRPr="005D1991">
              <w:rPr>
                <w:rFonts w:hint="eastAsia"/>
                <w:lang w:val="en-SG"/>
              </w:rPr>
              <w:t>计算资源开销较小。</w:t>
            </w:r>
          </w:p>
          <w:p w14:paraId="3BD867FA" w14:textId="77777777" w:rsidR="005D1991" w:rsidRDefault="005D1991" w:rsidP="005D1991">
            <w:pPr>
              <w:pStyle w:val="a9"/>
              <w:numPr>
                <w:ilvl w:val="0"/>
                <w:numId w:val="24"/>
              </w:numPr>
              <w:rPr>
                <w:lang w:val="en-SG"/>
              </w:rPr>
            </w:pPr>
            <w:r w:rsidRPr="005D1991">
              <w:rPr>
                <w:rFonts w:hint="eastAsia"/>
                <w:lang w:val="en-SG"/>
              </w:rPr>
              <w:t>蒸馏实现</w:t>
            </w:r>
          </w:p>
          <w:p w14:paraId="084A4813" w14:textId="2B93135A" w:rsidR="005D1991" w:rsidRPr="005D1991" w:rsidRDefault="005D1991" w:rsidP="005D1991">
            <w:pPr>
              <w:pStyle w:val="a9"/>
              <w:ind w:firstLine="0"/>
              <w:rPr>
                <w:lang w:val="en-SG"/>
              </w:rPr>
            </w:pPr>
            <w:r w:rsidRPr="005D1991">
              <w:rPr>
                <w:rFonts w:hint="eastAsia"/>
                <w:lang w:val="en-SG"/>
              </w:rPr>
              <w:t>Top-k</w:t>
            </w:r>
            <w:r w:rsidRPr="005D1991">
              <w:rPr>
                <w:rFonts w:hint="eastAsia"/>
                <w:lang w:val="en-SG"/>
              </w:rPr>
              <w:t>层通过</w:t>
            </w:r>
            <w:r w:rsidR="00F65D3B">
              <w:rPr>
                <w:rFonts w:hint="eastAsia"/>
                <w:lang w:val="en-SG"/>
              </w:rPr>
              <w:t>CLS</w:t>
            </w:r>
            <w:r w:rsidR="00F65D3B">
              <w:rPr>
                <w:lang w:val="en-SG"/>
              </w:rPr>
              <w:t xml:space="preserve"> </w:t>
            </w:r>
            <w:r w:rsidR="00F65D3B">
              <w:rPr>
                <w:rFonts w:hint="eastAsia"/>
                <w:lang w:val="en-SG"/>
              </w:rPr>
              <w:t>token</w:t>
            </w:r>
            <w:r w:rsidR="00F65D3B">
              <w:rPr>
                <w:rFonts w:hint="eastAsia"/>
                <w:lang w:val="en-SG"/>
              </w:rPr>
              <w:t>相似度</w:t>
            </w:r>
            <w:r w:rsidRPr="005D1991">
              <w:rPr>
                <w:rFonts w:hint="eastAsia"/>
                <w:lang w:val="en-SG"/>
              </w:rPr>
              <w:t>进行评估与筛选</w:t>
            </w:r>
            <w:r w:rsidR="00F65D3B">
              <w:rPr>
                <w:rFonts w:hint="eastAsia"/>
                <w:lang w:val="en-SG"/>
              </w:rPr>
              <w:t>，在直观上合理的，且计算复杂度也相对较小。另外</w:t>
            </w:r>
            <w:r w:rsidRPr="005D1991">
              <w:rPr>
                <w:rFonts w:hint="eastAsia"/>
                <w:lang w:val="en-SG"/>
              </w:rPr>
              <w:t>蒸馏目标采用</w:t>
            </w:r>
            <w:r w:rsidRPr="005D1991">
              <w:rPr>
                <w:rFonts w:hint="eastAsia"/>
                <w:lang w:val="en-SG"/>
              </w:rPr>
              <w:t>MSE</w:t>
            </w:r>
            <w:r w:rsidRPr="005D1991">
              <w:rPr>
                <w:rFonts w:hint="eastAsia"/>
                <w:lang w:val="en-SG"/>
              </w:rPr>
              <w:t>、</w:t>
            </w:r>
            <w:r w:rsidR="00F65D3B">
              <w:rPr>
                <w:rFonts w:hint="eastAsia"/>
                <w:lang w:val="en-SG"/>
              </w:rPr>
              <w:t>C</w:t>
            </w:r>
            <w:r w:rsidRPr="005D1991">
              <w:rPr>
                <w:rFonts w:hint="eastAsia"/>
                <w:lang w:val="en-SG"/>
              </w:rPr>
              <w:t xml:space="preserve">osine </w:t>
            </w:r>
            <w:r w:rsidR="00F65D3B">
              <w:rPr>
                <w:lang w:val="en-SG"/>
              </w:rPr>
              <w:t>S</w:t>
            </w:r>
            <w:r w:rsidRPr="005D1991">
              <w:rPr>
                <w:rFonts w:hint="eastAsia"/>
                <w:lang w:val="en-SG"/>
              </w:rPr>
              <w:t>imilarity</w:t>
            </w:r>
            <w:r w:rsidRPr="005D1991">
              <w:rPr>
                <w:rFonts w:hint="eastAsia"/>
                <w:lang w:val="en-SG"/>
              </w:rPr>
              <w:t>、</w:t>
            </w:r>
            <w:r w:rsidR="00F65D3B">
              <w:rPr>
                <w:rFonts w:hint="eastAsia"/>
                <w:lang w:val="en-SG"/>
              </w:rPr>
              <w:t>A</w:t>
            </w:r>
            <w:r w:rsidRPr="005D1991">
              <w:rPr>
                <w:rFonts w:hint="eastAsia"/>
                <w:lang w:val="en-SG"/>
              </w:rPr>
              <w:t>ttention</w:t>
            </w:r>
            <w:r w:rsidRPr="005D1991">
              <w:rPr>
                <w:rFonts w:hint="eastAsia"/>
                <w:lang w:val="en-SG"/>
              </w:rPr>
              <w:t>相关损失等形式均可直接接入主流深度学习框架，如</w:t>
            </w:r>
            <w:proofErr w:type="spellStart"/>
            <w:r w:rsidRPr="005D1991">
              <w:rPr>
                <w:rFonts w:hint="eastAsia"/>
                <w:lang w:val="en-SG"/>
              </w:rPr>
              <w:t>PyTorch</w:t>
            </w:r>
            <w:proofErr w:type="spellEnd"/>
            <w:r w:rsidRPr="005D1991">
              <w:rPr>
                <w:rFonts w:hint="eastAsia"/>
                <w:lang w:val="en-SG"/>
              </w:rPr>
              <w:t>的自定义</w:t>
            </w:r>
            <w:r w:rsidRPr="005D1991">
              <w:rPr>
                <w:rFonts w:hint="eastAsia"/>
                <w:lang w:val="en-SG"/>
              </w:rPr>
              <w:t>loss</w:t>
            </w:r>
            <w:r w:rsidRPr="005D1991">
              <w:rPr>
                <w:rFonts w:hint="eastAsia"/>
                <w:lang w:val="en-SG"/>
              </w:rPr>
              <w:t>函数模块。</w:t>
            </w:r>
          </w:p>
          <w:p w14:paraId="24BBC623" w14:textId="28BA1C2F" w:rsidR="005D1991" w:rsidRPr="005D1991" w:rsidRDefault="005D1991" w:rsidP="005D1991">
            <w:pPr>
              <w:pStyle w:val="a9"/>
              <w:numPr>
                <w:ilvl w:val="0"/>
                <w:numId w:val="24"/>
              </w:numPr>
              <w:rPr>
                <w:lang w:val="en-SG"/>
              </w:rPr>
            </w:pPr>
            <w:r w:rsidRPr="005D1991">
              <w:rPr>
                <w:rFonts w:hint="eastAsia"/>
                <w:lang w:val="en-SG"/>
              </w:rPr>
              <w:t>激活轨迹提取与建模：模型前向传播过程中的中间层特征提取只需在指定层插入</w:t>
            </w:r>
            <w:r w:rsidRPr="005D1991">
              <w:rPr>
                <w:rFonts w:hint="eastAsia"/>
                <w:lang w:val="en-SG"/>
              </w:rPr>
              <w:t>hook</w:t>
            </w:r>
            <w:r w:rsidRPr="005D1991">
              <w:rPr>
                <w:rFonts w:hint="eastAsia"/>
                <w:lang w:val="en-SG"/>
              </w:rPr>
              <w:t>或在</w:t>
            </w:r>
            <w:r w:rsidRPr="005D1991">
              <w:rPr>
                <w:rFonts w:hint="eastAsia"/>
                <w:lang w:val="en-SG"/>
              </w:rPr>
              <w:t>forward</w:t>
            </w:r>
            <w:r w:rsidR="00F65D3B">
              <w:rPr>
                <w:rFonts w:hint="eastAsia"/>
                <w:lang w:val="en-SG"/>
              </w:rPr>
              <w:t>过程中</w:t>
            </w:r>
            <w:r w:rsidRPr="005D1991">
              <w:rPr>
                <w:rFonts w:hint="eastAsia"/>
                <w:lang w:val="en-SG"/>
              </w:rPr>
              <w:t>加入获取中间层特征操作</w:t>
            </w:r>
            <w:r w:rsidR="00F65D3B">
              <w:rPr>
                <w:rFonts w:hint="eastAsia"/>
                <w:lang w:val="en-SG"/>
              </w:rPr>
              <w:t>，技术支持良好</w:t>
            </w:r>
            <w:r w:rsidRPr="005D1991">
              <w:rPr>
                <w:rFonts w:hint="eastAsia"/>
                <w:lang w:val="en-SG"/>
              </w:rPr>
              <w:t>；</w:t>
            </w:r>
            <w:r w:rsidR="00F65D3B">
              <w:rPr>
                <w:rFonts w:hint="eastAsia"/>
                <w:lang w:val="en-SG"/>
              </w:rPr>
              <w:t>在多点轨迹提取策略中，利用</w:t>
            </w:r>
            <w:r w:rsidR="00F65D3B">
              <w:rPr>
                <w:rFonts w:hint="eastAsia"/>
                <w:lang w:val="en-SG"/>
              </w:rPr>
              <w:t>CLS</w:t>
            </w:r>
            <w:r w:rsidR="00F65D3B">
              <w:rPr>
                <w:lang w:val="en-SG"/>
              </w:rPr>
              <w:t xml:space="preserve"> </w:t>
            </w:r>
            <w:r w:rsidR="00F65D3B">
              <w:rPr>
                <w:rFonts w:hint="eastAsia"/>
                <w:lang w:val="en-SG"/>
              </w:rPr>
              <w:t>token</w:t>
            </w:r>
            <w:r w:rsidR="00F65D3B">
              <w:rPr>
                <w:rFonts w:hint="eastAsia"/>
                <w:lang w:val="en-SG"/>
              </w:rPr>
              <w:t>的注意力权重对其他</w:t>
            </w:r>
            <w:r w:rsidR="00F65D3B">
              <w:rPr>
                <w:rFonts w:hint="eastAsia"/>
                <w:lang w:val="en-SG"/>
              </w:rPr>
              <w:t>token</w:t>
            </w:r>
            <w:r w:rsidR="00F65D3B">
              <w:rPr>
                <w:rFonts w:hint="eastAsia"/>
                <w:lang w:val="en-SG"/>
              </w:rPr>
              <w:t>生成平分，充分考虑了轨迹的信息表达能力，因此提取凭据是合理的。</w:t>
            </w:r>
          </w:p>
          <w:p w14:paraId="52AD0042" w14:textId="1F1FFB42" w:rsidR="005D1991" w:rsidRPr="005D1991" w:rsidRDefault="005D1991" w:rsidP="005D1991">
            <w:pPr>
              <w:pStyle w:val="a9"/>
              <w:numPr>
                <w:ilvl w:val="0"/>
                <w:numId w:val="24"/>
              </w:numPr>
              <w:rPr>
                <w:lang w:val="en-SG"/>
              </w:rPr>
            </w:pPr>
            <w:r w:rsidRPr="005D1991">
              <w:rPr>
                <w:rFonts w:hint="eastAsia"/>
                <w:lang w:val="en-SG"/>
              </w:rPr>
              <w:t>评估与融合：</w:t>
            </w:r>
            <w:r w:rsidR="00B61F8F">
              <w:rPr>
                <w:rFonts w:hint="eastAsia"/>
                <w:lang w:val="en-SG"/>
              </w:rPr>
              <w:t>CLIP2ViT</w:t>
            </w:r>
            <w:r w:rsidR="00F65D3B">
              <w:rPr>
                <w:rFonts w:hint="eastAsia"/>
                <w:lang w:val="en-SG"/>
              </w:rPr>
              <w:t>模型和</w:t>
            </w:r>
            <w:r w:rsidR="00F65D3B">
              <w:rPr>
                <w:rFonts w:hint="eastAsia"/>
                <w:lang w:val="en-SG"/>
              </w:rPr>
              <w:t>ACT</w:t>
            </w:r>
            <w:r w:rsidR="00F65D3B">
              <w:rPr>
                <w:lang w:val="en-SG"/>
              </w:rPr>
              <w:t>-</w:t>
            </w:r>
            <w:r w:rsidR="00F65D3B">
              <w:rPr>
                <w:rFonts w:hint="eastAsia"/>
                <w:lang w:val="en-SG"/>
              </w:rPr>
              <w:t>Branch</w:t>
            </w:r>
            <w:r w:rsidR="00F65D3B">
              <w:rPr>
                <w:rFonts w:hint="eastAsia"/>
                <w:lang w:val="en-SG"/>
              </w:rPr>
              <w:t>模型</w:t>
            </w:r>
            <w:r w:rsidRPr="005D1991">
              <w:rPr>
                <w:rFonts w:hint="eastAsia"/>
                <w:lang w:val="en-SG"/>
              </w:rPr>
              <w:t>输出均为分数型结果，便于通过加权平均、门控策略等方式进行集成；评估指标使用</w:t>
            </w:r>
            <w:r w:rsidRPr="005D1991">
              <w:rPr>
                <w:rFonts w:hint="eastAsia"/>
                <w:lang w:val="en-SG"/>
              </w:rPr>
              <w:t>AUROC</w:t>
            </w:r>
            <w:r w:rsidRPr="005D1991">
              <w:rPr>
                <w:rFonts w:hint="eastAsia"/>
                <w:lang w:val="en-SG"/>
              </w:rPr>
              <w:t>、</w:t>
            </w:r>
            <w:r w:rsidRPr="005D1991">
              <w:rPr>
                <w:rFonts w:hint="eastAsia"/>
                <w:lang w:val="en-SG"/>
              </w:rPr>
              <w:t>FPR@95</w:t>
            </w:r>
            <w:r w:rsidRPr="005D1991">
              <w:rPr>
                <w:rFonts w:hint="eastAsia"/>
                <w:lang w:val="en-SG"/>
              </w:rPr>
              <w:t>、</w:t>
            </w:r>
            <w:r w:rsidRPr="005D1991">
              <w:rPr>
                <w:rFonts w:hint="eastAsia"/>
                <w:lang w:val="en-SG"/>
              </w:rPr>
              <w:t>AUPR</w:t>
            </w:r>
            <w:r w:rsidRPr="005D1991">
              <w:rPr>
                <w:rFonts w:hint="eastAsia"/>
                <w:lang w:val="en-SG"/>
              </w:rPr>
              <w:t>等标准指标，均有现成评测代码支持。</w:t>
            </w:r>
          </w:p>
          <w:p w14:paraId="5F13935B" w14:textId="6CB065C3" w:rsidR="00F65D3B" w:rsidRDefault="005D1991" w:rsidP="00AA05AD">
            <w:pPr>
              <w:rPr>
                <w:lang w:val="en-SG"/>
              </w:rPr>
            </w:pPr>
            <w:r w:rsidRPr="005D1991">
              <w:rPr>
                <w:rFonts w:hint="eastAsia"/>
                <w:lang w:val="en-SG"/>
              </w:rPr>
              <w:t>因此，从工具链、框架兼容性、模型结构稳定性等角度看，本研究具备良好的技术落地条件。</w:t>
            </w:r>
          </w:p>
          <w:p w14:paraId="6062F9A8" w14:textId="38BDA945" w:rsidR="00F65D3B" w:rsidRPr="00F65D3B" w:rsidRDefault="00F65D3B" w:rsidP="00F65D3B">
            <w:pPr>
              <w:pStyle w:val="2"/>
              <w:rPr>
                <w:lang w:val="en-SG"/>
              </w:rPr>
            </w:pPr>
            <w:r w:rsidRPr="00F65D3B">
              <w:rPr>
                <w:rFonts w:hint="eastAsia"/>
                <w:lang w:val="en-SG"/>
              </w:rPr>
              <w:t>数据可行性</w:t>
            </w:r>
          </w:p>
          <w:p w14:paraId="50107DE5" w14:textId="1FC50A2B" w:rsidR="00F65D3B" w:rsidRPr="00F65D3B" w:rsidRDefault="00F65D3B" w:rsidP="00F65D3B">
            <w:pPr>
              <w:rPr>
                <w:lang w:val="en-SG"/>
              </w:rPr>
            </w:pPr>
            <w:r w:rsidRPr="00F65D3B">
              <w:rPr>
                <w:rFonts w:hint="eastAsia"/>
                <w:lang w:val="en-SG"/>
              </w:rPr>
              <w:t>本研究采用的训练与评测</w:t>
            </w:r>
            <w:proofErr w:type="gramStart"/>
            <w:r w:rsidRPr="00F65D3B">
              <w:rPr>
                <w:rFonts w:hint="eastAsia"/>
                <w:lang w:val="en-SG"/>
              </w:rPr>
              <w:t>数据集均来自</w:t>
            </w:r>
            <w:proofErr w:type="gramEnd"/>
            <w:r w:rsidRPr="00F65D3B">
              <w:rPr>
                <w:rFonts w:hint="eastAsia"/>
                <w:lang w:val="en-SG"/>
              </w:rPr>
              <w:t>广泛使用的</w:t>
            </w:r>
            <w:r w:rsidRPr="00F65D3B">
              <w:rPr>
                <w:rFonts w:hint="eastAsia"/>
                <w:lang w:val="en-SG"/>
              </w:rPr>
              <w:t>OOD</w:t>
            </w:r>
            <w:r w:rsidRPr="00F65D3B">
              <w:rPr>
                <w:rFonts w:hint="eastAsia"/>
                <w:lang w:val="en-SG"/>
              </w:rPr>
              <w:t>检测公开基准</w:t>
            </w:r>
            <w:r w:rsidR="007504D5">
              <w:rPr>
                <w:rFonts w:hint="eastAsia"/>
                <w:lang w:val="en-SG"/>
              </w:rPr>
              <w:t>，</w:t>
            </w:r>
            <w:r w:rsidR="007504D5" w:rsidRPr="007504D5">
              <w:rPr>
                <w:rFonts w:hint="eastAsia"/>
                <w:lang w:val="en-SG"/>
              </w:rPr>
              <w:t>这些数据</w:t>
            </w:r>
            <w:proofErr w:type="gramStart"/>
            <w:r w:rsidR="007504D5" w:rsidRPr="007504D5">
              <w:rPr>
                <w:rFonts w:hint="eastAsia"/>
                <w:lang w:val="en-SG"/>
              </w:rPr>
              <w:t>集具有</w:t>
            </w:r>
            <w:proofErr w:type="gramEnd"/>
            <w:r w:rsidR="007504D5" w:rsidRPr="007504D5">
              <w:rPr>
                <w:rFonts w:hint="eastAsia"/>
                <w:lang w:val="en-SG"/>
              </w:rPr>
              <w:t>公开性、稳定性和代表性，已被广泛用于</w:t>
            </w:r>
            <w:r w:rsidR="007504D5" w:rsidRPr="007504D5">
              <w:rPr>
                <w:rFonts w:hint="eastAsia"/>
                <w:lang w:val="en-SG"/>
              </w:rPr>
              <w:t>OOD</w:t>
            </w:r>
            <w:r w:rsidR="007504D5" w:rsidRPr="007504D5">
              <w:rPr>
                <w:rFonts w:hint="eastAsia"/>
                <w:lang w:val="en-SG"/>
              </w:rPr>
              <w:t>检测相关研究中，具备良好的复现性和对比性。</w:t>
            </w:r>
            <w:r w:rsidR="007504D5">
              <w:rPr>
                <w:rFonts w:hint="eastAsia"/>
                <w:lang w:val="en-SG"/>
              </w:rPr>
              <w:t>具体包括：</w:t>
            </w:r>
          </w:p>
          <w:p w14:paraId="08CB53ED" w14:textId="77777777" w:rsidR="007504D5" w:rsidRDefault="00F65D3B" w:rsidP="007504D5">
            <w:pPr>
              <w:pStyle w:val="a9"/>
              <w:numPr>
                <w:ilvl w:val="0"/>
                <w:numId w:val="26"/>
              </w:numPr>
              <w:rPr>
                <w:lang w:val="en-SG"/>
              </w:rPr>
            </w:pPr>
            <w:r w:rsidRPr="007504D5">
              <w:rPr>
                <w:rFonts w:hint="eastAsia"/>
                <w:lang w:val="en-SG"/>
              </w:rPr>
              <w:t>训练数据（</w:t>
            </w:r>
            <w:r w:rsidRPr="007504D5">
              <w:rPr>
                <w:rFonts w:hint="eastAsia"/>
                <w:lang w:val="en-SG"/>
              </w:rPr>
              <w:t>ID</w:t>
            </w:r>
            <w:r w:rsidRPr="007504D5">
              <w:rPr>
                <w:rFonts w:hint="eastAsia"/>
                <w:lang w:val="en-SG"/>
              </w:rPr>
              <w:t>）</w:t>
            </w:r>
          </w:p>
          <w:p w14:paraId="6E66D2EF" w14:textId="77777777" w:rsidR="007504D5" w:rsidRDefault="00F65D3B" w:rsidP="007504D5">
            <w:pPr>
              <w:pStyle w:val="a9"/>
              <w:numPr>
                <w:ilvl w:val="0"/>
                <w:numId w:val="28"/>
              </w:numPr>
              <w:rPr>
                <w:lang w:val="en-SG"/>
              </w:rPr>
            </w:pPr>
            <w:r w:rsidRPr="007504D5">
              <w:rPr>
                <w:rFonts w:hint="eastAsia"/>
                <w:lang w:val="en-SG"/>
              </w:rPr>
              <w:lastRenderedPageBreak/>
              <w:t>CIFAR-10</w:t>
            </w:r>
            <w:r w:rsidRPr="007504D5">
              <w:rPr>
                <w:rFonts w:hint="eastAsia"/>
                <w:lang w:val="en-SG"/>
              </w:rPr>
              <w:t>、</w:t>
            </w:r>
            <w:r w:rsidRPr="007504D5">
              <w:rPr>
                <w:rFonts w:hint="eastAsia"/>
                <w:lang w:val="en-SG"/>
              </w:rPr>
              <w:t>CIFAR-100</w:t>
            </w:r>
            <w:r w:rsidRPr="007504D5">
              <w:rPr>
                <w:rFonts w:hint="eastAsia"/>
                <w:lang w:val="en-SG"/>
              </w:rPr>
              <w:t>：自然图像标准分类任务，具备层次结构和语义可分性；</w:t>
            </w:r>
          </w:p>
          <w:p w14:paraId="2D1F546F" w14:textId="5682AE55" w:rsidR="00F65D3B" w:rsidRPr="007504D5" w:rsidRDefault="00F65D3B" w:rsidP="007504D5">
            <w:pPr>
              <w:pStyle w:val="a9"/>
              <w:numPr>
                <w:ilvl w:val="0"/>
                <w:numId w:val="28"/>
              </w:numPr>
              <w:rPr>
                <w:lang w:val="en-SG"/>
              </w:rPr>
            </w:pPr>
            <w:r w:rsidRPr="007504D5">
              <w:rPr>
                <w:rFonts w:hint="eastAsia"/>
                <w:lang w:val="en-SG"/>
              </w:rPr>
              <w:t>ImageNet-1k</w:t>
            </w:r>
            <w:r w:rsidRPr="007504D5">
              <w:rPr>
                <w:rFonts w:hint="eastAsia"/>
                <w:lang w:val="en-SG"/>
              </w:rPr>
              <w:t>子集：适用于</w:t>
            </w:r>
            <w:r w:rsidRPr="007504D5">
              <w:rPr>
                <w:rFonts w:hint="eastAsia"/>
                <w:lang w:val="en-SG"/>
              </w:rPr>
              <w:t>CLIP</w:t>
            </w:r>
            <w:r w:rsidRPr="007504D5">
              <w:rPr>
                <w:rFonts w:hint="eastAsia"/>
                <w:lang w:val="en-SG"/>
              </w:rPr>
              <w:t>类模型的蒸馏，语义丰富，文本标签对齐良好。</w:t>
            </w:r>
          </w:p>
          <w:p w14:paraId="4081651A" w14:textId="77777777" w:rsidR="00B629FB" w:rsidRDefault="00F65D3B" w:rsidP="00B629FB">
            <w:pPr>
              <w:pStyle w:val="a9"/>
              <w:numPr>
                <w:ilvl w:val="0"/>
                <w:numId w:val="26"/>
              </w:numPr>
              <w:rPr>
                <w:lang w:val="en-SG"/>
              </w:rPr>
            </w:pPr>
            <w:r w:rsidRPr="007504D5">
              <w:rPr>
                <w:rFonts w:hint="eastAsia"/>
                <w:lang w:val="en-SG"/>
              </w:rPr>
              <w:t>评测数据（</w:t>
            </w:r>
            <w:r w:rsidRPr="007504D5">
              <w:rPr>
                <w:rFonts w:hint="eastAsia"/>
                <w:lang w:val="en-SG"/>
              </w:rPr>
              <w:t>OOD</w:t>
            </w:r>
            <w:r w:rsidRPr="007504D5">
              <w:rPr>
                <w:rFonts w:hint="eastAsia"/>
                <w:lang w:val="en-SG"/>
              </w:rPr>
              <w:t>）</w:t>
            </w:r>
          </w:p>
          <w:p w14:paraId="6F3A37AA" w14:textId="77777777" w:rsidR="00B629FB" w:rsidRDefault="00F65D3B" w:rsidP="00B629FB">
            <w:pPr>
              <w:pStyle w:val="a9"/>
              <w:numPr>
                <w:ilvl w:val="0"/>
                <w:numId w:val="34"/>
              </w:numPr>
              <w:rPr>
                <w:lang w:val="en-SG"/>
              </w:rPr>
            </w:pPr>
            <w:r w:rsidRPr="00B629FB">
              <w:rPr>
                <w:rFonts w:hint="eastAsia"/>
                <w:lang w:val="en-SG"/>
              </w:rPr>
              <w:t>SVHN</w:t>
            </w:r>
            <w:r w:rsidRPr="00B629FB">
              <w:rPr>
                <w:rFonts w:hint="eastAsia"/>
                <w:lang w:val="en-SG"/>
              </w:rPr>
              <w:t>、</w:t>
            </w:r>
            <w:r w:rsidRPr="00B629FB">
              <w:rPr>
                <w:rFonts w:hint="eastAsia"/>
                <w:lang w:val="en-SG"/>
              </w:rPr>
              <w:t>LSUN</w:t>
            </w:r>
            <w:r w:rsidRPr="00B629FB">
              <w:rPr>
                <w:rFonts w:hint="eastAsia"/>
                <w:lang w:val="en-SG"/>
              </w:rPr>
              <w:t>、</w:t>
            </w:r>
            <w:proofErr w:type="spellStart"/>
            <w:r w:rsidRPr="00B629FB">
              <w:rPr>
                <w:rFonts w:hint="eastAsia"/>
                <w:lang w:val="en-SG"/>
              </w:rPr>
              <w:t>TinyImageNet</w:t>
            </w:r>
            <w:proofErr w:type="spellEnd"/>
            <w:r w:rsidRPr="00B629FB">
              <w:rPr>
                <w:rFonts w:hint="eastAsia"/>
                <w:lang w:val="en-SG"/>
              </w:rPr>
              <w:t>、</w:t>
            </w:r>
            <w:r w:rsidRPr="00B629FB">
              <w:rPr>
                <w:rFonts w:hint="eastAsia"/>
                <w:lang w:val="en-SG"/>
              </w:rPr>
              <w:t>ImageNet-O</w:t>
            </w:r>
            <w:r w:rsidRPr="00B629FB">
              <w:rPr>
                <w:rFonts w:hint="eastAsia"/>
                <w:lang w:val="en-SG"/>
              </w:rPr>
              <w:t>：涵盖不同类型的协变量偏移与语义偏移；</w:t>
            </w:r>
          </w:p>
          <w:p w14:paraId="566521D1" w14:textId="77777777" w:rsidR="00B629FB" w:rsidRDefault="00F65D3B" w:rsidP="00B629FB">
            <w:pPr>
              <w:pStyle w:val="a9"/>
              <w:numPr>
                <w:ilvl w:val="0"/>
                <w:numId w:val="34"/>
              </w:numPr>
              <w:rPr>
                <w:lang w:val="en-SG"/>
              </w:rPr>
            </w:pPr>
            <w:proofErr w:type="spellStart"/>
            <w:r w:rsidRPr="00B629FB">
              <w:rPr>
                <w:rFonts w:hint="eastAsia"/>
                <w:lang w:val="en-SG"/>
              </w:rPr>
              <w:t>iNaturalist</w:t>
            </w:r>
            <w:proofErr w:type="spellEnd"/>
            <w:r w:rsidRPr="00B629FB">
              <w:rPr>
                <w:rFonts w:hint="eastAsia"/>
                <w:lang w:val="en-SG"/>
              </w:rPr>
              <w:t>、</w:t>
            </w:r>
            <w:r w:rsidRPr="00B629FB">
              <w:rPr>
                <w:rFonts w:hint="eastAsia"/>
                <w:lang w:val="en-SG"/>
              </w:rPr>
              <w:t>CUB-200</w:t>
            </w:r>
            <w:r w:rsidRPr="00B629FB">
              <w:rPr>
                <w:rFonts w:hint="eastAsia"/>
                <w:lang w:val="en-SG"/>
              </w:rPr>
              <w:t>（细粒度）：用于验证模型在语义相似</w:t>
            </w:r>
            <w:r w:rsidRPr="00B629FB">
              <w:rPr>
                <w:rFonts w:hint="eastAsia"/>
                <w:lang w:val="en-SG"/>
              </w:rPr>
              <w:t>OOD</w:t>
            </w:r>
            <w:r w:rsidRPr="00B629FB">
              <w:rPr>
                <w:rFonts w:hint="eastAsia"/>
                <w:lang w:val="en-SG"/>
              </w:rPr>
              <w:t>样本下的表现；</w:t>
            </w:r>
          </w:p>
          <w:p w14:paraId="12AB64A0" w14:textId="1CA739E7" w:rsidR="00F65D3B" w:rsidRPr="00B629FB" w:rsidRDefault="00F65D3B" w:rsidP="00B629FB">
            <w:pPr>
              <w:pStyle w:val="a9"/>
              <w:numPr>
                <w:ilvl w:val="0"/>
                <w:numId w:val="34"/>
              </w:numPr>
              <w:rPr>
                <w:lang w:val="en-SG"/>
              </w:rPr>
            </w:pPr>
            <w:proofErr w:type="spellStart"/>
            <w:r w:rsidRPr="00B629FB">
              <w:rPr>
                <w:rFonts w:hint="eastAsia"/>
                <w:lang w:val="en-SG"/>
              </w:rPr>
              <w:t>OpenImage</w:t>
            </w:r>
            <w:proofErr w:type="spellEnd"/>
            <w:r w:rsidRPr="00B629FB">
              <w:rPr>
                <w:rFonts w:hint="eastAsia"/>
                <w:lang w:val="en-SG"/>
              </w:rPr>
              <w:t>/OOD-C</w:t>
            </w:r>
            <w:r w:rsidRPr="00B629FB">
              <w:rPr>
                <w:rFonts w:hint="eastAsia"/>
                <w:lang w:val="en-SG"/>
              </w:rPr>
              <w:t>：用于评估开放类别下的泛化能力。</w:t>
            </w:r>
          </w:p>
          <w:p w14:paraId="1DF43B99" w14:textId="77777777" w:rsidR="007504D5" w:rsidRDefault="007504D5" w:rsidP="007504D5">
            <w:pPr>
              <w:rPr>
                <w:lang w:val="en-SG"/>
              </w:rPr>
            </w:pPr>
            <w:r>
              <w:rPr>
                <w:rFonts w:hint="eastAsia"/>
                <w:lang w:val="en-SG"/>
              </w:rPr>
              <w:t>此外，</w:t>
            </w:r>
            <w:r w:rsidR="00F65D3B" w:rsidRPr="00F65D3B">
              <w:rPr>
                <w:rFonts w:hint="eastAsia"/>
                <w:lang w:val="en-SG"/>
              </w:rPr>
              <w:t>CLIP</w:t>
            </w:r>
            <w:r w:rsidR="00F65D3B" w:rsidRPr="00F65D3B">
              <w:rPr>
                <w:rFonts w:hint="eastAsia"/>
                <w:lang w:val="en-SG"/>
              </w:rPr>
              <w:t>模型本身已在大规模图文配对数据</w:t>
            </w:r>
            <w:proofErr w:type="gramStart"/>
            <w:r w:rsidR="00F65D3B" w:rsidRPr="00F65D3B">
              <w:rPr>
                <w:rFonts w:hint="eastAsia"/>
                <w:lang w:val="en-SG"/>
              </w:rPr>
              <w:t>上预训练</w:t>
            </w:r>
            <w:proofErr w:type="gramEnd"/>
            <w:r w:rsidR="00F65D3B" w:rsidRPr="00F65D3B">
              <w:rPr>
                <w:rFonts w:hint="eastAsia"/>
                <w:lang w:val="en-SG"/>
              </w:rPr>
              <w:t>完毕，不需再额外标注数据，学生模型训练仅需使用标准</w:t>
            </w:r>
            <w:r w:rsidR="00F65D3B" w:rsidRPr="00F65D3B">
              <w:rPr>
                <w:rFonts w:hint="eastAsia"/>
                <w:lang w:val="en-SG"/>
              </w:rPr>
              <w:t>ID</w:t>
            </w:r>
            <w:r w:rsidR="00F65D3B" w:rsidRPr="00F65D3B">
              <w:rPr>
                <w:rFonts w:hint="eastAsia"/>
                <w:lang w:val="en-SG"/>
              </w:rPr>
              <w:t>数据，轨迹提取也基于已有特征输出，因此数据层面不存在获取与处理障碍。</w:t>
            </w:r>
          </w:p>
          <w:p w14:paraId="73DDF581" w14:textId="77777777" w:rsidR="007504D5" w:rsidRPr="007504D5" w:rsidRDefault="007504D5" w:rsidP="007504D5">
            <w:pPr>
              <w:pStyle w:val="1"/>
              <w:rPr>
                <w:lang w:val="en-SG"/>
              </w:rPr>
            </w:pPr>
            <w:r w:rsidRPr="007504D5">
              <w:rPr>
                <w:rFonts w:hint="eastAsia"/>
                <w:lang w:val="en-SG"/>
              </w:rPr>
              <w:t>预期成果</w:t>
            </w:r>
          </w:p>
          <w:p w14:paraId="4DE3D143" w14:textId="750C66AB" w:rsidR="007504D5" w:rsidRPr="007504D5" w:rsidRDefault="007504D5" w:rsidP="007504D5">
            <w:pPr>
              <w:rPr>
                <w:lang w:val="en-SG"/>
              </w:rPr>
            </w:pPr>
            <w:r w:rsidRPr="007504D5">
              <w:rPr>
                <w:rFonts w:hint="eastAsia"/>
                <w:lang w:val="en-SG"/>
              </w:rPr>
              <w:t>本研究旨在构建一种融合语义理解与结构感知能力的图像分布外（</w:t>
            </w:r>
            <w:r w:rsidRPr="007504D5">
              <w:rPr>
                <w:rFonts w:hint="eastAsia"/>
                <w:lang w:val="en-SG"/>
              </w:rPr>
              <w:t>OOD</w:t>
            </w:r>
            <w:r w:rsidRPr="007504D5">
              <w:rPr>
                <w:rFonts w:hint="eastAsia"/>
                <w:lang w:val="en-SG"/>
              </w:rPr>
              <w:t>）检测新机制。通过在语义空间引入</w:t>
            </w:r>
            <w:r w:rsidRPr="007504D5">
              <w:rPr>
                <w:rFonts w:hint="eastAsia"/>
                <w:lang w:val="en-SG"/>
              </w:rPr>
              <w:t>CLIP</w:t>
            </w:r>
            <w:r w:rsidRPr="007504D5">
              <w:rPr>
                <w:rFonts w:hint="eastAsia"/>
                <w:lang w:val="en-SG"/>
              </w:rPr>
              <w:t>的动态层蒸馏策略，结合模型内部结构响应</w:t>
            </w:r>
            <w:r>
              <w:rPr>
                <w:rFonts w:hint="eastAsia"/>
                <w:lang w:val="en-SG"/>
              </w:rPr>
              <w:t>轨迹</w:t>
            </w:r>
            <w:r w:rsidRPr="007504D5">
              <w:rPr>
                <w:rFonts w:hint="eastAsia"/>
                <w:lang w:val="en-SG"/>
              </w:rPr>
              <w:t>建模机制，形成语义与结构互补的双路径</w:t>
            </w:r>
            <w:r w:rsidRPr="007504D5">
              <w:rPr>
                <w:rFonts w:hint="eastAsia"/>
                <w:lang w:val="en-SG"/>
              </w:rPr>
              <w:t xml:space="preserve"> OOD </w:t>
            </w:r>
            <w:r w:rsidRPr="007504D5">
              <w:rPr>
                <w:rFonts w:hint="eastAsia"/>
                <w:lang w:val="en-SG"/>
              </w:rPr>
              <w:t>判别框架。预期</w:t>
            </w:r>
            <w:r>
              <w:rPr>
                <w:rFonts w:hint="eastAsia"/>
                <w:lang w:val="en-SG"/>
              </w:rPr>
              <w:t>在</w:t>
            </w:r>
            <w:r w:rsidR="00866F84" w:rsidRPr="007504D5">
              <w:rPr>
                <w:rFonts w:hint="eastAsia"/>
                <w:lang w:val="en-SG"/>
              </w:rPr>
              <w:t>多个标准</w:t>
            </w:r>
            <w:r w:rsidR="00866F84" w:rsidRPr="007504D5">
              <w:rPr>
                <w:rFonts w:hint="eastAsia"/>
                <w:lang w:val="en-SG"/>
              </w:rPr>
              <w:t>OOD</w:t>
            </w:r>
            <w:r w:rsidR="00866F84" w:rsidRPr="007504D5">
              <w:rPr>
                <w:rFonts w:hint="eastAsia"/>
                <w:lang w:val="en-SG"/>
              </w:rPr>
              <w:t>检测基准数据集（如</w:t>
            </w:r>
            <w:r w:rsidR="00866F84" w:rsidRPr="007504D5">
              <w:rPr>
                <w:rFonts w:hint="eastAsia"/>
                <w:lang w:val="en-SG"/>
              </w:rPr>
              <w:t>CIFAR-10/100</w:t>
            </w:r>
            <w:r w:rsidR="00866F84" w:rsidRPr="007504D5">
              <w:rPr>
                <w:rFonts w:hint="eastAsia"/>
                <w:lang w:val="en-SG"/>
              </w:rPr>
              <w:t>、</w:t>
            </w:r>
            <w:r w:rsidR="00866F84" w:rsidRPr="007504D5">
              <w:rPr>
                <w:rFonts w:hint="eastAsia"/>
                <w:lang w:val="en-SG"/>
              </w:rPr>
              <w:t>SVHN</w:t>
            </w:r>
            <w:r w:rsidR="00866F84" w:rsidRPr="007504D5">
              <w:rPr>
                <w:rFonts w:hint="eastAsia"/>
                <w:lang w:val="en-SG"/>
              </w:rPr>
              <w:t>、</w:t>
            </w:r>
            <w:proofErr w:type="spellStart"/>
            <w:r w:rsidR="00866F84" w:rsidRPr="007504D5">
              <w:rPr>
                <w:rFonts w:hint="eastAsia"/>
                <w:lang w:val="en-SG"/>
              </w:rPr>
              <w:t>TinyImageNet</w:t>
            </w:r>
            <w:proofErr w:type="spellEnd"/>
            <w:r w:rsidR="00866F84" w:rsidRPr="007504D5">
              <w:rPr>
                <w:rFonts w:hint="eastAsia"/>
                <w:lang w:val="en-SG"/>
              </w:rPr>
              <w:t>、</w:t>
            </w:r>
            <w:r w:rsidR="00866F84" w:rsidRPr="007504D5">
              <w:rPr>
                <w:rFonts w:hint="eastAsia"/>
                <w:lang w:val="en-SG"/>
              </w:rPr>
              <w:t>ImageNet-O</w:t>
            </w:r>
            <w:r w:rsidR="00866F84" w:rsidRPr="007504D5">
              <w:rPr>
                <w:rFonts w:hint="eastAsia"/>
                <w:lang w:val="en-SG"/>
              </w:rPr>
              <w:t>等）上完成系统评估</w:t>
            </w:r>
            <w:r w:rsidR="00866F84">
              <w:rPr>
                <w:rFonts w:hint="eastAsia"/>
                <w:lang w:val="en-SG"/>
              </w:rPr>
              <w:t>，并在标准评测指标上超越</w:t>
            </w:r>
            <w:r>
              <w:rPr>
                <w:rFonts w:hint="eastAsia"/>
                <w:lang w:val="en-SG"/>
              </w:rPr>
              <w:t>现有方法，</w:t>
            </w:r>
            <w:r w:rsidR="00866F84">
              <w:rPr>
                <w:rFonts w:hint="eastAsia"/>
                <w:lang w:val="en-SG"/>
              </w:rPr>
              <w:t>并在实验中分别验证蒸馏路径和轨迹建模路径的价值。具体如下：</w:t>
            </w:r>
          </w:p>
          <w:p w14:paraId="75EE4FDE" w14:textId="77777777" w:rsidR="00866F84" w:rsidRDefault="007504D5" w:rsidP="00866F84">
            <w:pPr>
              <w:pStyle w:val="a9"/>
              <w:numPr>
                <w:ilvl w:val="0"/>
                <w:numId w:val="31"/>
              </w:numPr>
              <w:rPr>
                <w:lang w:val="en-SG"/>
              </w:rPr>
            </w:pPr>
            <w:r w:rsidRPr="00866F84">
              <w:rPr>
                <w:rFonts w:hint="eastAsia"/>
                <w:lang w:val="en-SG"/>
              </w:rPr>
              <w:t>检测准确率提升</w:t>
            </w:r>
          </w:p>
          <w:p w14:paraId="660CFD8F" w14:textId="699E1824" w:rsidR="00866F84" w:rsidRDefault="007504D5" w:rsidP="00866F84">
            <w:pPr>
              <w:pStyle w:val="a9"/>
              <w:ind w:firstLine="0"/>
              <w:rPr>
                <w:lang w:val="en-SG"/>
              </w:rPr>
            </w:pPr>
            <w:r w:rsidRPr="00866F84">
              <w:rPr>
                <w:rFonts w:hint="eastAsia"/>
                <w:lang w:val="en-SG"/>
              </w:rPr>
              <w:t>在</w:t>
            </w:r>
            <w:r w:rsidRPr="00866F84">
              <w:rPr>
                <w:rFonts w:hint="eastAsia"/>
                <w:lang w:val="en-SG"/>
              </w:rPr>
              <w:t>AUROC</w:t>
            </w:r>
            <w:r w:rsidRPr="00866F84">
              <w:rPr>
                <w:rFonts w:hint="eastAsia"/>
                <w:lang w:val="en-SG"/>
              </w:rPr>
              <w:t>、</w:t>
            </w:r>
            <w:r w:rsidRPr="00866F84">
              <w:rPr>
                <w:rFonts w:hint="eastAsia"/>
                <w:lang w:val="en-SG"/>
              </w:rPr>
              <w:t>AUPR</w:t>
            </w:r>
            <w:r w:rsidRPr="00866F84">
              <w:rPr>
                <w:rFonts w:hint="eastAsia"/>
                <w:lang w:val="en-SG"/>
              </w:rPr>
              <w:t>指标上提升</w:t>
            </w:r>
            <w:r w:rsidRPr="00866F84">
              <w:rPr>
                <w:rFonts w:hint="eastAsia"/>
                <w:lang w:val="en-SG"/>
              </w:rPr>
              <w:t>1%</w:t>
            </w:r>
            <w:r w:rsidRPr="00866F84">
              <w:rPr>
                <w:rFonts w:hint="eastAsia"/>
                <w:lang w:val="en-SG"/>
              </w:rPr>
              <w:t>～</w:t>
            </w:r>
            <w:r w:rsidRPr="00866F84">
              <w:rPr>
                <w:rFonts w:hint="eastAsia"/>
                <w:lang w:val="en-SG"/>
              </w:rPr>
              <w:t>3%</w:t>
            </w:r>
            <w:r w:rsidRPr="00866F84">
              <w:rPr>
                <w:rFonts w:hint="eastAsia"/>
                <w:lang w:val="en-SG"/>
              </w:rPr>
              <w:t>，或在</w:t>
            </w:r>
            <w:r w:rsidRPr="00866F84">
              <w:rPr>
                <w:rFonts w:hint="eastAsia"/>
                <w:lang w:val="en-SG"/>
              </w:rPr>
              <w:t>FPR@95TPR</w:t>
            </w:r>
            <w:r w:rsidRPr="00866F84">
              <w:rPr>
                <w:rFonts w:hint="eastAsia"/>
                <w:lang w:val="en-SG"/>
              </w:rPr>
              <w:t>指标上下降</w:t>
            </w:r>
            <w:r w:rsidRPr="00866F84">
              <w:rPr>
                <w:rFonts w:hint="eastAsia"/>
                <w:lang w:val="en-SG"/>
              </w:rPr>
              <w:t>2%</w:t>
            </w:r>
            <w:r w:rsidRPr="00866F84">
              <w:rPr>
                <w:rFonts w:hint="eastAsia"/>
                <w:lang w:val="en-SG"/>
              </w:rPr>
              <w:t>～</w:t>
            </w:r>
            <w:r w:rsidRPr="00866F84">
              <w:rPr>
                <w:rFonts w:hint="eastAsia"/>
                <w:lang w:val="en-SG"/>
              </w:rPr>
              <w:t>5%</w:t>
            </w:r>
            <w:r w:rsidRPr="00866F84">
              <w:rPr>
                <w:rFonts w:hint="eastAsia"/>
                <w:lang w:val="en-SG"/>
              </w:rPr>
              <w:t>，优于当前主流单路径检测方法，如</w:t>
            </w:r>
            <w:r w:rsidRPr="00866F84">
              <w:rPr>
                <w:rFonts w:hint="eastAsia"/>
                <w:lang w:val="en-SG"/>
              </w:rPr>
              <w:t>MSP</w:t>
            </w:r>
            <w:r w:rsidRPr="00866F84">
              <w:rPr>
                <w:rFonts w:hint="eastAsia"/>
                <w:lang w:val="en-SG"/>
              </w:rPr>
              <w:t>（</w:t>
            </w:r>
            <w:r w:rsidRPr="00866F84">
              <w:rPr>
                <w:rFonts w:hint="eastAsia"/>
                <w:lang w:val="en-SG"/>
              </w:rPr>
              <w:t>FPR@95TPR</w:t>
            </w:r>
            <w:r w:rsidRPr="00866F84">
              <w:rPr>
                <w:rFonts w:hint="eastAsia"/>
                <w:lang w:val="en-SG"/>
              </w:rPr>
              <w:t>≈</w:t>
            </w:r>
            <w:r w:rsidRPr="00866F84">
              <w:rPr>
                <w:rFonts w:hint="eastAsia"/>
                <w:lang w:val="en-SG"/>
              </w:rPr>
              <w:t>34.7%</w:t>
            </w:r>
            <w:r w:rsidRPr="00866F84">
              <w:rPr>
                <w:rFonts w:hint="eastAsia"/>
                <w:lang w:val="en-SG"/>
              </w:rPr>
              <w:t>，</w:t>
            </w:r>
            <w:r w:rsidRPr="00866F84">
              <w:rPr>
                <w:rFonts w:hint="eastAsia"/>
                <w:lang w:val="en-SG"/>
              </w:rPr>
              <w:t xml:space="preserve">CIFAR-10 vs </w:t>
            </w:r>
            <w:proofErr w:type="spellStart"/>
            <w:r w:rsidRPr="00866F84">
              <w:rPr>
                <w:rFonts w:hint="eastAsia"/>
                <w:lang w:val="en-SG"/>
              </w:rPr>
              <w:t>TinyImageNet</w:t>
            </w:r>
            <w:proofErr w:type="spellEnd"/>
            <w:r w:rsidRPr="00866F84">
              <w:rPr>
                <w:rFonts w:hint="eastAsia"/>
                <w:lang w:val="en-SG"/>
              </w:rPr>
              <w:t>）、</w:t>
            </w:r>
            <w:r w:rsidRPr="00866F84">
              <w:rPr>
                <w:rFonts w:hint="eastAsia"/>
                <w:lang w:val="en-SG"/>
              </w:rPr>
              <w:t>ODIN</w:t>
            </w:r>
            <w:r w:rsidRPr="00866F84">
              <w:rPr>
                <w:rFonts w:hint="eastAsia"/>
                <w:lang w:val="en-SG"/>
              </w:rPr>
              <w:t>（≈</w:t>
            </w:r>
            <w:r w:rsidRPr="00866F84">
              <w:rPr>
                <w:rFonts w:hint="eastAsia"/>
                <w:lang w:val="en-SG"/>
              </w:rPr>
              <w:t>28.6%</w:t>
            </w:r>
            <w:r w:rsidRPr="00866F84">
              <w:rPr>
                <w:rFonts w:hint="eastAsia"/>
                <w:lang w:val="en-SG"/>
              </w:rPr>
              <w:t>）、</w:t>
            </w:r>
            <w:proofErr w:type="spellStart"/>
            <w:r w:rsidRPr="00866F84">
              <w:rPr>
                <w:rFonts w:hint="eastAsia"/>
                <w:lang w:val="en-SG"/>
              </w:rPr>
              <w:t>LogitNorm</w:t>
            </w:r>
            <w:proofErr w:type="spellEnd"/>
            <w:r w:rsidRPr="00866F84">
              <w:rPr>
                <w:rFonts w:hint="eastAsia"/>
                <w:lang w:val="en-SG"/>
              </w:rPr>
              <w:t>（≈</w:t>
            </w:r>
            <w:r w:rsidRPr="00866F84">
              <w:rPr>
                <w:rFonts w:hint="eastAsia"/>
                <w:lang w:val="en-SG"/>
              </w:rPr>
              <w:t>26.1%</w:t>
            </w:r>
            <w:r w:rsidRPr="00866F84">
              <w:rPr>
                <w:rFonts w:hint="eastAsia"/>
                <w:lang w:val="en-SG"/>
              </w:rPr>
              <w:t>）、</w:t>
            </w:r>
            <w:proofErr w:type="spellStart"/>
            <w:r w:rsidRPr="00866F84">
              <w:rPr>
                <w:rFonts w:hint="eastAsia"/>
                <w:lang w:val="en-SG"/>
              </w:rPr>
              <w:t>ReAct</w:t>
            </w:r>
            <w:proofErr w:type="spellEnd"/>
            <w:r w:rsidRPr="00866F84">
              <w:rPr>
                <w:rFonts w:hint="eastAsia"/>
                <w:lang w:val="en-SG"/>
              </w:rPr>
              <w:t>（≈</w:t>
            </w:r>
            <w:r w:rsidRPr="00866F84">
              <w:rPr>
                <w:rFonts w:hint="eastAsia"/>
                <w:lang w:val="en-SG"/>
              </w:rPr>
              <w:t>24.2%</w:t>
            </w:r>
            <w:r w:rsidRPr="00866F84">
              <w:rPr>
                <w:rFonts w:hint="eastAsia"/>
                <w:lang w:val="en-SG"/>
              </w:rPr>
              <w:t>）等方法。</w:t>
            </w:r>
          </w:p>
          <w:p w14:paraId="7E16B83B" w14:textId="0FE1D74A" w:rsidR="00866F84" w:rsidRPr="00866F84" w:rsidRDefault="007504D5" w:rsidP="00866F84">
            <w:pPr>
              <w:pStyle w:val="a9"/>
              <w:numPr>
                <w:ilvl w:val="0"/>
                <w:numId w:val="31"/>
              </w:numPr>
              <w:rPr>
                <w:lang w:val="en-SG"/>
              </w:rPr>
            </w:pPr>
            <w:r w:rsidRPr="00866F84">
              <w:rPr>
                <w:rFonts w:hint="eastAsia"/>
                <w:lang w:val="en-SG"/>
              </w:rPr>
              <w:t>细粒度</w:t>
            </w:r>
            <w:r w:rsidRPr="00866F84">
              <w:rPr>
                <w:rFonts w:hint="eastAsia"/>
                <w:lang w:val="en-SG"/>
              </w:rPr>
              <w:t xml:space="preserve"> OOD </w:t>
            </w:r>
            <w:r w:rsidRPr="00866F84">
              <w:rPr>
                <w:rFonts w:hint="eastAsia"/>
                <w:lang w:val="en-SG"/>
              </w:rPr>
              <w:t>识别能力增强</w:t>
            </w:r>
          </w:p>
          <w:p w14:paraId="347D2404" w14:textId="77777777" w:rsidR="00866F84" w:rsidRDefault="007504D5" w:rsidP="00866F84">
            <w:pPr>
              <w:pStyle w:val="a9"/>
              <w:ind w:firstLine="0"/>
              <w:rPr>
                <w:lang w:val="en-SG"/>
              </w:rPr>
            </w:pPr>
            <w:r w:rsidRPr="00866F84">
              <w:rPr>
                <w:rFonts w:hint="eastAsia"/>
                <w:lang w:val="en-SG"/>
              </w:rPr>
              <w:t>在语义相近类</w:t>
            </w:r>
            <w:r w:rsidRPr="00866F84">
              <w:rPr>
                <w:rFonts w:hint="eastAsia"/>
                <w:lang w:val="en-SG"/>
              </w:rPr>
              <w:t>OOD</w:t>
            </w:r>
            <w:r w:rsidRPr="00866F84">
              <w:rPr>
                <w:rFonts w:hint="eastAsia"/>
                <w:lang w:val="en-SG"/>
              </w:rPr>
              <w:t>设置下（如使用</w:t>
            </w:r>
            <w:r w:rsidRPr="00866F84">
              <w:rPr>
                <w:rFonts w:hint="eastAsia"/>
                <w:lang w:val="en-SG"/>
              </w:rPr>
              <w:t>CUB-200</w:t>
            </w:r>
            <w:r w:rsidRPr="00866F84">
              <w:rPr>
                <w:rFonts w:hint="eastAsia"/>
                <w:lang w:val="en-SG"/>
              </w:rPr>
              <w:t>作为</w:t>
            </w:r>
            <w:r w:rsidRPr="00866F84">
              <w:rPr>
                <w:rFonts w:hint="eastAsia"/>
                <w:lang w:val="en-SG"/>
              </w:rPr>
              <w:t>ID</w:t>
            </w:r>
            <w:r w:rsidRPr="00866F84">
              <w:rPr>
                <w:rFonts w:hint="eastAsia"/>
                <w:lang w:val="en-SG"/>
              </w:rPr>
              <w:t>，</w:t>
            </w:r>
            <w:proofErr w:type="spellStart"/>
            <w:r w:rsidRPr="00866F84">
              <w:rPr>
                <w:rFonts w:hint="eastAsia"/>
                <w:lang w:val="en-SG"/>
              </w:rPr>
              <w:t>iNaturalist</w:t>
            </w:r>
            <w:proofErr w:type="spellEnd"/>
            <w:r w:rsidRPr="00866F84">
              <w:rPr>
                <w:rFonts w:hint="eastAsia"/>
                <w:lang w:val="en-SG"/>
              </w:rPr>
              <w:t>作为</w:t>
            </w:r>
            <w:r w:rsidRPr="00866F84">
              <w:rPr>
                <w:rFonts w:hint="eastAsia"/>
                <w:lang w:val="en-SG"/>
              </w:rPr>
              <w:t>OOD</w:t>
            </w:r>
            <w:r w:rsidRPr="00866F84">
              <w:rPr>
                <w:rFonts w:hint="eastAsia"/>
                <w:lang w:val="en-SG"/>
              </w:rPr>
              <w:t>），相对其它方法</w:t>
            </w:r>
            <w:r w:rsidRPr="00866F84">
              <w:rPr>
                <w:rFonts w:hint="eastAsia"/>
                <w:lang w:val="en-SG"/>
              </w:rPr>
              <w:t>AUROC</w:t>
            </w:r>
            <w:r w:rsidRPr="00866F84">
              <w:rPr>
                <w:rFonts w:hint="eastAsia"/>
                <w:lang w:val="en-SG"/>
              </w:rPr>
              <w:t>提升</w:t>
            </w:r>
            <w:r w:rsidRPr="00866F84">
              <w:rPr>
                <w:rFonts w:hint="eastAsia"/>
                <w:lang w:val="en-SG"/>
              </w:rPr>
              <w:t>3%</w:t>
            </w:r>
            <w:r w:rsidRPr="00866F84">
              <w:rPr>
                <w:rFonts w:hint="eastAsia"/>
                <w:lang w:val="en-SG"/>
              </w:rPr>
              <w:t>以上，展现出更强的判别能力。</w:t>
            </w:r>
          </w:p>
          <w:p w14:paraId="53B37234" w14:textId="77777777" w:rsidR="00866F84" w:rsidRPr="00866F84" w:rsidRDefault="007504D5" w:rsidP="00866F84">
            <w:pPr>
              <w:pStyle w:val="a9"/>
              <w:numPr>
                <w:ilvl w:val="0"/>
                <w:numId w:val="31"/>
              </w:numPr>
              <w:rPr>
                <w:lang w:val="en-SG"/>
              </w:rPr>
            </w:pPr>
            <w:r w:rsidRPr="00866F84">
              <w:rPr>
                <w:rFonts w:hint="eastAsia"/>
                <w:lang w:val="en-SG"/>
              </w:rPr>
              <w:t>鲁棒性增强</w:t>
            </w:r>
          </w:p>
          <w:p w14:paraId="16FB0916" w14:textId="77777777" w:rsidR="00866F84" w:rsidRDefault="007504D5" w:rsidP="00866F84">
            <w:pPr>
              <w:pStyle w:val="a9"/>
              <w:ind w:firstLine="0"/>
              <w:rPr>
                <w:lang w:val="en-SG"/>
              </w:rPr>
            </w:pPr>
            <w:r w:rsidRPr="00866F84">
              <w:rPr>
                <w:rFonts w:hint="eastAsia"/>
                <w:lang w:val="en-SG"/>
              </w:rPr>
              <w:t>在输入图像存在协变量偏移的情况下（如遮挡、模糊、轻微旋转），期望</w:t>
            </w:r>
            <w:r w:rsidRPr="00866F84">
              <w:rPr>
                <w:rFonts w:hint="eastAsia"/>
                <w:lang w:val="en-SG"/>
              </w:rPr>
              <w:t>OOD</w:t>
            </w:r>
            <w:r w:rsidRPr="00866F84">
              <w:rPr>
                <w:rFonts w:hint="eastAsia"/>
                <w:lang w:val="en-SG"/>
              </w:rPr>
              <w:t>检测性能（</w:t>
            </w:r>
            <w:r w:rsidRPr="00866F84">
              <w:rPr>
                <w:rFonts w:hint="eastAsia"/>
                <w:lang w:val="en-SG"/>
              </w:rPr>
              <w:t>AUROC</w:t>
            </w:r>
            <w:r w:rsidRPr="00866F84">
              <w:rPr>
                <w:rFonts w:hint="eastAsia"/>
                <w:lang w:val="en-SG"/>
              </w:rPr>
              <w:t>）下降不超过</w:t>
            </w:r>
            <w:r w:rsidRPr="00866F84">
              <w:rPr>
                <w:rFonts w:hint="eastAsia"/>
                <w:lang w:val="en-SG"/>
              </w:rPr>
              <w:t>2%</w:t>
            </w:r>
            <w:r w:rsidRPr="00866F84">
              <w:rPr>
                <w:rFonts w:hint="eastAsia"/>
                <w:lang w:val="en-SG"/>
              </w:rPr>
              <w:t>，</w:t>
            </w:r>
            <w:r w:rsidRPr="00866F84">
              <w:rPr>
                <w:rFonts w:hint="eastAsia"/>
                <w:lang w:val="en-SG"/>
              </w:rPr>
              <w:t>FPR</w:t>
            </w:r>
            <w:r w:rsidRPr="00866F84">
              <w:rPr>
                <w:rFonts w:hint="eastAsia"/>
                <w:lang w:val="en-SG"/>
              </w:rPr>
              <w:t>上升不超过</w:t>
            </w:r>
            <w:r w:rsidRPr="00866F84">
              <w:rPr>
                <w:rFonts w:hint="eastAsia"/>
                <w:lang w:val="en-SG"/>
              </w:rPr>
              <w:t>3%</w:t>
            </w:r>
            <w:r w:rsidRPr="00866F84">
              <w:rPr>
                <w:rFonts w:hint="eastAsia"/>
                <w:lang w:val="en-SG"/>
              </w:rPr>
              <w:t>，相较</w:t>
            </w:r>
            <w:proofErr w:type="spellStart"/>
            <w:r w:rsidRPr="00866F84">
              <w:rPr>
                <w:rFonts w:hint="eastAsia"/>
                <w:lang w:val="en-SG"/>
              </w:rPr>
              <w:t>LogitNorm</w:t>
            </w:r>
            <w:proofErr w:type="spellEnd"/>
            <w:r w:rsidRPr="00866F84">
              <w:rPr>
                <w:rFonts w:hint="eastAsia"/>
                <w:lang w:val="en-SG"/>
              </w:rPr>
              <w:t>等方法具备更好稳定性。</w:t>
            </w:r>
          </w:p>
          <w:p w14:paraId="5CC43A91" w14:textId="77777777" w:rsidR="00866F84" w:rsidRDefault="007504D5" w:rsidP="00866F84">
            <w:pPr>
              <w:pStyle w:val="a9"/>
              <w:numPr>
                <w:ilvl w:val="0"/>
                <w:numId w:val="31"/>
              </w:numPr>
              <w:rPr>
                <w:lang w:val="en-SG"/>
              </w:rPr>
            </w:pPr>
            <w:r w:rsidRPr="007504D5">
              <w:rPr>
                <w:rFonts w:hint="eastAsia"/>
                <w:lang w:val="en-SG"/>
              </w:rPr>
              <w:t>双路径结构有效性验证</w:t>
            </w:r>
          </w:p>
          <w:p w14:paraId="34207746" w14:textId="66A4D675" w:rsidR="007504D5" w:rsidRPr="00866F84" w:rsidRDefault="007504D5" w:rsidP="00866F84">
            <w:pPr>
              <w:pStyle w:val="a9"/>
              <w:ind w:firstLine="0"/>
              <w:rPr>
                <w:lang w:val="en-SG"/>
              </w:rPr>
            </w:pPr>
            <w:r w:rsidRPr="00866F84">
              <w:rPr>
                <w:rFonts w:hint="eastAsia"/>
                <w:lang w:val="en-SG"/>
              </w:rPr>
              <w:t>通过消融实验验证</w:t>
            </w:r>
            <w:r w:rsidRPr="00866F84">
              <w:rPr>
                <w:rFonts w:hint="eastAsia"/>
                <w:lang w:val="en-SG"/>
              </w:rPr>
              <w:t>CLIP</w:t>
            </w:r>
            <w:r w:rsidRPr="00866F84">
              <w:rPr>
                <w:rFonts w:hint="eastAsia"/>
                <w:lang w:val="en-SG"/>
              </w:rPr>
              <w:t>蒸馏路径与激活轨迹辅助路径的独立价值与互补性：去除任</w:t>
            </w:r>
            <w:proofErr w:type="gramStart"/>
            <w:r w:rsidRPr="00866F84">
              <w:rPr>
                <w:rFonts w:hint="eastAsia"/>
                <w:lang w:val="en-SG"/>
              </w:rPr>
              <w:t>一</w:t>
            </w:r>
            <w:proofErr w:type="gramEnd"/>
            <w:r w:rsidRPr="00866F84">
              <w:rPr>
                <w:rFonts w:hint="eastAsia"/>
                <w:lang w:val="en-SG"/>
              </w:rPr>
              <w:t>模块后，</w:t>
            </w:r>
            <w:r w:rsidRPr="00866F84">
              <w:rPr>
                <w:rFonts w:hint="eastAsia"/>
                <w:lang w:val="en-SG"/>
              </w:rPr>
              <w:t>FPR@95TPR</w:t>
            </w:r>
            <w:r w:rsidRPr="00866F84">
              <w:rPr>
                <w:rFonts w:hint="eastAsia"/>
                <w:lang w:val="en-SG"/>
              </w:rPr>
              <w:t>均上升至少</w:t>
            </w:r>
            <w:r w:rsidRPr="00866F84">
              <w:rPr>
                <w:rFonts w:hint="eastAsia"/>
                <w:lang w:val="en-SG"/>
              </w:rPr>
              <w:t>2%</w:t>
            </w:r>
            <w:r w:rsidRPr="00866F84">
              <w:rPr>
                <w:rFonts w:hint="eastAsia"/>
                <w:lang w:val="en-SG"/>
              </w:rPr>
              <w:t>，而组合使用</w:t>
            </w:r>
            <w:proofErr w:type="gramStart"/>
            <w:r w:rsidRPr="00866F84">
              <w:rPr>
                <w:rFonts w:hint="eastAsia"/>
                <w:lang w:val="en-SG"/>
              </w:rPr>
              <w:t>时指标</w:t>
            </w:r>
            <w:proofErr w:type="gramEnd"/>
            <w:r w:rsidRPr="00866F84">
              <w:rPr>
                <w:rFonts w:hint="eastAsia"/>
                <w:lang w:val="en-SG"/>
              </w:rPr>
              <w:t>最优。</w:t>
            </w:r>
          </w:p>
          <w:p w14:paraId="76C6107B" w14:textId="77777777" w:rsidR="00866F84" w:rsidRDefault="007504D5" w:rsidP="00866F84">
            <w:pPr>
              <w:pStyle w:val="a9"/>
              <w:numPr>
                <w:ilvl w:val="0"/>
                <w:numId w:val="31"/>
              </w:numPr>
              <w:rPr>
                <w:lang w:val="en-SG"/>
              </w:rPr>
            </w:pPr>
            <w:r w:rsidRPr="00866F84">
              <w:rPr>
                <w:rFonts w:hint="eastAsia"/>
                <w:lang w:val="en-SG"/>
              </w:rPr>
              <w:t>预期论文与代码成果</w:t>
            </w:r>
          </w:p>
          <w:p w14:paraId="0DEDBA70" w14:textId="27732A82" w:rsidR="007504D5" w:rsidRPr="005D1991" w:rsidRDefault="007504D5" w:rsidP="00866F84">
            <w:pPr>
              <w:pStyle w:val="a9"/>
              <w:ind w:firstLine="0"/>
              <w:rPr>
                <w:lang w:val="en-SG"/>
              </w:rPr>
            </w:pPr>
            <w:r w:rsidRPr="00866F84">
              <w:rPr>
                <w:rFonts w:hint="eastAsia"/>
                <w:lang w:val="en-SG"/>
              </w:rPr>
              <w:t>完成一篇具备创新性的图像</w:t>
            </w:r>
            <w:r w:rsidRPr="00866F84">
              <w:rPr>
                <w:rFonts w:hint="eastAsia"/>
                <w:lang w:val="en-SG"/>
              </w:rPr>
              <w:t>OOD</w:t>
            </w:r>
            <w:r w:rsidRPr="00866F84">
              <w:rPr>
                <w:rFonts w:hint="eastAsia"/>
                <w:lang w:val="en-SG"/>
              </w:rPr>
              <w:t>检测方向中文或英文高水平论文；</w:t>
            </w:r>
            <w:r w:rsidRPr="007504D5">
              <w:rPr>
                <w:rFonts w:hint="eastAsia"/>
                <w:lang w:val="en-SG"/>
              </w:rPr>
              <w:t>将关键算法模块实现为可复用代码包，具备良好的工程推广性和实验复现性；</w:t>
            </w:r>
          </w:p>
        </w:tc>
      </w:tr>
    </w:tbl>
    <w:p w14:paraId="73F135B7" w14:textId="534A0499" w:rsidR="00717947" w:rsidRPr="00717947" w:rsidRDefault="0002115B" w:rsidP="00717947">
      <w:pPr>
        <w:pStyle w:val="a"/>
      </w:pPr>
      <w:r w:rsidRPr="00B04D39">
        <w:rPr>
          <w:rFonts w:hint="eastAsia"/>
        </w:rPr>
        <w:lastRenderedPageBreak/>
        <w:t>课题研究的创新之处</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02115B" w14:paraId="499D0FF3" w14:textId="77777777" w:rsidTr="00717947">
        <w:trPr>
          <w:trHeight w:val="20"/>
        </w:trPr>
        <w:tc>
          <w:tcPr>
            <w:tcW w:w="5000" w:type="pct"/>
          </w:tcPr>
          <w:p w14:paraId="61731E0C" w14:textId="1DC38657" w:rsidR="007F2E47" w:rsidRPr="007F2E47" w:rsidRDefault="0039615E" w:rsidP="007F2E47">
            <w:r w:rsidRPr="0039615E">
              <w:rPr>
                <w:rFonts w:hint="eastAsia"/>
              </w:rPr>
              <w:t>本课题首次提出将语义蒸馏路径与结构轨迹路径进行协同融合，并设计了</w:t>
            </w:r>
            <w:r w:rsidRPr="0039615E">
              <w:rPr>
                <w:rFonts w:hint="eastAsia"/>
              </w:rPr>
              <w:t>3</w:t>
            </w:r>
            <w:r w:rsidRPr="0039615E">
              <w:rPr>
                <w:rFonts w:hint="eastAsia"/>
              </w:rPr>
              <w:t>种融合方案，使得整个框架（</w:t>
            </w:r>
            <w:r w:rsidR="00B61F8F">
              <w:rPr>
                <w:rFonts w:hint="eastAsia"/>
              </w:rPr>
              <w:t>CLIP2ViT</w:t>
            </w:r>
            <w:r w:rsidRPr="0039615E">
              <w:rPr>
                <w:rFonts w:hint="eastAsia"/>
              </w:rPr>
              <w:t>，</w:t>
            </w:r>
            <w:r w:rsidRPr="0039615E">
              <w:rPr>
                <w:rFonts w:hint="eastAsia"/>
              </w:rPr>
              <w:t>ACT-Branch</w:t>
            </w:r>
            <w:r w:rsidRPr="0039615E">
              <w:rPr>
                <w:rFonts w:hint="eastAsia"/>
              </w:rPr>
              <w:t>）能分别从语义空间与模型结构空间对输入样本进行判别。这种双路径机制不仅具备强判别力与抗干扰能力，还提供了更具可解释性的异常依据：</w:t>
            </w:r>
            <w:r w:rsidRPr="0039615E">
              <w:rPr>
                <w:rFonts w:hint="eastAsia"/>
              </w:rPr>
              <w:t>CLIP</w:t>
            </w:r>
            <w:r w:rsidRPr="0039615E">
              <w:rPr>
                <w:rFonts w:hint="eastAsia"/>
              </w:rPr>
              <w:t>蒸馏赋予语义理解力，轨迹建模挖掘结构一致性偏离，二者共同构建鲁棒性更强的</w:t>
            </w:r>
            <w:r w:rsidRPr="0039615E">
              <w:rPr>
                <w:rFonts w:hint="eastAsia"/>
              </w:rPr>
              <w:t>OOD</w:t>
            </w:r>
            <w:r w:rsidRPr="0039615E">
              <w:rPr>
                <w:rFonts w:hint="eastAsia"/>
              </w:rPr>
              <w:t>检测系统。</w:t>
            </w:r>
            <w:r w:rsidR="007F2E47">
              <w:rPr>
                <w:rFonts w:hint="eastAsia"/>
              </w:rPr>
              <w:t>相较于现有主要方法，本课题具备以下创新之处：</w:t>
            </w:r>
          </w:p>
          <w:p w14:paraId="0180E335" w14:textId="77777777" w:rsidR="004A18F0" w:rsidRDefault="007F2E47" w:rsidP="007F2E47">
            <w:pPr>
              <w:pStyle w:val="a9"/>
              <w:numPr>
                <w:ilvl w:val="0"/>
                <w:numId w:val="32"/>
              </w:numPr>
            </w:pPr>
            <w:r>
              <w:rPr>
                <w:rFonts w:hint="eastAsia"/>
              </w:rPr>
              <w:t>提出以</w:t>
            </w:r>
            <w:r>
              <w:rPr>
                <w:rFonts w:hint="eastAsia"/>
              </w:rPr>
              <w:t>CLIP</w:t>
            </w:r>
            <w:r>
              <w:rPr>
                <w:rFonts w:hint="eastAsia"/>
              </w:rPr>
              <w:t>为教师模型的</w:t>
            </w:r>
            <w:r>
              <w:rPr>
                <w:rFonts w:hint="eastAsia"/>
              </w:rPr>
              <w:t>Top-k</w:t>
            </w:r>
            <w:r>
              <w:rPr>
                <w:rFonts w:hint="eastAsia"/>
              </w:rPr>
              <w:t>层动态蒸馏机制，突破语义偏移检测瓶颈。</w:t>
            </w:r>
          </w:p>
          <w:p w14:paraId="022848F3" w14:textId="7C36C4C4" w:rsidR="007F2E47" w:rsidRDefault="007F2E47" w:rsidP="004A18F0">
            <w:pPr>
              <w:pStyle w:val="a9"/>
              <w:ind w:firstLine="0"/>
            </w:pPr>
            <w:r>
              <w:rPr>
                <w:rFonts w:hint="eastAsia"/>
              </w:rPr>
              <w:t>在本课题的蒸馏实现中提出的</w:t>
            </w:r>
            <w:r>
              <w:rPr>
                <w:rFonts w:hint="eastAsia"/>
              </w:rPr>
              <w:t>Top</w:t>
            </w:r>
            <w:r>
              <w:t>-</w:t>
            </w:r>
            <w:r>
              <w:rPr>
                <w:rFonts w:hint="eastAsia"/>
              </w:rPr>
              <w:t>k</w:t>
            </w:r>
            <w:r>
              <w:rPr>
                <w:rFonts w:hint="eastAsia"/>
              </w:rPr>
              <w:t>选择机制能动态绑定学生模型目标层对应的蒸馏源，</w:t>
            </w:r>
            <w:r w:rsidR="004A18F0">
              <w:rPr>
                <w:rFonts w:hint="eastAsia"/>
              </w:rPr>
              <w:t>以及结合特征、注意力的多重蒸馏损失函数，能更合理地</w:t>
            </w:r>
            <w:r>
              <w:rPr>
                <w:rFonts w:hint="eastAsia"/>
              </w:rPr>
              <w:t>指导学生模型学习</w:t>
            </w:r>
            <w:r w:rsidR="004A18F0">
              <w:rPr>
                <w:rFonts w:hint="eastAsia"/>
              </w:rPr>
              <w:t>，最终使得学生模型</w:t>
            </w:r>
            <w:r w:rsidR="00B61F8F">
              <w:rPr>
                <w:rFonts w:hint="eastAsia"/>
              </w:rPr>
              <w:t>CLIP2ViT</w:t>
            </w:r>
            <w:r>
              <w:rPr>
                <w:rFonts w:hint="eastAsia"/>
              </w:rPr>
              <w:t>具备判别性且紧凑的</w:t>
            </w:r>
            <w:r>
              <w:rPr>
                <w:rFonts w:hint="eastAsia"/>
              </w:rPr>
              <w:t>ID</w:t>
            </w:r>
            <w:r>
              <w:rPr>
                <w:rFonts w:hint="eastAsia"/>
              </w:rPr>
              <w:t>表征，能有效捕捉输入样本与</w:t>
            </w:r>
            <w:r>
              <w:rPr>
                <w:rFonts w:hint="eastAsia"/>
              </w:rPr>
              <w:t>ID</w:t>
            </w:r>
            <w:r>
              <w:rPr>
                <w:rFonts w:hint="eastAsia"/>
              </w:rPr>
              <w:t>分布之间的语义偏离关系。</w:t>
            </w:r>
          </w:p>
          <w:p w14:paraId="1D62882C" w14:textId="77777777" w:rsidR="004A18F0" w:rsidRDefault="007F2E47" w:rsidP="004A18F0">
            <w:pPr>
              <w:pStyle w:val="a9"/>
              <w:numPr>
                <w:ilvl w:val="0"/>
                <w:numId w:val="32"/>
              </w:numPr>
            </w:pPr>
            <w:r>
              <w:rPr>
                <w:rFonts w:hint="eastAsia"/>
              </w:rPr>
              <w:t>引入激活轨迹建模机制，补足结构层面的</w:t>
            </w:r>
            <w:r>
              <w:rPr>
                <w:rFonts w:hint="eastAsia"/>
              </w:rPr>
              <w:t>OOD</w:t>
            </w:r>
            <w:r>
              <w:rPr>
                <w:rFonts w:hint="eastAsia"/>
              </w:rPr>
              <w:t>识别能力</w:t>
            </w:r>
          </w:p>
          <w:p w14:paraId="2C0FBF0C" w14:textId="03A6C9E5" w:rsidR="007F2E47" w:rsidRDefault="004A18F0" w:rsidP="004A18F0">
            <w:pPr>
              <w:pStyle w:val="a9"/>
              <w:ind w:firstLine="0"/>
            </w:pPr>
            <w:r>
              <w:rPr>
                <w:rFonts w:hint="eastAsia"/>
              </w:rPr>
              <w:lastRenderedPageBreak/>
              <w:t>在轨迹建模和提取方面，本课题分别提出了新的轨迹提取和建模方法，并针对不同的实验阶段，分别提出了简易单点</w:t>
            </w:r>
            <w:r w:rsidR="0039615E">
              <w:rPr>
                <w:rFonts w:hint="eastAsia"/>
              </w:rPr>
              <w:t>轨迹</w:t>
            </w:r>
            <w:r>
              <w:rPr>
                <w:rFonts w:hint="eastAsia"/>
              </w:rPr>
              <w:t>提取和建模的方案，及可靠的多点</w:t>
            </w:r>
            <w:r w:rsidR="0039615E">
              <w:rPr>
                <w:rFonts w:hint="eastAsia"/>
              </w:rPr>
              <w:t>轨迹提取</w:t>
            </w:r>
            <w:r>
              <w:rPr>
                <w:rFonts w:hint="eastAsia"/>
              </w:rPr>
              <w:t>和</w:t>
            </w:r>
            <w:r w:rsidR="0039615E">
              <w:rPr>
                <w:rFonts w:hint="eastAsia"/>
              </w:rPr>
              <w:t>建模</w:t>
            </w:r>
            <w:r>
              <w:rPr>
                <w:rFonts w:hint="eastAsia"/>
              </w:rPr>
              <w:t>方案。此外</w:t>
            </w:r>
            <w:r w:rsidR="007F2E47">
              <w:rPr>
                <w:rFonts w:hint="eastAsia"/>
              </w:rPr>
              <w:t>激活轨迹建模机制迫使模型关注中间层内部响应的结构规律性，通过构建</w:t>
            </w:r>
            <w:r w:rsidR="007F2E47">
              <w:rPr>
                <w:rFonts w:hint="eastAsia"/>
              </w:rPr>
              <w:t xml:space="preserve"> </w:t>
            </w:r>
            <w:r w:rsidR="007F2E47">
              <w:rPr>
                <w:rFonts w:hint="eastAsia"/>
              </w:rPr>
              <w:t>“</w:t>
            </w:r>
            <w:r w:rsidR="004144EE">
              <w:rPr>
                <w:rFonts w:hint="eastAsia"/>
              </w:rPr>
              <w:t>轨迹</w:t>
            </w:r>
            <w:r w:rsidR="007F2E47">
              <w:rPr>
                <w:rFonts w:hint="eastAsia"/>
              </w:rPr>
              <w:t>路径”，能捕捉</w:t>
            </w:r>
            <w:r w:rsidR="007F2E47">
              <w:rPr>
                <w:rFonts w:hint="eastAsia"/>
              </w:rPr>
              <w:t>ID</w:t>
            </w:r>
            <w:r w:rsidR="007F2E47">
              <w:rPr>
                <w:rFonts w:hint="eastAsia"/>
              </w:rPr>
              <w:t>类别中稳定存在的激活模式。</w:t>
            </w:r>
          </w:p>
          <w:p w14:paraId="48294135" w14:textId="77777777" w:rsidR="00B629FB" w:rsidRDefault="007F2E47" w:rsidP="00B629FB">
            <w:pPr>
              <w:pStyle w:val="a9"/>
              <w:numPr>
                <w:ilvl w:val="0"/>
                <w:numId w:val="32"/>
              </w:numPr>
            </w:pPr>
            <w:r>
              <w:rPr>
                <w:rFonts w:hint="eastAsia"/>
              </w:rPr>
              <w:t>具备良好迁移性与工程落地潜力</w:t>
            </w:r>
          </w:p>
          <w:p w14:paraId="6C2E5C6F" w14:textId="746E989D" w:rsidR="0002115B" w:rsidRDefault="007F2E47" w:rsidP="00B629FB">
            <w:pPr>
              <w:pStyle w:val="a9"/>
              <w:ind w:firstLine="0"/>
            </w:pPr>
            <w:r>
              <w:rPr>
                <w:rFonts w:hint="eastAsia"/>
              </w:rPr>
              <w:t>本研究所</w:t>
            </w:r>
            <w:proofErr w:type="gramStart"/>
            <w:r>
              <w:rPr>
                <w:rFonts w:hint="eastAsia"/>
              </w:rPr>
              <w:t>提方法</w:t>
            </w:r>
            <w:proofErr w:type="gramEnd"/>
            <w:r>
              <w:rPr>
                <w:rFonts w:hint="eastAsia"/>
              </w:rPr>
              <w:t>在实现</w:t>
            </w:r>
            <w:proofErr w:type="gramStart"/>
            <w:r>
              <w:rPr>
                <w:rFonts w:hint="eastAsia"/>
              </w:rPr>
              <w:t>上结构轻</w:t>
            </w:r>
            <w:proofErr w:type="gramEnd"/>
            <w:r>
              <w:rPr>
                <w:rFonts w:hint="eastAsia"/>
              </w:rPr>
              <w:t>量、组件独立、兼容性强，既可集成于</w:t>
            </w:r>
            <w:r>
              <w:rPr>
                <w:rFonts w:hint="eastAsia"/>
              </w:rPr>
              <w:t>Transformer</w:t>
            </w:r>
            <w:r>
              <w:rPr>
                <w:rFonts w:hint="eastAsia"/>
              </w:rPr>
              <w:t>模型结构中，又适用于实际部署需求高的边缘设备环境。同时，</w:t>
            </w:r>
            <w:r w:rsidR="00B629FB">
              <w:rPr>
                <w:rFonts w:hint="eastAsia"/>
              </w:rPr>
              <w:t>主判别模型</w:t>
            </w:r>
            <w:r w:rsidR="00B61F8F">
              <w:rPr>
                <w:rFonts w:hint="eastAsia"/>
              </w:rPr>
              <w:t>CLIP2ViT</w:t>
            </w:r>
            <w:r w:rsidR="00B629FB">
              <w:rPr>
                <w:rFonts w:hint="eastAsia"/>
              </w:rPr>
              <w:t>与辅助轨迹判别模型</w:t>
            </w:r>
            <w:r w:rsidR="00B629FB">
              <w:rPr>
                <w:rFonts w:hint="eastAsia"/>
              </w:rPr>
              <w:t>ACT</w:t>
            </w:r>
            <w:r w:rsidR="00B629FB">
              <w:t>-</w:t>
            </w:r>
            <w:r w:rsidR="00B629FB">
              <w:rPr>
                <w:rFonts w:hint="eastAsia"/>
              </w:rPr>
              <w:t>Branch</w:t>
            </w:r>
            <w:r w:rsidR="00B629FB">
              <w:rPr>
                <w:rFonts w:hint="eastAsia"/>
              </w:rPr>
              <w:t>的训练是可分离的，因此轨迹</w:t>
            </w:r>
            <w:r>
              <w:rPr>
                <w:rFonts w:hint="eastAsia"/>
              </w:rPr>
              <w:t>模型</w:t>
            </w:r>
            <w:r w:rsidR="00B629FB">
              <w:rPr>
                <w:rFonts w:hint="eastAsia"/>
              </w:rPr>
              <w:t>的</w:t>
            </w:r>
            <w:r>
              <w:rPr>
                <w:rFonts w:hint="eastAsia"/>
              </w:rPr>
              <w:t>支持增量学习与分布更新，</w:t>
            </w:r>
            <w:r w:rsidR="00B629FB">
              <w:rPr>
                <w:rFonts w:hint="eastAsia"/>
              </w:rPr>
              <w:t>且</w:t>
            </w:r>
            <w:r>
              <w:rPr>
                <w:rFonts w:hint="eastAsia"/>
              </w:rPr>
              <w:t>具备进一步拓展到分布漂移检测、异常检测、医疗图像筛查等领域的工程潜力。</w:t>
            </w:r>
          </w:p>
        </w:tc>
      </w:tr>
    </w:tbl>
    <w:p w14:paraId="2979C069" w14:textId="4E047C95" w:rsidR="0002115B" w:rsidRPr="00B04D39" w:rsidRDefault="0002115B" w:rsidP="00717947">
      <w:pPr>
        <w:pStyle w:val="a"/>
      </w:pPr>
      <w:r w:rsidRPr="00B04D39">
        <w:rPr>
          <w:rFonts w:hint="eastAsia"/>
        </w:rPr>
        <w:lastRenderedPageBreak/>
        <w:t>研究工作进度安排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02115B" w14:paraId="6213C3DE" w14:textId="77777777" w:rsidTr="00AD03A3">
        <w:trPr>
          <w:trHeight w:hRule="exact" w:val="8283"/>
        </w:trPr>
        <w:tc>
          <w:tcPr>
            <w:tcW w:w="9648" w:type="dxa"/>
          </w:tcPr>
          <w:p w14:paraId="25E40096" w14:textId="77777777" w:rsidR="00B629FB" w:rsidRDefault="00B629FB" w:rsidP="00B629FB">
            <w:pPr>
              <w:pStyle w:val="a9"/>
              <w:numPr>
                <w:ilvl w:val="0"/>
                <w:numId w:val="35"/>
              </w:numPr>
            </w:pPr>
            <w:r>
              <w:rPr>
                <w:rFonts w:hint="eastAsia"/>
              </w:rPr>
              <w:t>2025</w:t>
            </w:r>
            <w:r>
              <w:rPr>
                <w:rFonts w:hint="eastAsia"/>
              </w:rPr>
              <w:t>年</w:t>
            </w:r>
            <w:r>
              <w:rPr>
                <w:rFonts w:hint="eastAsia"/>
              </w:rPr>
              <w:t>6</w:t>
            </w:r>
            <w:r>
              <w:rPr>
                <w:rFonts w:hint="eastAsia"/>
              </w:rPr>
              <w:t>月至</w:t>
            </w:r>
            <w:r>
              <w:rPr>
                <w:rFonts w:hint="eastAsia"/>
              </w:rPr>
              <w:t>2025</w:t>
            </w:r>
            <w:r>
              <w:rPr>
                <w:rFonts w:hint="eastAsia"/>
              </w:rPr>
              <w:t>年</w:t>
            </w:r>
            <w:r>
              <w:rPr>
                <w:rFonts w:hint="eastAsia"/>
              </w:rPr>
              <w:t>7</w:t>
            </w:r>
            <w:r>
              <w:rPr>
                <w:rFonts w:hint="eastAsia"/>
              </w:rPr>
              <w:t>月，搭建</w:t>
            </w:r>
            <w:r>
              <w:rPr>
                <w:rFonts w:hint="eastAsia"/>
              </w:rPr>
              <w:t>CLIP</w:t>
            </w:r>
            <w:r>
              <w:rPr>
                <w:rFonts w:hint="eastAsia"/>
              </w:rPr>
              <w:t>教师模型与学生模型架构；实现</w:t>
            </w:r>
            <w:r>
              <w:rPr>
                <w:rFonts w:hint="eastAsia"/>
              </w:rPr>
              <w:t>Top-k</w:t>
            </w:r>
            <w:r>
              <w:rPr>
                <w:rFonts w:hint="eastAsia"/>
              </w:rPr>
              <w:t>层动态蒸馏模块与蒸馏损失函数；在</w:t>
            </w:r>
            <w:r>
              <w:rPr>
                <w:rFonts w:hint="eastAsia"/>
              </w:rPr>
              <w:t>CIFAR</w:t>
            </w:r>
            <w:r>
              <w:rPr>
                <w:rFonts w:hint="eastAsia"/>
              </w:rPr>
              <w:t>等小规模数据集上验证语义蒸馏有效性。</w:t>
            </w:r>
          </w:p>
          <w:p w14:paraId="75FC9C7A" w14:textId="77777777" w:rsidR="00B629FB" w:rsidRDefault="00B629FB" w:rsidP="00B629FB">
            <w:pPr>
              <w:pStyle w:val="a9"/>
              <w:numPr>
                <w:ilvl w:val="0"/>
                <w:numId w:val="35"/>
              </w:numPr>
            </w:pPr>
            <w:r>
              <w:rPr>
                <w:rFonts w:hint="eastAsia"/>
              </w:rPr>
              <w:t>2025</w:t>
            </w:r>
            <w:r>
              <w:rPr>
                <w:rFonts w:hint="eastAsia"/>
              </w:rPr>
              <w:t>年</w:t>
            </w:r>
            <w:r>
              <w:rPr>
                <w:rFonts w:hint="eastAsia"/>
              </w:rPr>
              <w:t>8</w:t>
            </w:r>
            <w:r>
              <w:rPr>
                <w:rFonts w:hint="eastAsia"/>
              </w:rPr>
              <w:t>月至</w:t>
            </w:r>
            <w:r>
              <w:rPr>
                <w:rFonts w:hint="eastAsia"/>
              </w:rPr>
              <w:t>2025</w:t>
            </w:r>
            <w:r>
              <w:rPr>
                <w:rFonts w:hint="eastAsia"/>
              </w:rPr>
              <w:t>年</w:t>
            </w:r>
            <w:r>
              <w:rPr>
                <w:rFonts w:hint="eastAsia"/>
              </w:rPr>
              <w:t>9</w:t>
            </w:r>
            <w:r>
              <w:rPr>
                <w:rFonts w:hint="eastAsia"/>
              </w:rPr>
              <w:t>月，设计激活轨迹提取模块与辅助判别模型结构；完成类内轨迹分布建模、异常轨迹度量方法设计；在主模型上提取轨迹数据训练辅助模型。</w:t>
            </w:r>
          </w:p>
          <w:p w14:paraId="2E99575D" w14:textId="6511957F" w:rsidR="00B629FB" w:rsidRDefault="00B629FB" w:rsidP="00B629FB">
            <w:pPr>
              <w:pStyle w:val="a9"/>
              <w:numPr>
                <w:ilvl w:val="0"/>
                <w:numId w:val="35"/>
              </w:numPr>
            </w:pPr>
            <w:r>
              <w:rPr>
                <w:rFonts w:hint="eastAsia"/>
              </w:rPr>
              <w:t>2025</w:t>
            </w:r>
            <w:r>
              <w:rPr>
                <w:rFonts w:hint="eastAsia"/>
              </w:rPr>
              <w:t>年</w:t>
            </w:r>
            <w:r>
              <w:rPr>
                <w:rFonts w:hint="eastAsia"/>
              </w:rPr>
              <w:t>9</w:t>
            </w:r>
            <w:r>
              <w:rPr>
                <w:rFonts w:hint="eastAsia"/>
              </w:rPr>
              <w:t>月至</w:t>
            </w:r>
            <w:r>
              <w:rPr>
                <w:rFonts w:hint="eastAsia"/>
              </w:rPr>
              <w:t>2025</w:t>
            </w:r>
            <w:r>
              <w:rPr>
                <w:rFonts w:hint="eastAsia"/>
              </w:rPr>
              <w:t>年</w:t>
            </w:r>
            <w:r>
              <w:rPr>
                <w:rFonts w:hint="eastAsia"/>
              </w:rPr>
              <w:t>10</w:t>
            </w:r>
            <w:r>
              <w:rPr>
                <w:rFonts w:hint="eastAsia"/>
              </w:rPr>
              <w:t>月，联合调试双路径融合策略（加权平均、</w:t>
            </w:r>
            <w:r w:rsidR="00571956">
              <w:rPr>
                <w:rFonts w:hint="eastAsia"/>
              </w:rPr>
              <w:t>信任</w:t>
            </w:r>
            <w:r>
              <w:rPr>
                <w:rFonts w:hint="eastAsia"/>
              </w:rPr>
              <w:t>度融合等）；消融实验，分别验证</w:t>
            </w:r>
            <w:r>
              <w:rPr>
                <w:rFonts w:hint="eastAsia"/>
              </w:rPr>
              <w:t>CLIP</w:t>
            </w:r>
            <w:r>
              <w:rPr>
                <w:rFonts w:hint="eastAsia"/>
              </w:rPr>
              <w:t>教师模型与学生模型架构、轨迹建模对实验结果的贡献；以及轨迹建模在其他模型上的普适性。</w:t>
            </w:r>
          </w:p>
          <w:p w14:paraId="51A7FF21" w14:textId="77777777" w:rsidR="00B629FB" w:rsidRDefault="00B629FB" w:rsidP="00B629FB">
            <w:pPr>
              <w:pStyle w:val="a9"/>
              <w:numPr>
                <w:ilvl w:val="0"/>
                <w:numId w:val="35"/>
              </w:numPr>
            </w:pPr>
            <w:r>
              <w:rPr>
                <w:rFonts w:hint="eastAsia"/>
              </w:rPr>
              <w:t>2025</w:t>
            </w:r>
            <w:r>
              <w:rPr>
                <w:rFonts w:hint="eastAsia"/>
              </w:rPr>
              <w:t>年</w:t>
            </w:r>
            <w:r>
              <w:rPr>
                <w:rFonts w:hint="eastAsia"/>
              </w:rPr>
              <w:t>10</w:t>
            </w:r>
            <w:r>
              <w:rPr>
                <w:rFonts w:hint="eastAsia"/>
              </w:rPr>
              <w:t>月至</w:t>
            </w:r>
            <w:r>
              <w:rPr>
                <w:rFonts w:hint="eastAsia"/>
              </w:rPr>
              <w:t>2025</w:t>
            </w:r>
            <w:r>
              <w:rPr>
                <w:rFonts w:hint="eastAsia"/>
              </w:rPr>
              <w:t>年</w:t>
            </w:r>
            <w:r>
              <w:rPr>
                <w:rFonts w:hint="eastAsia"/>
              </w:rPr>
              <w:t>11</w:t>
            </w:r>
            <w:r>
              <w:rPr>
                <w:rFonts w:hint="eastAsia"/>
              </w:rPr>
              <w:t>月，整理实验数据，撰写并发表论文。</w:t>
            </w:r>
          </w:p>
          <w:p w14:paraId="7293E993" w14:textId="77777777" w:rsidR="00B629FB" w:rsidRDefault="00B629FB" w:rsidP="00B629FB">
            <w:pPr>
              <w:pStyle w:val="a9"/>
              <w:numPr>
                <w:ilvl w:val="0"/>
                <w:numId w:val="35"/>
              </w:numPr>
            </w:pPr>
            <w:r>
              <w:rPr>
                <w:rFonts w:hint="eastAsia"/>
              </w:rPr>
              <w:t>2025</w:t>
            </w:r>
            <w:r>
              <w:rPr>
                <w:rFonts w:hint="eastAsia"/>
              </w:rPr>
              <w:t>年</w:t>
            </w:r>
            <w:r>
              <w:rPr>
                <w:rFonts w:hint="eastAsia"/>
              </w:rPr>
              <w:t>11</w:t>
            </w:r>
            <w:r>
              <w:rPr>
                <w:rFonts w:hint="eastAsia"/>
              </w:rPr>
              <w:t>月至</w:t>
            </w:r>
            <w:r>
              <w:rPr>
                <w:rFonts w:hint="eastAsia"/>
              </w:rPr>
              <w:t>2025</w:t>
            </w:r>
            <w:r>
              <w:rPr>
                <w:rFonts w:hint="eastAsia"/>
              </w:rPr>
              <w:t>年</w:t>
            </w:r>
            <w:r>
              <w:rPr>
                <w:rFonts w:hint="eastAsia"/>
              </w:rPr>
              <w:t>12</w:t>
            </w:r>
            <w:r>
              <w:rPr>
                <w:rFonts w:hint="eastAsia"/>
              </w:rPr>
              <w:t>月，完成毕业论文撰写所需的额外实验，着手毕业论文的撰写工作。</w:t>
            </w:r>
          </w:p>
          <w:p w14:paraId="3ED73B89" w14:textId="6BE0B320" w:rsidR="0002115B" w:rsidRDefault="00B629FB" w:rsidP="00B629FB">
            <w:pPr>
              <w:pStyle w:val="a9"/>
              <w:numPr>
                <w:ilvl w:val="0"/>
                <w:numId w:val="35"/>
              </w:numPr>
            </w:pPr>
            <w:r>
              <w:rPr>
                <w:rFonts w:hint="eastAsia"/>
              </w:rPr>
              <w:t>2026</w:t>
            </w:r>
            <w:r>
              <w:rPr>
                <w:rFonts w:hint="eastAsia"/>
              </w:rPr>
              <w:t>年</w:t>
            </w:r>
            <w:r>
              <w:rPr>
                <w:rFonts w:hint="eastAsia"/>
              </w:rPr>
              <w:t>1</w:t>
            </w:r>
            <w:r>
              <w:rPr>
                <w:rFonts w:hint="eastAsia"/>
              </w:rPr>
              <w:t>月至</w:t>
            </w:r>
            <w:r>
              <w:rPr>
                <w:rFonts w:hint="eastAsia"/>
              </w:rPr>
              <w:t>202</w:t>
            </w:r>
            <w:r w:rsidR="00380F7F">
              <w:t>6</w:t>
            </w:r>
            <w:r>
              <w:rPr>
                <w:rFonts w:hint="eastAsia"/>
              </w:rPr>
              <w:t>年</w:t>
            </w:r>
            <w:r>
              <w:rPr>
                <w:rFonts w:hint="eastAsia"/>
              </w:rPr>
              <w:t>4</w:t>
            </w:r>
            <w:r>
              <w:rPr>
                <w:rFonts w:hint="eastAsia"/>
              </w:rPr>
              <w:t>月，完成毕业论文撰写，参加毕业论文答辩。</w:t>
            </w:r>
          </w:p>
        </w:tc>
      </w:tr>
    </w:tbl>
    <w:p w14:paraId="2B4E1855" w14:textId="77777777" w:rsidR="00421CA1" w:rsidRPr="0095232D" w:rsidRDefault="0095232D" w:rsidP="0095232D">
      <w:pPr>
        <w:spacing w:beforeLines="50" w:before="156" w:line="400" w:lineRule="exact"/>
        <w:ind w:firstLineChars="1500" w:firstLine="3600"/>
        <w:rPr>
          <w:sz w:val="24"/>
          <w:u w:val="single"/>
        </w:rPr>
      </w:pPr>
      <w:r w:rsidRPr="0095232D">
        <w:rPr>
          <w:rFonts w:hint="eastAsia"/>
          <w:sz w:val="24"/>
        </w:rPr>
        <w:t>研究生本人签名：</w:t>
      </w:r>
      <w:r w:rsidRPr="0095232D">
        <w:rPr>
          <w:rFonts w:hint="eastAsia"/>
          <w:sz w:val="24"/>
          <w:u w:val="single"/>
        </w:rPr>
        <w:t xml:space="preserve">                              </w:t>
      </w:r>
    </w:p>
    <w:p w14:paraId="6E0831F1" w14:textId="0C69D95A" w:rsidR="00114036" w:rsidRDefault="0095232D" w:rsidP="0095232D">
      <w:pPr>
        <w:spacing w:line="400" w:lineRule="exact"/>
        <w:rPr>
          <w:sz w:val="24"/>
        </w:rPr>
      </w:pPr>
      <w:r w:rsidRPr="0095232D">
        <w:rPr>
          <w:rFonts w:hint="eastAsia"/>
          <w:sz w:val="24"/>
        </w:rPr>
        <w:t xml:space="preserve">                         </w:t>
      </w:r>
      <w:r>
        <w:rPr>
          <w:rFonts w:hint="eastAsia"/>
          <w:sz w:val="24"/>
        </w:rPr>
        <w:t xml:space="preserve">                         </w:t>
      </w:r>
      <w:r w:rsidR="004A3327">
        <w:rPr>
          <w:sz w:val="24"/>
        </w:rPr>
        <w:t>2025</w:t>
      </w:r>
      <w:r w:rsidRPr="0095232D">
        <w:rPr>
          <w:rFonts w:hint="eastAsia"/>
          <w:sz w:val="24"/>
        </w:rPr>
        <w:t>年</w:t>
      </w:r>
      <w:r w:rsidR="004A3327">
        <w:rPr>
          <w:rFonts w:hint="eastAsia"/>
          <w:sz w:val="24"/>
        </w:rPr>
        <w:t xml:space="preserve"> </w:t>
      </w:r>
      <w:r w:rsidR="004A3327">
        <w:rPr>
          <w:sz w:val="24"/>
        </w:rPr>
        <w:t xml:space="preserve"> </w:t>
      </w:r>
      <w:r w:rsidRPr="0095232D">
        <w:rPr>
          <w:rFonts w:hint="eastAsia"/>
          <w:sz w:val="24"/>
        </w:rPr>
        <w:t xml:space="preserve">  </w:t>
      </w:r>
      <w:r w:rsidR="004A3327">
        <w:rPr>
          <w:sz w:val="24"/>
        </w:rPr>
        <w:t>06</w:t>
      </w:r>
      <w:r w:rsidRPr="0095232D">
        <w:rPr>
          <w:rFonts w:hint="eastAsia"/>
          <w:sz w:val="24"/>
        </w:rPr>
        <w:t>月</w:t>
      </w:r>
      <w:r w:rsidRPr="0095232D">
        <w:rPr>
          <w:rFonts w:hint="eastAsia"/>
          <w:sz w:val="24"/>
        </w:rPr>
        <w:t xml:space="preserve">   </w:t>
      </w:r>
      <w:r w:rsidR="004A3327">
        <w:rPr>
          <w:sz w:val="24"/>
        </w:rPr>
        <w:t>19</w:t>
      </w:r>
      <w:r w:rsidRPr="0095232D">
        <w:rPr>
          <w:rFonts w:hint="eastAsia"/>
          <w:sz w:val="24"/>
        </w:rPr>
        <w:t>日</w:t>
      </w:r>
    </w:p>
    <w:p w14:paraId="14B6F5FB" w14:textId="77777777" w:rsidR="00114036" w:rsidRDefault="00114036">
      <w:pPr>
        <w:widowControl/>
        <w:ind w:firstLine="0"/>
        <w:jc w:val="left"/>
        <w:rPr>
          <w:sz w:val="24"/>
        </w:rPr>
      </w:pPr>
      <w:r>
        <w:rPr>
          <w:sz w:val="24"/>
        </w:rPr>
        <w:br w:type="page"/>
      </w:r>
    </w:p>
    <w:p w14:paraId="4A075BD9" w14:textId="77777777" w:rsidR="00114036" w:rsidRDefault="00114036" w:rsidP="00114036">
      <w:pPr>
        <w:jc w:val="center"/>
        <w:rPr>
          <w:rFonts w:eastAsia="黑体"/>
          <w:sz w:val="30"/>
          <w:szCs w:val="30"/>
        </w:rPr>
      </w:pPr>
      <w:r>
        <w:rPr>
          <w:rFonts w:eastAsia="黑体" w:hint="eastAsia"/>
          <w:sz w:val="30"/>
          <w:szCs w:val="30"/>
        </w:rPr>
        <w:lastRenderedPageBreak/>
        <w:t>中国科学技术大学学术学位研究生学位论文开题报告评审表</w:t>
      </w:r>
    </w:p>
    <w:tbl>
      <w:tblPr>
        <w:tblW w:w="485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59"/>
        <w:gridCol w:w="265"/>
        <w:gridCol w:w="371"/>
        <w:gridCol w:w="988"/>
        <w:gridCol w:w="385"/>
        <w:gridCol w:w="908"/>
        <w:gridCol w:w="1448"/>
        <w:gridCol w:w="390"/>
        <w:gridCol w:w="1361"/>
        <w:gridCol w:w="754"/>
        <w:gridCol w:w="1291"/>
      </w:tblGrid>
      <w:tr w:rsidR="00114036" w14:paraId="62D74EB3" w14:textId="77777777" w:rsidTr="00114036">
        <w:trPr>
          <w:trHeight w:val="20"/>
          <w:jc w:val="center"/>
        </w:trPr>
        <w:tc>
          <w:tcPr>
            <w:tcW w:w="1424" w:type="dxa"/>
            <w:gridSpan w:val="2"/>
            <w:vAlign w:val="center"/>
          </w:tcPr>
          <w:p w14:paraId="175B807B" w14:textId="77777777" w:rsidR="00114036" w:rsidRDefault="00114036" w:rsidP="005D583C">
            <w:pPr>
              <w:ind w:left="1164" w:hanging="1164"/>
              <w:jc w:val="center"/>
              <w:rPr>
                <w:rFonts w:ascii="黑体" w:eastAsia="黑体"/>
                <w:spacing w:val="-8"/>
                <w:szCs w:val="21"/>
              </w:rPr>
            </w:pPr>
            <w:r>
              <w:rPr>
                <w:rFonts w:ascii="黑体" w:eastAsia="黑体" w:hAnsi="Calibri"/>
                <w:spacing w:val="-8"/>
                <w:szCs w:val="21"/>
              </w:rPr>
              <w:t>姓</w:t>
            </w:r>
            <w:r>
              <w:rPr>
                <w:rFonts w:ascii="黑体" w:eastAsia="黑体" w:hAnsi="Calibri" w:hint="eastAsia"/>
                <w:szCs w:val="22"/>
              </w:rPr>
              <w:t xml:space="preserve">    </w:t>
            </w:r>
            <w:r>
              <w:rPr>
                <w:rFonts w:ascii="黑体" w:eastAsia="黑体" w:hAnsi="Calibri"/>
                <w:spacing w:val="-8"/>
                <w:szCs w:val="21"/>
              </w:rPr>
              <w:t>名</w:t>
            </w:r>
          </w:p>
        </w:tc>
        <w:tc>
          <w:tcPr>
            <w:tcW w:w="1359" w:type="dxa"/>
            <w:gridSpan w:val="2"/>
            <w:vAlign w:val="center"/>
          </w:tcPr>
          <w:p w14:paraId="2C5CB0B2" w14:textId="4267ACCF" w:rsidR="00114036" w:rsidRDefault="00114036" w:rsidP="005D583C">
            <w:pPr>
              <w:ind w:left="1260" w:hanging="1260"/>
              <w:jc w:val="center"/>
            </w:pPr>
            <w:r>
              <w:rPr>
                <w:rFonts w:hint="eastAsia"/>
              </w:rPr>
              <w:t>肖高攀</w:t>
            </w:r>
          </w:p>
        </w:tc>
        <w:tc>
          <w:tcPr>
            <w:tcW w:w="1293" w:type="dxa"/>
            <w:gridSpan w:val="2"/>
            <w:vAlign w:val="center"/>
          </w:tcPr>
          <w:p w14:paraId="7AF37779" w14:textId="77777777" w:rsidR="00114036" w:rsidRDefault="00114036" w:rsidP="005D583C">
            <w:pPr>
              <w:ind w:left="1260" w:hanging="1260"/>
              <w:jc w:val="center"/>
              <w:rPr>
                <w:rFonts w:ascii="黑体" w:eastAsia="黑体"/>
              </w:rPr>
            </w:pPr>
            <w:r>
              <w:rPr>
                <w:rFonts w:ascii="黑体" w:eastAsia="黑体" w:hAnsi="Calibri" w:hint="eastAsia"/>
                <w:szCs w:val="22"/>
              </w:rPr>
              <w:t>学    号</w:t>
            </w:r>
          </w:p>
        </w:tc>
        <w:tc>
          <w:tcPr>
            <w:tcW w:w="1838" w:type="dxa"/>
            <w:gridSpan w:val="2"/>
            <w:vAlign w:val="center"/>
          </w:tcPr>
          <w:p w14:paraId="693B62DA" w14:textId="7C555901" w:rsidR="00114036" w:rsidRDefault="00114036" w:rsidP="005D583C">
            <w:pPr>
              <w:ind w:left="1260" w:hanging="1260"/>
              <w:jc w:val="center"/>
            </w:pPr>
            <w:r>
              <w:rPr>
                <w:rFonts w:hint="eastAsia"/>
              </w:rPr>
              <w:t>SA</w:t>
            </w:r>
            <w:r>
              <w:t>23225001</w:t>
            </w:r>
          </w:p>
        </w:tc>
        <w:tc>
          <w:tcPr>
            <w:tcW w:w="1361" w:type="dxa"/>
            <w:vAlign w:val="center"/>
          </w:tcPr>
          <w:p w14:paraId="264C35D0" w14:textId="77777777" w:rsidR="00114036" w:rsidRDefault="00114036" w:rsidP="005D583C">
            <w:pPr>
              <w:ind w:left="1260" w:hanging="1260"/>
              <w:jc w:val="center"/>
              <w:rPr>
                <w:rFonts w:ascii="黑体" w:eastAsia="黑体"/>
              </w:rPr>
            </w:pPr>
            <w:r>
              <w:rPr>
                <w:rFonts w:ascii="黑体" w:eastAsia="黑体" w:hAnsi="Calibri" w:hint="eastAsia"/>
                <w:szCs w:val="22"/>
              </w:rPr>
              <w:t>性    别</w:t>
            </w:r>
          </w:p>
        </w:tc>
        <w:tc>
          <w:tcPr>
            <w:tcW w:w="2045" w:type="dxa"/>
            <w:gridSpan w:val="2"/>
            <w:vAlign w:val="center"/>
          </w:tcPr>
          <w:p w14:paraId="54B946A0" w14:textId="77777777" w:rsidR="00114036" w:rsidRDefault="00114036" w:rsidP="005D583C">
            <w:pPr>
              <w:ind w:left="1260" w:hanging="1260"/>
              <w:jc w:val="center"/>
            </w:pPr>
            <w:r>
              <w:rPr>
                <w:rFonts w:hint="eastAsia"/>
              </w:rPr>
              <w:t>男</w:t>
            </w:r>
          </w:p>
        </w:tc>
      </w:tr>
      <w:tr w:rsidR="00114036" w14:paraId="022642AA" w14:textId="77777777" w:rsidTr="00114036">
        <w:trPr>
          <w:trHeight w:val="20"/>
          <w:jc w:val="center"/>
        </w:trPr>
        <w:tc>
          <w:tcPr>
            <w:tcW w:w="1424" w:type="dxa"/>
            <w:gridSpan w:val="2"/>
            <w:vAlign w:val="center"/>
          </w:tcPr>
          <w:p w14:paraId="78F31C6A" w14:textId="77777777" w:rsidR="00114036" w:rsidRDefault="00114036" w:rsidP="005D583C">
            <w:pPr>
              <w:ind w:left="1260" w:hanging="1260"/>
              <w:jc w:val="center"/>
              <w:rPr>
                <w:rFonts w:ascii="黑体" w:eastAsia="黑体"/>
              </w:rPr>
            </w:pPr>
            <w:r>
              <w:rPr>
                <w:rFonts w:ascii="黑体" w:eastAsia="黑体" w:hAnsi="Calibri" w:hint="eastAsia"/>
                <w:szCs w:val="22"/>
              </w:rPr>
              <w:t>所在院系</w:t>
            </w:r>
            <w:r>
              <w:rPr>
                <w:rFonts w:ascii="宋体" w:hAnsi="宋体" w:hint="eastAsia"/>
                <w:bCs/>
                <w:szCs w:val="22"/>
              </w:rPr>
              <w:t xml:space="preserve"> </w:t>
            </w:r>
          </w:p>
        </w:tc>
        <w:tc>
          <w:tcPr>
            <w:tcW w:w="2652" w:type="dxa"/>
            <w:gridSpan w:val="4"/>
            <w:vAlign w:val="center"/>
          </w:tcPr>
          <w:p w14:paraId="21960439" w14:textId="77777777" w:rsidR="00114036" w:rsidRDefault="00114036" w:rsidP="005D583C">
            <w:pPr>
              <w:ind w:left="1260" w:hanging="1260"/>
              <w:jc w:val="center"/>
              <w:rPr>
                <w:rFonts w:ascii="黑体" w:eastAsia="黑体"/>
              </w:rPr>
            </w:pPr>
            <w:r>
              <w:rPr>
                <w:rFonts w:ascii="黑体" w:eastAsia="黑体" w:hint="eastAsia"/>
              </w:rPr>
              <w:t>软件学院</w:t>
            </w:r>
          </w:p>
        </w:tc>
        <w:tc>
          <w:tcPr>
            <w:tcW w:w="1448" w:type="dxa"/>
            <w:vAlign w:val="center"/>
          </w:tcPr>
          <w:p w14:paraId="132CBFF9" w14:textId="77777777" w:rsidR="00114036" w:rsidRDefault="00114036" w:rsidP="005D583C">
            <w:pPr>
              <w:ind w:left="1260" w:hanging="1260"/>
              <w:jc w:val="center"/>
            </w:pPr>
            <w:r>
              <w:rPr>
                <w:rFonts w:ascii="黑体" w:eastAsia="黑体" w:hAnsi="Calibri" w:hint="eastAsia"/>
                <w:szCs w:val="22"/>
              </w:rPr>
              <w:t>学科、专业</w:t>
            </w:r>
          </w:p>
        </w:tc>
        <w:tc>
          <w:tcPr>
            <w:tcW w:w="3796" w:type="dxa"/>
            <w:gridSpan w:val="4"/>
            <w:vAlign w:val="center"/>
          </w:tcPr>
          <w:p w14:paraId="36CD6EF3" w14:textId="77777777" w:rsidR="00114036" w:rsidRDefault="00114036" w:rsidP="005D583C">
            <w:pPr>
              <w:ind w:left="1260" w:hanging="1260"/>
              <w:jc w:val="center"/>
            </w:pPr>
            <w:r>
              <w:rPr>
                <w:rFonts w:hint="eastAsia"/>
              </w:rPr>
              <w:t>软件工程</w:t>
            </w:r>
          </w:p>
        </w:tc>
      </w:tr>
      <w:tr w:rsidR="00114036" w14:paraId="07CC928D" w14:textId="77777777" w:rsidTr="00114036">
        <w:trPr>
          <w:trHeight w:val="20"/>
          <w:jc w:val="center"/>
        </w:trPr>
        <w:tc>
          <w:tcPr>
            <w:tcW w:w="1424" w:type="dxa"/>
            <w:gridSpan w:val="2"/>
            <w:vAlign w:val="center"/>
          </w:tcPr>
          <w:p w14:paraId="10D813D5" w14:textId="77777777" w:rsidR="00114036" w:rsidRDefault="00114036" w:rsidP="005D583C">
            <w:pPr>
              <w:ind w:left="1260" w:hanging="1260"/>
              <w:jc w:val="center"/>
              <w:rPr>
                <w:rFonts w:ascii="黑体" w:eastAsia="黑体"/>
              </w:rPr>
            </w:pPr>
            <w:r>
              <w:rPr>
                <w:rFonts w:ascii="黑体" w:eastAsia="黑体" w:hAnsi="Calibri" w:hint="eastAsia"/>
                <w:szCs w:val="22"/>
              </w:rPr>
              <w:t>研究方向</w:t>
            </w:r>
          </w:p>
        </w:tc>
        <w:tc>
          <w:tcPr>
            <w:tcW w:w="2652" w:type="dxa"/>
            <w:gridSpan w:val="4"/>
            <w:vAlign w:val="center"/>
          </w:tcPr>
          <w:p w14:paraId="4C7D7BF7" w14:textId="2854A35F" w:rsidR="00114036" w:rsidRDefault="00114036" w:rsidP="005D583C">
            <w:pPr>
              <w:ind w:left="1260" w:hanging="1260"/>
              <w:jc w:val="center"/>
              <w:rPr>
                <w:rFonts w:ascii="Calibri" w:hAnsi="Calibri"/>
                <w:szCs w:val="22"/>
              </w:rPr>
            </w:pPr>
            <w:r>
              <w:rPr>
                <w:rFonts w:ascii="Calibri" w:hAnsi="Calibri" w:hint="eastAsia"/>
                <w:szCs w:val="22"/>
              </w:rPr>
              <w:t>图像分布外检测</w:t>
            </w:r>
          </w:p>
        </w:tc>
        <w:tc>
          <w:tcPr>
            <w:tcW w:w="1448" w:type="dxa"/>
            <w:vAlign w:val="center"/>
          </w:tcPr>
          <w:p w14:paraId="05099C4F" w14:textId="77777777" w:rsidR="00114036" w:rsidRDefault="00114036" w:rsidP="005D583C">
            <w:pPr>
              <w:ind w:left="1260" w:hanging="1260"/>
              <w:jc w:val="center"/>
              <w:rPr>
                <w:rFonts w:ascii="黑体" w:eastAsia="黑体"/>
              </w:rPr>
            </w:pPr>
            <w:r>
              <w:rPr>
                <w:rFonts w:ascii="黑体" w:eastAsia="黑体" w:hAnsi="Calibri" w:hint="eastAsia"/>
                <w:szCs w:val="22"/>
              </w:rPr>
              <w:t>指导教师</w:t>
            </w:r>
          </w:p>
        </w:tc>
        <w:tc>
          <w:tcPr>
            <w:tcW w:w="3796" w:type="dxa"/>
            <w:gridSpan w:val="4"/>
            <w:vAlign w:val="center"/>
          </w:tcPr>
          <w:p w14:paraId="5CBE338D" w14:textId="77777777" w:rsidR="00114036" w:rsidRDefault="00114036" w:rsidP="005D583C">
            <w:pPr>
              <w:ind w:left="1260" w:hanging="1260"/>
              <w:jc w:val="center"/>
              <w:rPr>
                <w:rFonts w:ascii="Calibri" w:hAnsi="Calibri"/>
                <w:szCs w:val="22"/>
              </w:rPr>
            </w:pPr>
            <w:r>
              <w:rPr>
                <w:rFonts w:ascii="Calibri" w:hAnsi="Calibri" w:hint="eastAsia"/>
                <w:szCs w:val="22"/>
              </w:rPr>
              <w:t>张信明、丁箐</w:t>
            </w:r>
          </w:p>
        </w:tc>
      </w:tr>
      <w:tr w:rsidR="00114036" w14:paraId="0B8D3286" w14:textId="77777777" w:rsidTr="00114036">
        <w:trPr>
          <w:trHeight w:val="20"/>
          <w:jc w:val="center"/>
        </w:trPr>
        <w:tc>
          <w:tcPr>
            <w:tcW w:w="2783" w:type="dxa"/>
            <w:gridSpan w:val="4"/>
            <w:vAlign w:val="center"/>
          </w:tcPr>
          <w:p w14:paraId="4E1ED508" w14:textId="77777777" w:rsidR="00114036" w:rsidRDefault="00114036" w:rsidP="005D583C">
            <w:pPr>
              <w:ind w:left="1260" w:hanging="1260"/>
              <w:jc w:val="center"/>
              <w:rPr>
                <w:rFonts w:ascii="黑体" w:eastAsia="黑体" w:hAnsi="Calibri"/>
                <w:szCs w:val="22"/>
              </w:rPr>
            </w:pPr>
            <w:r>
              <w:rPr>
                <w:rFonts w:ascii="黑体" w:eastAsia="黑体" w:hAnsi="Calibri"/>
                <w:szCs w:val="22"/>
              </w:rPr>
              <w:t>学生类别</w:t>
            </w:r>
          </w:p>
        </w:tc>
        <w:tc>
          <w:tcPr>
            <w:tcW w:w="6537" w:type="dxa"/>
            <w:gridSpan w:val="7"/>
            <w:vAlign w:val="center"/>
          </w:tcPr>
          <w:p w14:paraId="0FDF7B63" w14:textId="77777777" w:rsidR="00114036" w:rsidRDefault="00114036" w:rsidP="005D583C">
            <w:pPr>
              <w:ind w:left="1260" w:hanging="1260"/>
              <w:jc w:val="center"/>
              <w:rPr>
                <w:rFonts w:ascii="黑体" w:eastAsia="黑体" w:hAnsi="Calibri"/>
                <w:szCs w:val="22"/>
              </w:rPr>
            </w:pPr>
            <w:r>
              <w:rPr>
                <w:rFonts w:ascii="等线" w:eastAsia="等线" w:hAnsi="等线" w:cs="等线" w:hint="eastAsia"/>
              </w:rPr>
              <w:t>☑ 学术学位硕士          □ 学术学位博士</w:t>
            </w:r>
          </w:p>
        </w:tc>
      </w:tr>
      <w:tr w:rsidR="00114036" w14:paraId="309DDDCA" w14:textId="77777777" w:rsidTr="00114036">
        <w:trPr>
          <w:trHeight w:val="20"/>
          <w:jc w:val="center"/>
        </w:trPr>
        <w:tc>
          <w:tcPr>
            <w:tcW w:w="2783" w:type="dxa"/>
            <w:gridSpan w:val="4"/>
            <w:vAlign w:val="center"/>
          </w:tcPr>
          <w:p w14:paraId="42D802F1" w14:textId="77777777" w:rsidR="00114036" w:rsidRDefault="00114036" w:rsidP="001D604D">
            <w:pPr>
              <w:ind w:firstLine="0"/>
              <w:rPr>
                <w:rFonts w:ascii="黑体" w:eastAsia="黑体"/>
              </w:rPr>
            </w:pPr>
            <w:r>
              <w:rPr>
                <w:rFonts w:ascii="黑体" w:eastAsia="黑体" w:hint="eastAsia"/>
              </w:rPr>
              <w:t>拟撰写的学位论文题目</w:t>
            </w:r>
          </w:p>
        </w:tc>
        <w:tc>
          <w:tcPr>
            <w:tcW w:w="6537" w:type="dxa"/>
            <w:gridSpan w:val="7"/>
            <w:vAlign w:val="center"/>
          </w:tcPr>
          <w:p w14:paraId="73F59D3B" w14:textId="462FAAF2" w:rsidR="00114036" w:rsidRDefault="00022CAA" w:rsidP="00022CAA">
            <w:pPr>
              <w:ind w:firstLine="0"/>
              <w:jc w:val="center"/>
              <w:rPr>
                <w:rFonts w:ascii="黑体" w:eastAsia="黑体"/>
              </w:rPr>
            </w:pPr>
            <w:r w:rsidRPr="00022CAA">
              <w:rPr>
                <w:rFonts w:ascii="黑体" w:eastAsia="黑体" w:hint="eastAsia"/>
              </w:rPr>
              <w:t>一种融合动态层蒸馏与激活轨迹建模的图像分布外检测方法的研究</w:t>
            </w:r>
          </w:p>
        </w:tc>
      </w:tr>
      <w:tr w:rsidR="00114036" w14:paraId="5C0D78F8" w14:textId="77777777" w:rsidTr="00114036">
        <w:trPr>
          <w:trHeight w:val="20"/>
          <w:jc w:val="center"/>
        </w:trPr>
        <w:tc>
          <w:tcPr>
            <w:tcW w:w="2783" w:type="dxa"/>
            <w:gridSpan w:val="4"/>
            <w:vAlign w:val="center"/>
          </w:tcPr>
          <w:p w14:paraId="335263E1" w14:textId="77777777" w:rsidR="00114036" w:rsidRDefault="00114036" w:rsidP="001D604D">
            <w:pPr>
              <w:ind w:firstLine="0"/>
              <w:rPr>
                <w:rFonts w:ascii="黑体" w:eastAsia="黑体"/>
              </w:rPr>
            </w:pPr>
            <w:r>
              <w:rPr>
                <w:rFonts w:ascii="黑体" w:eastAsia="黑体" w:hint="eastAsia"/>
              </w:rPr>
              <w:t>支持论文研究的科研项目</w:t>
            </w:r>
          </w:p>
        </w:tc>
        <w:tc>
          <w:tcPr>
            <w:tcW w:w="6537" w:type="dxa"/>
            <w:gridSpan w:val="7"/>
            <w:vAlign w:val="center"/>
          </w:tcPr>
          <w:p w14:paraId="7ACE6BE0" w14:textId="27B94D5C" w:rsidR="00114036" w:rsidRDefault="00114036" w:rsidP="00022CAA">
            <w:pPr>
              <w:ind w:firstLine="0"/>
              <w:jc w:val="center"/>
              <w:rPr>
                <w:rFonts w:ascii="黑体" w:eastAsia="黑体"/>
              </w:rPr>
            </w:pPr>
          </w:p>
        </w:tc>
      </w:tr>
      <w:tr w:rsidR="00114036" w14:paraId="22F99AE8" w14:textId="77777777" w:rsidTr="00114036">
        <w:trPr>
          <w:trHeight w:val="20"/>
          <w:jc w:val="center"/>
        </w:trPr>
        <w:tc>
          <w:tcPr>
            <w:tcW w:w="1159" w:type="dxa"/>
            <w:vMerge w:val="restart"/>
            <w:vAlign w:val="center"/>
          </w:tcPr>
          <w:p w14:paraId="0BE6A108" w14:textId="77777777" w:rsidR="00114036" w:rsidRDefault="00114036" w:rsidP="001D604D">
            <w:pPr>
              <w:ind w:firstLine="0"/>
              <w:rPr>
                <w:rFonts w:ascii="黑体" w:eastAsia="黑体"/>
              </w:rPr>
            </w:pPr>
            <w:r>
              <w:rPr>
                <w:rFonts w:ascii="黑体" w:eastAsia="黑体" w:hint="eastAsia"/>
              </w:rPr>
              <w:t>学位论文是否保密</w:t>
            </w:r>
          </w:p>
        </w:tc>
        <w:tc>
          <w:tcPr>
            <w:tcW w:w="6116" w:type="dxa"/>
            <w:gridSpan w:val="8"/>
            <w:vAlign w:val="center"/>
          </w:tcPr>
          <w:p w14:paraId="29BC68B4" w14:textId="77777777" w:rsidR="00114036" w:rsidRDefault="00114036" w:rsidP="005D583C">
            <w:pPr>
              <w:rPr>
                <w:rFonts w:ascii="等线" w:eastAsia="等线" w:hAnsi="等线" w:cs="等线"/>
              </w:rPr>
            </w:pPr>
            <w:r>
              <w:rPr>
                <w:rFonts w:ascii="等线" w:eastAsia="等线" w:hAnsi="等线" w:cs="等线" w:hint="eastAsia"/>
              </w:rPr>
              <w:t>1．不保密（ √ ）</w:t>
            </w:r>
          </w:p>
        </w:tc>
        <w:tc>
          <w:tcPr>
            <w:tcW w:w="754" w:type="dxa"/>
            <w:vMerge w:val="restart"/>
            <w:vAlign w:val="center"/>
          </w:tcPr>
          <w:p w14:paraId="3C098F18" w14:textId="77777777" w:rsidR="00114036" w:rsidRDefault="00114036" w:rsidP="001D604D">
            <w:pPr>
              <w:ind w:firstLine="0"/>
              <w:rPr>
                <w:rFonts w:ascii="黑体" w:eastAsia="黑体"/>
              </w:rPr>
            </w:pPr>
            <w:r>
              <w:rPr>
                <w:rFonts w:ascii="黑体" w:eastAsia="黑体" w:hint="eastAsia"/>
              </w:rPr>
              <w:t>导师</w:t>
            </w:r>
          </w:p>
          <w:p w14:paraId="55C34D0E" w14:textId="77777777" w:rsidR="00114036" w:rsidRDefault="00114036" w:rsidP="001D604D">
            <w:pPr>
              <w:ind w:firstLine="0"/>
            </w:pPr>
            <w:r>
              <w:rPr>
                <w:rFonts w:ascii="黑体" w:eastAsia="黑体" w:hint="eastAsia"/>
              </w:rPr>
              <w:t>签字</w:t>
            </w:r>
          </w:p>
        </w:tc>
        <w:tc>
          <w:tcPr>
            <w:tcW w:w="1291" w:type="dxa"/>
            <w:vMerge w:val="restart"/>
            <w:vAlign w:val="center"/>
          </w:tcPr>
          <w:p w14:paraId="406FFAE9" w14:textId="77777777" w:rsidR="00114036" w:rsidRDefault="00114036" w:rsidP="005D583C"/>
        </w:tc>
      </w:tr>
      <w:tr w:rsidR="00114036" w14:paraId="7CC8C147" w14:textId="77777777" w:rsidTr="00114036">
        <w:trPr>
          <w:trHeight w:val="20"/>
          <w:jc w:val="center"/>
        </w:trPr>
        <w:tc>
          <w:tcPr>
            <w:tcW w:w="1159" w:type="dxa"/>
            <w:vMerge/>
            <w:vAlign w:val="center"/>
          </w:tcPr>
          <w:p w14:paraId="5CB87D16" w14:textId="77777777" w:rsidR="00114036" w:rsidRDefault="00114036" w:rsidP="005D583C"/>
        </w:tc>
        <w:tc>
          <w:tcPr>
            <w:tcW w:w="6116" w:type="dxa"/>
            <w:gridSpan w:val="8"/>
            <w:vAlign w:val="center"/>
          </w:tcPr>
          <w:p w14:paraId="2CA3A7C9" w14:textId="77777777" w:rsidR="00114036" w:rsidRDefault="00114036" w:rsidP="005D583C">
            <w:pPr>
              <w:rPr>
                <w:rFonts w:ascii="等线" w:eastAsia="等线" w:hAnsi="等线" w:cs="等线"/>
              </w:rPr>
            </w:pPr>
            <w:r>
              <w:rPr>
                <w:rFonts w:ascii="等线" w:eastAsia="等线" w:hAnsi="等线" w:cs="等线" w:hint="eastAsia"/>
              </w:rPr>
              <w:t>2．</w:t>
            </w:r>
            <w:proofErr w:type="gramStart"/>
            <w:r>
              <w:rPr>
                <w:rFonts w:ascii="等线" w:eastAsia="等线" w:hAnsi="等线" w:cs="等线" w:hint="eastAsia"/>
              </w:rPr>
              <w:t>保密  （</w:t>
            </w:r>
            <w:proofErr w:type="gramEnd"/>
            <w:r>
              <w:rPr>
                <w:rFonts w:ascii="等线" w:eastAsia="等线" w:hAnsi="等线" w:cs="等线" w:hint="eastAsia"/>
              </w:rPr>
              <w:t xml:space="preserve">   ）  密级：绝密（  ）、机密（  ）、秘密（   ） </w:t>
            </w:r>
          </w:p>
        </w:tc>
        <w:tc>
          <w:tcPr>
            <w:tcW w:w="754" w:type="dxa"/>
            <w:vMerge/>
            <w:vAlign w:val="center"/>
          </w:tcPr>
          <w:p w14:paraId="1D6887FD" w14:textId="77777777" w:rsidR="00114036" w:rsidRDefault="00114036" w:rsidP="005D583C"/>
        </w:tc>
        <w:tc>
          <w:tcPr>
            <w:tcW w:w="1291" w:type="dxa"/>
            <w:vMerge/>
            <w:vAlign w:val="center"/>
          </w:tcPr>
          <w:p w14:paraId="4E35B0B4" w14:textId="77777777" w:rsidR="00114036" w:rsidRDefault="00114036" w:rsidP="005D583C"/>
        </w:tc>
      </w:tr>
      <w:tr w:rsidR="00114036" w14:paraId="2476A40B" w14:textId="77777777" w:rsidTr="00114036">
        <w:trPr>
          <w:trHeight w:val="20"/>
          <w:jc w:val="center"/>
        </w:trPr>
        <w:tc>
          <w:tcPr>
            <w:tcW w:w="9320" w:type="dxa"/>
            <w:gridSpan w:val="11"/>
            <w:vAlign w:val="center"/>
          </w:tcPr>
          <w:p w14:paraId="3CABC378" w14:textId="77777777" w:rsidR="00114036" w:rsidRDefault="00114036" w:rsidP="005D583C">
            <w:pPr>
              <w:jc w:val="center"/>
              <w:rPr>
                <w:rFonts w:ascii="黑体" w:eastAsia="黑体" w:hAnsi="黑体" w:cs="黑体"/>
              </w:rPr>
            </w:pPr>
            <w:r>
              <w:rPr>
                <w:rFonts w:ascii="黑体" w:eastAsia="黑体" w:hAnsi="黑体" w:cs="黑体" w:hint="eastAsia"/>
              </w:rPr>
              <w:t>开题报告评审组成员名单</w:t>
            </w:r>
          </w:p>
        </w:tc>
      </w:tr>
      <w:tr w:rsidR="00114036" w14:paraId="69D64022" w14:textId="77777777" w:rsidTr="00114036">
        <w:trPr>
          <w:trHeight w:val="20"/>
          <w:jc w:val="center"/>
        </w:trPr>
        <w:tc>
          <w:tcPr>
            <w:tcW w:w="1795" w:type="dxa"/>
            <w:gridSpan w:val="3"/>
            <w:vAlign w:val="center"/>
          </w:tcPr>
          <w:p w14:paraId="767FFE7A" w14:textId="77777777" w:rsidR="00114036" w:rsidRDefault="00114036" w:rsidP="007D17BA">
            <w:pPr>
              <w:ind w:firstLine="0"/>
              <w:jc w:val="center"/>
              <w:rPr>
                <w:rFonts w:ascii="黑体" w:eastAsia="黑体" w:hAnsi="黑体" w:cs="黑体"/>
              </w:rPr>
            </w:pPr>
            <w:r>
              <w:rPr>
                <w:rFonts w:ascii="黑体" w:eastAsia="黑体" w:hAnsi="黑体" w:cs="黑体" w:hint="eastAsia"/>
              </w:rPr>
              <w:t>姓名</w:t>
            </w:r>
          </w:p>
        </w:tc>
        <w:tc>
          <w:tcPr>
            <w:tcW w:w="1373" w:type="dxa"/>
            <w:gridSpan w:val="2"/>
            <w:vAlign w:val="center"/>
          </w:tcPr>
          <w:p w14:paraId="27528F46" w14:textId="77777777" w:rsidR="00114036" w:rsidRDefault="00114036" w:rsidP="007D17BA">
            <w:pPr>
              <w:ind w:firstLine="0"/>
              <w:jc w:val="center"/>
              <w:rPr>
                <w:rFonts w:ascii="黑体" w:eastAsia="黑体" w:hAnsi="黑体" w:cs="黑体"/>
              </w:rPr>
            </w:pPr>
            <w:r>
              <w:rPr>
                <w:rFonts w:ascii="黑体" w:eastAsia="黑体" w:hAnsi="黑体" w:cs="黑体" w:hint="eastAsia"/>
              </w:rPr>
              <w:t>职称</w:t>
            </w:r>
          </w:p>
        </w:tc>
        <w:tc>
          <w:tcPr>
            <w:tcW w:w="4107" w:type="dxa"/>
            <w:gridSpan w:val="4"/>
            <w:vAlign w:val="center"/>
          </w:tcPr>
          <w:p w14:paraId="254F3B23" w14:textId="77777777" w:rsidR="00114036" w:rsidRDefault="00114036" w:rsidP="007D17BA">
            <w:pPr>
              <w:ind w:firstLine="0"/>
              <w:jc w:val="center"/>
              <w:rPr>
                <w:rFonts w:ascii="黑体" w:eastAsia="黑体" w:hAnsi="黑体" w:cs="黑体"/>
              </w:rPr>
            </w:pPr>
            <w:r>
              <w:rPr>
                <w:rFonts w:ascii="黑体" w:eastAsia="黑体" w:hAnsi="黑体" w:cs="黑体" w:hint="eastAsia"/>
              </w:rPr>
              <w:t>工作单位</w:t>
            </w:r>
          </w:p>
        </w:tc>
        <w:tc>
          <w:tcPr>
            <w:tcW w:w="2045" w:type="dxa"/>
            <w:gridSpan w:val="2"/>
            <w:vAlign w:val="center"/>
          </w:tcPr>
          <w:p w14:paraId="6B9C64DC" w14:textId="77777777" w:rsidR="00114036" w:rsidRDefault="00114036" w:rsidP="007D17BA">
            <w:pPr>
              <w:ind w:firstLine="0"/>
              <w:jc w:val="center"/>
              <w:rPr>
                <w:rFonts w:ascii="黑体" w:eastAsia="黑体" w:hAnsi="黑体" w:cs="黑体"/>
              </w:rPr>
            </w:pPr>
            <w:r>
              <w:rPr>
                <w:rFonts w:ascii="黑体" w:eastAsia="黑体" w:hAnsi="黑体" w:cs="黑体" w:hint="eastAsia"/>
              </w:rPr>
              <w:t>签名</w:t>
            </w:r>
          </w:p>
        </w:tc>
      </w:tr>
      <w:tr w:rsidR="00114036" w14:paraId="5D1EF4F7" w14:textId="77777777" w:rsidTr="00114036">
        <w:trPr>
          <w:trHeight w:val="20"/>
          <w:jc w:val="center"/>
        </w:trPr>
        <w:tc>
          <w:tcPr>
            <w:tcW w:w="1795" w:type="dxa"/>
            <w:gridSpan w:val="3"/>
            <w:vAlign w:val="center"/>
          </w:tcPr>
          <w:p w14:paraId="5B674E10" w14:textId="77777777" w:rsidR="00114036" w:rsidRDefault="00114036" w:rsidP="007D17BA">
            <w:pPr>
              <w:ind w:firstLine="0"/>
              <w:jc w:val="center"/>
              <w:rPr>
                <w:rFonts w:ascii="等线" w:eastAsia="等线" w:hAnsi="等线" w:cs="等线"/>
              </w:rPr>
            </w:pPr>
            <w:r>
              <w:rPr>
                <w:rFonts w:ascii="等线" w:eastAsia="等线" w:hAnsi="等线" w:cs="等线" w:hint="eastAsia"/>
              </w:rPr>
              <w:t>李永坤</w:t>
            </w:r>
          </w:p>
        </w:tc>
        <w:tc>
          <w:tcPr>
            <w:tcW w:w="1373" w:type="dxa"/>
            <w:gridSpan w:val="2"/>
            <w:vAlign w:val="center"/>
          </w:tcPr>
          <w:p w14:paraId="252AA35E" w14:textId="77777777" w:rsidR="00114036" w:rsidRDefault="00114036" w:rsidP="007D17BA">
            <w:pPr>
              <w:ind w:firstLine="0"/>
              <w:jc w:val="center"/>
              <w:rPr>
                <w:rFonts w:ascii="等线" w:eastAsia="等线" w:hAnsi="等线" w:cs="等线"/>
              </w:rPr>
            </w:pPr>
            <w:r>
              <w:rPr>
                <w:rFonts w:ascii="等线" w:eastAsia="等线" w:hAnsi="等线" w:cs="等线" w:hint="eastAsia"/>
              </w:rPr>
              <w:t>教授</w:t>
            </w:r>
          </w:p>
        </w:tc>
        <w:tc>
          <w:tcPr>
            <w:tcW w:w="4107" w:type="dxa"/>
            <w:gridSpan w:val="4"/>
            <w:vAlign w:val="center"/>
          </w:tcPr>
          <w:p w14:paraId="6FCA01AC" w14:textId="77777777" w:rsidR="00114036" w:rsidRDefault="00114036" w:rsidP="007D17BA">
            <w:pPr>
              <w:ind w:firstLine="0"/>
              <w:jc w:val="center"/>
              <w:rPr>
                <w:rFonts w:ascii="等线" w:eastAsia="等线" w:hAnsi="等线" w:cs="等线"/>
              </w:rPr>
            </w:pPr>
            <w:r>
              <w:rPr>
                <w:rFonts w:ascii="等线" w:eastAsia="等线" w:hAnsi="等线" w:cs="等线" w:hint="eastAsia"/>
              </w:rPr>
              <w:t>计算机学院</w:t>
            </w:r>
          </w:p>
        </w:tc>
        <w:tc>
          <w:tcPr>
            <w:tcW w:w="2045" w:type="dxa"/>
            <w:gridSpan w:val="2"/>
            <w:vAlign w:val="center"/>
          </w:tcPr>
          <w:p w14:paraId="33AF09FD" w14:textId="77777777" w:rsidR="00114036" w:rsidRDefault="00114036" w:rsidP="007D17BA">
            <w:pPr>
              <w:jc w:val="center"/>
              <w:rPr>
                <w:rFonts w:ascii="等线" w:eastAsia="等线" w:hAnsi="等线" w:cs="等线"/>
              </w:rPr>
            </w:pPr>
          </w:p>
        </w:tc>
      </w:tr>
      <w:tr w:rsidR="00114036" w14:paraId="668F0F74" w14:textId="77777777" w:rsidTr="00114036">
        <w:trPr>
          <w:trHeight w:val="20"/>
          <w:jc w:val="center"/>
        </w:trPr>
        <w:tc>
          <w:tcPr>
            <w:tcW w:w="1795" w:type="dxa"/>
            <w:gridSpan w:val="3"/>
            <w:vAlign w:val="center"/>
          </w:tcPr>
          <w:p w14:paraId="07A8A191" w14:textId="77777777" w:rsidR="00114036" w:rsidRDefault="00114036" w:rsidP="007D17BA">
            <w:pPr>
              <w:ind w:firstLine="0"/>
              <w:jc w:val="center"/>
              <w:rPr>
                <w:rFonts w:ascii="等线" w:eastAsia="等线" w:hAnsi="等线" w:cs="等线"/>
              </w:rPr>
            </w:pPr>
            <w:r>
              <w:rPr>
                <w:rFonts w:ascii="等线" w:eastAsia="等线" w:hAnsi="等线" w:cs="等线" w:hint="eastAsia"/>
              </w:rPr>
              <w:t>郑启龙</w:t>
            </w:r>
          </w:p>
        </w:tc>
        <w:tc>
          <w:tcPr>
            <w:tcW w:w="1373" w:type="dxa"/>
            <w:gridSpan w:val="2"/>
            <w:vAlign w:val="center"/>
          </w:tcPr>
          <w:p w14:paraId="6B4AF87D" w14:textId="77777777" w:rsidR="00114036" w:rsidRDefault="00114036" w:rsidP="007D17BA">
            <w:pPr>
              <w:ind w:firstLine="0"/>
              <w:jc w:val="center"/>
              <w:rPr>
                <w:rFonts w:ascii="等线" w:eastAsia="等线" w:hAnsi="等线" w:cs="等线"/>
              </w:rPr>
            </w:pPr>
            <w:r>
              <w:rPr>
                <w:rFonts w:ascii="等线" w:eastAsia="等线" w:hAnsi="等线" w:cs="等线" w:hint="eastAsia"/>
              </w:rPr>
              <w:t>副教授</w:t>
            </w:r>
          </w:p>
        </w:tc>
        <w:tc>
          <w:tcPr>
            <w:tcW w:w="4107" w:type="dxa"/>
            <w:gridSpan w:val="4"/>
            <w:vAlign w:val="center"/>
          </w:tcPr>
          <w:p w14:paraId="362BB1D2" w14:textId="77777777" w:rsidR="00114036" w:rsidRDefault="00114036" w:rsidP="007D17BA">
            <w:pPr>
              <w:ind w:firstLine="0"/>
              <w:jc w:val="center"/>
              <w:rPr>
                <w:rFonts w:ascii="等线" w:eastAsia="等线" w:hAnsi="等线" w:cs="等线"/>
              </w:rPr>
            </w:pPr>
            <w:r>
              <w:rPr>
                <w:rFonts w:ascii="等线" w:eastAsia="等线" w:hAnsi="等线" w:cs="等线" w:hint="eastAsia"/>
              </w:rPr>
              <w:t>计算机学院</w:t>
            </w:r>
          </w:p>
        </w:tc>
        <w:tc>
          <w:tcPr>
            <w:tcW w:w="2045" w:type="dxa"/>
            <w:gridSpan w:val="2"/>
            <w:vAlign w:val="center"/>
          </w:tcPr>
          <w:p w14:paraId="45519A08" w14:textId="77777777" w:rsidR="00114036" w:rsidRDefault="00114036" w:rsidP="007D17BA">
            <w:pPr>
              <w:jc w:val="center"/>
              <w:rPr>
                <w:rFonts w:ascii="等线" w:eastAsia="等线" w:hAnsi="等线" w:cs="等线"/>
              </w:rPr>
            </w:pPr>
          </w:p>
        </w:tc>
      </w:tr>
      <w:tr w:rsidR="00114036" w14:paraId="08B857F8" w14:textId="77777777" w:rsidTr="00114036">
        <w:trPr>
          <w:trHeight w:val="20"/>
          <w:jc w:val="center"/>
        </w:trPr>
        <w:tc>
          <w:tcPr>
            <w:tcW w:w="1795" w:type="dxa"/>
            <w:gridSpan w:val="3"/>
            <w:vAlign w:val="center"/>
          </w:tcPr>
          <w:p w14:paraId="1950BA39" w14:textId="77777777" w:rsidR="00114036" w:rsidRDefault="00114036" w:rsidP="007D17BA">
            <w:pPr>
              <w:ind w:firstLine="0"/>
              <w:jc w:val="center"/>
              <w:rPr>
                <w:rFonts w:ascii="等线" w:eastAsia="等线" w:hAnsi="等线" w:cs="等线"/>
              </w:rPr>
            </w:pPr>
            <w:r>
              <w:rPr>
                <w:rFonts w:ascii="等线" w:eastAsia="等线" w:hAnsi="等线" w:cs="等线" w:hint="eastAsia"/>
              </w:rPr>
              <w:t>张辉</w:t>
            </w:r>
          </w:p>
        </w:tc>
        <w:tc>
          <w:tcPr>
            <w:tcW w:w="1373" w:type="dxa"/>
            <w:gridSpan w:val="2"/>
            <w:vAlign w:val="center"/>
          </w:tcPr>
          <w:p w14:paraId="4904D175" w14:textId="77777777" w:rsidR="00114036" w:rsidRDefault="00114036" w:rsidP="007D17BA">
            <w:pPr>
              <w:ind w:firstLine="0"/>
              <w:jc w:val="center"/>
              <w:rPr>
                <w:rFonts w:ascii="等线" w:eastAsia="等线" w:hAnsi="等线" w:cs="等线"/>
              </w:rPr>
            </w:pPr>
            <w:r>
              <w:rPr>
                <w:rFonts w:ascii="等线" w:eastAsia="等线" w:hAnsi="等线" w:cs="等线" w:hint="eastAsia"/>
              </w:rPr>
              <w:t>副教授</w:t>
            </w:r>
          </w:p>
        </w:tc>
        <w:tc>
          <w:tcPr>
            <w:tcW w:w="4107" w:type="dxa"/>
            <w:gridSpan w:val="4"/>
            <w:vAlign w:val="center"/>
          </w:tcPr>
          <w:p w14:paraId="58E44A8C" w14:textId="77777777" w:rsidR="00114036" w:rsidRDefault="00114036" w:rsidP="007D17BA">
            <w:pPr>
              <w:ind w:firstLine="0"/>
              <w:jc w:val="center"/>
              <w:rPr>
                <w:rFonts w:ascii="等线" w:eastAsia="等线" w:hAnsi="等线" w:cs="等线"/>
              </w:rPr>
            </w:pPr>
            <w:r>
              <w:rPr>
                <w:rFonts w:ascii="等线" w:eastAsia="等线" w:hAnsi="等线" w:cs="等线" w:hint="eastAsia"/>
              </w:rPr>
              <w:t>计算机学院</w:t>
            </w:r>
          </w:p>
        </w:tc>
        <w:tc>
          <w:tcPr>
            <w:tcW w:w="2045" w:type="dxa"/>
            <w:gridSpan w:val="2"/>
            <w:vAlign w:val="center"/>
          </w:tcPr>
          <w:p w14:paraId="490CBCEB" w14:textId="77777777" w:rsidR="00114036" w:rsidRDefault="00114036" w:rsidP="007D17BA">
            <w:pPr>
              <w:jc w:val="center"/>
              <w:rPr>
                <w:rFonts w:ascii="等线" w:eastAsia="等线" w:hAnsi="等线" w:cs="等线"/>
              </w:rPr>
            </w:pPr>
          </w:p>
        </w:tc>
      </w:tr>
      <w:tr w:rsidR="00114036" w14:paraId="193B9CA0" w14:textId="77777777" w:rsidTr="00114036">
        <w:trPr>
          <w:trHeight w:val="20"/>
          <w:jc w:val="center"/>
        </w:trPr>
        <w:tc>
          <w:tcPr>
            <w:tcW w:w="1795" w:type="dxa"/>
            <w:gridSpan w:val="3"/>
            <w:vAlign w:val="center"/>
          </w:tcPr>
          <w:p w14:paraId="23137B58" w14:textId="77777777" w:rsidR="00114036" w:rsidRDefault="00114036" w:rsidP="007D17BA">
            <w:pPr>
              <w:jc w:val="center"/>
              <w:rPr>
                <w:rFonts w:ascii="等线" w:eastAsia="等线" w:hAnsi="等线" w:cs="等线"/>
              </w:rPr>
            </w:pPr>
          </w:p>
        </w:tc>
        <w:tc>
          <w:tcPr>
            <w:tcW w:w="1373" w:type="dxa"/>
            <w:gridSpan w:val="2"/>
            <w:vAlign w:val="center"/>
          </w:tcPr>
          <w:p w14:paraId="3D6FA5ED" w14:textId="77777777" w:rsidR="00114036" w:rsidRDefault="00114036" w:rsidP="007D17BA">
            <w:pPr>
              <w:jc w:val="center"/>
              <w:rPr>
                <w:rFonts w:ascii="等线" w:eastAsia="等线" w:hAnsi="等线" w:cs="等线"/>
              </w:rPr>
            </w:pPr>
          </w:p>
        </w:tc>
        <w:tc>
          <w:tcPr>
            <w:tcW w:w="4107" w:type="dxa"/>
            <w:gridSpan w:val="4"/>
            <w:vAlign w:val="center"/>
          </w:tcPr>
          <w:p w14:paraId="7F3D4F75" w14:textId="77777777" w:rsidR="00114036" w:rsidRDefault="00114036" w:rsidP="007D17BA">
            <w:pPr>
              <w:jc w:val="center"/>
              <w:rPr>
                <w:rFonts w:ascii="等线" w:eastAsia="等线" w:hAnsi="等线" w:cs="等线"/>
              </w:rPr>
            </w:pPr>
          </w:p>
        </w:tc>
        <w:tc>
          <w:tcPr>
            <w:tcW w:w="2045" w:type="dxa"/>
            <w:gridSpan w:val="2"/>
            <w:vAlign w:val="center"/>
          </w:tcPr>
          <w:p w14:paraId="6E1E3DF4" w14:textId="77777777" w:rsidR="00114036" w:rsidRDefault="00114036" w:rsidP="007D17BA">
            <w:pPr>
              <w:jc w:val="center"/>
              <w:rPr>
                <w:rFonts w:ascii="等线" w:eastAsia="等线" w:hAnsi="等线" w:cs="等线"/>
              </w:rPr>
            </w:pPr>
          </w:p>
        </w:tc>
      </w:tr>
      <w:tr w:rsidR="00114036" w14:paraId="79C88BD4" w14:textId="77777777" w:rsidTr="00114036">
        <w:trPr>
          <w:trHeight w:val="20"/>
          <w:jc w:val="center"/>
        </w:trPr>
        <w:tc>
          <w:tcPr>
            <w:tcW w:w="1795" w:type="dxa"/>
            <w:gridSpan w:val="3"/>
            <w:vAlign w:val="center"/>
          </w:tcPr>
          <w:p w14:paraId="1EF457A8" w14:textId="77777777" w:rsidR="00114036" w:rsidRDefault="00114036" w:rsidP="007D17BA">
            <w:pPr>
              <w:jc w:val="center"/>
              <w:rPr>
                <w:rFonts w:ascii="等线" w:eastAsia="等线" w:hAnsi="等线" w:cs="等线"/>
              </w:rPr>
            </w:pPr>
          </w:p>
        </w:tc>
        <w:tc>
          <w:tcPr>
            <w:tcW w:w="1373" w:type="dxa"/>
            <w:gridSpan w:val="2"/>
            <w:vAlign w:val="center"/>
          </w:tcPr>
          <w:p w14:paraId="1ED37DFB" w14:textId="77777777" w:rsidR="00114036" w:rsidRDefault="00114036" w:rsidP="007D17BA">
            <w:pPr>
              <w:jc w:val="center"/>
              <w:rPr>
                <w:rFonts w:ascii="等线" w:eastAsia="等线" w:hAnsi="等线" w:cs="等线"/>
              </w:rPr>
            </w:pPr>
          </w:p>
        </w:tc>
        <w:tc>
          <w:tcPr>
            <w:tcW w:w="4107" w:type="dxa"/>
            <w:gridSpan w:val="4"/>
            <w:vAlign w:val="center"/>
          </w:tcPr>
          <w:p w14:paraId="3294D7A2" w14:textId="77777777" w:rsidR="00114036" w:rsidRDefault="00114036" w:rsidP="007D17BA">
            <w:pPr>
              <w:jc w:val="center"/>
              <w:rPr>
                <w:rFonts w:ascii="等线" w:eastAsia="等线" w:hAnsi="等线" w:cs="等线"/>
              </w:rPr>
            </w:pPr>
          </w:p>
        </w:tc>
        <w:tc>
          <w:tcPr>
            <w:tcW w:w="2045" w:type="dxa"/>
            <w:gridSpan w:val="2"/>
            <w:vAlign w:val="center"/>
          </w:tcPr>
          <w:p w14:paraId="13212657" w14:textId="77777777" w:rsidR="00114036" w:rsidRDefault="00114036" w:rsidP="007D17BA">
            <w:pPr>
              <w:jc w:val="center"/>
              <w:rPr>
                <w:rFonts w:ascii="等线" w:eastAsia="等线" w:hAnsi="等线" w:cs="等线"/>
              </w:rPr>
            </w:pPr>
          </w:p>
        </w:tc>
      </w:tr>
      <w:tr w:rsidR="00114036" w14:paraId="13728041" w14:textId="77777777" w:rsidTr="00114036">
        <w:trPr>
          <w:trHeight w:val="20"/>
          <w:jc w:val="center"/>
        </w:trPr>
        <w:tc>
          <w:tcPr>
            <w:tcW w:w="1795" w:type="dxa"/>
            <w:gridSpan w:val="3"/>
            <w:vAlign w:val="center"/>
          </w:tcPr>
          <w:p w14:paraId="1DA93503" w14:textId="77777777" w:rsidR="00114036" w:rsidRDefault="00114036" w:rsidP="007D17BA">
            <w:pPr>
              <w:jc w:val="center"/>
              <w:rPr>
                <w:rFonts w:ascii="等线" w:eastAsia="等线" w:hAnsi="等线" w:cs="等线"/>
              </w:rPr>
            </w:pPr>
          </w:p>
        </w:tc>
        <w:tc>
          <w:tcPr>
            <w:tcW w:w="1373" w:type="dxa"/>
            <w:gridSpan w:val="2"/>
            <w:vAlign w:val="center"/>
          </w:tcPr>
          <w:p w14:paraId="7F636444" w14:textId="77777777" w:rsidR="00114036" w:rsidRDefault="00114036" w:rsidP="007D17BA">
            <w:pPr>
              <w:jc w:val="center"/>
              <w:rPr>
                <w:rFonts w:ascii="等线" w:eastAsia="等线" w:hAnsi="等线" w:cs="等线"/>
              </w:rPr>
            </w:pPr>
          </w:p>
        </w:tc>
        <w:tc>
          <w:tcPr>
            <w:tcW w:w="4107" w:type="dxa"/>
            <w:gridSpan w:val="4"/>
            <w:vAlign w:val="center"/>
          </w:tcPr>
          <w:p w14:paraId="230A7D0A" w14:textId="77777777" w:rsidR="00114036" w:rsidRDefault="00114036" w:rsidP="007D17BA">
            <w:pPr>
              <w:jc w:val="center"/>
              <w:rPr>
                <w:rFonts w:ascii="等线" w:eastAsia="等线" w:hAnsi="等线" w:cs="等线"/>
              </w:rPr>
            </w:pPr>
          </w:p>
        </w:tc>
        <w:tc>
          <w:tcPr>
            <w:tcW w:w="2045" w:type="dxa"/>
            <w:gridSpan w:val="2"/>
            <w:vAlign w:val="center"/>
          </w:tcPr>
          <w:p w14:paraId="646BB7AE" w14:textId="77777777" w:rsidR="00114036" w:rsidRDefault="00114036" w:rsidP="007D17BA">
            <w:pPr>
              <w:jc w:val="center"/>
              <w:rPr>
                <w:rFonts w:ascii="等线" w:eastAsia="等线" w:hAnsi="等线" w:cs="等线"/>
              </w:rPr>
            </w:pPr>
          </w:p>
        </w:tc>
      </w:tr>
      <w:tr w:rsidR="00114036" w14:paraId="10B5E7A3" w14:textId="77777777" w:rsidTr="00114036">
        <w:trPr>
          <w:trHeight w:val="20"/>
          <w:jc w:val="center"/>
        </w:trPr>
        <w:tc>
          <w:tcPr>
            <w:tcW w:w="9320" w:type="dxa"/>
            <w:gridSpan w:val="11"/>
          </w:tcPr>
          <w:p w14:paraId="2AAF02A0" w14:textId="77777777" w:rsidR="00114036" w:rsidRDefault="00114036" w:rsidP="001D604D">
            <w:pPr>
              <w:ind w:firstLine="0"/>
              <w:rPr>
                <w:rFonts w:ascii="等线" w:eastAsia="等线" w:hAnsi="等线" w:cs="等线"/>
              </w:rPr>
            </w:pPr>
            <w:r>
              <w:rPr>
                <w:rFonts w:ascii="等线" w:eastAsia="等线" w:hAnsi="等线" w:cs="等线" w:hint="eastAsia"/>
              </w:rPr>
              <w:t>指导教师意见：</w:t>
            </w:r>
          </w:p>
          <w:p w14:paraId="20B39D5A" w14:textId="03789A92" w:rsidR="00114036" w:rsidRDefault="000D55AA" w:rsidP="005D583C">
            <w:pPr>
              <w:rPr>
                <w:rFonts w:ascii="等线" w:eastAsia="等线" w:hAnsi="等线" w:cs="等线"/>
              </w:rPr>
            </w:pPr>
            <w:r w:rsidRPr="000D55AA">
              <w:rPr>
                <w:rFonts w:ascii="等线" w:eastAsia="等线" w:hAnsi="等线" w:cs="等线" w:hint="eastAsia"/>
              </w:rPr>
              <w:t>该同学对图像分布外检测领域进行了全面的调研，对该领域的核心方法体系与关键科学问题理解深刻透彻。其研究</w:t>
            </w:r>
            <w:r w:rsidR="003436A3">
              <w:rPr>
                <w:rFonts w:ascii="等线" w:eastAsia="等线" w:hAnsi="等线" w:cs="等线" w:hint="eastAsia"/>
              </w:rPr>
              <w:t>方法</w:t>
            </w:r>
            <w:r w:rsidRPr="000D55AA">
              <w:rPr>
                <w:rFonts w:ascii="等线" w:eastAsia="等线" w:hAnsi="等线" w:cs="等线" w:hint="eastAsia"/>
              </w:rPr>
              <w:t>创新性地将CLIP知识蒸馏与激活轨迹建模相融合，有效克服了现有单一路径方法的局限，紧密契合前沿研究趋势。研究进度规划合理可行，开题报告内容详实、结构清晰、格式规范。综上，该研究选题具有明确的创新性和研究价值，研究方案可行，同意开题。</w:t>
            </w:r>
          </w:p>
          <w:p w14:paraId="44CE73B5" w14:textId="77777777" w:rsidR="001D604D" w:rsidRDefault="001D604D" w:rsidP="005D583C">
            <w:pPr>
              <w:rPr>
                <w:rFonts w:ascii="等线" w:eastAsia="等线" w:hAnsi="等线" w:cs="等线"/>
              </w:rPr>
            </w:pPr>
          </w:p>
          <w:p w14:paraId="25A83880" w14:textId="77777777" w:rsidR="00114036" w:rsidRDefault="00114036" w:rsidP="005D583C">
            <w:pPr>
              <w:ind w:firstLineChars="2300" w:firstLine="4830"/>
              <w:rPr>
                <w:rFonts w:ascii="等线" w:eastAsia="等线" w:hAnsi="等线" w:cs="等线"/>
              </w:rPr>
            </w:pPr>
            <w:r>
              <w:rPr>
                <w:rFonts w:ascii="等线" w:eastAsia="等线" w:hAnsi="等线" w:cs="等线" w:hint="eastAsia"/>
              </w:rPr>
              <w:t xml:space="preserve">指导教师（主导师）签字：  </w:t>
            </w:r>
          </w:p>
          <w:p w14:paraId="418C3FD2" w14:textId="77777777" w:rsidR="00114036" w:rsidRDefault="00114036" w:rsidP="005D583C">
            <w:pPr>
              <w:ind w:firstLine="5460"/>
              <w:rPr>
                <w:rFonts w:ascii="等线" w:eastAsia="等线" w:hAnsi="等线" w:cs="等线"/>
              </w:rPr>
            </w:pPr>
            <w:r>
              <w:rPr>
                <w:rFonts w:ascii="等线" w:eastAsia="等线" w:hAnsi="等线" w:cs="等线" w:hint="eastAsia"/>
              </w:rPr>
              <w:t xml:space="preserve"> </w:t>
            </w:r>
          </w:p>
          <w:p w14:paraId="3C793368" w14:textId="77777777" w:rsidR="00114036" w:rsidRDefault="00114036" w:rsidP="005D583C">
            <w:pPr>
              <w:ind w:firstLineChars="2800" w:firstLine="5880"/>
              <w:jc w:val="left"/>
              <w:rPr>
                <w:rFonts w:ascii="等线" w:eastAsia="等线" w:hAnsi="等线" w:cs="等线"/>
              </w:rPr>
            </w:pPr>
            <w:r>
              <w:rPr>
                <w:rFonts w:ascii="等线" w:eastAsia="等线" w:hAnsi="等线" w:cs="等线" w:hint="eastAsia"/>
              </w:rPr>
              <w:t>2</w:t>
            </w:r>
            <w:r>
              <w:rPr>
                <w:rFonts w:ascii="等线" w:eastAsia="等线" w:hAnsi="等线" w:cs="等线"/>
              </w:rPr>
              <w:t>025</w:t>
            </w:r>
            <w:r>
              <w:rPr>
                <w:rFonts w:ascii="等线" w:eastAsia="等线" w:hAnsi="等线" w:cs="等线" w:hint="eastAsia"/>
              </w:rPr>
              <w:t xml:space="preserve">年 </w:t>
            </w:r>
            <w:r>
              <w:rPr>
                <w:rFonts w:ascii="等线" w:eastAsia="等线" w:hAnsi="等线" w:cs="等线"/>
              </w:rPr>
              <w:t>06</w:t>
            </w:r>
            <w:r>
              <w:rPr>
                <w:rFonts w:ascii="等线" w:eastAsia="等线" w:hAnsi="等线" w:cs="等线" w:hint="eastAsia"/>
              </w:rPr>
              <w:t xml:space="preserve"> 月 </w:t>
            </w:r>
            <w:r>
              <w:rPr>
                <w:rFonts w:ascii="等线" w:eastAsia="等线" w:hAnsi="等线" w:cs="等线"/>
              </w:rPr>
              <w:t>19</w:t>
            </w:r>
            <w:r>
              <w:rPr>
                <w:rFonts w:ascii="等线" w:eastAsia="等线" w:hAnsi="等线" w:cs="等线" w:hint="eastAsia"/>
              </w:rPr>
              <w:t xml:space="preserve"> 日</w:t>
            </w:r>
          </w:p>
        </w:tc>
      </w:tr>
      <w:tr w:rsidR="00114036" w14:paraId="76AAD37F" w14:textId="77777777" w:rsidTr="00114036">
        <w:tblPrEx>
          <w:tblBorders>
            <w:insideH w:val="none" w:sz="0" w:space="0" w:color="auto"/>
            <w:insideV w:val="none" w:sz="0" w:space="0" w:color="auto"/>
          </w:tblBorders>
        </w:tblPrEx>
        <w:trPr>
          <w:trHeight w:val="20"/>
          <w:jc w:val="center"/>
        </w:trPr>
        <w:tc>
          <w:tcPr>
            <w:tcW w:w="9320" w:type="dxa"/>
            <w:gridSpan w:val="11"/>
          </w:tcPr>
          <w:p w14:paraId="2D841D4D" w14:textId="77777777" w:rsidR="00114036" w:rsidRDefault="00114036" w:rsidP="001D604D">
            <w:pPr>
              <w:ind w:firstLine="0"/>
              <w:rPr>
                <w:rFonts w:ascii="等线" w:eastAsia="等线" w:hAnsi="等线" w:cs="等线"/>
              </w:rPr>
            </w:pPr>
            <w:r>
              <w:rPr>
                <w:rFonts w:ascii="等线" w:eastAsia="等线" w:hAnsi="等线" w:cs="等线" w:hint="eastAsia"/>
              </w:rPr>
              <w:t>评审小组意见：（是否通过开题论证，是否需要修改等）</w:t>
            </w:r>
          </w:p>
          <w:p w14:paraId="4064D895" w14:textId="32C6F31B" w:rsidR="00114036" w:rsidRDefault="001D604D" w:rsidP="005D583C">
            <w:pPr>
              <w:rPr>
                <w:rFonts w:ascii="等线" w:eastAsia="等线" w:hAnsi="等线" w:cs="等线"/>
              </w:rPr>
            </w:pPr>
            <w:r w:rsidRPr="000D55AA">
              <w:rPr>
                <w:rFonts w:ascii="等线" w:eastAsia="等线" w:hAnsi="等线" w:cs="等线" w:hint="eastAsia"/>
              </w:rPr>
              <w:t>该同学</w:t>
            </w:r>
            <w:r>
              <w:rPr>
                <w:rFonts w:ascii="等线" w:eastAsia="等线" w:hAnsi="等线" w:cs="等线" w:hint="eastAsia"/>
              </w:rPr>
              <w:t>论文</w:t>
            </w:r>
            <w:r w:rsidR="002E5FC9">
              <w:rPr>
                <w:rFonts w:ascii="等线" w:eastAsia="等线" w:hAnsi="等线" w:cs="等线" w:hint="eastAsia"/>
              </w:rPr>
              <w:t>的</w:t>
            </w:r>
            <w:r>
              <w:rPr>
                <w:rFonts w:ascii="等线" w:eastAsia="等线" w:hAnsi="等线" w:cs="等线" w:hint="eastAsia"/>
              </w:rPr>
              <w:t>题目不够突出研究内容，开题报告</w:t>
            </w:r>
            <w:r w:rsidR="001D3CD2">
              <w:rPr>
                <w:rFonts w:ascii="等线" w:eastAsia="等线" w:hAnsi="等线" w:cs="等线" w:hint="eastAsia"/>
              </w:rPr>
              <w:t>综述部分论述逻辑性不够强，以及</w:t>
            </w:r>
            <w:r>
              <w:rPr>
                <w:rFonts w:ascii="等线" w:eastAsia="等线" w:hAnsi="等线" w:cs="等线" w:hint="eastAsia"/>
              </w:rPr>
              <w:t>部分图片的文字过小</w:t>
            </w:r>
            <w:r w:rsidR="002E5FC9">
              <w:rPr>
                <w:rFonts w:ascii="等线" w:eastAsia="等线" w:hAnsi="等线" w:cs="等线" w:hint="eastAsia"/>
              </w:rPr>
              <w:t>。</w:t>
            </w:r>
          </w:p>
          <w:p w14:paraId="77D59C26" w14:textId="2BBD0CCD" w:rsidR="00114036" w:rsidRDefault="00114036" w:rsidP="005D583C">
            <w:pPr>
              <w:ind w:firstLineChars="200"/>
              <w:rPr>
                <w:rFonts w:ascii="等线" w:eastAsia="等线" w:hAnsi="等线" w:cs="等线"/>
              </w:rPr>
            </w:pPr>
            <w:r>
              <w:rPr>
                <w:rFonts w:ascii="等线" w:eastAsia="等线" w:hAnsi="等线" w:cs="等线" w:hint="eastAsia"/>
              </w:rPr>
              <w:t>建议根据意见适当修改完善</w:t>
            </w:r>
            <w:r w:rsidR="002E5FC9">
              <w:rPr>
                <w:rFonts w:ascii="等线" w:eastAsia="等线" w:hAnsi="等线" w:cs="等线" w:hint="eastAsia"/>
              </w:rPr>
              <w:t>，同意开题</w:t>
            </w:r>
            <w:r>
              <w:rPr>
                <w:rFonts w:ascii="等线" w:eastAsia="等线" w:hAnsi="等线" w:cs="等线" w:hint="eastAsia"/>
              </w:rPr>
              <w:t>。</w:t>
            </w:r>
          </w:p>
          <w:p w14:paraId="58D45DB5" w14:textId="77777777" w:rsidR="00114036" w:rsidRDefault="00114036" w:rsidP="005D583C">
            <w:pPr>
              <w:rPr>
                <w:rFonts w:ascii="等线" w:eastAsia="等线" w:hAnsi="等线" w:cs="等线"/>
              </w:rPr>
            </w:pP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1"/>
              <w:gridCol w:w="2172"/>
              <w:gridCol w:w="2172"/>
              <w:gridCol w:w="2275"/>
            </w:tblGrid>
            <w:tr w:rsidR="00114036" w14:paraId="707FCAB7" w14:textId="77777777" w:rsidTr="005D583C">
              <w:trPr>
                <w:trHeight w:val="469"/>
                <w:jc w:val="center"/>
              </w:trPr>
              <w:tc>
                <w:tcPr>
                  <w:tcW w:w="6635" w:type="dxa"/>
                  <w:gridSpan w:val="3"/>
                  <w:vAlign w:val="center"/>
                </w:tcPr>
                <w:p w14:paraId="661BC4FD" w14:textId="77777777" w:rsidR="00114036" w:rsidRDefault="00114036" w:rsidP="00022CAA">
                  <w:pPr>
                    <w:ind w:firstLine="0"/>
                    <w:jc w:val="center"/>
                    <w:rPr>
                      <w:rFonts w:ascii="等线" w:eastAsia="等线" w:hAnsi="等线" w:cs="等线"/>
                    </w:rPr>
                  </w:pPr>
                  <w:r>
                    <w:rPr>
                      <w:rFonts w:ascii="等线" w:eastAsia="等线" w:hAnsi="等线" w:cs="等线" w:hint="eastAsia"/>
                      <w:b/>
                      <w:bCs/>
                      <w:sz w:val="24"/>
                      <w:szCs w:val="32"/>
                    </w:rPr>
                    <w:t>☑ 通过</w:t>
                  </w:r>
                </w:p>
              </w:tc>
              <w:tc>
                <w:tcPr>
                  <w:tcW w:w="2275" w:type="dxa"/>
                  <w:vMerge w:val="restart"/>
                  <w:vAlign w:val="center"/>
                </w:tcPr>
                <w:p w14:paraId="52610EC0" w14:textId="77777777" w:rsidR="00114036" w:rsidRDefault="00114036" w:rsidP="00022CAA">
                  <w:pPr>
                    <w:ind w:firstLine="0"/>
                    <w:jc w:val="center"/>
                    <w:rPr>
                      <w:rFonts w:ascii="等线" w:eastAsia="等线" w:hAnsi="等线" w:cs="等线"/>
                    </w:rPr>
                  </w:pPr>
                  <w:r>
                    <w:rPr>
                      <w:rFonts w:ascii="等线" w:eastAsia="等线" w:hAnsi="等线" w:cs="等线" w:hint="eastAsia"/>
                      <w:b/>
                      <w:bCs/>
                      <w:sz w:val="24"/>
                      <w:szCs w:val="32"/>
                    </w:rPr>
                    <w:t>□ 不通过</w:t>
                  </w:r>
                </w:p>
              </w:tc>
            </w:tr>
            <w:tr w:rsidR="00114036" w14:paraId="3F80134E" w14:textId="77777777" w:rsidTr="005D583C">
              <w:trPr>
                <w:trHeight w:val="479"/>
                <w:jc w:val="center"/>
              </w:trPr>
              <w:tc>
                <w:tcPr>
                  <w:tcW w:w="2291" w:type="dxa"/>
                  <w:vAlign w:val="center"/>
                </w:tcPr>
                <w:p w14:paraId="7190CF0E" w14:textId="77777777" w:rsidR="00114036" w:rsidRDefault="00114036" w:rsidP="00022CAA">
                  <w:pPr>
                    <w:ind w:firstLine="0"/>
                    <w:jc w:val="center"/>
                    <w:rPr>
                      <w:rFonts w:ascii="等线" w:eastAsia="等线" w:hAnsi="等线" w:cs="等线"/>
                    </w:rPr>
                  </w:pPr>
                  <w:r>
                    <w:rPr>
                      <w:rFonts w:ascii="等线" w:eastAsia="等线" w:hAnsi="等线" w:cs="等线" w:hint="eastAsia"/>
                    </w:rPr>
                    <w:t>□ 优秀</w:t>
                  </w:r>
                </w:p>
              </w:tc>
              <w:tc>
                <w:tcPr>
                  <w:tcW w:w="2172" w:type="dxa"/>
                  <w:vAlign w:val="center"/>
                </w:tcPr>
                <w:p w14:paraId="5B644099" w14:textId="77777777" w:rsidR="00114036" w:rsidRDefault="00114036" w:rsidP="00022CAA">
                  <w:pPr>
                    <w:ind w:firstLine="0"/>
                    <w:jc w:val="center"/>
                    <w:rPr>
                      <w:rFonts w:ascii="等线" w:eastAsia="等线" w:hAnsi="等线" w:cs="等线"/>
                    </w:rPr>
                  </w:pPr>
                  <w:r>
                    <w:rPr>
                      <w:rFonts w:ascii="等线" w:eastAsia="等线" w:hAnsi="等线" w:cs="等线" w:hint="eastAsia"/>
                    </w:rPr>
                    <w:t>☑ 良好</w:t>
                  </w:r>
                </w:p>
              </w:tc>
              <w:tc>
                <w:tcPr>
                  <w:tcW w:w="2172" w:type="dxa"/>
                  <w:vAlign w:val="center"/>
                </w:tcPr>
                <w:p w14:paraId="300F18CE" w14:textId="77777777" w:rsidR="00114036" w:rsidRDefault="00114036" w:rsidP="00022CAA">
                  <w:pPr>
                    <w:ind w:firstLine="0"/>
                    <w:jc w:val="center"/>
                    <w:rPr>
                      <w:rFonts w:ascii="等线" w:eastAsia="等线" w:hAnsi="等线" w:cs="等线"/>
                    </w:rPr>
                  </w:pPr>
                  <w:r>
                    <w:rPr>
                      <w:rFonts w:ascii="等线" w:eastAsia="等线" w:hAnsi="等线" w:cs="等线" w:hint="eastAsia"/>
                    </w:rPr>
                    <w:t>□ 一般</w:t>
                  </w:r>
                </w:p>
              </w:tc>
              <w:tc>
                <w:tcPr>
                  <w:tcW w:w="2275" w:type="dxa"/>
                  <w:vMerge/>
                  <w:vAlign w:val="center"/>
                </w:tcPr>
                <w:p w14:paraId="4E376DE7" w14:textId="77777777" w:rsidR="00114036" w:rsidRDefault="00114036" w:rsidP="005D583C">
                  <w:pPr>
                    <w:jc w:val="center"/>
                    <w:rPr>
                      <w:rFonts w:ascii="等线" w:eastAsia="等线" w:hAnsi="等线" w:cs="等线"/>
                    </w:rPr>
                  </w:pPr>
                </w:p>
              </w:tc>
            </w:tr>
          </w:tbl>
          <w:p w14:paraId="2F716FC1" w14:textId="77777777" w:rsidR="00114036" w:rsidRDefault="00114036" w:rsidP="005D583C">
            <w:pPr>
              <w:rPr>
                <w:rFonts w:ascii="等线" w:eastAsia="等线" w:hAnsi="等线" w:cs="等线"/>
              </w:rPr>
            </w:pPr>
          </w:p>
          <w:p w14:paraId="2DD8FF7A" w14:textId="77777777" w:rsidR="00114036" w:rsidRDefault="00114036" w:rsidP="005D583C">
            <w:pPr>
              <w:jc w:val="left"/>
              <w:rPr>
                <w:rFonts w:ascii="等线" w:eastAsia="等线" w:hAnsi="等线" w:cs="等线"/>
              </w:rPr>
            </w:pPr>
            <w:r>
              <w:rPr>
                <w:rFonts w:ascii="等线" w:eastAsia="等线" w:hAnsi="等线" w:cs="等线" w:hint="eastAsia"/>
              </w:rPr>
              <w:t xml:space="preserve">                                                   评审小组组长签字：                  </w:t>
            </w:r>
          </w:p>
          <w:p w14:paraId="78CDC648" w14:textId="77777777" w:rsidR="00114036" w:rsidRDefault="00114036" w:rsidP="005D583C">
            <w:pPr>
              <w:jc w:val="left"/>
              <w:rPr>
                <w:rFonts w:ascii="等线" w:eastAsia="等线" w:hAnsi="等线" w:cs="等线"/>
              </w:rPr>
            </w:pPr>
            <w:r>
              <w:rPr>
                <w:rFonts w:ascii="等线" w:eastAsia="等线" w:hAnsi="等线" w:cs="等线" w:hint="eastAsia"/>
              </w:rPr>
              <w:t xml:space="preserve"> </w:t>
            </w:r>
          </w:p>
          <w:p w14:paraId="093CA5A1" w14:textId="77777777" w:rsidR="00114036" w:rsidRDefault="00114036" w:rsidP="005D583C">
            <w:pPr>
              <w:ind w:firstLineChars="2800" w:firstLine="5880"/>
              <w:jc w:val="left"/>
              <w:rPr>
                <w:rFonts w:ascii="等线" w:eastAsia="等线" w:hAnsi="等线" w:cs="等线"/>
              </w:rPr>
            </w:pPr>
            <w:r>
              <w:rPr>
                <w:rFonts w:ascii="等线" w:eastAsia="等线" w:hAnsi="等线" w:cs="等线" w:hint="eastAsia"/>
              </w:rPr>
              <w:t>2</w:t>
            </w:r>
            <w:r>
              <w:rPr>
                <w:rFonts w:ascii="等线" w:eastAsia="等线" w:hAnsi="等线" w:cs="等线"/>
              </w:rPr>
              <w:t>025</w:t>
            </w:r>
            <w:r>
              <w:rPr>
                <w:rFonts w:ascii="等线" w:eastAsia="等线" w:hAnsi="等线" w:cs="等线" w:hint="eastAsia"/>
              </w:rPr>
              <w:t xml:space="preserve">年 </w:t>
            </w:r>
            <w:r>
              <w:rPr>
                <w:rFonts w:ascii="等线" w:eastAsia="等线" w:hAnsi="等线" w:cs="等线"/>
              </w:rPr>
              <w:t>06</w:t>
            </w:r>
            <w:r>
              <w:rPr>
                <w:rFonts w:ascii="等线" w:eastAsia="等线" w:hAnsi="等线" w:cs="等线" w:hint="eastAsia"/>
              </w:rPr>
              <w:t xml:space="preserve"> 月 </w:t>
            </w:r>
            <w:r>
              <w:rPr>
                <w:rFonts w:ascii="等线" w:eastAsia="等线" w:hAnsi="等线" w:cs="等线"/>
              </w:rPr>
              <w:t>19</w:t>
            </w:r>
            <w:r>
              <w:rPr>
                <w:rFonts w:ascii="等线" w:eastAsia="等线" w:hAnsi="等线" w:cs="等线" w:hint="eastAsia"/>
              </w:rPr>
              <w:t xml:space="preserve"> 日</w:t>
            </w:r>
          </w:p>
        </w:tc>
      </w:tr>
      <w:tr w:rsidR="00114036" w14:paraId="45A97D5B" w14:textId="77777777" w:rsidTr="00022CAA">
        <w:tblPrEx>
          <w:tblBorders>
            <w:insideH w:val="none" w:sz="0" w:space="0" w:color="auto"/>
            <w:insideV w:val="none" w:sz="0" w:space="0" w:color="auto"/>
          </w:tblBorders>
        </w:tblPrEx>
        <w:trPr>
          <w:trHeight w:val="902"/>
          <w:jc w:val="center"/>
        </w:trPr>
        <w:tc>
          <w:tcPr>
            <w:tcW w:w="9320" w:type="dxa"/>
            <w:gridSpan w:val="11"/>
          </w:tcPr>
          <w:p w14:paraId="23AD2D24" w14:textId="28533BC5" w:rsidR="00114036" w:rsidRDefault="00114036" w:rsidP="00114036">
            <w:pPr>
              <w:ind w:firstLine="0"/>
              <w:rPr>
                <w:rFonts w:ascii="等线" w:eastAsia="等线" w:hAnsi="等线" w:cs="等线"/>
              </w:rPr>
            </w:pPr>
          </w:p>
        </w:tc>
      </w:tr>
    </w:tbl>
    <w:p w14:paraId="7A3E3036" w14:textId="38267F3D" w:rsidR="00114036" w:rsidRPr="0095232D" w:rsidRDefault="00114036" w:rsidP="00114036">
      <w:pPr>
        <w:spacing w:line="400" w:lineRule="exact"/>
        <w:ind w:firstLine="0"/>
        <w:rPr>
          <w:sz w:val="24"/>
        </w:rPr>
      </w:pPr>
    </w:p>
    <w:sectPr w:rsidR="00114036" w:rsidRPr="0095232D" w:rsidSect="0002115B">
      <w:footerReference w:type="even" r:id="rId14"/>
      <w:footerReference w:type="default" r:id="rId15"/>
      <w:pgSz w:w="11906" w:h="16838" w:code="9"/>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DCB79" w14:textId="77777777" w:rsidR="00AB0E4C" w:rsidRDefault="00AB0E4C">
      <w:r>
        <w:separator/>
      </w:r>
    </w:p>
  </w:endnote>
  <w:endnote w:type="continuationSeparator" w:id="0">
    <w:p w14:paraId="725EA5D5" w14:textId="77777777" w:rsidR="00AB0E4C" w:rsidRDefault="00AB0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511B2" w14:textId="77777777" w:rsidR="00B04D39" w:rsidRDefault="00B04D39" w:rsidP="00975FC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D04D5C0" w14:textId="77777777" w:rsidR="00B04D39" w:rsidRDefault="00B04D3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DC231" w14:textId="77777777" w:rsidR="00B04D39" w:rsidRDefault="00B04D39" w:rsidP="00975FC6">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CD0D06">
      <w:rPr>
        <w:rStyle w:val="a5"/>
        <w:noProof/>
      </w:rPr>
      <w:t>5</w:t>
    </w:r>
    <w:r>
      <w:rPr>
        <w:rStyle w:val="a5"/>
      </w:rPr>
      <w:fldChar w:fldCharType="end"/>
    </w:r>
  </w:p>
  <w:p w14:paraId="260FB1C9" w14:textId="77777777" w:rsidR="00B04D39" w:rsidRDefault="00B04D3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1B814" w14:textId="77777777" w:rsidR="00AB0E4C" w:rsidRDefault="00AB0E4C">
      <w:r>
        <w:separator/>
      </w:r>
    </w:p>
  </w:footnote>
  <w:footnote w:type="continuationSeparator" w:id="0">
    <w:p w14:paraId="39CD3C03" w14:textId="77777777" w:rsidR="00AB0E4C" w:rsidRDefault="00AB0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86B"/>
    <w:multiLevelType w:val="hybridMultilevel"/>
    <w:tmpl w:val="37926F0A"/>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CF7D40"/>
    <w:multiLevelType w:val="multilevel"/>
    <w:tmpl w:val="C9B473C8"/>
    <w:lvl w:ilvl="0">
      <w:start w:val="1"/>
      <w:numFmt w:val="chineseCountingThousand"/>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isLgl/>
      <w:suff w:val="space"/>
      <w:lvlText w:val="%1.%2.1.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0B1C576C"/>
    <w:multiLevelType w:val="hybridMultilevel"/>
    <w:tmpl w:val="269A63EA"/>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6E15F2E"/>
    <w:multiLevelType w:val="hybridMultilevel"/>
    <w:tmpl w:val="8168EF80"/>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9516409"/>
    <w:multiLevelType w:val="hybridMultilevel"/>
    <w:tmpl w:val="78EA098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4426A0"/>
    <w:multiLevelType w:val="hybridMultilevel"/>
    <w:tmpl w:val="94F28D4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C25711C"/>
    <w:multiLevelType w:val="hybridMultilevel"/>
    <w:tmpl w:val="2D8EFFE2"/>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1766380"/>
    <w:multiLevelType w:val="hybridMultilevel"/>
    <w:tmpl w:val="D4569100"/>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43A0D0E"/>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6A2562F"/>
    <w:multiLevelType w:val="hybridMultilevel"/>
    <w:tmpl w:val="33E2F64A"/>
    <w:lvl w:ilvl="0" w:tplc="48090011">
      <w:start w:val="1"/>
      <w:numFmt w:val="decimal"/>
      <w:lvlText w:val="%1)"/>
      <w:lvlJc w:val="left"/>
      <w:pPr>
        <w:ind w:left="1140" w:hanging="360"/>
      </w:pPr>
    </w:lvl>
    <w:lvl w:ilvl="1" w:tplc="48090019" w:tentative="1">
      <w:start w:val="1"/>
      <w:numFmt w:val="lowerLetter"/>
      <w:lvlText w:val="%2."/>
      <w:lvlJc w:val="left"/>
      <w:pPr>
        <w:ind w:left="1860" w:hanging="360"/>
      </w:pPr>
    </w:lvl>
    <w:lvl w:ilvl="2" w:tplc="4809001B" w:tentative="1">
      <w:start w:val="1"/>
      <w:numFmt w:val="lowerRoman"/>
      <w:lvlText w:val="%3."/>
      <w:lvlJc w:val="right"/>
      <w:pPr>
        <w:ind w:left="2580" w:hanging="180"/>
      </w:pPr>
    </w:lvl>
    <w:lvl w:ilvl="3" w:tplc="4809000F" w:tentative="1">
      <w:start w:val="1"/>
      <w:numFmt w:val="decimal"/>
      <w:lvlText w:val="%4."/>
      <w:lvlJc w:val="left"/>
      <w:pPr>
        <w:ind w:left="3300" w:hanging="360"/>
      </w:pPr>
    </w:lvl>
    <w:lvl w:ilvl="4" w:tplc="48090019" w:tentative="1">
      <w:start w:val="1"/>
      <w:numFmt w:val="lowerLetter"/>
      <w:lvlText w:val="%5."/>
      <w:lvlJc w:val="left"/>
      <w:pPr>
        <w:ind w:left="4020" w:hanging="360"/>
      </w:pPr>
    </w:lvl>
    <w:lvl w:ilvl="5" w:tplc="4809001B" w:tentative="1">
      <w:start w:val="1"/>
      <w:numFmt w:val="lowerRoman"/>
      <w:lvlText w:val="%6."/>
      <w:lvlJc w:val="right"/>
      <w:pPr>
        <w:ind w:left="4740" w:hanging="180"/>
      </w:pPr>
    </w:lvl>
    <w:lvl w:ilvl="6" w:tplc="4809000F" w:tentative="1">
      <w:start w:val="1"/>
      <w:numFmt w:val="decimal"/>
      <w:lvlText w:val="%7."/>
      <w:lvlJc w:val="left"/>
      <w:pPr>
        <w:ind w:left="5460" w:hanging="360"/>
      </w:pPr>
    </w:lvl>
    <w:lvl w:ilvl="7" w:tplc="48090019" w:tentative="1">
      <w:start w:val="1"/>
      <w:numFmt w:val="lowerLetter"/>
      <w:lvlText w:val="%8."/>
      <w:lvlJc w:val="left"/>
      <w:pPr>
        <w:ind w:left="6180" w:hanging="360"/>
      </w:pPr>
    </w:lvl>
    <w:lvl w:ilvl="8" w:tplc="4809001B" w:tentative="1">
      <w:start w:val="1"/>
      <w:numFmt w:val="lowerRoman"/>
      <w:lvlText w:val="%9."/>
      <w:lvlJc w:val="right"/>
      <w:pPr>
        <w:ind w:left="6900" w:hanging="180"/>
      </w:pPr>
    </w:lvl>
  </w:abstractNum>
  <w:abstractNum w:abstractNumId="10" w15:restartNumberingAfterBreak="0">
    <w:nsid w:val="27A76D21"/>
    <w:multiLevelType w:val="hybridMultilevel"/>
    <w:tmpl w:val="1E3A11BE"/>
    <w:lvl w:ilvl="0" w:tplc="B0067972">
      <w:start w:val="1"/>
      <w:numFmt w:val="decimal"/>
      <w:lvlText w:val="%1."/>
      <w:lvlJc w:val="left"/>
      <w:pPr>
        <w:tabs>
          <w:tab w:val="num" w:pos="420"/>
        </w:tabs>
        <w:ind w:left="420" w:hanging="420"/>
      </w:pPr>
      <w:rPr>
        <w:rFonts w:hint="eastAsia"/>
      </w:rPr>
    </w:lvl>
    <w:lvl w:ilvl="1" w:tplc="08C02114">
      <w:start w:val="1"/>
      <w:numFmt w:val="japaneseCounting"/>
      <w:lvlText w:val="%2．"/>
      <w:lvlJc w:val="left"/>
      <w:pPr>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EFD6159"/>
    <w:multiLevelType w:val="hybridMultilevel"/>
    <w:tmpl w:val="1DAA6AA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0607ECF"/>
    <w:multiLevelType w:val="hybridMultilevel"/>
    <w:tmpl w:val="5B12200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2D43C18"/>
    <w:multiLevelType w:val="hybridMultilevel"/>
    <w:tmpl w:val="30EA1222"/>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7C9523D"/>
    <w:multiLevelType w:val="hybridMultilevel"/>
    <w:tmpl w:val="8A2C52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94F4443"/>
    <w:multiLevelType w:val="hybridMultilevel"/>
    <w:tmpl w:val="22E87696"/>
    <w:lvl w:ilvl="0" w:tplc="48090001">
      <w:start w:val="1"/>
      <w:numFmt w:val="bullet"/>
      <w:lvlText w:val=""/>
      <w:lvlJc w:val="left"/>
      <w:pPr>
        <w:ind w:left="1140" w:hanging="360"/>
      </w:pPr>
      <w:rPr>
        <w:rFonts w:ascii="Symbol" w:hAnsi="Symbol" w:hint="default"/>
      </w:rPr>
    </w:lvl>
    <w:lvl w:ilvl="1" w:tplc="48090003" w:tentative="1">
      <w:start w:val="1"/>
      <w:numFmt w:val="bullet"/>
      <w:lvlText w:val="o"/>
      <w:lvlJc w:val="left"/>
      <w:pPr>
        <w:ind w:left="1860" w:hanging="360"/>
      </w:pPr>
      <w:rPr>
        <w:rFonts w:ascii="Courier New" w:hAnsi="Courier New" w:cs="Courier New" w:hint="default"/>
      </w:rPr>
    </w:lvl>
    <w:lvl w:ilvl="2" w:tplc="48090005" w:tentative="1">
      <w:start w:val="1"/>
      <w:numFmt w:val="bullet"/>
      <w:lvlText w:val=""/>
      <w:lvlJc w:val="left"/>
      <w:pPr>
        <w:ind w:left="2580" w:hanging="360"/>
      </w:pPr>
      <w:rPr>
        <w:rFonts w:ascii="Wingdings" w:hAnsi="Wingdings" w:hint="default"/>
      </w:rPr>
    </w:lvl>
    <w:lvl w:ilvl="3" w:tplc="48090001" w:tentative="1">
      <w:start w:val="1"/>
      <w:numFmt w:val="bullet"/>
      <w:lvlText w:val=""/>
      <w:lvlJc w:val="left"/>
      <w:pPr>
        <w:ind w:left="3300" w:hanging="360"/>
      </w:pPr>
      <w:rPr>
        <w:rFonts w:ascii="Symbol" w:hAnsi="Symbol" w:hint="default"/>
      </w:rPr>
    </w:lvl>
    <w:lvl w:ilvl="4" w:tplc="48090003" w:tentative="1">
      <w:start w:val="1"/>
      <w:numFmt w:val="bullet"/>
      <w:lvlText w:val="o"/>
      <w:lvlJc w:val="left"/>
      <w:pPr>
        <w:ind w:left="4020" w:hanging="360"/>
      </w:pPr>
      <w:rPr>
        <w:rFonts w:ascii="Courier New" w:hAnsi="Courier New" w:cs="Courier New" w:hint="default"/>
      </w:rPr>
    </w:lvl>
    <w:lvl w:ilvl="5" w:tplc="48090005" w:tentative="1">
      <w:start w:val="1"/>
      <w:numFmt w:val="bullet"/>
      <w:lvlText w:val=""/>
      <w:lvlJc w:val="left"/>
      <w:pPr>
        <w:ind w:left="4740" w:hanging="360"/>
      </w:pPr>
      <w:rPr>
        <w:rFonts w:ascii="Wingdings" w:hAnsi="Wingdings" w:hint="default"/>
      </w:rPr>
    </w:lvl>
    <w:lvl w:ilvl="6" w:tplc="48090001" w:tentative="1">
      <w:start w:val="1"/>
      <w:numFmt w:val="bullet"/>
      <w:lvlText w:val=""/>
      <w:lvlJc w:val="left"/>
      <w:pPr>
        <w:ind w:left="5460" w:hanging="360"/>
      </w:pPr>
      <w:rPr>
        <w:rFonts w:ascii="Symbol" w:hAnsi="Symbol" w:hint="default"/>
      </w:rPr>
    </w:lvl>
    <w:lvl w:ilvl="7" w:tplc="48090003" w:tentative="1">
      <w:start w:val="1"/>
      <w:numFmt w:val="bullet"/>
      <w:lvlText w:val="o"/>
      <w:lvlJc w:val="left"/>
      <w:pPr>
        <w:ind w:left="6180" w:hanging="360"/>
      </w:pPr>
      <w:rPr>
        <w:rFonts w:ascii="Courier New" w:hAnsi="Courier New" w:cs="Courier New" w:hint="default"/>
      </w:rPr>
    </w:lvl>
    <w:lvl w:ilvl="8" w:tplc="48090005" w:tentative="1">
      <w:start w:val="1"/>
      <w:numFmt w:val="bullet"/>
      <w:lvlText w:val=""/>
      <w:lvlJc w:val="left"/>
      <w:pPr>
        <w:ind w:left="6900" w:hanging="360"/>
      </w:pPr>
      <w:rPr>
        <w:rFonts w:ascii="Wingdings" w:hAnsi="Wingdings" w:hint="default"/>
      </w:rPr>
    </w:lvl>
  </w:abstractNum>
  <w:abstractNum w:abstractNumId="16" w15:restartNumberingAfterBreak="0">
    <w:nsid w:val="3F4869DB"/>
    <w:multiLevelType w:val="hybridMultilevel"/>
    <w:tmpl w:val="0B68D32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654E51"/>
    <w:multiLevelType w:val="hybridMultilevel"/>
    <w:tmpl w:val="6AFCCEE8"/>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3083EE8"/>
    <w:multiLevelType w:val="hybridMultilevel"/>
    <w:tmpl w:val="2A0C6F0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9" w15:restartNumberingAfterBreak="0">
    <w:nsid w:val="48EF457E"/>
    <w:multiLevelType w:val="hybridMultilevel"/>
    <w:tmpl w:val="8B7ECDCC"/>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CD55595"/>
    <w:multiLevelType w:val="multilevel"/>
    <w:tmpl w:val="3DBE3198"/>
    <w:lvl w:ilvl="0">
      <w:start w:val="1"/>
      <w:numFmt w:val="chineseCountingThousand"/>
      <w:pStyle w:val="a"/>
      <w:suff w:val="space"/>
      <w:lvlText w:val="%1."/>
      <w:lvlJc w:val="left"/>
      <w:pPr>
        <w:ind w:left="0" w:firstLine="0"/>
      </w:pPr>
      <w:rPr>
        <w:rFonts w:hint="eastAsia"/>
      </w:rPr>
    </w:lvl>
    <w:lvl w:ilvl="1">
      <w:start w:val="1"/>
      <w:numFmt w:val="decimal"/>
      <w:pStyle w:val="1"/>
      <w:isLgl/>
      <w:suff w:val="space"/>
      <w:lvlText w:val="%1.%2"/>
      <w:lvlJc w:val="left"/>
      <w:pPr>
        <w:ind w:left="0" w:firstLine="0"/>
      </w:pPr>
      <w:rPr>
        <w:rFonts w:hint="eastAsia"/>
      </w:rPr>
    </w:lvl>
    <w:lvl w:ilvl="2">
      <w:start w:val="1"/>
      <w:numFmt w:val="decimal"/>
      <w:pStyle w:val="2"/>
      <w:isLgl/>
      <w:suff w:val="space"/>
      <w:lvlText w:val="%1.%2.%3"/>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3"/>
      <w:isLgl/>
      <w:suff w:val="space"/>
      <w:lvlText w:val="%1.%2.1.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4E5A0A1A"/>
    <w:multiLevelType w:val="hybridMultilevel"/>
    <w:tmpl w:val="429E2D1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53B052D"/>
    <w:multiLevelType w:val="multilevel"/>
    <w:tmpl w:val="2F52BF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5FEB0F62"/>
    <w:multiLevelType w:val="hybridMultilevel"/>
    <w:tmpl w:val="8EEA4E82"/>
    <w:lvl w:ilvl="0" w:tplc="48090011">
      <w:start w:val="1"/>
      <w:numFmt w:val="decimal"/>
      <w:lvlText w:val="%1)"/>
      <w:lvlJc w:val="left"/>
      <w:pPr>
        <w:ind w:left="1140" w:hanging="360"/>
      </w:pPr>
    </w:lvl>
    <w:lvl w:ilvl="1" w:tplc="48090019" w:tentative="1">
      <w:start w:val="1"/>
      <w:numFmt w:val="lowerLetter"/>
      <w:lvlText w:val="%2."/>
      <w:lvlJc w:val="left"/>
      <w:pPr>
        <w:ind w:left="1860" w:hanging="360"/>
      </w:pPr>
    </w:lvl>
    <w:lvl w:ilvl="2" w:tplc="4809001B" w:tentative="1">
      <w:start w:val="1"/>
      <w:numFmt w:val="lowerRoman"/>
      <w:lvlText w:val="%3."/>
      <w:lvlJc w:val="right"/>
      <w:pPr>
        <w:ind w:left="2580" w:hanging="180"/>
      </w:pPr>
    </w:lvl>
    <w:lvl w:ilvl="3" w:tplc="4809000F" w:tentative="1">
      <w:start w:val="1"/>
      <w:numFmt w:val="decimal"/>
      <w:lvlText w:val="%4."/>
      <w:lvlJc w:val="left"/>
      <w:pPr>
        <w:ind w:left="3300" w:hanging="360"/>
      </w:pPr>
    </w:lvl>
    <w:lvl w:ilvl="4" w:tplc="48090019" w:tentative="1">
      <w:start w:val="1"/>
      <w:numFmt w:val="lowerLetter"/>
      <w:lvlText w:val="%5."/>
      <w:lvlJc w:val="left"/>
      <w:pPr>
        <w:ind w:left="4020" w:hanging="360"/>
      </w:pPr>
    </w:lvl>
    <w:lvl w:ilvl="5" w:tplc="4809001B" w:tentative="1">
      <w:start w:val="1"/>
      <w:numFmt w:val="lowerRoman"/>
      <w:lvlText w:val="%6."/>
      <w:lvlJc w:val="right"/>
      <w:pPr>
        <w:ind w:left="4740" w:hanging="180"/>
      </w:pPr>
    </w:lvl>
    <w:lvl w:ilvl="6" w:tplc="4809000F" w:tentative="1">
      <w:start w:val="1"/>
      <w:numFmt w:val="decimal"/>
      <w:lvlText w:val="%7."/>
      <w:lvlJc w:val="left"/>
      <w:pPr>
        <w:ind w:left="5460" w:hanging="360"/>
      </w:pPr>
    </w:lvl>
    <w:lvl w:ilvl="7" w:tplc="48090019" w:tentative="1">
      <w:start w:val="1"/>
      <w:numFmt w:val="lowerLetter"/>
      <w:lvlText w:val="%8."/>
      <w:lvlJc w:val="left"/>
      <w:pPr>
        <w:ind w:left="6180" w:hanging="360"/>
      </w:pPr>
    </w:lvl>
    <w:lvl w:ilvl="8" w:tplc="4809001B" w:tentative="1">
      <w:start w:val="1"/>
      <w:numFmt w:val="lowerRoman"/>
      <w:lvlText w:val="%9."/>
      <w:lvlJc w:val="right"/>
      <w:pPr>
        <w:ind w:left="6900" w:hanging="180"/>
      </w:pPr>
    </w:lvl>
  </w:abstractNum>
  <w:abstractNum w:abstractNumId="24" w15:restartNumberingAfterBreak="0">
    <w:nsid w:val="608B0100"/>
    <w:multiLevelType w:val="hybridMultilevel"/>
    <w:tmpl w:val="78EA098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627B5263"/>
    <w:multiLevelType w:val="hybridMultilevel"/>
    <w:tmpl w:val="CA96877A"/>
    <w:lvl w:ilvl="0" w:tplc="48090011">
      <w:start w:val="1"/>
      <w:numFmt w:val="decimal"/>
      <w:lvlText w:val="%1)"/>
      <w:lvlJc w:val="left"/>
      <w:pPr>
        <w:ind w:left="1140" w:hanging="360"/>
      </w:pPr>
    </w:lvl>
    <w:lvl w:ilvl="1" w:tplc="48090019" w:tentative="1">
      <w:start w:val="1"/>
      <w:numFmt w:val="lowerLetter"/>
      <w:lvlText w:val="%2."/>
      <w:lvlJc w:val="left"/>
      <w:pPr>
        <w:ind w:left="1860" w:hanging="360"/>
      </w:pPr>
    </w:lvl>
    <w:lvl w:ilvl="2" w:tplc="4809001B" w:tentative="1">
      <w:start w:val="1"/>
      <w:numFmt w:val="lowerRoman"/>
      <w:lvlText w:val="%3."/>
      <w:lvlJc w:val="right"/>
      <w:pPr>
        <w:ind w:left="2580" w:hanging="180"/>
      </w:pPr>
    </w:lvl>
    <w:lvl w:ilvl="3" w:tplc="4809000F" w:tentative="1">
      <w:start w:val="1"/>
      <w:numFmt w:val="decimal"/>
      <w:lvlText w:val="%4."/>
      <w:lvlJc w:val="left"/>
      <w:pPr>
        <w:ind w:left="3300" w:hanging="360"/>
      </w:pPr>
    </w:lvl>
    <w:lvl w:ilvl="4" w:tplc="48090019" w:tentative="1">
      <w:start w:val="1"/>
      <w:numFmt w:val="lowerLetter"/>
      <w:lvlText w:val="%5."/>
      <w:lvlJc w:val="left"/>
      <w:pPr>
        <w:ind w:left="4020" w:hanging="360"/>
      </w:pPr>
    </w:lvl>
    <w:lvl w:ilvl="5" w:tplc="4809001B" w:tentative="1">
      <w:start w:val="1"/>
      <w:numFmt w:val="lowerRoman"/>
      <w:lvlText w:val="%6."/>
      <w:lvlJc w:val="right"/>
      <w:pPr>
        <w:ind w:left="4740" w:hanging="180"/>
      </w:pPr>
    </w:lvl>
    <w:lvl w:ilvl="6" w:tplc="4809000F" w:tentative="1">
      <w:start w:val="1"/>
      <w:numFmt w:val="decimal"/>
      <w:lvlText w:val="%7."/>
      <w:lvlJc w:val="left"/>
      <w:pPr>
        <w:ind w:left="5460" w:hanging="360"/>
      </w:pPr>
    </w:lvl>
    <w:lvl w:ilvl="7" w:tplc="48090019" w:tentative="1">
      <w:start w:val="1"/>
      <w:numFmt w:val="lowerLetter"/>
      <w:lvlText w:val="%8."/>
      <w:lvlJc w:val="left"/>
      <w:pPr>
        <w:ind w:left="6180" w:hanging="360"/>
      </w:pPr>
    </w:lvl>
    <w:lvl w:ilvl="8" w:tplc="4809001B" w:tentative="1">
      <w:start w:val="1"/>
      <w:numFmt w:val="lowerRoman"/>
      <w:lvlText w:val="%9."/>
      <w:lvlJc w:val="right"/>
      <w:pPr>
        <w:ind w:left="6900" w:hanging="180"/>
      </w:pPr>
    </w:lvl>
  </w:abstractNum>
  <w:abstractNum w:abstractNumId="26" w15:restartNumberingAfterBreak="0">
    <w:nsid w:val="64E85B5C"/>
    <w:multiLevelType w:val="hybridMultilevel"/>
    <w:tmpl w:val="D9CE69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B695743"/>
    <w:multiLevelType w:val="hybridMultilevel"/>
    <w:tmpl w:val="5FF8441C"/>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CFB3077"/>
    <w:multiLevelType w:val="hybridMultilevel"/>
    <w:tmpl w:val="E638AB6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9" w15:restartNumberingAfterBreak="0">
    <w:nsid w:val="6EFC7751"/>
    <w:multiLevelType w:val="hybridMultilevel"/>
    <w:tmpl w:val="6A5CCA4C"/>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70221F4F"/>
    <w:multiLevelType w:val="hybridMultilevel"/>
    <w:tmpl w:val="BFA6FAB8"/>
    <w:lvl w:ilvl="0" w:tplc="48090001">
      <w:start w:val="1"/>
      <w:numFmt w:val="bullet"/>
      <w:lvlText w:val=""/>
      <w:lvlJc w:val="left"/>
      <w:pPr>
        <w:ind w:left="1140" w:hanging="360"/>
      </w:pPr>
      <w:rPr>
        <w:rFonts w:ascii="Symbol" w:hAnsi="Symbol" w:hint="default"/>
      </w:rPr>
    </w:lvl>
    <w:lvl w:ilvl="1" w:tplc="48090003" w:tentative="1">
      <w:start w:val="1"/>
      <w:numFmt w:val="bullet"/>
      <w:lvlText w:val="o"/>
      <w:lvlJc w:val="left"/>
      <w:pPr>
        <w:ind w:left="1860" w:hanging="360"/>
      </w:pPr>
      <w:rPr>
        <w:rFonts w:ascii="Courier New" w:hAnsi="Courier New" w:cs="Courier New" w:hint="default"/>
      </w:rPr>
    </w:lvl>
    <w:lvl w:ilvl="2" w:tplc="48090005" w:tentative="1">
      <w:start w:val="1"/>
      <w:numFmt w:val="bullet"/>
      <w:lvlText w:val=""/>
      <w:lvlJc w:val="left"/>
      <w:pPr>
        <w:ind w:left="2580" w:hanging="360"/>
      </w:pPr>
      <w:rPr>
        <w:rFonts w:ascii="Wingdings" w:hAnsi="Wingdings" w:hint="default"/>
      </w:rPr>
    </w:lvl>
    <w:lvl w:ilvl="3" w:tplc="48090001" w:tentative="1">
      <w:start w:val="1"/>
      <w:numFmt w:val="bullet"/>
      <w:lvlText w:val=""/>
      <w:lvlJc w:val="left"/>
      <w:pPr>
        <w:ind w:left="3300" w:hanging="360"/>
      </w:pPr>
      <w:rPr>
        <w:rFonts w:ascii="Symbol" w:hAnsi="Symbol" w:hint="default"/>
      </w:rPr>
    </w:lvl>
    <w:lvl w:ilvl="4" w:tplc="48090003" w:tentative="1">
      <w:start w:val="1"/>
      <w:numFmt w:val="bullet"/>
      <w:lvlText w:val="o"/>
      <w:lvlJc w:val="left"/>
      <w:pPr>
        <w:ind w:left="4020" w:hanging="360"/>
      </w:pPr>
      <w:rPr>
        <w:rFonts w:ascii="Courier New" w:hAnsi="Courier New" w:cs="Courier New" w:hint="default"/>
      </w:rPr>
    </w:lvl>
    <w:lvl w:ilvl="5" w:tplc="48090005" w:tentative="1">
      <w:start w:val="1"/>
      <w:numFmt w:val="bullet"/>
      <w:lvlText w:val=""/>
      <w:lvlJc w:val="left"/>
      <w:pPr>
        <w:ind w:left="4740" w:hanging="360"/>
      </w:pPr>
      <w:rPr>
        <w:rFonts w:ascii="Wingdings" w:hAnsi="Wingdings" w:hint="default"/>
      </w:rPr>
    </w:lvl>
    <w:lvl w:ilvl="6" w:tplc="48090001" w:tentative="1">
      <w:start w:val="1"/>
      <w:numFmt w:val="bullet"/>
      <w:lvlText w:val=""/>
      <w:lvlJc w:val="left"/>
      <w:pPr>
        <w:ind w:left="5460" w:hanging="360"/>
      </w:pPr>
      <w:rPr>
        <w:rFonts w:ascii="Symbol" w:hAnsi="Symbol" w:hint="default"/>
      </w:rPr>
    </w:lvl>
    <w:lvl w:ilvl="7" w:tplc="48090003" w:tentative="1">
      <w:start w:val="1"/>
      <w:numFmt w:val="bullet"/>
      <w:lvlText w:val="o"/>
      <w:lvlJc w:val="left"/>
      <w:pPr>
        <w:ind w:left="6180" w:hanging="360"/>
      </w:pPr>
      <w:rPr>
        <w:rFonts w:ascii="Courier New" w:hAnsi="Courier New" w:cs="Courier New" w:hint="default"/>
      </w:rPr>
    </w:lvl>
    <w:lvl w:ilvl="8" w:tplc="48090005" w:tentative="1">
      <w:start w:val="1"/>
      <w:numFmt w:val="bullet"/>
      <w:lvlText w:val=""/>
      <w:lvlJc w:val="left"/>
      <w:pPr>
        <w:ind w:left="6900" w:hanging="360"/>
      </w:pPr>
      <w:rPr>
        <w:rFonts w:ascii="Wingdings" w:hAnsi="Wingdings" w:hint="default"/>
      </w:rPr>
    </w:lvl>
  </w:abstractNum>
  <w:abstractNum w:abstractNumId="31" w15:restartNumberingAfterBreak="0">
    <w:nsid w:val="71F92E42"/>
    <w:multiLevelType w:val="hybridMultilevel"/>
    <w:tmpl w:val="A3B03FCA"/>
    <w:lvl w:ilvl="0" w:tplc="B0067972">
      <w:start w:val="1"/>
      <w:numFmt w:val="decimal"/>
      <w:lvlText w:val="%1."/>
      <w:lvlJc w:val="left"/>
      <w:pPr>
        <w:tabs>
          <w:tab w:val="num" w:pos="840"/>
        </w:tabs>
        <w:ind w:left="840" w:hanging="420"/>
      </w:pPr>
      <w:rPr>
        <w:rFonts w:hint="eastAsia"/>
      </w:rPr>
    </w:lvl>
    <w:lvl w:ilvl="1" w:tplc="48090019" w:tentative="1">
      <w:start w:val="1"/>
      <w:numFmt w:val="lowerLetter"/>
      <w:lvlText w:val="%2."/>
      <w:lvlJc w:val="left"/>
      <w:pPr>
        <w:ind w:left="1860" w:hanging="360"/>
      </w:pPr>
    </w:lvl>
    <w:lvl w:ilvl="2" w:tplc="4809001B" w:tentative="1">
      <w:start w:val="1"/>
      <w:numFmt w:val="lowerRoman"/>
      <w:lvlText w:val="%3."/>
      <w:lvlJc w:val="right"/>
      <w:pPr>
        <w:ind w:left="2580" w:hanging="180"/>
      </w:pPr>
    </w:lvl>
    <w:lvl w:ilvl="3" w:tplc="4809000F" w:tentative="1">
      <w:start w:val="1"/>
      <w:numFmt w:val="decimal"/>
      <w:lvlText w:val="%4."/>
      <w:lvlJc w:val="left"/>
      <w:pPr>
        <w:ind w:left="3300" w:hanging="360"/>
      </w:pPr>
    </w:lvl>
    <w:lvl w:ilvl="4" w:tplc="48090019" w:tentative="1">
      <w:start w:val="1"/>
      <w:numFmt w:val="lowerLetter"/>
      <w:lvlText w:val="%5."/>
      <w:lvlJc w:val="left"/>
      <w:pPr>
        <w:ind w:left="4020" w:hanging="360"/>
      </w:pPr>
    </w:lvl>
    <w:lvl w:ilvl="5" w:tplc="4809001B" w:tentative="1">
      <w:start w:val="1"/>
      <w:numFmt w:val="lowerRoman"/>
      <w:lvlText w:val="%6."/>
      <w:lvlJc w:val="right"/>
      <w:pPr>
        <w:ind w:left="4740" w:hanging="180"/>
      </w:pPr>
    </w:lvl>
    <w:lvl w:ilvl="6" w:tplc="4809000F" w:tentative="1">
      <w:start w:val="1"/>
      <w:numFmt w:val="decimal"/>
      <w:lvlText w:val="%7."/>
      <w:lvlJc w:val="left"/>
      <w:pPr>
        <w:ind w:left="5460" w:hanging="360"/>
      </w:pPr>
    </w:lvl>
    <w:lvl w:ilvl="7" w:tplc="48090019" w:tentative="1">
      <w:start w:val="1"/>
      <w:numFmt w:val="lowerLetter"/>
      <w:lvlText w:val="%8."/>
      <w:lvlJc w:val="left"/>
      <w:pPr>
        <w:ind w:left="6180" w:hanging="360"/>
      </w:pPr>
    </w:lvl>
    <w:lvl w:ilvl="8" w:tplc="4809001B" w:tentative="1">
      <w:start w:val="1"/>
      <w:numFmt w:val="lowerRoman"/>
      <w:lvlText w:val="%9."/>
      <w:lvlJc w:val="right"/>
      <w:pPr>
        <w:ind w:left="6900" w:hanging="180"/>
      </w:pPr>
    </w:lvl>
  </w:abstractNum>
  <w:abstractNum w:abstractNumId="32" w15:restartNumberingAfterBreak="0">
    <w:nsid w:val="762D7BF7"/>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6E035AA"/>
    <w:multiLevelType w:val="hybridMultilevel"/>
    <w:tmpl w:val="42BEBF8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0"/>
  </w:num>
  <w:num w:numId="2">
    <w:abstractNumId w:val="22"/>
  </w:num>
  <w:num w:numId="3">
    <w:abstractNumId w:val="2"/>
  </w:num>
  <w:num w:numId="4">
    <w:abstractNumId w:val="6"/>
  </w:num>
  <w:num w:numId="5">
    <w:abstractNumId w:val="20"/>
  </w:num>
  <w:num w:numId="6">
    <w:abstractNumId w:val="31"/>
  </w:num>
  <w:num w:numId="7">
    <w:abstractNumId w:val="32"/>
  </w:num>
  <w:num w:numId="8">
    <w:abstractNumId w:val="16"/>
  </w:num>
  <w:num w:numId="9">
    <w:abstractNumId w:val="29"/>
  </w:num>
  <w:num w:numId="10">
    <w:abstractNumId w:val="12"/>
  </w:num>
  <w:num w:numId="11">
    <w:abstractNumId w:val="9"/>
  </w:num>
  <w:num w:numId="12">
    <w:abstractNumId w:val="23"/>
  </w:num>
  <w:num w:numId="13">
    <w:abstractNumId w:val="27"/>
  </w:num>
  <w:num w:numId="14">
    <w:abstractNumId w:val="20"/>
    <w:lvlOverride w:ilvl="0">
      <w:lvl w:ilvl="0">
        <w:start w:val="1"/>
        <w:numFmt w:val="chineseCountingThousand"/>
        <w:pStyle w:val="a"/>
        <w:suff w:val="space"/>
        <w:lvlText w:val="%1."/>
        <w:lvlJc w:val="left"/>
        <w:pPr>
          <w:ind w:left="0" w:firstLine="0"/>
        </w:pPr>
        <w:rPr>
          <w:rFonts w:hint="eastAsia"/>
        </w:rPr>
      </w:lvl>
    </w:lvlOverride>
    <w:lvlOverride w:ilvl="1">
      <w:lvl w:ilvl="1">
        <w:start w:val="1"/>
        <w:numFmt w:val="decimal"/>
        <w:pStyle w:val="1"/>
        <w:isLgl/>
        <w:suff w:val="space"/>
        <w:lvlText w:val="%1.%2"/>
        <w:lvlJc w:val="left"/>
        <w:pPr>
          <w:ind w:left="0" w:firstLine="0"/>
        </w:pPr>
        <w:rPr>
          <w:rFonts w:hint="eastAsia"/>
        </w:rPr>
      </w:lvl>
    </w:lvlOverride>
    <w:lvlOverride w:ilvl="2">
      <w:lvl w:ilvl="2">
        <w:start w:val="1"/>
        <w:numFmt w:val="decimal"/>
        <w:pStyle w:val="2"/>
        <w:isLgl/>
        <w:suff w:val="space"/>
        <w:lvlText w:val="%1.%2.%3"/>
        <w:lvlJc w:val="left"/>
        <w:pPr>
          <w:ind w:left="0" w:firstLine="0"/>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3">
      <w:lvl w:ilvl="3">
        <w:start w:val="1"/>
        <w:numFmt w:val="none"/>
        <w:pStyle w:val="3"/>
        <w:isLgl/>
        <w:suff w:val="space"/>
        <w:lvlText w:val="%1.%2.1.1"/>
        <w:lvlJc w:val="left"/>
        <w:pPr>
          <w:ind w:left="0" w:firstLine="0"/>
        </w:pPr>
        <w:rPr>
          <w:rFonts w:hint="eastAsia"/>
        </w:rPr>
      </w:lvl>
    </w:lvlOverride>
    <w:lvlOverride w:ilvl="4">
      <w:lvl w:ilvl="4">
        <w:start w:val="1"/>
        <w:numFmt w:val="decimal"/>
        <w:lvlText w:val="%1.%2.%3.%4.%5"/>
        <w:lvlJc w:val="left"/>
        <w:pPr>
          <w:ind w:left="0" w:firstLine="0"/>
        </w:pPr>
        <w:rPr>
          <w:rFonts w:hint="eastAsia"/>
        </w:rPr>
      </w:lvl>
    </w:lvlOverride>
    <w:lvlOverride w:ilvl="5">
      <w:lvl w:ilvl="5">
        <w:start w:val="1"/>
        <w:numFmt w:val="decimal"/>
        <w:lvlText w:val="%1.%2.%3.%4.%5.%6"/>
        <w:lvlJc w:val="left"/>
        <w:pPr>
          <w:ind w:left="0" w:firstLine="0"/>
        </w:pPr>
        <w:rPr>
          <w:rFonts w:hint="eastAsia"/>
        </w:rPr>
      </w:lvl>
    </w:lvlOverride>
    <w:lvlOverride w:ilvl="6">
      <w:lvl w:ilvl="6">
        <w:start w:val="1"/>
        <w:numFmt w:val="decimal"/>
        <w:lvlText w:val="%1.%2.%3.%4.%5.%6.%7"/>
        <w:lvlJc w:val="left"/>
        <w:pPr>
          <w:ind w:left="0" w:firstLine="0"/>
        </w:pPr>
        <w:rPr>
          <w:rFonts w:hint="eastAsia"/>
        </w:rPr>
      </w:lvl>
    </w:lvlOverride>
    <w:lvlOverride w:ilvl="7">
      <w:lvl w:ilvl="7">
        <w:start w:val="1"/>
        <w:numFmt w:val="decimal"/>
        <w:lvlText w:val="%1.%2.%3.%4.%5.%6.%7.%8"/>
        <w:lvlJc w:val="left"/>
        <w:pPr>
          <w:ind w:left="0" w:firstLine="0"/>
        </w:pPr>
        <w:rPr>
          <w:rFonts w:hint="eastAsia"/>
        </w:rPr>
      </w:lvl>
    </w:lvlOverride>
    <w:lvlOverride w:ilvl="8">
      <w:lvl w:ilvl="8">
        <w:start w:val="1"/>
        <w:numFmt w:val="decimal"/>
        <w:lvlText w:val="%1.%2.%3.%4.%5.%6.%7.%8.%9"/>
        <w:lvlJc w:val="left"/>
        <w:pPr>
          <w:ind w:left="0" w:firstLine="0"/>
        </w:pPr>
        <w:rPr>
          <w:rFonts w:hint="eastAsia"/>
        </w:rPr>
      </w:lvl>
    </w:lvlOverride>
  </w:num>
  <w:num w:numId="15">
    <w:abstractNumId w:val="8"/>
  </w:num>
  <w:num w:numId="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4"/>
  </w:num>
  <w:num w:numId="19">
    <w:abstractNumId w:val="33"/>
  </w:num>
  <w:num w:numId="20">
    <w:abstractNumId w:val="24"/>
  </w:num>
  <w:num w:numId="21">
    <w:abstractNumId w:val="19"/>
  </w:num>
  <w:num w:numId="22">
    <w:abstractNumId w:val="13"/>
  </w:num>
  <w:num w:numId="23">
    <w:abstractNumId w:val="17"/>
  </w:num>
  <w:num w:numId="24">
    <w:abstractNumId w:val="3"/>
  </w:num>
  <w:num w:numId="25">
    <w:abstractNumId w:val="25"/>
  </w:num>
  <w:num w:numId="26">
    <w:abstractNumId w:val="21"/>
  </w:num>
  <w:num w:numId="27">
    <w:abstractNumId w:val="30"/>
  </w:num>
  <w:num w:numId="28">
    <w:abstractNumId w:val="18"/>
  </w:num>
  <w:num w:numId="29">
    <w:abstractNumId w:val="5"/>
  </w:num>
  <w:num w:numId="30">
    <w:abstractNumId w:val="26"/>
  </w:num>
  <w:num w:numId="31">
    <w:abstractNumId w:val="11"/>
  </w:num>
  <w:num w:numId="32">
    <w:abstractNumId w:val="0"/>
  </w:num>
  <w:num w:numId="33">
    <w:abstractNumId w:val="15"/>
  </w:num>
  <w:num w:numId="34">
    <w:abstractNumId w:val="28"/>
  </w:num>
  <w:num w:numId="35">
    <w:abstractNumId w:val="14"/>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8E"/>
    <w:rsid w:val="00003859"/>
    <w:rsid w:val="00007657"/>
    <w:rsid w:val="00012C6E"/>
    <w:rsid w:val="00013D6D"/>
    <w:rsid w:val="000166D3"/>
    <w:rsid w:val="0002115B"/>
    <w:rsid w:val="00021693"/>
    <w:rsid w:val="00021B9C"/>
    <w:rsid w:val="00022CAA"/>
    <w:rsid w:val="000244C8"/>
    <w:rsid w:val="00030E8D"/>
    <w:rsid w:val="00044B14"/>
    <w:rsid w:val="00056B16"/>
    <w:rsid w:val="0006212C"/>
    <w:rsid w:val="00067BCA"/>
    <w:rsid w:val="00072E36"/>
    <w:rsid w:val="000836DF"/>
    <w:rsid w:val="000A4F71"/>
    <w:rsid w:val="000A5623"/>
    <w:rsid w:val="000D55AA"/>
    <w:rsid w:val="000D6C5A"/>
    <w:rsid w:val="000E5D82"/>
    <w:rsid w:val="000E74A2"/>
    <w:rsid w:val="0010074D"/>
    <w:rsid w:val="00104ECE"/>
    <w:rsid w:val="00111FAD"/>
    <w:rsid w:val="001139EE"/>
    <w:rsid w:val="00114036"/>
    <w:rsid w:val="00115E6C"/>
    <w:rsid w:val="00133459"/>
    <w:rsid w:val="00137154"/>
    <w:rsid w:val="00137755"/>
    <w:rsid w:val="001432DD"/>
    <w:rsid w:val="00157A63"/>
    <w:rsid w:val="0016204E"/>
    <w:rsid w:val="00163457"/>
    <w:rsid w:val="0016484B"/>
    <w:rsid w:val="00166642"/>
    <w:rsid w:val="001671FC"/>
    <w:rsid w:val="00172F81"/>
    <w:rsid w:val="0017401A"/>
    <w:rsid w:val="001743AD"/>
    <w:rsid w:val="00177A42"/>
    <w:rsid w:val="001A149F"/>
    <w:rsid w:val="001A2B6D"/>
    <w:rsid w:val="001B30DC"/>
    <w:rsid w:val="001B48A0"/>
    <w:rsid w:val="001B6F34"/>
    <w:rsid w:val="001C2427"/>
    <w:rsid w:val="001C3386"/>
    <w:rsid w:val="001D1D08"/>
    <w:rsid w:val="001D28D8"/>
    <w:rsid w:val="001D3CD2"/>
    <w:rsid w:val="001D4C3D"/>
    <w:rsid w:val="001D604D"/>
    <w:rsid w:val="001D68E9"/>
    <w:rsid w:val="001E118D"/>
    <w:rsid w:val="001E1F9D"/>
    <w:rsid w:val="001E2BFC"/>
    <w:rsid w:val="001E54D1"/>
    <w:rsid w:val="001E5816"/>
    <w:rsid w:val="001E60AF"/>
    <w:rsid w:val="001E7048"/>
    <w:rsid w:val="001F5A74"/>
    <w:rsid w:val="001F7E1F"/>
    <w:rsid w:val="00200D12"/>
    <w:rsid w:val="00210EC4"/>
    <w:rsid w:val="00211D65"/>
    <w:rsid w:val="00214087"/>
    <w:rsid w:val="00220B9D"/>
    <w:rsid w:val="002452FD"/>
    <w:rsid w:val="00254262"/>
    <w:rsid w:val="00254AD2"/>
    <w:rsid w:val="00260DC7"/>
    <w:rsid w:val="00262448"/>
    <w:rsid w:val="002633A5"/>
    <w:rsid w:val="00264606"/>
    <w:rsid w:val="00272944"/>
    <w:rsid w:val="00282852"/>
    <w:rsid w:val="00284C36"/>
    <w:rsid w:val="0028500D"/>
    <w:rsid w:val="0028635C"/>
    <w:rsid w:val="00286F8F"/>
    <w:rsid w:val="00291370"/>
    <w:rsid w:val="00296979"/>
    <w:rsid w:val="002A16C3"/>
    <w:rsid w:val="002A5827"/>
    <w:rsid w:val="002B0283"/>
    <w:rsid w:val="002B2B36"/>
    <w:rsid w:val="002B4B1D"/>
    <w:rsid w:val="002B5985"/>
    <w:rsid w:val="002B5DB4"/>
    <w:rsid w:val="002C4811"/>
    <w:rsid w:val="002C539E"/>
    <w:rsid w:val="002C5C8F"/>
    <w:rsid w:val="002D2410"/>
    <w:rsid w:val="002E5FC9"/>
    <w:rsid w:val="00300F71"/>
    <w:rsid w:val="00315726"/>
    <w:rsid w:val="003163AB"/>
    <w:rsid w:val="003165AF"/>
    <w:rsid w:val="00325E2E"/>
    <w:rsid w:val="00326E94"/>
    <w:rsid w:val="0033098C"/>
    <w:rsid w:val="003310EA"/>
    <w:rsid w:val="00333D63"/>
    <w:rsid w:val="003360E2"/>
    <w:rsid w:val="00340B82"/>
    <w:rsid w:val="0034326B"/>
    <w:rsid w:val="003436A3"/>
    <w:rsid w:val="00357555"/>
    <w:rsid w:val="00361852"/>
    <w:rsid w:val="00361B0F"/>
    <w:rsid w:val="00365F52"/>
    <w:rsid w:val="00367B4B"/>
    <w:rsid w:val="00377D3D"/>
    <w:rsid w:val="00380F7F"/>
    <w:rsid w:val="003910B0"/>
    <w:rsid w:val="00391AD4"/>
    <w:rsid w:val="00393B15"/>
    <w:rsid w:val="0039615E"/>
    <w:rsid w:val="003967A8"/>
    <w:rsid w:val="003B1AD7"/>
    <w:rsid w:val="003C54EA"/>
    <w:rsid w:val="003D5B86"/>
    <w:rsid w:val="003D62FC"/>
    <w:rsid w:val="003D6898"/>
    <w:rsid w:val="003E753A"/>
    <w:rsid w:val="003F65F8"/>
    <w:rsid w:val="00402125"/>
    <w:rsid w:val="004138A4"/>
    <w:rsid w:val="004144EE"/>
    <w:rsid w:val="00416171"/>
    <w:rsid w:val="004210DF"/>
    <w:rsid w:val="00421CA1"/>
    <w:rsid w:val="00423863"/>
    <w:rsid w:val="00435B9D"/>
    <w:rsid w:val="004422DA"/>
    <w:rsid w:val="004439D7"/>
    <w:rsid w:val="00447F2E"/>
    <w:rsid w:val="004508C9"/>
    <w:rsid w:val="004551E8"/>
    <w:rsid w:val="004638E6"/>
    <w:rsid w:val="00466131"/>
    <w:rsid w:val="0047542C"/>
    <w:rsid w:val="00485BDD"/>
    <w:rsid w:val="0049725A"/>
    <w:rsid w:val="004A18F0"/>
    <w:rsid w:val="004A254F"/>
    <w:rsid w:val="004A3327"/>
    <w:rsid w:val="004A39A1"/>
    <w:rsid w:val="004A3B4E"/>
    <w:rsid w:val="004B2DE1"/>
    <w:rsid w:val="004C1ECA"/>
    <w:rsid w:val="004C7868"/>
    <w:rsid w:val="004D042C"/>
    <w:rsid w:val="004D1506"/>
    <w:rsid w:val="004D1993"/>
    <w:rsid w:val="004E3206"/>
    <w:rsid w:val="004E3C77"/>
    <w:rsid w:val="004F1BBA"/>
    <w:rsid w:val="004F4721"/>
    <w:rsid w:val="004F7366"/>
    <w:rsid w:val="0050070E"/>
    <w:rsid w:val="00500B22"/>
    <w:rsid w:val="00515B85"/>
    <w:rsid w:val="00516E8C"/>
    <w:rsid w:val="00521488"/>
    <w:rsid w:val="00523214"/>
    <w:rsid w:val="00525289"/>
    <w:rsid w:val="005410BC"/>
    <w:rsid w:val="00553F5D"/>
    <w:rsid w:val="005637E3"/>
    <w:rsid w:val="00571956"/>
    <w:rsid w:val="005760A3"/>
    <w:rsid w:val="00576822"/>
    <w:rsid w:val="00576E84"/>
    <w:rsid w:val="00577972"/>
    <w:rsid w:val="005801D0"/>
    <w:rsid w:val="00581758"/>
    <w:rsid w:val="00581DE6"/>
    <w:rsid w:val="00595287"/>
    <w:rsid w:val="005A20B7"/>
    <w:rsid w:val="005A7174"/>
    <w:rsid w:val="005B365D"/>
    <w:rsid w:val="005D1991"/>
    <w:rsid w:val="005D1E31"/>
    <w:rsid w:val="005D712D"/>
    <w:rsid w:val="00605B08"/>
    <w:rsid w:val="00612319"/>
    <w:rsid w:val="00614D3C"/>
    <w:rsid w:val="00615D61"/>
    <w:rsid w:val="006206D0"/>
    <w:rsid w:val="00621F53"/>
    <w:rsid w:val="00634406"/>
    <w:rsid w:val="00663653"/>
    <w:rsid w:val="00666A65"/>
    <w:rsid w:val="00674B5F"/>
    <w:rsid w:val="00674EC2"/>
    <w:rsid w:val="006900D7"/>
    <w:rsid w:val="00690462"/>
    <w:rsid w:val="00691511"/>
    <w:rsid w:val="00695AFB"/>
    <w:rsid w:val="00695F4D"/>
    <w:rsid w:val="006A707D"/>
    <w:rsid w:val="006B354B"/>
    <w:rsid w:val="006B50AA"/>
    <w:rsid w:val="006B5F5C"/>
    <w:rsid w:val="006C0782"/>
    <w:rsid w:val="006C4329"/>
    <w:rsid w:val="006D42E5"/>
    <w:rsid w:val="006D6A32"/>
    <w:rsid w:val="006E3BCF"/>
    <w:rsid w:val="006F0E8B"/>
    <w:rsid w:val="006F37D4"/>
    <w:rsid w:val="006F4C2A"/>
    <w:rsid w:val="00705B18"/>
    <w:rsid w:val="00715064"/>
    <w:rsid w:val="00717947"/>
    <w:rsid w:val="00723CEC"/>
    <w:rsid w:val="007372E3"/>
    <w:rsid w:val="00740990"/>
    <w:rsid w:val="00741BF8"/>
    <w:rsid w:val="00745CA0"/>
    <w:rsid w:val="007504D5"/>
    <w:rsid w:val="00752FE0"/>
    <w:rsid w:val="00755DAF"/>
    <w:rsid w:val="00760CFF"/>
    <w:rsid w:val="0076205C"/>
    <w:rsid w:val="00764747"/>
    <w:rsid w:val="00770A5C"/>
    <w:rsid w:val="00771A59"/>
    <w:rsid w:val="0077400F"/>
    <w:rsid w:val="0077516C"/>
    <w:rsid w:val="00781115"/>
    <w:rsid w:val="007A1CBA"/>
    <w:rsid w:val="007B04D0"/>
    <w:rsid w:val="007B224B"/>
    <w:rsid w:val="007C6D9B"/>
    <w:rsid w:val="007C72D8"/>
    <w:rsid w:val="007D07E9"/>
    <w:rsid w:val="007D17BA"/>
    <w:rsid w:val="007D3DFF"/>
    <w:rsid w:val="007E1AC8"/>
    <w:rsid w:val="007F29AB"/>
    <w:rsid w:val="007F2E47"/>
    <w:rsid w:val="007F49C0"/>
    <w:rsid w:val="007F7740"/>
    <w:rsid w:val="008042C0"/>
    <w:rsid w:val="008151CB"/>
    <w:rsid w:val="00817E12"/>
    <w:rsid w:val="0082699F"/>
    <w:rsid w:val="00831C17"/>
    <w:rsid w:val="0083424D"/>
    <w:rsid w:val="0083440C"/>
    <w:rsid w:val="00843716"/>
    <w:rsid w:val="00852564"/>
    <w:rsid w:val="00853154"/>
    <w:rsid w:val="00860EBB"/>
    <w:rsid w:val="008638BC"/>
    <w:rsid w:val="0086431C"/>
    <w:rsid w:val="00866F84"/>
    <w:rsid w:val="0087720A"/>
    <w:rsid w:val="00882949"/>
    <w:rsid w:val="008857DB"/>
    <w:rsid w:val="0089483E"/>
    <w:rsid w:val="008950FD"/>
    <w:rsid w:val="00896424"/>
    <w:rsid w:val="008A47AE"/>
    <w:rsid w:val="008B60E1"/>
    <w:rsid w:val="008D310F"/>
    <w:rsid w:val="008E0578"/>
    <w:rsid w:val="008E0713"/>
    <w:rsid w:val="008E0D63"/>
    <w:rsid w:val="008F03F7"/>
    <w:rsid w:val="008F534C"/>
    <w:rsid w:val="009013B9"/>
    <w:rsid w:val="00902970"/>
    <w:rsid w:val="0090596F"/>
    <w:rsid w:val="00932975"/>
    <w:rsid w:val="00933660"/>
    <w:rsid w:val="00933DDE"/>
    <w:rsid w:val="009421DC"/>
    <w:rsid w:val="009504A4"/>
    <w:rsid w:val="0095232D"/>
    <w:rsid w:val="0095246C"/>
    <w:rsid w:val="00963A32"/>
    <w:rsid w:val="009665CB"/>
    <w:rsid w:val="00973270"/>
    <w:rsid w:val="00975FC6"/>
    <w:rsid w:val="009830DC"/>
    <w:rsid w:val="00983D62"/>
    <w:rsid w:val="00987B3D"/>
    <w:rsid w:val="009A09F6"/>
    <w:rsid w:val="009A2E79"/>
    <w:rsid w:val="009A54EB"/>
    <w:rsid w:val="009A73AE"/>
    <w:rsid w:val="009B74F7"/>
    <w:rsid w:val="009C1C8E"/>
    <w:rsid w:val="009D2B8C"/>
    <w:rsid w:val="009D48AE"/>
    <w:rsid w:val="009E02A5"/>
    <w:rsid w:val="009F1764"/>
    <w:rsid w:val="009F227C"/>
    <w:rsid w:val="00A053E9"/>
    <w:rsid w:val="00A05EDA"/>
    <w:rsid w:val="00A12DEC"/>
    <w:rsid w:val="00A220F2"/>
    <w:rsid w:val="00A237AC"/>
    <w:rsid w:val="00A23AC4"/>
    <w:rsid w:val="00A40C4E"/>
    <w:rsid w:val="00A5173B"/>
    <w:rsid w:val="00A6218B"/>
    <w:rsid w:val="00A730B9"/>
    <w:rsid w:val="00A7457C"/>
    <w:rsid w:val="00A83003"/>
    <w:rsid w:val="00A83B26"/>
    <w:rsid w:val="00A86AB1"/>
    <w:rsid w:val="00A909BB"/>
    <w:rsid w:val="00A93616"/>
    <w:rsid w:val="00A95694"/>
    <w:rsid w:val="00A965E3"/>
    <w:rsid w:val="00AA05AD"/>
    <w:rsid w:val="00AA7AAE"/>
    <w:rsid w:val="00AB0E4C"/>
    <w:rsid w:val="00AB2318"/>
    <w:rsid w:val="00AB67A7"/>
    <w:rsid w:val="00AC292B"/>
    <w:rsid w:val="00AC2C14"/>
    <w:rsid w:val="00AC565A"/>
    <w:rsid w:val="00AD03A3"/>
    <w:rsid w:val="00AE3392"/>
    <w:rsid w:val="00AF03CF"/>
    <w:rsid w:val="00AF3904"/>
    <w:rsid w:val="00AF45D9"/>
    <w:rsid w:val="00AF584B"/>
    <w:rsid w:val="00B01AF9"/>
    <w:rsid w:val="00B04D39"/>
    <w:rsid w:val="00B117F5"/>
    <w:rsid w:val="00B130E5"/>
    <w:rsid w:val="00B23860"/>
    <w:rsid w:val="00B32EE0"/>
    <w:rsid w:val="00B33237"/>
    <w:rsid w:val="00B3700B"/>
    <w:rsid w:val="00B55889"/>
    <w:rsid w:val="00B61F8F"/>
    <w:rsid w:val="00B629FB"/>
    <w:rsid w:val="00B71C58"/>
    <w:rsid w:val="00B73A69"/>
    <w:rsid w:val="00B75EDF"/>
    <w:rsid w:val="00B769DA"/>
    <w:rsid w:val="00B84243"/>
    <w:rsid w:val="00B84E8D"/>
    <w:rsid w:val="00B94B6E"/>
    <w:rsid w:val="00BA0A4C"/>
    <w:rsid w:val="00BA1718"/>
    <w:rsid w:val="00BA67A4"/>
    <w:rsid w:val="00BB53BC"/>
    <w:rsid w:val="00BB6F0F"/>
    <w:rsid w:val="00BB77F5"/>
    <w:rsid w:val="00BC0AC8"/>
    <w:rsid w:val="00BD22FC"/>
    <w:rsid w:val="00BD3159"/>
    <w:rsid w:val="00BE3A4B"/>
    <w:rsid w:val="00BE70AB"/>
    <w:rsid w:val="00BF35DF"/>
    <w:rsid w:val="00BF4901"/>
    <w:rsid w:val="00BF66D1"/>
    <w:rsid w:val="00BF716D"/>
    <w:rsid w:val="00C026B3"/>
    <w:rsid w:val="00C04C00"/>
    <w:rsid w:val="00C05491"/>
    <w:rsid w:val="00C07AF9"/>
    <w:rsid w:val="00C12B66"/>
    <w:rsid w:val="00C243BC"/>
    <w:rsid w:val="00C30064"/>
    <w:rsid w:val="00C467F5"/>
    <w:rsid w:val="00C51D50"/>
    <w:rsid w:val="00C540A1"/>
    <w:rsid w:val="00C73314"/>
    <w:rsid w:val="00C80E27"/>
    <w:rsid w:val="00C82C15"/>
    <w:rsid w:val="00C9267F"/>
    <w:rsid w:val="00C95AC1"/>
    <w:rsid w:val="00C95E8E"/>
    <w:rsid w:val="00CA034D"/>
    <w:rsid w:val="00CA04F5"/>
    <w:rsid w:val="00CA32E5"/>
    <w:rsid w:val="00CA6455"/>
    <w:rsid w:val="00CB2B1F"/>
    <w:rsid w:val="00CB2E49"/>
    <w:rsid w:val="00CB5AC5"/>
    <w:rsid w:val="00CB7A35"/>
    <w:rsid w:val="00CB7BCD"/>
    <w:rsid w:val="00CD0D06"/>
    <w:rsid w:val="00CD1F84"/>
    <w:rsid w:val="00CD5AD5"/>
    <w:rsid w:val="00CE5043"/>
    <w:rsid w:val="00CF0479"/>
    <w:rsid w:val="00CF140D"/>
    <w:rsid w:val="00CF3629"/>
    <w:rsid w:val="00CF3B52"/>
    <w:rsid w:val="00CF4818"/>
    <w:rsid w:val="00D032DB"/>
    <w:rsid w:val="00D300F2"/>
    <w:rsid w:val="00D33BF4"/>
    <w:rsid w:val="00D3486A"/>
    <w:rsid w:val="00D43523"/>
    <w:rsid w:val="00D439AC"/>
    <w:rsid w:val="00D44252"/>
    <w:rsid w:val="00D463F8"/>
    <w:rsid w:val="00D5430C"/>
    <w:rsid w:val="00D57EA9"/>
    <w:rsid w:val="00D6178B"/>
    <w:rsid w:val="00D62B30"/>
    <w:rsid w:val="00D62E38"/>
    <w:rsid w:val="00D76326"/>
    <w:rsid w:val="00D76A27"/>
    <w:rsid w:val="00D81E4E"/>
    <w:rsid w:val="00D84B86"/>
    <w:rsid w:val="00D90FD7"/>
    <w:rsid w:val="00D97E19"/>
    <w:rsid w:val="00DB3789"/>
    <w:rsid w:val="00DC7FEA"/>
    <w:rsid w:val="00DD7D6C"/>
    <w:rsid w:val="00DE3551"/>
    <w:rsid w:val="00DF18ED"/>
    <w:rsid w:val="00DF4AEC"/>
    <w:rsid w:val="00E0407A"/>
    <w:rsid w:val="00E05BF3"/>
    <w:rsid w:val="00E14CB1"/>
    <w:rsid w:val="00E17684"/>
    <w:rsid w:val="00E415A6"/>
    <w:rsid w:val="00E45C3D"/>
    <w:rsid w:val="00E47F2A"/>
    <w:rsid w:val="00E631C1"/>
    <w:rsid w:val="00E645B7"/>
    <w:rsid w:val="00E65299"/>
    <w:rsid w:val="00E70497"/>
    <w:rsid w:val="00E7363B"/>
    <w:rsid w:val="00E73EF0"/>
    <w:rsid w:val="00E81035"/>
    <w:rsid w:val="00E90FAF"/>
    <w:rsid w:val="00E92007"/>
    <w:rsid w:val="00E96B62"/>
    <w:rsid w:val="00EA148F"/>
    <w:rsid w:val="00EA1B4B"/>
    <w:rsid w:val="00EA3EEA"/>
    <w:rsid w:val="00EC3253"/>
    <w:rsid w:val="00EC3D30"/>
    <w:rsid w:val="00EC4C5E"/>
    <w:rsid w:val="00EC71AB"/>
    <w:rsid w:val="00ED29AC"/>
    <w:rsid w:val="00ED4B0B"/>
    <w:rsid w:val="00EE3179"/>
    <w:rsid w:val="00F0756C"/>
    <w:rsid w:val="00F1295A"/>
    <w:rsid w:val="00F1436F"/>
    <w:rsid w:val="00F23202"/>
    <w:rsid w:val="00F23926"/>
    <w:rsid w:val="00F3346F"/>
    <w:rsid w:val="00F3665B"/>
    <w:rsid w:val="00F42CE6"/>
    <w:rsid w:val="00F52A6E"/>
    <w:rsid w:val="00F56540"/>
    <w:rsid w:val="00F571D7"/>
    <w:rsid w:val="00F65D3B"/>
    <w:rsid w:val="00F676BD"/>
    <w:rsid w:val="00F710AC"/>
    <w:rsid w:val="00F825CD"/>
    <w:rsid w:val="00F87E85"/>
    <w:rsid w:val="00FC1901"/>
    <w:rsid w:val="00FC457D"/>
    <w:rsid w:val="00FC5936"/>
    <w:rsid w:val="00FD022E"/>
    <w:rsid w:val="00FD3106"/>
    <w:rsid w:val="00FD3289"/>
    <w:rsid w:val="00FF690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3367D9"/>
  <w15:chartTrackingRefBased/>
  <w15:docId w15:val="{CF1F8CC0-B6E2-442F-B19B-128DD9DF9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769DA"/>
    <w:pPr>
      <w:widowControl w:val="0"/>
      <w:ind w:firstLine="420"/>
      <w:jc w:val="both"/>
    </w:pPr>
    <w:rPr>
      <w:kern w:val="2"/>
      <w:sz w:val="21"/>
      <w:szCs w:val="24"/>
      <w:lang w:val="en-US"/>
    </w:rPr>
  </w:style>
  <w:style w:type="paragraph" w:styleId="1">
    <w:name w:val="heading 1"/>
    <w:basedOn w:val="a0"/>
    <w:next w:val="a0"/>
    <w:link w:val="10"/>
    <w:qFormat/>
    <w:rsid w:val="009A09F6"/>
    <w:pPr>
      <w:keepNext/>
      <w:keepLines/>
      <w:numPr>
        <w:ilvl w:val="1"/>
        <w:numId w:val="5"/>
      </w:numPr>
      <w:tabs>
        <w:tab w:val="left" w:pos="420"/>
      </w:tabs>
      <w:spacing w:before="240"/>
      <w:outlineLvl w:val="0"/>
    </w:pPr>
    <w:rPr>
      <w:rFonts w:eastAsia="黑体" w:cstheme="majorBidi"/>
      <w:color w:val="000000" w:themeColor="text1"/>
      <w:sz w:val="26"/>
      <w:szCs w:val="32"/>
    </w:rPr>
  </w:style>
  <w:style w:type="paragraph" w:styleId="2">
    <w:name w:val="heading 2"/>
    <w:basedOn w:val="a0"/>
    <w:next w:val="a0"/>
    <w:link w:val="20"/>
    <w:unhideWhenUsed/>
    <w:qFormat/>
    <w:rsid w:val="00CA32E5"/>
    <w:pPr>
      <w:keepNext/>
      <w:keepLines/>
      <w:numPr>
        <w:ilvl w:val="2"/>
        <w:numId w:val="5"/>
      </w:numPr>
      <w:spacing w:before="240"/>
      <w:outlineLvl w:val="1"/>
    </w:pPr>
    <w:rPr>
      <w:rFonts w:eastAsia="黑体" w:cstheme="majorBidi"/>
      <w:sz w:val="22"/>
      <w:szCs w:val="26"/>
    </w:rPr>
  </w:style>
  <w:style w:type="paragraph" w:styleId="3">
    <w:name w:val="heading 3"/>
    <w:basedOn w:val="a0"/>
    <w:next w:val="a0"/>
    <w:link w:val="30"/>
    <w:unhideWhenUsed/>
    <w:qFormat/>
    <w:rsid w:val="009A09F6"/>
    <w:pPr>
      <w:keepNext/>
      <w:keepLines/>
      <w:numPr>
        <w:ilvl w:val="3"/>
        <w:numId w:val="5"/>
      </w:numPr>
      <w:spacing w:before="240"/>
      <w:outlineLvl w:val="2"/>
    </w:pPr>
    <w:rPr>
      <w:rFonts w:eastAsia="黑体" w:cstheme="majorBidi"/>
      <w:sz w:val="22"/>
    </w:rPr>
  </w:style>
  <w:style w:type="paragraph" w:styleId="4">
    <w:name w:val="heading 4"/>
    <w:basedOn w:val="a0"/>
    <w:next w:val="a0"/>
    <w:link w:val="40"/>
    <w:semiHidden/>
    <w:unhideWhenUsed/>
    <w:qFormat/>
    <w:rsid w:val="00E45C3D"/>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semiHidden/>
    <w:unhideWhenUsed/>
    <w:qFormat/>
    <w:rsid w:val="00E45C3D"/>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semiHidden/>
    <w:unhideWhenUsed/>
    <w:qFormat/>
    <w:rsid w:val="00E45C3D"/>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semiHidden/>
    <w:unhideWhenUsed/>
    <w:qFormat/>
    <w:rsid w:val="00E45C3D"/>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semiHidden/>
    <w:unhideWhenUsed/>
    <w:qFormat/>
    <w:rsid w:val="00E45C3D"/>
    <w:pPr>
      <w:keepNext/>
      <w:keepLines/>
      <w:numPr>
        <w:ilvl w:val="7"/>
        <w:numId w:val="2"/>
      </w:numPr>
      <w:spacing w:before="40"/>
      <w:outlineLvl w:val="7"/>
    </w:pPr>
    <w:rPr>
      <w:rFonts w:asciiTheme="majorHAnsi" w:eastAsiaTheme="majorEastAsia" w:hAnsiTheme="majorHAnsi" w:cstheme="majorBidi"/>
      <w:color w:val="272727" w:themeColor="text1" w:themeTint="D8"/>
      <w:szCs w:val="21"/>
    </w:rPr>
  </w:style>
  <w:style w:type="paragraph" w:styleId="9">
    <w:name w:val="heading 9"/>
    <w:basedOn w:val="a0"/>
    <w:next w:val="a0"/>
    <w:link w:val="90"/>
    <w:semiHidden/>
    <w:unhideWhenUsed/>
    <w:qFormat/>
    <w:rsid w:val="00E45C3D"/>
    <w:pPr>
      <w:keepNext/>
      <w:keepLines/>
      <w:numPr>
        <w:ilvl w:val="8"/>
        <w:numId w:val="2"/>
      </w:numPr>
      <w:spacing w:before="40"/>
      <w:outlineLvl w:val="8"/>
    </w:pPr>
    <w:rPr>
      <w:rFonts w:asciiTheme="majorHAnsi" w:eastAsiaTheme="majorEastAsia" w:hAnsiTheme="majorHAnsi" w:cstheme="majorBidi"/>
      <w:i/>
      <w:iCs/>
      <w:color w:val="272727" w:themeColor="text1" w:themeTint="D8"/>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rsid w:val="00B04D39"/>
    <w:pPr>
      <w:tabs>
        <w:tab w:val="center" w:pos="4153"/>
        <w:tab w:val="right" w:pos="8306"/>
      </w:tabs>
      <w:snapToGrid w:val="0"/>
      <w:jc w:val="left"/>
    </w:pPr>
    <w:rPr>
      <w:sz w:val="18"/>
      <w:szCs w:val="18"/>
    </w:rPr>
  </w:style>
  <w:style w:type="character" w:styleId="a5">
    <w:name w:val="page number"/>
    <w:basedOn w:val="a1"/>
    <w:rsid w:val="00B04D39"/>
  </w:style>
  <w:style w:type="paragraph" w:styleId="a6">
    <w:name w:val="header"/>
    <w:basedOn w:val="a0"/>
    <w:link w:val="a7"/>
    <w:rsid w:val="009504A4"/>
    <w:pPr>
      <w:tabs>
        <w:tab w:val="center" w:pos="4153"/>
        <w:tab w:val="right" w:pos="8306"/>
      </w:tabs>
    </w:pPr>
  </w:style>
  <w:style w:type="character" w:customStyle="1" w:styleId="a7">
    <w:name w:val="页眉 字符"/>
    <w:basedOn w:val="a1"/>
    <w:link w:val="a6"/>
    <w:rsid w:val="009504A4"/>
    <w:rPr>
      <w:kern w:val="2"/>
      <w:sz w:val="21"/>
      <w:szCs w:val="24"/>
      <w:lang w:val="en-US"/>
    </w:rPr>
  </w:style>
  <w:style w:type="character" w:customStyle="1" w:styleId="10">
    <w:name w:val="标题 1 字符"/>
    <w:basedOn w:val="a1"/>
    <w:link w:val="1"/>
    <w:rsid w:val="009A09F6"/>
    <w:rPr>
      <w:rFonts w:eastAsia="黑体" w:cstheme="majorBidi"/>
      <w:color w:val="000000" w:themeColor="text1"/>
      <w:kern w:val="2"/>
      <w:sz w:val="26"/>
      <w:szCs w:val="32"/>
      <w:lang w:val="en-US"/>
    </w:rPr>
  </w:style>
  <w:style w:type="character" w:styleId="a8">
    <w:name w:val="Strong"/>
    <w:basedOn w:val="a1"/>
    <w:qFormat/>
    <w:rsid w:val="00F87E85"/>
    <w:rPr>
      <w:b/>
      <w:bCs/>
    </w:rPr>
  </w:style>
  <w:style w:type="character" w:customStyle="1" w:styleId="20">
    <w:name w:val="标题 2 字符"/>
    <w:basedOn w:val="a1"/>
    <w:link w:val="2"/>
    <w:rsid w:val="00CA32E5"/>
    <w:rPr>
      <w:rFonts w:eastAsia="黑体" w:cstheme="majorBidi"/>
      <w:kern w:val="2"/>
      <w:sz w:val="22"/>
      <w:szCs w:val="26"/>
      <w:lang w:val="en-US"/>
    </w:rPr>
  </w:style>
  <w:style w:type="character" w:customStyle="1" w:styleId="30">
    <w:name w:val="标题 3 字符"/>
    <w:basedOn w:val="a1"/>
    <w:link w:val="3"/>
    <w:rsid w:val="009A09F6"/>
    <w:rPr>
      <w:rFonts w:eastAsia="黑体" w:cstheme="majorBidi"/>
      <w:kern w:val="2"/>
      <w:sz w:val="22"/>
      <w:szCs w:val="24"/>
      <w:lang w:val="en-US"/>
    </w:rPr>
  </w:style>
  <w:style w:type="character" w:customStyle="1" w:styleId="40">
    <w:name w:val="标题 4 字符"/>
    <w:basedOn w:val="a1"/>
    <w:link w:val="4"/>
    <w:semiHidden/>
    <w:rsid w:val="00E45C3D"/>
    <w:rPr>
      <w:rFonts w:asciiTheme="majorHAnsi" w:eastAsiaTheme="majorEastAsia" w:hAnsiTheme="majorHAnsi" w:cstheme="majorBidi"/>
      <w:i/>
      <w:iCs/>
      <w:color w:val="2F5496" w:themeColor="accent1" w:themeShade="BF"/>
      <w:kern w:val="2"/>
      <w:sz w:val="21"/>
      <w:szCs w:val="24"/>
      <w:lang w:val="en-US"/>
    </w:rPr>
  </w:style>
  <w:style w:type="character" w:customStyle="1" w:styleId="50">
    <w:name w:val="标题 5 字符"/>
    <w:basedOn w:val="a1"/>
    <w:link w:val="5"/>
    <w:semiHidden/>
    <w:rsid w:val="00E45C3D"/>
    <w:rPr>
      <w:rFonts w:asciiTheme="majorHAnsi" w:eastAsiaTheme="majorEastAsia" w:hAnsiTheme="majorHAnsi" w:cstheme="majorBidi"/>
      <w:color w:val="2F5496" w:themeColor="accent1" w:themeShade="BF"/>
      <w:kern w:val="2"/>
      <w:sz w:val="21"/>
      <w:szCs w:val="24"/>
      <w:lang w:val="en-US"/>
    </w:rPr>
  </w:style>
  <w:style w:type="character" w:customStyle="1" w:styleId="60">
    <w:name w:val="标题 6 字符"/>
    <w:basedOn w:val="a1"/>
    <w:link w:val="6"/>
    <w:semiHidden/>
    <w:rsid w:val="00E45C3D"/>
    <w:rPr>
      <w:rFonts w:asciiTheme="majorHAnsi" w:eastAsiaTheme="majorEastAsia" w:hAnsiTheme="majorHAnsi" w:cstheme="majorBidi"/>
      <w:color w:val="1F3763" w:themeColor="accent1" w:themeShade="7F"/>
      <w:kern w:val="2"/>
      <w:sz w:val="21"/>
      <w:szCs w:val="24"/>
      <w:lang w:val="en-US"/>
    </w:rPr>
  </w:style>
  <w:style w:type="character" w:customStyle="1" w:styleId="70">
    <w:name w:val="标题 7 字符"/>
    <w:basedOn w:val="a1"/>
    <w:link w:val="7"/>
    <w:semiHidden/>
    <w:rsid w:val="00E45C3D"/>
    <w:rPr>
      <w:rFonts w:asciiTheme="majorHAnsi" w:eastAsiaTheme="majorEastAsia" w:hAnsiTheme="majorHAnsi" w:cstheme="majorBidi"/>
      <w:i/>
      <w:iCs/>
      <w:color w:val="1F3763" w:themeColor="accent1" w:themeShade="7F"/>
      <w:kern w:val="2"/>
      <w:sz w:val="21"/>
      <w:szCs w:val="24"/>
      <w:lang w:val="en-US"/>
    </w:rPr>
  </w:style>
  <w:style w:type="character" w:customStyle="1" w:styleId="80">
    <w:name w:val="标题 8 字符"/>
    <w:basedOn w:val="a1"/>
    <w:link w:val="8"/>
    <w:semiHidden/>
    <w:rsid w:val="00E45C3D"/>
    <w:rPr>
      <w:rFonts w:asciiTheme="majorHAnsi" w:eastAsiaTheme="majorEastAsia" w:hAnsiTheme="majorHAnsi" w:cstheme="majorBidi"/>
      <w:color w:val="272727" w:themeColor="text1" w:themeTint="D8"/>
      <w:kern w:val="2"/>
      <w:sz w:val="21"/>
      <w:szCs w:val="21"/>
      <w:lang w:val="en-US"/>
    </w:rPr>
  </w:style>
  <w:style w:type="character" w:customStyle="1" w:styleId="90">
    <w:name w:val="标题 9 字符"/>
    <w:basedOn w:val="a1"/>
    <w:link w:val="9"/>
    <w:semiHidden/>
    <w:rsid w:val="00E45C3D"/>
    <w:rPr>
      <w:rFonts w:asciiTheme="majorHAnsi" w:eastAsiaTheme="majorEastAsia" w:hAnsiTheme="majorHAnsi" w:cstheme="majorBidi"/>
      <w:i/>
      <w:iCs/>
      <w:color w:val="272727" w:themeColor="text1" w:themeTint="D8"/>
      <w:kern w:val="2"/>
      <w:sz w:val="21"/>
      <w:szCs w:val="21"/>
      <w:lang w:val="en-US"/>
    </w:rPr>
  </w:style>
  <w:style w:type="paragraph" w:customStyle="1" w:styleId="21">
    <w:name w:val="我的标题 2"/>
    <w:basedOn w:val="2"/>
    <w:next w:val="a0"/>
    <w:rsid w:val="00E45C3D"/>
    <w:pPr>
      <w:spacing w:before="0"/>
    </w:pPr>
    <w:rPr>
      <w:color w:val="000000" w:themeColor="text1"/>
      <w:sz w:val="24"/>
    </w:rPr>
  </w:style>
  <w:style w:type="paragraph" w:styleId="a9">
    <w:name w:val="List Paragraph"/>
    <w:basedOn w:val="a0"/>
    <w:uiPriority w:val="34"/>
    <w:qFormat/>
    <w:rsid w:val="00E45C3D"/>
    <w:pPr>
      <w:ind w:left="720"/>
      <w:contextualSpacing/>
    </w:pPr>
  </w:style>
  <w:style w:type="paragraph" w:styleId="a">
    <w:name w:val="Title"/>
    <w:basedOn w:val="a0"/>
    <w:next w:val="a0"/>
    <w:link w:val="aa"/>
    <w:qFormat/>
    <w:rsid w:val="00717947"/>
    <w:pPr>
      <w:numPr>
        <w:numId w:val="5"/>
      </w:numPr>
      <w:spacing w:before="240"/>
      <w:contextualSpacing/>
      <w:jc w:val="left"/>
      <w:outlineLvl w:val="0"/>
    </w:pPr>
    <w:rPr>
      <w:rFonts w:eastAsia="黑体" w:cstheme="majorBidi"/>
      <w:spacing w:val="-10"/>
      <w:kern w:val="28"/>
      <w:sz w:val="30"/>
      <w:szCs w:val="56"/>
    </w:rPr>
  </w:style>
  <w:style w:type="character" w:customStyle="1" w:styleId="aa">
    <w:name w:val="标题 字符"/>
    <w:basedOn w:val="a1"/>
    <w:link w:val="a"/>
    <w:rsid w:val="00717947"/>
    <w:rPr>
      <w:rFonts w:eastAsia="黑体" w:cstheme="majorBidi"/>
      <w:spacing w:val="-10"/>
      <w:kern w:val="28"/>
      <w:sz w:val="30"/>
      <w:szCs w:val="56"/>
      <w:lang w:val="en-US"/>
    </w:rPr>
  </w:style>
  <w:style w:type="character" w:styleId="ab">
    <w:name w:val="annotation reference"/>
    <w:basedOn w:val="a1"/>
    <w:rsid w:val="00CF3B52"/>
    <w:rPr>
      <w:sz w:val="16"/>
      <w:szCs w:val="16"/>
    </w:rPr>
  </w:style>
  <w:style w:type="paragraph" w:styleId="ac">
    <w:name w:val="annotation text"/>
    <w:basedOn w:val="a0"/>
    <w:link w:val="ad"/>
    <w:rsid w:val="00CF3B52"/>
    <w:rPr>
      <w:sz w:val="20"/>
      <w:szCs w:val="20"/>
    </w:rPr>
  </w:style>
  <w:style w:type="character" w:customStyle="1" w:styleId="ad">
    <w:name w:val="批注文字 字符"/>
    <w:basedOn w:val="a1"/>
    <w:link w:val="ac"/>
    <w:rsid w:val="00CF3B52"/>
    <w:rPr>
      <w:kern w:val="2"/>
      <w:lang w:val="en-US"/>
    </w:rPr>
  </w:style>
  <w:style w:type="paragraph" w:styleId="ae">
    <w:name w:val="annotation subject"/>
    <w:basedOn w:val="ac"/>
    <w:next w:val="ac"/>
    <w:link w:val="af"/>
    <w:rsid w:val="00CF3B52"/>
    <w:rPr>
      <w:b/>
      <w:bCs/>
    </w:rPr>
  </w:style>
  <w:style w:type="character" w:customStyle="1" w:styleId="af">
    <w:name w:val="批注主题 字符"/>
    <w:basedOn w:val="ad"/>
    <w:link w:val="ae"/>
    <w:rsid w:val="00CF3B52"/>
    <w:rPr>
      <w:b/>
      <w:bCs/>
      <w:kern w:val="2"/>
      <w:lang w:val="en-US"/>
    </w:rPr>
  </w:style>
  <w:style w:type="paragraph" w:styleId="af0">
    <w:name w:val="Bibliography"/>
    <w:basedOn w:val="a0"/>
    <w:next w:val="a0"/>
    <w:uiPriority w:val="37"/>
    <w:unhideWhenUsed/>
    <w:rsid w:val="00254AD2"/>
    <w:pPr>
      <w:tabs>
        <w:tab w:val="left" w:pos="504"/>
      </w:tabs>
      <w:ind w:left="504" w:hanging="504"/>
    </w:pPr>
  </w:style>
  <w:style w:type="paragraph" w:styleId="af1">
    <w:name w:val="Revision"/>
    <w:hidden/>
    <w:uiPriority w:val="99"/>
    <w:semiHidden/>
    <w:rsid w:val="00B130E5"/>
    <w:rPr>
      <w:kern w:val="2"/>
      <w:sz w:val="21"/>
      <w:szCs w:val="24"/>
      <w:lang w:val="en-US"/>
    </w:rPr>
  </w:style>
  <w:style w:type="character" w:styleId="af2">
    <w:name w:val="Placeholder Text"/>
    <w:basedOn w:val="a1"/>
    <w:uiPriority w:val="99"/>
    <w:semiHidden/>
    <w:rsid w:val="00D44252"/>
    <w:rPr>
      <w:color w:val="808080"/>
    </w:rPr>
  </w:style>
  <w:style w:type="paragraph" w:styleId="af3">
    <w:name w:val="caption"/>
    <w:basedOn w:val="a0"/>
    <w:next w:val="a0"/>
    <w:unhideWhenUsed/>
    <w:qFormat/>
    <w:rsid w:val="003D6898"/>
    <w:pPr>
      <w:spacing w:after="200"/>
      <w:jc w:val="center"/>
    </w:pPr>
    <w:rPr>
      <w:b/>
      <w:iCs/>
      <w:color w:val="000000" w:themeColor="text1"/>
      <w:sz w:val="18"/>
      <w:szCs w:val="18"/>
    </w:rPr>
  </w:style>
  <w:style w:type="paragraph" w:customStyle="1" w:styleId="11">
    <w:name w:val="公式1"/>
    <w:basedOn w:val="a0"/>
    <w:link w:val="12"/>
    <w:qFormat/>
    <w:rsid w:val="001B30DC"/>
    <w:pPr>
      <w:tabs>
        <w:tab w:val="center" w:pos="4536"/>
        <w:tab w:val="right" w:pos="9072"/>
      </w:tabs>
      <w:spacing w:before="40"/>
      <w:ind w:firstLine="0"/>
    </w:pPr>
  </w:style>
  <w:style w:type="character" w:styleId="af4">
    <w:name w:val="Hyperlink"/>
    <w:basedOn w:val="a1"/>
    <w:rsid w:val="00932975"/>
    <w:rPr>
      <w:color w:val="0563C1" w:themeColor="hyperlink"/>
      <w:u w:val="single"/>
    </w:rPr>
  </w:style>
  <w:style w:type="character" w:customStyle="1" w:styleId="12">
    <w:name w:val="公式1 字符"/>
    <w:basedOn w:val="a1"/>
    <w:link w:val="11"/>
    <w:rsid w:val="001B30DC"/>
    <w:rPr>
      <w:kern w:val="2"/>
      <w:sz w:val="21"/>
      <w:szCs w:val="24"/>
      <w:lang w:val="en-US"/>
    </w:rPr>
  </w:style>
  <w:style w:type="character" w:styleId="af5">
    <w:name w:val="Unresolved Mention"/>
    <w:basedOn w:val="a1"/>
    <w:uiPriority w:val="99"/>
    <w:semiHidden/>
    <w:unhideWhenUsed/>
    <w:rsid w:val="00932975"/>
    <w:rPr>
      <w:color w:val="605E5C"/>
      <w:shd w:val="clear" w:color="auto" w:fill="E1DFDD"/>
    </w:rPr>
  </w:style>
  <w:style w:type="character" w:styleId="af6">
    <w:name w:val="FollowedHyperlink"/>
    <w:basedOn w:val="a1"/>
    <w:rsid w:val="004A254F"/>
    <w:rPr>
      <w:color w:val="954F72" w:themeColor="followedHyperlink"/>
      <w:u w:val="single"/>
    </w:rPr>
  </w:style>
  <w:style w:type="paragraph" w:customStyle="1" w:styleId="af7">
    <w:name w:val="封面表项"/>
    <w:basedOn w:val="a0"/>
    <w:rsid w:val="003436A3"/>
    <w:pPr>
      <w:ind w:left="875" w:firstLine="385"/>
    </w:pPr>
    <w:rPr>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34159">
      <w:bodyDiv w:val="1"/>
      <w:marLeft w:val="0"/>
      <w:marRight w:val="0"/>
      <w:marTop w:val="0"/>
      <w:marBottom w:val="0"/>
      <w:divBdr>
        <w:top w:val="none" w:sz="0" w:space="0" w:color="auto"/>
        <w:left w:val="none" w:sz="0" w:space="0" w:color="auto"/>
        <w:bottom w:val="none" w:sz="0" w:space="0" w:color="auto"/>
        <w:right w:val="none" w:sz="0" w:space="0" w:color="auto"/>
      </w:divBdr>
    </w:div>
    <w:div w:id="66651541">
      <w:bodyDiv w:val="1"/>
      <w:marLeft w:val="0"/>
      <w:marRight w:val="0"/>
      <w:marTop w:val="0"/>
      <w:marBottom w:val="0"/>
      <w:divBdr>
        <w:top w:val="none" w:sz="0" w:space="0" w:color="auto"/>
        <w:left w:val="none" w:sz="0" w:space="0" w:color="auto"/>
        <w:bottom w:val="none" w:sz="0" w:space="0" w:color="auto"/>
        <w:right w:val="none" w:sz="0" w:space="0" w:color="auto"/>
      </w:divBdr>
    </w:div>
    <w:div w:id="82530995">
      <w:bodyDiv w:val="1"/>
      <w:marLeft w:val="0"/>
      <w:marRight w:val="0"/>
      <w:marTop w:val="0"/>
      <w:marBottom w:val="0"/>
      <w:divBdr>
        <w:top w:val="none" w:sz="0" w:space="0" w:color="auto"/>
        <w:left w:val="none" w:sz="0" w:space="0" w:color="auto"/>
        <w:bottom w:val="none" w:sz="0" w:space="0" w:color="auto"/>
        <w:right w:val="none" w:sz="0" w:space="0" w:color="auto"/>
      </w:divBdr>
    </w:div>
    <w:div w:id="125240166">
      <w:bodyDiv w:val="1"/>
      <w:marLeft w:val="0"/>
      <w:marRight w:val="0"/>
      <w:marTop w:val="0"/>
      <w:marBottom w:val="0"/>
      <w:divBdr>
        <w:top w:val="none" w:sz="0" w:space="0" w:color="auto"/>
        <w:left w:val="none" w:sz="0" w:space="0" w:color="auto"/>
        <w:bottom w:val="none" w:sz="0" w:space="0" w:color="auto"/>
        <w:right w:val="none" w:sz="0" w:space="0" w:color="auto"/>
      </w:divBdr>
    </w:div>
    <w:div w:id="338505149">
      <w:bodyDiv w:val="1"/>
      <w:marLeft w:val="0"/>
      <w:marRight w:val="0"/>
      <w:marTop w:val="0"/>
      <w:marBottom w:val="0"/>
      <w:divBdr>
        <w:top w:val="none" w:sz="0" w:space="0" w:color="auto"/>
        <w:left w:val="none" w:sz="0" w:space="0" w:color="auto"/>
        <w:bottom w:val="none" w:sz="0" w:space="0" w:color="auto"/>
        <w:right w:val="none" w:sz="0" w:space="0" w:color="auto"/>
      </w:divBdr>
    </w:div>
    <w:div w:id="357659115">
      <w:bodyDiv w:val="1"/>
      <w:marLeft w:val="0"/>
      <w:marRight w:val="0"/>
      <w:marTop w:val="0"/>
      <w:marBottom w:val="0"/>
      <w:divBdr>
        <w:top w:val="none" w:sz="0" w:space="0" w:color="auto"/>
        <w:left w:val="none" w:sz="0" w:space="0" w:color="auto"/>
        <w:bottom w:val="none" w:sz="0" w:space="0" w:color="auto"/>
        <w:right w:val="none" w:sz="0" w:space="0" w:color="auto"/>
      </w:divBdr>
    </w:div>
    <w:div w:id="517548848">
      <w:bodyDiv w:val="1"/>
      <w:marLeft w:val="0"/>
      <w:marRight w:val="0"/>
      <w:marTop w:val="0"/>
      <w:marBottom w:val="0"/>
      <w:divBdr>
        <w:top w:val="none" w:sz="0" w:space="0" w:color="auto"/>
        <w:left w:val="none" w:sz="0" w:space="0" w:color="auto"/>
        <w:bottom w:val="none" w:sz="0" w:space="0" w:color="auto"/>
        <w:right w:val="none" w:sz="0" w:space="0" w:color="auto"/>
      </w:divBdr>
    </w:div>
    <w:div w:id="536042336">
      <w:bodyDiv w:val="1"/>
      <w:marLeft w:val="0"/>
      <w:marRight w:val="0"/>
      <w:marTop w:val="0"/>
      <w:marBottom w:val="0"/>
      <w:divBdr>
        <w:top w:val="none" w:sz="0" w:space="0" w:color="auto"/>
        <w:left w:val="none" w:sz="0" w:space="0" w:color="auto"/>
        <w:bottom w:val="none" w:sz="0" w:space="0" w:color="auto"/>
        <w:right w:val="none" w:sz="0" w:space="0" w:color="auto"/>
      </w:divBdr>
    </w:div>
    <w:div w:id="661466778">
      <w:bodyDiv w:val="1"/>
      <w:marLeft w:val="0"/>
      <w:marRight w:val="0"/>
      <w:marTop w:val="0"/>
      <w:marBottom w:val="0"/>
      <w:divBdr>
        <w:top w:val="none" w:sz="0" w:space="0" w:color="auto"/>
        <w:left w:val="none" w:sz="0" w:space="0" w:color="auto"/>
        <w:bottom w:val="none" w:sz="0" w:space="0" w:color="auto"/>
        <w:right w:val="none" w:sz="0" w:space="0" w:color="auto"/>
      </w:divBdr>
    </w:div>
    <w:div w:id="748969415">
      <w:bodyDiv w:val="1"/>
      <w:marLeft w:val="0"/>
      <w:marRight w:val="0"/>
      <w:marTop w:val="0"/>
      <w:marBottom w:val="0"/>
      <w:divBdr>
        <w:top w:val="none" w:sz="0" w:space="0" w:color="auto"/>
        <w:left w:val="none" w:sz="0" w:space="0" w:color="auto"/>
        <w:bottom w:val="none" w:sz="0" w:space="0" w:color="auto"/>
        <w:right w:val="none" w:sz="0" w:space="0" w:color="auto"/>
      </w:divBdr>
    </w:div>
    <w:div w:id="786973736">
      <w:bodyDiv w:val="1"/>
      <w:marLeft w:val="0"/>
      <w:marRight w:val="0"/>
      <w:marTop w:val="0"/>
      <w:marBottom w:val="0"/>
      <w:divBdr>
        <w:top w:val="none" w:sz="0" w:space="0" w:color="auto"/>
        <w:left w:val="none" w:sz="0" w:space="0" w:color="auto"/>
        <w:bottom w:val="none" w:sz="0" w:space="0" w:color="auto"/>
        <w:right w:val="none" w:sz="0" w:space="0" w:color="auto"/>
      </w:divBdr>
    </w:div>
    <w:div w:id="938105182">
      <w:bodyDiv w:val="1"/>
      <w:marLeft w:val="0"/>
      <w:marRight w:val="0"/>
      <w:marTop w:val="0"/>
      <w:marBottom w:val="0"/>
      <w:divBdr>
        <w:top w:val="none" w:sz="0" w:space="0" w:color="auto"/>
        <w:left w:val="none" w:sz="0" w:space="0" w:color="auto"/>
        <w:bottom w:val="none" w:sz="0" w:space="0" w:color="auto"/>
        <w:right w:val="none" w:sz="0" w:space="0" w:color="auto"/>
      </w:divBdr>
    </w:div>
    <w:div w:id="1070930563">
      <w:bodyDiv w:val="1"/>
      <w:marLeft w:val="0"/>
      <w:marRight w:val="0"/>
      <w:marTop w:val="0"/>
      <w:marBottom w:val="0"/>
      <w:divBdr>
        <w:top w:val="none" w:sz="0" w:space="0" w:color="auto"/>
        <w:left w:val="none" w:sz="0" w:space="0" w:color="auto"/>
        <w:bottom w:val="none" w:sz="0" w:space="0" w:color="auto"/>
        <w:right w:val="none" w:sz="0" w:space="0" w:color="auto"/>
      </w:divBdr>
    </w:div>
    <w:div w:id="1204712186">
      <w:bodyDiv w:val="1"/>
      <w:marLeft w:val="0"/>
      <w:marRight w:val="0"/>
      <w:marTop w:val="0"/>
      <w:marBottom w:val="0"/>
      <w:divBdr>
        <w:top w:val="none" w:sz="0" w:space="0" w:color="auto"/>
        <w:left w:val="none" w:sz="0" w:space="0" w:color="auto"/>
        <w:bottom w:val="none" w:sz="0" w:space="0" w:color="auto"/>
        <w:right w:val="none" w:sz="0" w:space="0" w:color="auto"/>
      </w:divBdr>
    </w:div>
    <w:div w:id="1461218578">
      <w:bodyDiv w:val="1"/>
      <w:marLeft w:val="0"/>
      <w:marRight w:val="0"/>
      <w:marTop w:val="0"/>
      <w:marBottom w:val="0"/>
      <w:divBdr>
        <w:top w:val="none" w:sz="0" w:space="0" w:color="auto"/>
        <w:left w:val="none" w:sz="0" w:space="0" w:color="auto"/>
        <w:bottom w:val="none" w:sz="0" w:space="0" w:color="auto"/>
        <w:right w:val="none" w:sz="0" w:space="0" w:color="auto"/>
      </w:divBdr>
    </w:div>
    <w:div w:id="1622029847">
      <w:bodyDiv w:val="1"/>
      <w:marLeft w:val="0"/>
      <w:marRight w:val="0"/>
      <w:marTop w:val="0"/>
      <w:marBottom w:val="0"/>
      <w:divBdr>
        <w:top w:val="none" w:sz="0" w:space="0" w:color="auto"/>
        <w:left w:val="none" w:sz="0" w:space="0" w:color="auto"/>
        <w:bottom w:val="none" w:sz="0" w:space="0" w:color="auto"/>
        <w:right w:val="none" w:sz="0" w:space="0" w:color="auto"/>
      </w:divBdr>
    </w:div>
    <w:div w:id="1921868552">
      <w:bodyDiv w:val="1"/>
      <w:marLeft w:val="0"/>
      <w:marRight w:val="0"/>
      <w:marTop w:val="0"/>
      <w:marBottom w:val="0"/>
      <w:divBdr>
        <w:top w:val="none" w:sz="0" w:space="0" w:color="auto"/>
        <w:left w:val="none" w:sz="0" w:space="0" w:color="auto"/>
        <w:bottom w:val="none" w:sz="0" w:space="0" w:color="auto"/>
        <w:right w:val="none" w:sz="0" w:space="0" w:color="auto"/>
      </w:divBdr>
    </w:div>
    <w:div w:id="194664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7E2D9-9B86-42F8-9EBE-BB5648842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4353</TotalTime>
  <Pages>1</Pages>
  <Words>11705</Words>
  <Characters>66723</Characters>
  <Application>Microsoft Office Word</Application>
  <DocSecurity>0</DocSecurity>
  <Lines>556</Lines>
  <Paragraphs>156</Paragraphs>
  <ScaleCrop>false</ScaleCrop>
  <Company>gradschool</Company>
  <LinksUpToDate>false</LinksUpToDate>
  <CharactersWithSpaces>78272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中国科学技术大学</dc:title>
  <dc:subject/>
  <dc:creator>chenwei</dc:creator>
  <cp:keywords/>
  <dc:description/>
  <cp:lastModifiedBy>gaopan xiao</cp:lastModifiedBy>
  <cp:revision>63</cp:revision>
  <cp:lastPrinted>2025-06-26T03:15:00Z</cp:lastPrinted>
  <dcterms:created xsi:type="dcterms:W3CDTF">2025-06-13T00:38:00Z</dcterms:created>
  <dcterms:modified xsi:type="dcterms:W3CDTF">2025-06-27T13:13:00Z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id="mYs3pK9b"/&gt;&lt;style id="https://www.zotero-chinese.com/styles/GB-T-7714—2015（顺序编码，双语，姓名不大写，无URL、DOI）"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