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036FF" w14:textId="37222520" w:rsidR="00E71795" w:rsidRPr="00E71795" w:rsidRDefault="00E71795" w:rsidP="00BE4C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3"/>
          <w:szCs w:val="23"/>
          <w:rtl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36"/>
          <w:sz w:val="23"/>
          <w:szCs w:val="23"/>
          <w14:ligatures w14:val="none"/>
        </w:rPr>
        <w:t>Literature Review Guide</w:t>
      </w:r>
      <w:r w:rsidR="00BE4CFF" w:rsidRPr="00BE4CFF">
        <w:rPr>
          <w:rFonts w:ascii="Times New Roman" w:eastAsia="Times New Roman" w:hAnsi="Times New Roman" w:cs="Times New Roman"/>
          <w:b/>
          <w:bCs/>
          <w:kern w:val="36"/>
          <w:sz w:val="23"/>
          <w:szCs w:val="23"/>
          <w14:ligatures w14:val="none"/>
        </w:rPr>
        <w:t xml:space="preserve">, </w:t>
      </w:r>
      <w:r w:rsidRPr="00E71795">
        <w:rPr>
          <w:rFonts w:ascii="Times New Roman" w:eastAsia="Times New Roman" w:hAnsi="Times New Roman" w:cs="Times New Roman"/>
          <w:b/>
          <w:bCs/>
          <w:kern w:val="36"/>
          <w:sz w:val="23"/>
          <w:szCs w:val="23"/>
          <w14:ligatures w14:val="none"/>
        </w:rPr>
        <w:t>Q</w:t>
      </w:r>
      <w:r w:rsidR="00BE4CFF" w:rsidRPr="00BE4CFF">
        <w:rPr>
          <w:rFonts w:ascii="Times New Roman" w:eastAsia="Times New Roman" w:hAnsi="Times New Roman" w:cs="Times New Roman"/>
          <w:b/>
          <w:bCs/>
          <w:kern w:val="36"/>
          <w:sz w:val="23"/>
          <w:szCs w:val="23"/>
          <w14:ligatures w14:val="none"/>
        </w:rPr>
        <w:t xml:space="preserve">usetions </w:t>
      </w:r>
      <w:r w:rsidRPr="00E71795">
        <w:rPr>
          <w:rFonts w:ascii="Times New Roman" w:eastAsia="Times New Roman" w:hAnsi="Times New Roman" w:cs="Times New Roman"/>
          <w:b/>
          <w:bCs/>
          <w:kern w:val="36"/>
          <w:sz w:val="23"/>
          <w:szCs w:val="23"/>
          <w14:ligatures w14:val="none"/>
        </w:rPr>
        <w:t>&amp;</w:t>
      </w:r>
      <w:r w:rsidR="00BE4CFF" w:rsidRPr="00BE4CFF">
        <w:rPr>
          <w:rFonts w:ascii="Times New Roman" w:eastAsia="Times New Roman" w:hAnsi="Times New Roman" w:cs="Times New Roman"/>
          <w:b/>
          <w:bCs/>
          <w:kern w:val="36"/>
          <w:sz w:val="23"/>
          <w:szCs w:val="23"/>
          <w14:ligatures w14:val="none"/>
        </w:rPr>
        <w:t xml:space="preserve"> </w:t>
      </w:r>
      <w:r w:rsidRPr="00E71795">
        <w:rPr>
          <w:rFonts w:ascii="Times New Roman" w:eastAsia="Times New Roman" w:hAnsi="Times New Roman" w:cs="Times New Roman"/>
          <w:b/>
          <w:bCs/>
          <w:kern w:val="36"/>
          <w:sz w:val="23"/>
          <w:szCs w:val="23"/>
          <w14:ligatures w14:val="none"/>
        </w:rPr>
        <w:t>A</w:t>
      </w:r>
      <w:r w:rsidR="00BE4CFF" w:rsidRPr="00BE4CFF">
        <w:rPr>
          <w:rFonts w:ascii="Times New Roman" w:eastAsia="Times New Roman" w:hAnsi="Times New Roman" w:cs="Times New Roman"/>
          <w:b/>
          <w:bCs/>
          <w:kern w:val="36"/>
          <w:sz w:val="23"/>
          <w:szCs w:val="23"/>
          <w14:ligatures w14:val="none"/>
        </w:rPr>
        <w:t>nswers</w:t>
      </w:r>
    </w:p>
    <w:p w14:paraId="4ACAA196" w14:textId="77777777" w:rsidR="00E71795" w:rsidRPr="00E71795" w:rsidRDefault="00E71795" w:rsidP="00BE4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highlight w:val="yellow"/>
          <w14:ligatures w14:val="none"/>
        </w:rPr>
        <w:t>1. What is the focus and aim of your review? Who is your audience?</w:t>
      </w:r>
    </w:p>
    <w:p w14:paraId="5AA5E63C" w14:textId="28A37058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Focus:</w:t>
      </w:r>
      <w:r w:rsidR="00BE4CFF"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To examine how dashboards are used in construction and real-estate organisations to improve cost-estimation accuracy, data visibility, and decision-making.</w:t>
      </w:r>
    </w:p>
    <w:p w14:paraId="5F11FA9A" w14:textId="77777777" w:rsidR="00BE4CFF" w:rsidRPr="00BE4CFF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Aim:</w:t>
      </w:r>
    </w:p>
    <w:p w14:paraId="26BE4A2B" w14:textId="77777777" w:rsidR="00BE4CFF" w:rsidRPr="00BE4CFF" w:rsidRDefault="00E71795" w:rsidP="00BE4CFF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To explore the benefits, limitations, and practical applications of dashboards in cost estimation.</w:t>
      </w:r>
    </w:p>
    <w:p w14:paraId="297E7778" w14:textId="58F4145E" w:rsidR="00E71795" w:rsidRPr="00BE4CFF" w:rsidRDefault="00E71795" w:rsidP="00BE4CFF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To evaluate how dashboards help address industry challenges such as fragmented data, slow reporting, and inconsistent cost structures.</w:t>
      </w:r>
    </w:p>
    <w:p w14:paraId="73BA111B" w14:textId="11ECC53E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Audience:</w:t>
      </w:r>
      <w:r w:rsidR="00BE4CFF"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Construction and real-estate professionals (estimators, cost engineers, QSs), academics in project</w:t>
      </w:r>
      <w:r w:rsidR="00BE4CFF"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management and business intelligence, and postgraduate students studying digital transformation in construction.</w:t>
      </w:r>
    </w:p>
    <w:p w14:paraId="5F58201E" w14:textId="5CBEECFB" w:rsidR="00E71795" w:rsidRPr="00E71795" w:rsidRDefault="00BE4CFF" w:rsidP="00BE4CFF">
      <w:pPr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highlight w:val="yellow"/>
          <w14:ligatures w14:val="none"/>
        </w:rPr>
        <w:t>2</w:t>
      </w:r>
      <w:r w:rsidR="00E71795"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highlight w:val="yellow"/>
          <w14:ligatures w14:val="none"/>
        </w:rPr>
        <w:t>. Why is there a need for your review? Why is it significant?</w:t>
      </w:r>
    </w:p>
    <w:p w14:paraId="301A834B" w14:textId="77777777" w:rsidR="00BE4CFF" w:rsidRPr="00BE4CFF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Need:</w:t>
      </w:r>
    </w:p>
    <w:p w14:paraId="36F0AA5F" w14:textId="77777777" w:rsidR="00BE4CFF" w:rsidRPr="00BE4CFF" w:rsidRDefault="00E71795" w:rsidP="00BE4CFF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Many construction companies still use spreadsheet-based, manual estimating processes that lead to errors.</w:t>
      </w:r>
    </w:p>
    <w:p w14:paraId="5177BC3D" w14:textId="77777777" w:rsidR="00BE4CFF" w:rsidRPr="00BE4CFF" w:rsidRDefault="00E71795" w:rsidP="00BE4CFF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Data is often fragmented across procurement, scheduling, and finance systems.</w:t>
      </w:r>
    </w:p>
    <w:p w14:paraId="52D4F776" w14:textId="2976E68F" w:rsidR="00E71795" w:rsidRPr="00BE4CFF" w:rsidRDefault="00E71795" w:rsidP="00BE4CFF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Dashboards are trending, but their </w:t>
      </w:r>
      <w:r w:rsidRPr="00BE4CFF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true impact</w:t>
      </w: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on cost-estimation accuracy is not clearly measured in current literature.</w:t>
      </w:r>
    </w:p>
    <w:p w14:paraId="2DA0AF7A" w14:textId="77777777" w:rsidR="00BE4CFF" w:rsidRPr="00BE4CFF" w:rsidRDefault="00BE4CFF" w:rsidP="00BE4CF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</w:p>
    <w:p w14:paraId="4A61E91C" w14:textId="4CDC67F6" w:rsidR="00BE4CFF" w:rsidRPr="00BE4CFF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Significance:</w:t>
      </w:r>
    </w:p>
    <w:p w14:paraId="768D16A3" w14:textId="226C2DF7" w:rsidR="00BE4CFF" w:rsidRPr="00BE4CFF" w:rsidRDefault="00E71795" w:rsidP="00BE4CFF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Dashboards provide real-time visualisation, integrated data sources, and predictive capabilities.</w:t>
      </w:r>
    </w:p>
    <w:p w14:paraId="529CA9B7" w14:textId="43E00673" w:rsidR="00BE4CFF" w:rsidRPr="00BE4CFF" w:rsidRDefault="00E71795" w:rsidP="00BE4CFF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Understanding their effectiveness helps organisations improve planning, reduce overruns, and enhance transparency.</w:t>
      </w:r>
    </w:p>
    <w:p w14:paraId="4F265E88" w14:textId="10738467" w:rsidR="00E71795" w:rsidRPr="00BE4CFF" w:rsidRDefault="00E71795" w:rsidP="00BE4CFF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The review gives decision-makers practical insight into whether dashboards actually improve accuracy — not just reporting speed.</w:t>
      </w:r>
    </w:p>
    <w:p w14:paraId="7E5F6BD7" w14:textId="77777777" w:rsidR="00E71795" w:rsidRPr="00E71795" w:rsidRDefault="00E71795" w:rsidP="00BE4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highlight w:val="yellow"/>
          <w14:ligatures w14:val="none"/>
        </w:rPr>
        <w:t>3. What is the context of the topic or issue? What perspective do you take? What framework do you use to synthesise the literature?</w:t>
      </w:r>
    </w:p>
    <w:p w14:paraId="2DB91EBA" w14:textId="03B8D5FF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Context:</w:t>
      </w:r>
      <w:r w:rsidR="00BE4CFF"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Construction projects involve fluctuating material prices, labour variations, and continuous design changes. Accurate cost estimation requires accessible, real-time, reliable data something dashboards promise to deliver.</w:t>
      </w:r>
    </w:p>
    <w:p w14:paraId="31DC9692" w14:textId="5536E58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Perspective:</w:t>
      </w:r>
      <w:r w:rsidR="00BE4CFF"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A business-intelligence and practical project-management perspective: analysing dashboards as decision-support tools used by estimators and cost-control teams.</w:t>
      </w:r>
    </w:p>
    <w:p w14:paraId="20F1FE81" w14:textId="77777777" w:rsidR="00BE4CFF" w:rsidRPr="00BE4CFF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lastRenderedPageBreak/>
        <w:t>Framework:</w:t>
      </w:r>
      <w:r w:rsidR="00BE4CFF"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</w:t>
      </w: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A thematic synthesis based on:</w:t>
      </w:r>
    </w:p>
    <w:p w14:paraId="037F39FF" w14:textId="77777777" w:rsidR="00BE4CFF" w:rsidRPr="00BE4CFF" w:rsidRDefault="00E71795" w:rsidP="00BE4CF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Data visibility and integration</w:t>
      </w:r>
    </w:p>
    <w:p w14:paraId="10735E03" w14:textId="77777777" w:rsidR="00BE4CFF" w:rsidRPr="00BE4CFF" w:rsidRDefault="00E71795" w:rsidP="00BE4CF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Workflow improvement</w:t>
      </w:r>
    </w:p>
    <w:p w14:paraId="6D49596C" w14:textId="77777777" w:rsidR="00BE4CFF" w:rsidRPr="00BE4CFF" w:rsidRDefault="00E71795" w:rsidP="00BE4CF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Accuracy and variance detection</w:t>
      </w:r>
    </w:p>
    <w:p w14:paraId="24C09EDD" w14:textId="77777777" w:rsidR="00BE4CFF" w:rsidRPr="00BE4CFF" w:rsidRDefault="00E71795" w:rsidP="00BE4CF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Predictive analytics and early-warning indicators</w:t>
      </w:r>
    </w:p>
    <w:p w14:paraId="76892013" w14:textId="59D6E94A" w:rsidR="00E71795" w:rsidRPr="00BE4CFF" w:rsidRDefault="00E71795" w:rsidP="00BE4CFF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Limitations such as data quality, user skills, and interoperability</w:t>
      </w:r>
    </w:p>
    <w:p w14:paraId="766468CC" w14:textId="77777777" w:rsidR="00E71795" w:rsidRPr="00E71795" w:rsidRDefault="00E71795" w:rsidP="00BE4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highlight w:val="yellow"/>
          <w14:ligatures w14:val="none"/>
        </w:rPr>
        <w:t>4. How did you locate and select sources for inclusion in the review?</w:t>
      </w:r>
    </w:p>
    <w:p w14:paraId="05154CC1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Databases: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Google Scholar, ResearchGate, industry journals in construction management and business intelligence.</w:t>
      </w:r>
    </w:p>
    <w:p w14:paraId="1D2E3825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Keywords: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“dashboards”, “cost estimation accuracy”, “construction analytics”, “real-time monitoring”, “business intelligence dashboards”.</w:t>
      </w:r>
    </w:p>
    <w:p w14:paraId="112CA77B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Criteria: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Published between 2021–2025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Peer-reviewed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Relevant to construction or real-estate cost estimation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Priority to empirical studies, case studies, and BI-related frameworks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Predictive and AI-driven dashboard research included only when directly relevant</w:t>
      </w:r>
    </w:p>
    <w:p w14:paraId="2060F439" w14:textId="77777777" w:rsidR="00E71795" w:rsidRPr="00E71795" w:rsidRDefault="00E71795" w:rsidP="00BE4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highlight w:val="yellow"/>
          <w14:ligatures w14:val="none"/>
        </w:rPr>
        <w:t>5. How is your review structured?</w:t>
      </w:r>
    </w:p>
    <w:p w14:paraId="42860300" w14:textId="77777777" w:rsidR="00E71795" w:rsidRPr="00E71795" w:rsidRDefault="00E71795" w:rsidP="00BE4C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Introduction &amp; Rationale</w:t>
      </w:r>
    </w:p>
    <w:p w14:paraId="2A2DFE1A" w14:textId="77777777" w:rsidR="00E71795" w:rsidRPr="00E71795" w:rsidRDefault="00E71795" w:rsidP="00BE4C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Methodology for Selecting Sources</w:t>
      </w:r>
    </w:p>
    <w:p w14:paraId="417A02E3" w14:textId="77777777" w:rsidR="00E71795" w:rsidRPr="00E71795" w:rsidRDefault="00E71795" w:rsidP="00BE4C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Theoretical Foundations (BI, DSS, Data Visualisation)</w:t>
      </w:r>
    </w:p>
    <w:p w14:paraId="00CD9755" w14:textId="77777777" w:rsidR="00E71795" w:rsidRPr="00E71795" w:rsidRDefault="00E71795" w:rsidP="00BE4C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Current Use of Dashboards in Cost Estimation</w:t>
      </w:r>
    </w:p>
    <w:p w14:paraId="6A335BB0" w14:textId="77777777" w:rsidR="00E71795" w:rsidRPr="00E71795" w:rsidRDefault="00E71795" w:rsidP="00BE4C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Benefits &amp; Limitations in the Literature</w:t>
      </w:r>
    </w:p>
    <w:p w14:paraId="4F51578A" w14:textId="77777777" w:rsidR="00E71795" w:rsidRPr="00E71795" w:rsidRDefault="00E71795" w:rsidP="00BE4C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Dashboard Contributions to Workflow Efficiency &amp; Accuracy</w:t>
      </w:r>
    </w:p>
    <w:p w14:paraId="7E981DF3" w14:textId="77777777" w:rsidR="00E71795" w:rsidRPr="00E71795" w:rsidRDefault="00E71795" w:rsidP="00BE4C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Predictive/Analytical Capabilities &amp; Gaps</w:t>
      </w:r>
    </w:p>
    <w:p w14:paraId="2CC1E4CC" w14:textId="77777777" w:rsidR="00E71795" w:rsidRPr="00E71795" w:rsidRDefault="00E71795" w:rsidP="00BE4C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Discussion of Discrepancies &amp; Future Opportunities</w:t>
      </w:r>
    </w:p>
    <w:p w14:paraId="257320C8" w14:textId="77777777" w:rsidR="00E71795" w:rsidRPr="00E71795" w:rsidRDefault="00E71795" w:rsidP="00BE4C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Conclusion &amp; Recommended Research Directions</w:t>
      </w:r>
    </w:p>
    <w:p w14:paraId="16691727" w14:textId="77777777" w:rsidR="00E71795" w:rsidRPr="00E71795" w:rsidRDefault="00E71795" w:rsidP="00BE4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highlight w:val="yellow"/>
          <w14:ligatures w14:val="none"/>
        </w:rPr>
        <w:t>6. What are the main findings in the literature?</w:t>
      </w:r>
    </w:p>
    <w:p w14:paraId="58A9FEFF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Key findings include:</w:t>
      </w:r>
    </w:p>
    <w:p w14:paraId="0CA84F96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Benefits: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Real-time data updates improve visibility.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Integration reduces manual errors and speeds up reporting.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Dashboards help compare baseline vs actual costs easily.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Improved team communication through shared views.</w:t>
      </w:r>
    </w:p>
    <w:p w14:paraId="3001E3E4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Limitations: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Data-quality issues limit the accuracy of dashboards.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lastRenderedPageBreak/>
        <w:t>– System integration challenges (ERP, scheduling tools, procurement platforms).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Lack of skilled users for advanced dashboard features.</w:t>
      </w:r>
    </w:p>
    <w:p w14:paraId="539076B9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Use cases: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Monitoring cost variance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Tracking budget utilisation over time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Early detection of cost anomalies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Predictive dashboards using ML (still limited in real-world adoption)</w:t>
      </w:r>
    </w:p>
    <w:p w14:paraId="4B00985A" w14:textId="77777777" w:rsidR="00E71795" w:rsidRPr="00E71795" w:rsidRDefault="00E71795" w:rsidP="00BE4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highlight w:val="yellow"/>
          <w14:ligatures w14:val="none"/>
        </w:rPr>
        <w:t>7. What are the main strengths and limitations of this literature?</w:t>
      </w:r>
    </w:p>
    <w:p w14:paraId="70E1908E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Strengths: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Growing number of case studies showing real industrial practice.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Strong theoretical foundation from BI and DSS literature.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Clear evidence that dashboards improve workflow efficiency.</w:t>
      </w:r>
    </w:p>
    <w:p w14:paraId="18738BF4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Limitations: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 xml:space="preserve">– Very few studies measure </w:t>
      </w:r>
      <w:r w:rsidRPr="00E71795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actual accuracy improvement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using indicators like MAPE.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Most research focuses on descriptive dashboards, not predictive ones.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Lack of longitudinal studies across full project lifecycles.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Many papers rely on self-reported perceptions instead of project data.</w:t>
      </w:r>
    </w:p>
    <w:p w14:paraId="01EA61A0" w14:textId="77777777" w:rsidR="00E71795" w:rsidRPr="00E71795" w:rsidRDefault="00E71795" w:rsidP="00BE4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highlight w:val="yellow"/>
          <w14:ligatures w14:val="none"/>
        </w:rPr>
        <w:t>8. Are there any discrepancies in this literature?</w:t>
      </w:r>
    </w:p>
    <w:p w14:paraId="17AFEC67" w14:textId="1B289065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Yes</w:t>
      </w:r>
      <w:r w:rsidR="00BE4CFF" w:rsidRPr="00BE4CFF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, 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several:</w:t>
      </w:r>
    </w:p>
    <w:p w14:paraId="530CE484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– Some studies say dashboards significantly enhance accuracy; others say the improvement is marginal unless data governance is strong.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Conflicting positions on whether dashboards reduce bias in estimates.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Predictive dashboards are praised theoretically but rarely validated in real construction environments.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Variability in dashboard tools and organisational digital maturity creates inconsistent findings.</w:t>
      </w:r>
    </w:p>
    <w:p w14:paraId="236D1DC6" w14:textId="77777777" w:rsidR="00E71795" w:rsidRPr="00E71795" w:rsidRDefault="00E71795" w:rsidP="00BE4C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highlight w:val="yellow"/>
          <w14:ligatures w14:val="none"/>
        </w:rPr>
        <w:t>9. What conclusions do you draw? What should be done as an outcome of the review?</w:t>
      </w:r>
    </w:p>
    <w:p w14:paraId="2C1BF9B7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Conclusions: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Dashboards clearly improve visibility, collaboration, and workflow efficiency.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 xml:space="preserve">– Their impact on </w:t>
      </w:r>
      <w:r w:rsidRPr="00E71795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accuracy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is positive but not fully proven due to gaps in empirical research.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Predictive and AI dashboards represent a major future opportunity but require strong data foundations.</w:t>
      </w:r>
    </w:p>
    <w:p w14:paraId="4847B194" w14:textId="77777777" w:rsidR="00E71795" w:rsidRPr="00E71795" w:rsidRDefault="00E71795" w:rsidP="00BE4C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E71795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Recommendations: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More empirical studies with measurable accuracy indicators (MAPE, variance ratios).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Better integration between dashboards and ERP/BIM project systems.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Focus on improving data governance and staff training.</w:t>
      </w:r>
      <w:r w:rsidRPr="00E71795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br/>
        <w:t>– Future research should test AI-driven dashboards in active project environments, not simulations.</w:t>
      </w:r>
    </w:p>
    <w:p w14:paraId="7685479C" w14:textId="77777777" w:rsidR="007D2E49" w:rsidRPr="00E71795" w:rsidRDefault="007D2E49"/>
    <w:sectPr w:rsidR="007D2E49" w:rsidRPr="00E717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35A0A"/>
    <w:multiLevelType w:val="hybridMultilevel"/>
    <w:tmpl w:val="53F8A1A8"/>
    <w:lvl w:ilvl="0" w:tplc="486E0A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E00ED"/>
    <w:multiLevelType w:val="hybridMultilevel"/>
    <w:tmpl w:val="89ECB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34BF5"/>
    <w:multiLevelType w:val="hybridMultilevel"/>
    <w:tmpl w:val="583EB5F2"/>
    <w:lvl w:ilvl="0" w:tplc="486E0A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4758C"/>
    <w:multiLevelType w:val="hybridMultilevel"/>
    <w:tmpl w:val="ECC62808"/>
    <w:lvl w:ilvl="0" w:tplc="486E0A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F5F12"/>
    <w:multiLevelType w:val="multilevel"/>
    <w:tmpl w:val="DEEE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DA1C26"/>
    <w:multiLevelType w:val="hybridMultilevel"/>
    <w:tmpl w:val="0AF83134"/>
    <w:lvl w:ilvl="0" w:tplc="486E0A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A0879"/>
    <w:multiLevelType w:val="hybridMultilevel"/>
    <w:tmpl w:val="BA70E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843630">
    <w:abstractNumId w:val="4"/>
  </w:num>
  <w:num w:numId="2" w16cid:durableId="1883247957">
    <w:abstractNumId w:val="1"/>
  </w:num>
  <w:num w:numId="3" w16cid:durableId="1873230145">
    <w:abstractNumId w:val="5"/>
  </w:num>
  <w:num w:numId="4" w16cid:durableId="1489446012">
    <w:abstractNumId w:val="6"/>
  </w:num>
  <w:num w:numId="5" w16cid:durableId="974530650">
    <w:abstractNumId w:val="3"/>
  </w:num>
  <w:num w:numId="6" w16cid:durableId="1977566266">
    <w:abstractNumId w:val="0"/>
  </w:num>
  <w:num w:numId="7" w16cid:durableId="209267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95"/>
    <w:rsid w:val="000A011E"/>
    <w:rsid w:val="0066078A"/>
    <w:rsid w:val="007D2E49"/>
    <w:rsid w:val="009B332E"/>
    <w:rsid w:val="00BE4CFF"/>
    <w:rsid w:val="00E632F9"/>
    <w:rsid w:val="00E7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A484"/>
  <w15:chartTrackingRefBased/>
  <w15:docId w15:val="{76EB8919-9383-DD4B-B2CE-9267423A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1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17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17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717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1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Al Naqbi</dc:creator>
  <cp:keywords/>
  <dc:description/>
  <cp:lastModifiedBy>Rayyan Al Naqbi</cp:lastModifiedBy>
  <cp:revision>1</cp:revision>
  <dcterms:created xsi:type="dcterms:W3CDTF">2026-01-26T14:30:00Z</dcterms:created>
  <dcterms:modified xsi:type="dcterms:W3CDTF">2026-01-26T15:09:00Z</dcterms:modified>
</cp:coreProperties>
</file>