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4" w:line="221" w:lineRule="auto"/>
        <w:ind w:left="2366"/>
        <w:rPr>
          <w:rFonts w:ascii="微软雅黑" w:hAnsi="微软雅黑" w:eastAsia="微软雅黑" w:cs="微软雅黑"/>
          <w:color w:val="525252"/>
          <w:spacing w:val="-1"/>
          <w:sz w:val="40"/>
          <w:szCs w:val="40"/>
        </w:rPr>
      </w:pPr>
    </w:p>
    <w:p>
      <w:pPr>
        <w:spacing w:before="104" w:line="221" w:lineRule="auto"/>
        <w:ind w:left="2366"/>
        <w:rPr>
          <w:rFonts w:ascii="微软雅黑" w:hAnsi="微软雅黑" w:eastAsia="微软雅黑" w:cs="微软雅黑"/>
          <w:color w:val="525252"/>
          <w:sz w:val="40"/>
          <w:szCs w:val="40"/>
        </w:rPr>
      </w:pPr>
      <w:r>
        <w:rPr>
          <w:rFonts w:ascii="微软雅黑" w:hAnsi="微软雅黑" w:eastAsia="微软雅黑" w:cs="微软雅黑"/>
          <w:color w:val="525252"/>
          <w:spacing w:val="-1"/>
          <w:sz w:val="40"/>
          <w:szCs w:val="40"/>
        </w:rPr>
        <w:t>杜星锐</w:t>
      </w:r>
      <w:r>
        <w:rPr>
          <w:rFonts w:ascii="微软雅黑" w:hAnsi="微软雅黑" w:eastAsia="微软雅黑" w:cs="微软雅黑"/>
          <w:color w:val="525252"/>
          <w:sz w:val="40"/>
          <w:szCs w:val="40"/>
        </w:rPr>
        <w:t>(Raymond)-简历</w:t>
      </w:r>
    </w:p>
    <w:p>
      <w:pPr>
        <w:spacing w:before="104" w:line="221" w:lineRule="auto"/>
        <w:ind w:left="2366"/>
        <w:rPr>
          <w:rFonts w:ascii="微软雅黑" w:hAnsi="微软雅黑" w:eastAsia="微软雅黑" w:cs="微软雅黑"/>
          <w:color w:val="525252"/>
          <w:sz w:val="40"/>
          <w:szCs w:val="40"/>
        </w:rPr>
      </w:pPr>
    </w:p>
    <w:p>
      <w:pPr>
        <w:spacing w:before="3" w:line="304" w:lineRule="auto"/>
        <w:ind w:left="171"/>
        <w:outlineLvl w:val="0"/>
        <w:rPr>
          <w:rFonts w:ascii="Calibri" w:hAnsi="Calibri" w:eastAsia="Calibri" w:cs="Calibri"/>
          <w:sz w:val="22"/>
          <w:szCs w:val="22"/>
        </w:rPr>
      </w:pPr>
      <w:r>
        <w:rPr>
          <w:rFonts w:ascii="Calibri" w:hAnsi="Calibri" w:eastAsia="Calibri" w:cs="Calibri"/>
          <w:b/>
          <w:bCs/>
          <w:sz w:val="22"/>
          <w:szCs w:val="22"/>
        </w:rPr>
        <w:t>Email</w:t>
      </w:r>
      <w:r>
        <w:rPr>
          <w:rFonts w:ascii="Calibri" w:hAnsi="Calibri" w:eastAsia="Calibri" w:cs="Calibri"/>
          <w:spacing w:val="-1"/>
          <w:sz w:val="22"/>
          <w:szCs w:val="22"/>
        </w:rPr>
        <w:t xml:space="preserve">: </w:t>
      </w:r>
      <w:r>
        <w:fldChar w:fldCharType="begin"/>
      </w:r>
      <w:r>
        <w:instrText xml:space="preserve"> HYPERLINK "mailto:dxr1970049208@163.com" </w:instrText>
      </w:r>
      <w:r>
        <w:fldChar w:fldCharType="separate"/>
      </w:r>
      <w:r>
        <w:rPr>
          <w:rFonts w:ascii="Calibri" w:hAnsi="Calibri" w:eastAsia="Calibri" w:cs="Calibri"/>
          <w:color w:val="0000FF"/>
          <w:sz w:val="22"/>
          <w:szCs w:val="22"/>
          <w:u w:val="single" w:color="auto"/>
        </w:rPr>
        <w:t>dxr</w:t>
      </w:r>
      <w:r>
        <w:rPr>
          <w:rFonts w:ascii="Calibri" w:hAnsi="Calibri" w:eastAsia="Calibri" w:cs="Calibri"/>
          <w:color w:val="0000FF"/>
          <w:spacing w:val="-1"/>
          <w:sz w:val="22"/>
          <w:szCs w:val="22"/>
          <w:u w:val="single" w:color="auto"/>
        </w:rPr>
        <w:t>1970049208@163.</w:t>
      </w:r>
      <w:r>
        <w:rPr>
          <w:rFonts w:ascii="Calibri" w:hAnsi="Calibri" w:eastAsia="Calibri" w:cs="Calibri"/>
          <w:color w:val="0000FF"/>
          <w:sz w:val="22"/>
          <w:szCs w:val="22"/>
          <w:u w:val="single" w:color="auto"/>
        </w:rPr>
        <w:t>com</w:t>
      </w:r>
      <w:r>
        <w:rPr>
          <w:rFonts w:ascii="Calibri" w:hAnsi="Calibri" w:eastAsia="Calibri" w:cs="Calibri"/>
          <w:color w:val="0000FF"/>
          <w:sz w:val="22"/>
          <w:szCs w:val="22"/>
          <w:u w:val="single" w:color="auto"/>
        </w:rPr>
        <w:fldChar w:fldCharType="end"/>
      </w:r>
    </w:p>
    <w:p>
      <w:pPr>
        <w:spacing w:before="37" w:line="306" w:lineRule="exact"/>
        <w:ind w:left="171"/>
        <w:rPr>
          <w:rFonts w:ascii="Calibri" w:hAnsi="Calibri" w:eastAsia="Calibri" w:cs="Calibri"/>
          <w:sz w:val="22"/>
          <w:szCs w:val="22"/>
        </w:rPr>
      </w:pPr>
      <w:r>
        <w:rPr>
          <w:rFonts w:ascii="Calibri" w:hAnsi="Calibri" w:eastAsia="Calibri" w:cs="Calibri"/>
          <w:b/>
          <w:bCs/>
          <w:position w:val="2"/>
          <w:sz w:val="22"/>
          <w:szCs w:val="22"/>
        </w:rPr>
        <w:t>Phone</w:t>
      </w:r>
      <w:r>
        <w:rPr>
          <w:rFonts w:ascii="Calibri" w:hAnsi="Calibri" w:eastAsia="Calibri" w:cs="Calibri"/>
          <w:spacing w:val="-1"/>
          <w:position w:val="2"/>
          <w:sz w:val="22"/>
          <w:szCs w:val="22"/>
        </w:rPr>
        <w:t>: +86187102829</w:t>
      </w:r>
      <w:r>
        <w:rPr>
          <w:rFonts w:ascii="Calibri" w:hAnsi="Calibri" w:eastAsia="Calibri" w:cs="Calibri"/>
          <w:position w:val="2"/>
          <w:sz w:val="22"/>
          <w:szCs w:val="22"/>
        </w:rPr>
        <w:t>75</w:t>
      </w:r>
    </w:p>
    <w:p>
      <w:pPr>
        <w:spacing w:line="381" w:lineRule="auto"/>
        <w:rPr>
          <w:rFonts w:ascii="Arial"/>
          <w:sz w:val="21"/>
        </w:rPr>
      </w:pPr>
    </w:p>
    <w:p>
      <w:pPr>
        <w:spacing w:before="107" w:line="211" w:lineRule="auto"/>
        <w:ind w:left="98"/>
        <w:rPr>
          <w:rFonts w:ascii="微软雅黑" w:hAnsi="微软雅黑" w:eastAsia="微软雅黑" w:cs="微软雅黑"/>
          <w:sz w:val="25"/>
          <w:szCs w:val="25"/>
        </w:rPr>
      </w:pPr>
      <w:r>
        <w:rPr>
          <w:rFonts w:ascii="微软雅黑" w:hAnsi="微软雅黑" w:eastAsia="微软雅黑" w:cs="微软雅黑"/>
          <w:color w:val="333333"/>
          <w:position w:val="-3"/>
          <w:sz w:val="25"/>
          <w:szCs w:val="25"/>
        </w:rPr>
        <w:drawing>
          <wp:inline distT="0" distB="0" distL="0" distR="0">
            <wp:extent cx="276860" cy="18415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277368" cy="184404"/>
                    </a:xfrm>
                    <a:prstGeom prst="rect">
                      <a:avLst/>
                    </a:prstGeom>
                  </pic:spPr>
                </pic:pic>
              </a:graphicData>
            </a:graphic>
          </wp:inline>
        </w:drawing>
      </w:r>
      <w:r>
        <w:rPr>
          <w:rFonts w:ascii="微软雅黑" w:hAnsi="微软雅黑" w:eastAsia="微软雅黑" w:cs="微软雅黑"/>
          <w:color w:val="333333"/>
          <w:spacing w:val="6"/>
          <w:sz w:val="25"/>
          <w:szCs w:val="25"/>
        </w:rPr>
        <w:t xml:space="preserve">  </w:t>
      </w:r>
      <w:r>
        <w:rPr>
          <w:rFonts w:ascii="微软雅黑" w:hAnsi="微软雅黑" w:eastAsia="微软雅黑" w:cs="微软雅黑"/>
          <w:color w:val="333333"/>
          <w:spacing w:val="6"/>
          <w:sz w:val="25"/>
          <w:szCs w:val="25"/>
          <w14:textOutline w14:w="3175" w14:cap="flat" w14:cmpd="sng">
            <w14:solidFill>
              <w14:srgbClr w14:val="333333"/>
            </w14:solidFill>
            <w14:prstDash w14:val="solid"/>
            <w14:miter w14:val="0"/>
          </w14:textOutline>
        </w:rPr>
        <w:t>教育经</w:t>
      </w:r>
      <w:r>
        <w:rPr>
          <w:rFonts w:ascii="微软雅黑" w:hAnsi="微软雅黑" w:eastAsia="微软雅黑" w:cs="微软雅黑"/>
          <w:color w:val="333333"/>
          <w:spacing w:val="5"/>
          <w:sz w:val="25"/>
          <w:szCs w:val="25"/>
          <w14:textOutline w14:w="3175" w14:cap="flat" w14:cmpd="sng">
            <w14:solidFill>
              <w14:srgbClr w14:val="333333"/>
            </w14:solidFill>
            <w14:prstDash w14:val="solid"/>
            <w14:miter w14:val="0"/>
          </w14:textOutline>
        </w:rPr>
        <w:t>历</w:t>
      </w:r>
    </w:p>
    <w:p>
      <w:pPr>
        <w:spacing w:before="98" w:line="57" w:lineRule="exact"/>
        <w:ind w:firstLine="98"/>
        <w:textAlignment w:val="center"/>
      </w:pPr>
      <w:r>
        <w:drawing>
          <wp:inline distT="0" distB="0" distL="0" distR="0">
            <wp:extent cx="6877685" cy="3619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6877811" cy="36576"/>
                    </a:xfrm>
                    <a:prstGeom prst="rect">
                      <a:avLst/>
                    </a:prstGeom>
                  </pic:spPr>
                </pic:pic>
              </a:graphicData>
            </a:graphic>
          </wp:inline>
        </w:drawing>
      </w:r>
    </w:p>
    <w:p>
      <w:pPr>
        <w:spacing w:line="87" w:lineRule="exact"/>
      </w:pPr>
    </w:p>
    <w:p>
      <w:pPr>
        <w:sectPr>
          <w:pgSz w:w="11910" w:h="16840"/>
          <w:pgMar w:top="473" w:right="495" w:bottom="0" w:left="417" w:header="0" w:footer="0" w:gutter="0"/>
          <w:cols w:equalWidth="0" w:num="1">
            <w:col w:w="10997"/>
          </w:cols>
        </w:sectPr>
      </w:pPr>
    </w:p>
    <w:p>
      <w:pPr>
        <w:spacing w:before="129" w:line="179" w:lineRule="auto"/>
        <w:ind w:left="110"/>
        <w:outlineLvl w:val="0"/>
        <w:rPr>
          <w:rFonts w:ascii="微软雅黑" w:hAnsi="微软雅黑" w:eastAsia="微软雅黑" w:cs="微软雅黑"/>
          <w:sz w:val="23"/>
          <w:szCs w:val="23"/>
        </w:rPr>
      </w:pPr>
      <w:r>
        <w:rPr>
          <w:rFonts w:ascii="微软雅黑" w:hAnsi="微软雅黑" w:eastAsia="微软雅黑" w:cs="微软雅黑"/>
          <w:spacing w:val="14"/>
          <w:sz w:val="23"/>
          <w:szCs w:val="23"/>
          <w14:textOutline w14:w="3175" w14:cap="flat" w14:cmpd="sng">
            <w14:solidFill>
              <w14:srgbClr w14:val="000000"/>
            </w14:solidFill>
            <w14:prstDash w14:val="solid"/>
            <w14:miter w14:val="0"/>
          </w14:textOutline>
        </w:rPr>
        <w:t>2</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013</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2017</w:t>
      </w:r>
    </w:p>
    <w:p>
      <w:pPr>
        <w:spacing w:before="131" w:line="188" w:lineRule="auto"/>
        <w:ind w:left="102"/>
        <w:outlineLvl w:val="1"/>
        <w:rPr>
          <w:rFonts w:ascii="微软雅黑" w:hAnsi="微软雅黑" w:eastAsia="微软雅黑" w:cs="微软雅黑"/>
          <w:sz w:val="23"/>
          <w:szCs w:val="23"/>
        </w:rPr>
      </w:pPr>
      <w:r>
        <w:rPr>
          <w:rFonts w:ascii="微软雅黑" w:hAnsi="微软雅黑" w:eastAsia="微软雅黑" w:cs="微软雅黑"/>
          <w:color w:val="525252"/>
          <w:spacing w:val="8"/>
          <w:sz w:val="23"/>
          <w:szCs w:val="23"/>
        </w:rPr>
        <w:t>计算机与信息科学 | 本科</w:t>
      </w:r>
    </w:p>
    <w:p>
      <w:pPr>
        <w:spacing w:line="14" w:lineRule="auto"/>
        <w:rPr>
          <w:rFonts w:ascii="Arial"/>
          <w:sz w:val="2"/>
        </w:rPr>
      </w:pPr>
      <w:r>
        <w:rPr>
          <w:rFonts w:ascii="Arial" w:hAnsi="Arial" w:eastAsia="Arial" w:cs="Arial"/>
          <w:sz w:val="2"/>
          <w:szCs w:val="2"/>
        </w:rPr>
        <w:br w:type="column"/>
      </w:r>
    </w:p>
    <w:p>
      <w:pPr>
        <w:spacing w:before="62" w:line="233" w:lineRule="auto"/>
        <w:rPr>
          <w:rFonts w:ascii="微软雅黑" w:hAnsi="微软雅黑" w:eastAsia="微软雅黑" w:cs="微软雅黑"/>
          <w:sz w:val="23"/>
          <w:szCs w:val="23"/>
        </w:rPr>
      </w:pPr>
      <w:r>
        <w:rPr>
          <w:rFonts w:ascii="微软雅黑" w:hAnsi="微软雅黑" w:eastAsia="微软雅黑" w:cs="微软雅黑"/>
          <w:spacing w:val="45"/>
          <w:sz w:val="23"/>
          <w:szCs w:val="23"/>
          <w14:textOutline w14:w="3175" w14:cap="flat" w14:cmpd="sng">
            <w14:solidFill>
              <w14:srgbClr w14:val="000000"/>
            </w14:solidFill>
            <w14:prstDash w14:val="solid"/>
            <w14:miter w14:val="0"/>
          </w14:textOutline>
        </w:rPr>
        <w:t>奥</w:t>
      </w:r>
      <w:r>
        <w:rPr>
          <w:rFonts w:ascii="微软雅黑" w:hAnsi="微软雅黑" w:eastAsia="微软雅黑" w:cs="微软雅黑"/>
          <w:spacing w:val="41"/>
          <w:sz w:val="23"/>
          <w:szCs w:val="23"/>
          <w14:textOutline w14:w="3175" w14:cap="flat" w14:cmpd="sng">
            <w14:solidFill>
              <w14:srgbClr w14:val="000000"/>
            </w14:solidFill>
            <w14:prstDash w14:val="solid"/>
            <w14:miter w14:val="0"/>
          </w14:textOutline>
        </w:rPr>
        <w:t>克兰理工大学(</w:t>
      </w:r>
      <w:r>
        <w:rPr>
          <w:rFonts w:ascii="微软雅黑" w:hAnsi="微软雅黑" w:eastAsia="微软雅黑" w:cs="微软雅黑"/>
          <w:sz w:val="23"/>
          <w:szCs w:val="23"/>
          <w14:textOutline w14:w="3175" w14:cap="flat" w14:cmpd="sng">
            <w14:solidFill>
              <w14:srgbClr w14:val="000000"/>
            </w14:solidFill>
            <w14:prstDash w14:val="solid"/>
            <w14:miter w14:val="0"/>
          </w14:textOutline>
        </w:rPr>
        <w:t>Auckland</w:t>
      </w:r>
      <w:r>
        <w:rPr>
          <w:rFonts w:ascii="微软雅黑" w:hAnsi="微软雅黑" w:eastAsia="微软雅黑" w:cs="微软雅黑"/>
          <w:spacing w:val="41"/>
          <w:sz w:val="23"/>
          <w:szCs w:val="23"/>
        </w:rPr>
        <w:t xml:space="preserve"> </w:t>
      </w:r>
      <w:r>
        <w:rPr>
          <w:rFonts w:ascii="微软雅黑" w:hAnsi="微软雅黑" w:eastAsia="微软雅黑" w:cs="微软雅黑"/>
          <w:sz w:val="23"/>
          <w:szCs w:val="23"/>
          <w14:textOutline w14:w="3175" w14:cap="flat" w14:cmpd="sng">
            <w14:solidFill>
              <w14:srgbClr w14:val="000000"/>
            </w14:solidFill>
            <w14:prstDash w14:val="solid"/>
            <w14:miter w14:val="0"/>
          </w14:textOutline>
        </w:rPr>
        <w:t>University</w:t>
      </w:r>
      <w:r>
        <w:rPr>
          <w:rFonts w:ascii="微软雅黑" w:hAnsi="微软雅黑" w:eastAsia="微软雅黑" w:cs="微软雅黑"/>
          <w:spacing w:val="41"/>
          <w:sz w:val="23"/>
          <w:szCs w:val="23"/>
        </w:rPr>
        <w:t xml:space="preserve"> </w:t>
      </w:r>
      <w:r>
        <w:rPr>
          <w:rFonts w:ascii="微软雅黑" w:hAnsi="微软雅黑" w:eastAsia="微软雅黑" w:cs="微软雅黑"/>
          <w:sz w:val="23"/>
          <w:szCs w:val="23"/>
          <w14:textOutline w14:w="3175" w14:cap="flat" w14:cmpd="sng">
            <w14:solidFill>
              <w14:srgbClr w14:val="000000"/>
            </w14:solidFill>
            <w14:prstDash w14:val="solid"/>
            <w14:miter w14:val="0"/>
          </w14:textOutline>
        </w:rPr>
        <w:t>of</w:t>
      </w:r>
      <w:r>
        <w:rPr>
          <w:rFonts w:ascii="微软雅黑" w:hAnsi="微软雅黑" w:eastAsia="微软雅黑" w:cs="微软雅黑"/>
          <w:spacing w:val="41"/>
          <w:sz w:val="23"/>
          <w:szCs w:val="23"/>
        </w:rPr>
        <w:t xml:space="preserve"> </w:t>
      </w:r>
      <w:r>
        <w:rPr>
          <w:rFonts w:ascii="微软雅黑" w:hAnsi="微软雅黑" w:eastAsia="微软雅黑" w:cs="微软雅黑"/>
          <w:sz w:val="23"/>
          <w:szCs w:val="23"/>
          <w14:textOutline w14:w="3175" w14:cap="flat" w14:cmpd="sng">
            <w14:solidFill>
              <w14:srgbClr w14:val="000000"/>
            </w14:solidFill>
            <w14:prstDash w14:val="solid"/>
            <w14:miter w14:val="0"/>
          </w14:textOutline>
        </w:rPr>
        <w:t>Technology</w:t>
      </w:r>
      <w:r>
        <w:rPr>
          <w:rFonts w:ascii="微软雅黑" w:hAnsi="微软雅黑" w:eastAsia="微软雅黑" w:cs="微软雅黑"/>
          <w:spacing w:val="41"/>
          <w:sz w:val="23"/>
          <w:szCs w:val="23"/>
          <w14:textOutline w14:w="3175" w14:cap="flat" w14:cmpd="sng">
            <w14:solidFill>
              <w14:srgbClr w14:val="000000"/>
            </w14:solidFill>
            <w14:prstDash w14:val="solid"/>
            <w14:miter w14:val="0"/>
          </w14:textOutline>
        </w:rPr>
        <w:t>)</w:t>
      </w:r>
    </w:p>
    <w:p>
      <w:pPr>
        <w:sectPr>
          <w:type w:val="continuous"/>
          <w:pgSz w:w="11910" w:h="16840"/>
          <w:pgMar w:top="473" w:right="495" w:bottom="0" w:left="417" w:header="0" w:footer="0" w:gutter="0"/>
          <w:cols w:equalWidth="0" w:num="2">
            <w:col w:w="4725" w:space="100"/>
            <w:col w:w="6173"/>
          </w:cols>
        </w:sectPr>
      </w:pPr>
    </w:p>
    <w:p>
      <w:pPr>
        <w:spacing w:line="255" w:lineRule="auto"/>
        <w:rPr>
          <w:rFonts w:ascii="Arial"/>
          <w:sz w:val="21"/>
        </w:rPr>
      </w:pPr>
      <w:bookmarkStart w:id="0" w:name="_GoBack"/>
      <w:bookmarkEnd w:id="0"/>
    </w:p>
    <w:p>
      <w:pPr>
        <w:spacing w:before="108" w:line="200" w:lineRule="auto"/>
        <w:ind w:left="156"/>
        <w:rPr>
          <w:rFonts w:ascii="微软雅黑" w:hAnsi="微软雅黑" w:eastAsia="微软雅黑" w:cs="微软雅黑"/>
          <w:sz w:val="25"/>
          <w:szCs w:val="25"/>
        </w:rPr>
      </w:pPr>
      <w:r>
        <w:rPr>
          <w:rFonts w:ascii="微软雅黑" w:hAnsi="微软雅黑" w:eastAsia="微软雅黑" w:cs="微软雅黑"/>
          <w:color w:val="333333"/>
          <w:position w:val="-2"/>
          <w:sz w:val="25"/>
          <w:szCs w:val="25"/>
        </w:rPr>
        <w:drawing>
          <wp:inline distT="0" distB="0" distL="0" distR="0">
            <wp:extent cx="211455" cy="165735"/>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211836" cy="166116"/>
                    </a:xfrm>
                    <a:prstGeom prst="rect">
                      <a:avLst/>
                    </a:prstGeom>
                  </pic:spPr>
                </pic:pic>
              </a:graphicData>
            </a:graphic>
          </wp:inline>
        </w:drawing>
      </w:r>
      <w:r>
        <w:rPr>
          <w:rFonts w:ascii="微软雅黑" w:hAnsi="微软雅黑" w:eastAsia="微软雅黑" w:cs="微软雅黑"/>
          <w:color w:val="333333"/>
          <w:spacing w:val="13"/>
          <w:sz w:val="25"/>
          <w:szCs w:val="25"/>
        </w:rPr>
        <w:t xml:space="preserve">  </w:t>
      </w:r>
      <w:r>
        <w:rPr>
          <w:rFonts w:ascii="微软雅黑" w:hAnsi="微软雅黑" w:eastAsia="微软雅黑" w:cs="微软雅黑"/>
          <w:color w:val="333333"/>
          <w:spacing w:val="13"/>
          <w:sz w:val="25"/>
          <w:szCs w:val="25"/>
          <w14:textOutline w14:w="3175" w14:cap="flat" w14:cmpd="sng">
            <w14:solidFill>
              <w14:srgbClr w14:val="333333"/>
            </w14:solidFill>
            <w14:prstDash w14:val="solid"/>
            <w14:miter w14:val="0"/>
          </w14:textOutline>
        </w:rPr>
        <w:t>工作经历</w:t>
      </w:r>
    </w:p>
    <w:p>
      <w:pPr>
        <w:spacing w:before="99" w:line="58" w:lineRule="exact"/>
        <w:ind w:firstLine="98"/>
        <w:textAlignment w:val="center"/>
      </w:pPr>
      <w:r>
        <w:drawing>
          <wp:inline distT="0" distB="0" distL="0" distR="0">
            <wp:extent cx="6877685" cy="3619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6877811" cy="36576"/>
                    </a:xfrm>
                    <a:prstGeom prst="rect">
                      <a:avLst/>
                    </a:prstGeom>
                  </pic:spPr>
                </pic:pic>
              </a:graphicData>
            </a:graphic>
          </wp:inline>
        </w:drawing>
      </w:r>
    </w:p>
    <w:p>
      <w:pPr>
        <w:spacing w:line="279" w:lineRule="auto"/>
        <w:rPr>
          <w:rFonts w:ascii="Arial"/>
          <w:sz w:val="21"/>
        </w:rPr>
      </w:pPr>
    </w:p>
    <w:p>
      <w:pPr>
        <w:spacing w:line="280" w:lineRule="auto"/>
        <w:rPr>
          <w:rFonts w:ascii="Arial"/>
          <w:sz w:val="21"/>
        </w:rPr>
      </w:pPr>
    </w:p>
    <w:p>
      <w:pPr>
        <w:spacing w:line="280" w:lineRule="auto"/>
        <w:rPr>
          <w:rFonts w:ascii="Arial"/>
          <w:sz w:val="21"/>
        </w:rPr>
      </w:pPr>
    </w:p>
    <w:p>
      <w:pPr>
        <w:spacing w:line="280" w:lineRule="auto"/>
        <w:rPr>
          <w:rFonts w:ascii="Arial"/>
          <w:sz w:val="21"/>
        </w:rPr>
      </w:pPr>
    </w:p>
    <w:p>
      <w:pPr>
        <w:spacing w:before="99" w:line="189" w:lineRule="auto"/>
        <w:ind w:left="110"/>
        <w:outlineLvl w:val="0"/>
        <w:rPr>
          <w:rFonts w:ascii="微软雅黑" w:hAnsi="微软雅黑" w:eastAsia="微软雅黑" w:cs="微软雅黑"/>
          <w:sz w:val="23"/>
          <w:szCs w:val="23"/>
        </w:rPr>
      </w:pPr>
      <w:r>
        <w:rPr>
          <w:rFonts w:ascii="微软雅黑" w:hAnsi="微软雅黑" w:eastAsia="微软雅黑" w:cs="微软雅黑"/>
          <w:spacing w:val="3"/>
          <w:sz w:val="23"/>
          <w:szCs w:val="23"/>
          <w14:textOutline w14:w="3175" w14:cap="flat" w14:cmpd="sng">
            <w14:solidFill>
              <w14:srgbClr w14:val="000000"/>
            </w14:solidFill>
            <w14:prstDash w14:val="solid"/>
            <w14:miter w14:val="0"/>
          </w14:textOutline>
        </w:rPr>
        <w:t>2019.4-2019.12</w:t>
      </w:r>
      <w:r>
        <w:rPr>
          <w:rFonts w:ascii="微软雅黑" w:hAnsi="微软雅黑" w:eastAsia="微软雅黑" w:cs="微软雅黑"/>
          <w:spacing w:val="3"/>
          <w:sz w:val="23"/>
          <w:szCs w:val="23"/>
        </w:rPr>
        <w:t xml:space="preserve">                                                                               </w:t>
      </w:r>
      <w:r>
        <w:rPr>
          <w:rFonts w:ascii="微软雅黑" w:hAnsi="微软雅黑" w:eastAsia="微软雅黑" w:cs="微软雅黑"/>
          <w:spacing w:val="3"/>
          <w:sz w:val="23"/>
          <w:szCs w:val="23"/>
          <w14:textOutline w14:w="3175" w14:cap="flat" w14:cmpd="sng">
            <w14:solidFill>
              <w14:srgbClr w14:val="000000"/>
            </w14:solidFill>
            <w14:prstDash w14:val="solid"/>
            <w14:miter w14:val="0"/>
          </w14:textOutline>
        </w:rPr>
        <w:t>苏州固耀软件科技有</w:t>
      </w:r>
      <w:r>
        <w:rPr>
          <w:rFonts w:ascii="微软雅黑" w:hAnsi="微软雅黑" w:eastAsia="微软雅黑" w:cs="微软雅黑"/>
          <w:sz w:val="23"/>
          <w:szCs w:val="23"/>
          <w14:textOutline w14:w="3175" w14:cap="flat" w14:cmpd="sng">
            <w14:solidFill>
              <w14:srgbClr w14:val="000000"/>
            </w14:solidFill>
            <w14:prstDash w14:val="solid"/>
            <w14:miter w14:val="0"/>
          </w14:textOutline>
        </w:rPr>
        <w:t>限公司</w:t>
      </w:r>
    </w:p>
    <w:p>
      <w:pPr>
        <w:spacing w:before="132" w:line="217" w:lineRule="auto"/>
        <w:ind w:left="112"/>
        <w:outlineLvl w:val="1"/>
        <w:rPr>
          <w:rFonts w:ascii="微软雅黑" w:hAnsi="微软雅黑" w:eastAsia="微软雅黑" w:cs="微软雅黑"/>
          <w:sz w:val="23"/>
          <w:szCs w:val="23"/>
        </w:rPr>
      </w:pPr>
      <w:r>
        <w:rPr>
          <w:rFonts w:ascii="微软雅黑" w:hAnsi="微软雅黑" w:eastAsia="微软雅黑" w:cs="微软雅黑"/>
          <w:color w:val="525252"/>
          <w:spacing w:val="14"/>
          <w:sz w:val="23"/>
          <w:szCs w:val="23"/>
        </w:rPr>
        <w:t>.</w:t>
      </w:r>
      <w:r>
        <w:rPr>
          <w:rFonts w:ascii="微软雅黑" w:hAnsi="微软雅黑" w:eastAsia="微软雅黑" w:cs="微软雅黑"/>
          <w:color w:val="525252"/>
          <w:sz w:val="23"/>
          <w:szCs w:val="23"/>
        </w:rPr>
        <w:t>net</w:t>
      </w:r>
      <w:r>
        <w:rPr>
          <w:rFonts w:ascii="微软雅黑" w:hAnsi="微软雅黑" w:eastAsia="微软雅黑" w:cs="微软雅黑"/>
          <w:color w:val="525252"/>
          <w:spacing w:val="10"/>
          <w:sz w:val="23"/>
          <w:szCs w:val="23"/>
        </w:rPr>
        <w:t xml:space="preserve"> </w:t>
      </w:r>
      <w:r>
        <w:rPr>
          <w:rFonts w:ascii="微软雅黑" w:hAnsi="微软雅黑" w:eastAsia="微软雅黑" w:cs="微软雅黑"/>
          <w:color w:val="525252"/>
          <w:spacing w:val="7"/>
          <w:sz w:val="23"/>
          <w:szCs w:val="23"/>
        </w:rPr>
        <w:t xml:space="preserve">开发工程师 </w:t>
      </w:r>
    </w:p>
    <w:p>
      <w:pPr>
        <w:spacing w:before="162" w:line="235" w:lineRule="auto"/>
        <w:ind w:left="104"/>
        <w:rPr>
          <w:rFonts w:ascii="微软雅黑" w:hAnsi="微软雅黑" w:eastAsia="微软雅黑" w:cs="微软雅黑"/>
          <w:sz w:val="19"/>
          <w:szCs w:val="19"/>
        </w:rPr>
      </w:pPr>
      <w:r>
        <w:rPr>
          <w:rFonts w:ascii="微软雅黑" w:hAnsi="微软雅黑" w:eastAsia="微软雅黑" w:cs="微软雅黑"/>
          <w:color w:val="666666"/>
          <w:spacing w:val="9"/>
          <w:sz w:val="19"/>
          <w:szCs w:val="19"/>
        </w:rPr>
        <w:t>工</w:t>
      </w:r>
      <w:r>
        <w:rPr>
          <w:rFonts w:ascii="微软雅黑" w:hAnsi="微软雅黑" w:eastAsia="微软雅黑" w:cs="微软雅黑"/>
          <w:color w:val="666666"/>
          <w:spacing w:val="6"/>
          <w:sz w:val="19"/>
          <w:szCs w:val="19"/>
        </w:rPr>
        <w:t>作内容:</w:t>
      </w:r>
    </w:p>
    <w:p>
      <w:pPr>
        <w:spacing w:before="150" w:line="267" w:lineRule="auto"/>
        <w:ind w:left="102" w:hanging="1"/>
        <w:rPr>
          <w:rFonts w:ascii="微软雅黑" w:hAnsi="微软雅黑" w:eastAsia="微软雅黑" w:cs="微软雅黑"/>
          <w:sz w:val="19"/>
          <w:szCs w:val="19"/>
        </w:rPr>
      </w:pPr>
      <w:r>
        <w:rPr>
          <w:rFonts w:ascii="微软雅黑" w:hAnsi="微软雅黑" w:eastAsia="微软雅黑" w:cs="微软雅黑"/>
          <w:color w:val="666666"/>
          <w:spacing w:val="22"/>
          <w:sz w:val="19"/>
          <w:szCs w:val="19"/>
        </w:rPr>
        <w:t>负责</w:t>
      </w:r>
      <w:r>
        <w:rPr>
          <w:rFonts w:ascii="微软雅黑" w:hAnsi="微软雅黑" w:eastAsia="微软雅黑" w:cs="微软雅黑"/>
          <w:color w:val="666666"/>
          <w:spacing w:val="19"/>
          <w:sz w:val="19"/>
          <w:szCs w:val="19"/>
        </w:rPr>
        <w:t>公</w:t>
      </w:r>
      <w:r>
        <w:rPr>
          <w:rFonts w:ascii="微软雅黑" w:hAnsi="微软雅黑" w:eastAsia="微软雅黑" w:cs="微软雅黑"/>
          <w:color w:val="666666"/>
          <w:spacing w:val="11"/>
          <w:sz w:val="19"/>
          <w:szCs w:val="19"/>
        </w:rPr>
        <w:t xml:space="preserve">司的软件的开发以及维护 项目经历: 项目驻守在西安华天科技有限公司,主要负责 </w:t>
      </w:r>
      <w:r>
        <w:rPr>
          <w:rFonts w:ascii="微软雅黑" w:hAnsi="微软雅黑" w:eastAsia="微软雅黑" w:cs="微软雅黑"/>
          <w:color w:val="666666"/>
          <w:sz w:val="19"/>
          <w:szCs w:val="19"/>
        </w:rPr>
        <w:t>Web</w:t>
      </w:r>
      <w:r>
        <w:rPr>
          <w:rFonts w:ascii="微软雅黑" w:hAnsi="微软雅黑" w:eastAsia="微软雅黑" w:cs="微软雅黑"/>
          <w:color w:val="666666"/>
          <w:spacing w:val="11"/>
          <w:sz w:val="19"/>
          <w:szCs w:val="19"/>
        </w:rPr>
        <w:t xml:space="preserve"> 方面的页面构造以及处理相应</w:t>
      </w:r>
      <w:r>
        <w:rPr>
          <w:rFonts w:ascii="微软雅黑" w:hAnsi="微软雅黑" w:eastAsia="微软雅黑" w:cs="微软雅黑"/>
          <w:color w:val="666666"/>
          <w:sz w:val="19"/>
          <w:szCs w:val="19"/>
        </w:rPr>
        <w:t xml:space="preserve"> </w:t>
      </w:r>
      <w:r>
        <w:rPr>
          <w:rFonts w:ascii="微软雅黑" w:hAnsi="微软雅黑" w:eastAsia="微软雅黑" w:cs="微软雅黑"/>
          <w:color w:val="666666"/>
          <w:spacing w:val="11"/>
          <w:sz w:val="19"/>
          <w:szCs w:val="19"/>
        </w:rPr>
        <w:t xml:space="preserve">的业务逻辑. 项目经历:主要负责项目内的 </w:t>
      </w:r>
      <w:r>
        <w:rPr>
          <w:rFonts w:ascii="微软雅黑" w:hAnsi="微软雅黑" w:eastAsia="微软雅黑" w:cs="微软雅黑"/>
          <w:color w:val="666666"/>
          <w:sz w:val="19"/>
          <w:szCs w:val="19"/>
        </w:rPr>
        <w:t>web</w:t>
      </w:r>
      <w:r>
        <w:rPr>
          <w:rFonts w:ascii="微软雅黑" w:hAnsi="微软雅黑" w:eastAsia="微软雅黑" w:cs="微软雅黑"/>
          <w:color w:val="666666"/>
          <w:spacing w:val="11"/>
          <w:sz w:val="19"/>
          <w:szCs w:val="19"/>
        </w:rPr>
        <w:t xml:space="preserve"> 多个模块的维护以及开发,在职期间完成了大部分 </w:t>
      </w:r>
      <w:r>
        <w:rPr>
          <w:rFonts w:ascii="微软雅黑" w:hAnsi="微软雅黑" w:eastAsia="微软雅黑" w:cs="微软雅黑"/>
          <w:color w:val="666666"/>
          <w:sz w:val="19"/>
          <w:szCs w:val="19"/>
        </w:rPr>
        <w:t>Web</w:t>
      </w:r>
      <w:r>
        <w:rPr>
          <w:rFonts w:ascii="微软雅黑" w:hAnsi="微软雅黑" w:eastAsia="微软雅黑" w:cs="微软雅黑"/>
          <w:color w:val="666666"/>
          <w:spacing w:val="11"/>
          <w:sz w:val="19"/>
          <w:szCs w:val="19"/>
        </w:rPr>
        <w:t xml:space="preserve"> 页 面的构造以及翻新.</w:t>
      </w:r>
      <w:r>
        <w:rPr>
          <w:rFonts w:ascii="微软雅黑" w:hAnsi="微软雅黑" w:eastAsia="微软雅黑" w:cs="微软雅黑"/>
          <w:color w:val="666666"/>
          <w:sz w:val="19"/>
          <w:szCs w:val="19"/>
        </w:rPr>
        <w:t xml:space="preserve"> </w:t>
      </w:r>
      <w:r>
        <w:rPr>
          <w:rFonts w:ascii="微软雅黑" w:hAnsi="微软雅黑" w:eastAsia="微软雅黑" w:cs="微软雅黑"/>
          <w:color w:val="666666"/>
          <w:spacing w:val="26"/>
          <w:sz w:val="19"/>
          <w:szCs w:val="19"/>
        </w:rPr>
        <w:t>前端</w:t>
      </w:r>
      <w:r>
        <w:rPr>
          <w:rFonts w:ascii="微软雅黑" w:hAnsi="微软雅黑" w:eastAsia="微软雅黑" w:cs="微软雅黑"/>
          <w:color w:val="666666"/>
          <w:spacing w:val="13"/>
          <w:sz w:val="19"/>
          <w:szCs w:val="19"/>
        </w:rPr>
        <w:t>使用</w:t>
      </w:r>
      <w:r>
        <w:rPr>
          <w:rFonts w:ascii="微软雅黑" w:hAnsi="微软雅黑" w:eastAsia="微软雅黑" w:cs="微软雅黑"/>
          <w:color w:val="666666"/>
          <w:sz w:val="19"/>
          <w:szCs w:val="19"/>
        </w:rPr>
        <w:t>ElementUI</w:t>
      </w:r>
      <w:r>
        <w:rPr>
          <w:rFonts w:ascii="微软雅黑" w:hAnsi="微软雅黑" w:eastAsia="微软雅黑" w:cs="微软雅黑"/>
          <w:color w:val="666666"/>
          <w:spacing w:val="13"/>
          <w:sz w:val="19"/>
          <w:szCs w:val="19"/>
        </w:rPr>
        <w:t xml:space="preserve"> 和  </w:t>
      </w:r>
      <w:r>
        <w:rPr>
          <w:rFonts w:ascii="微软雅黑" w:hAnsi="微软雅黑" w:eastAsia="微软雅黑" w:cs="微软雅黑"/>
          <w:color w:val="666666"/>
          <w:sz w:val="19"/>
          <w:szCs w:val="19"/>
        </w:rPr>
        <w:t>Vue</w:t>
      </w:r>
      <w:r>
        <w:rPr>
          <w:rFonts w:ascii="微软雅黑" w:hAnsi="微软雅黑" w:eastAsia="微软雅黑" w:cs="微软雅黑"/>
          <w:color w:val="666666"/>
          <w:spacing w:val="13"/>
          <w:sz w:val="19"/>
          <w:szCs w:val="19"/>
        </w:rPr>
        <w:t>.</w:t>
      </w:r>
      <w:r>
        <w:rPr>
          <w:rFonts w:ascii="微软雅黑" w:hAnsi="微软雅黑" w:eastAsia="微软雅黑" w:cs="微软雅黑"/>
          <w:color w:val="666666"/>
          <w:sz w:val="19"/>
          <w:szCs w:val="19"/>
        </w:rPr>
        <w:t>js</w:t>
      </w:r>
      <w:r>
        <w:rPr>
          <w:rFonts w:ascii="微软雅黑" w:hAnsi="微软雅黑" w:eastAsia="微软雅黑" w:cs="微软雅黑"/>
          <w:color w:val="666666"/>
          <w:spacing w:val="13"/>
          <w:sz w:val="19"/>
          <w:szCs w:val="19"/>
        </w:rPr>
        <w:t xml:space="preserve"> 进行开发,后端使用 .</w:t>
      </w:r>
      <w:r>
        <w:rPr>
          <w:rFonts w:ascii="微软雅黑" w:hAnsi="微软雅黑" w:eastAsia="微软雅黑" w:cs="微软雅黑"/>
          <w:color w:val="666666"/>
          <w:sz w:val="19"/>
          <w:szCs w:val="19"/>
        </w:rPr>
        <w:t>net</w:t>
      </w:r>
      <w:r>
        <w:rPr>
          <w:rFonts w:ascii="微软雅黑" w:hAnsi="微软雅黑" w:eastAsia="微软雅黑" w:cs="微软雅黑"/>
          <w:color w:val="666666"/>
          <w:spacing w:val="13"/>
          <w:sz w:val="19"/>
          <w:szCs w:val="19"/>
        </w:rPr>
        <w:t xml:space="preserve"> </w:t>
      </w:r>
      <w:r>
        <w:rPr>
          <w:rFonts w:ascii="微软雅黑" w:hAnsi="微软雅黑" w:eastAsia="微软雅黑" w:cs="微软雅黑"/>
          <w:color w:val="666666"/>
          <w:sz w:val="19"/>
          <w:szCs w:val="19"/>
        </w:rPr>
        <w:t>Mvc</w:t>
      </w:r>
      <w:r>
        <w:rPr>
          <w:rFonts w:ascii="微软雅黑" w:hAnsi="微软雅黑" w:eastAsia="微软雅黑" w:cs="微软雅黑"/>
          <w:color w:val="666666"/>
          <w:spacing w:val="13"/>
          <w:sz w:val="19"/>
          <w:szCs w:val="19"/>
        </w:rPr>
        <w:t xml:space="preserve"> 进行开发. 由于此项目是面对半导体电子厂,所构建的模块提高</w:t>
      </w:r>
      <w:r>
        <w:rPr>
          <w:rFonts w:ascii="微软雅黑" w:hAnsi="微软雅黑" w:eastAsia="微软雅黑" w:cs="微软雅黑"/>
          <w:color w:val="666666"/>
          <w:sz w:val="19"/>
          <w:szCs w:val="19"/>
        </w:rPr>
        <w:t xml:space="preserve"> </w:t>
      </w:r>
      <w:r>
        <w:rPr>
          <w:rFonts w:ascii="微软雅黑" w:hAnsi="微软雅黑" w:eastAsia="微软雅黑" w:cs="微软雅黑"/>
          <w:color w:val="666666"/>
          <w:spacing w:val="9"/>
          <w:sz w:val="19"/>
          <w:szCs w:val="19"/>
        </w:rPr>
        <w:t>了页面的可读性以及优化了使用人员的操作. 由此提高了工厂的产出. 语言技能:英语听书读写能力良好 雅</w:t>
      </w:r>
      <w:r>
        <w:rPr>
          <w:rFonts w:ascii="微软雅黑" w:hAnsi="微软雅黑" w:eastAsia="微软雅黑" w:cs="微软雅黑"/>
          <w:color w:val="666666"/>
          <w:spacing w:val="8"/>
          <w:sz w:val="19"/>
          <w:szCs w:val="19"/>
        </w:rPr>
        <w:t>思</w:t>
      </w:r>
    </w:p>
    <w:p>
      <w:pPr>
        <w:spacing w:line="191" w:lineRule="auto"/>
        <w:ind w:left="109"/>
        <w:rPr>
          <w:rFonts w:ascii="微软雅黑" w:hAnsi="微软雅黑" w:eastAsia="微软雅黑" w:cs="微软雅黑"/>
          <w:sz w:val="19"/>
          <w:szCs w:val="19"/>
        </w:rPr>
      </w:pPr>
      <w:r>
        <w:rPr>
          <w:rFonts w:ascii="微软雅黑" w:hAnsi="微软雅黑" w:eastAsia="微软雅黑" w:cs="微软雅黑"/>
          <w:color w:val="666666"/>
          <w:spacing w:val="9"/>
          <w:sz w:val="19"/>
          <w:szCs w:val="19"/>
        </w:rPr>
        <w:t>7</w:t>
      </w:r>
      <w:r>
        <w:rPr>
          <w:rFonts w:ascii="微软雅黑" w:hAnsi="微软雅黑" w:eastAsia="微软雅黑" w:cs="微软雅黑"/>
          <w:color w:val="666666"/>
          <w:spacing w:val="8"/>
          <w:sz w:val="19"/>
          <w:szCs w:val="19"/>
        </w:rPr>
        <w:t>.0 水品左右 可以使用英语进行无障碍交流</w:t>
      </w:r>
    </w:p>
    <w:p>
      <w:pPr>
        <w:spacing w:line="243" w:lineRule="auto"/>
        <w:rPr>
          <w:rFonts w:ascii="Arial"/>
          <w:sz w:val="21"/>
        </w:rPr>
      </w:pPr>
    </w:p>
    <w:p>
      <w:pPr>
        <w:spacing w:line="243" w:lineRule="auto"/>
        <w:rPr>
          <w:rFonts w:ascii="Arial"/>
          <w:sz w:val="21"/>
        </w:rPr>
      </w:pPr>
    </w:p>
    <w:p>
      <w:pPr>
        <w:spacing w:before="99" w:line="233" w:lineRule="auto"/>
        <w:outlineLvl w:val="0"/>
        <w:rPr>
          <w:rFonts w:ascii="微软雅黑" w:hAnsi="微软雅黑" w:eastAsia="微软雅黑" w:cs="微软雅黑"/>
          <w:sz w:val="23"/>
          <w:szCs w:val="23"/>
        </w:rPr>
      </w:pPr>
      <w:r>
        <w:rPr>
          <w:rFonts w:ascii="微软雅黑" w:hAnsi="微软雅黑" w:eastAsia="微软雅黑" w:cs="微软雅黑"/>
          <w:spacing w:val="8"/>
          <w:sz w:val="23"/>
          <w:szCs w:val="23"/>
          <w14:textOutline w14:w="3175" w14:cap="flat" w14:cmpd="sng">
            <w14:solidFill>
              <w14:srgbClr w14:val="000000"/>
            </w14:solidFill>
            <w14:prstDash w14:val="solid"/>
            <w14:miter w14:val="0"/>
          </w14:textOutline>
        </w:rPr>
        <w:t>2020.04-2021.5</w:t>
      </w:r>
      <w:r>
        <w:rPr>
          <w:rFonts w:ascii="微软雅黑" w:hAnsi="微软雅黑" w:eastAsia="微软雅黑" w:cs="微软雅黑"/>
          <w:spacing w:val="8"/>
          <w:sz w:val="23"/>
          <w:szCs w:val="23"/>
        </w:rPr>
        <w:t xml:space="preserve">  </w:t>
      </w:r>
      <w:r>
        <w:rPr>
          <w:rFonts w:ascii="微软雅黑" w:hAnsi="微软雅黑" w:eastAsia="微软雅黑" w:cs="微软雅黑"/>
          <w:spacing w:val="6"/>
          <w:sz w:val="23"/>
          <w:szCs w:val="23"/>
        </w:rPr>
        <w:t xml:space="preserve"> </w:t>
      </w:r>
      <w:r>
        <w:rPr>
          <w:rFonts w:ascii="微软雅黑" w:hAnsi="微软雅黑" w:eastAsia="微软雅黑" w:cs="微软雅黑"/>
          <w:spacing w:val="4"/>
          <w:sz w:val="23"/>
          <w:szCs w:val="23"/>
        </w:rPr>
        <w:t xml:space="preserve">                                                                         </w:t>
      </w:r>
      <w:r>
        <w:rPr>
          <w:rFonts w:hint="default" w:ascii="微软雅黑" w:hAnsi="微软雅黑" w:eastAsia="微软雅黑" w:cs="微软雅黑"/>
          <w:spacing w:val="4"/>
          <w:sz w:val="23"/>
          <w:szCs w:val="23"/>
        </w:rPr>
        <w:t xml:space="preserve">           </w:t>
      </w:r>
      <w:r>
        <w:rPr>
          <w:rFonts w:ascii="微软雅黑" w:hAnsi="微软雅黑" w:eastAsia="微软雅黑" w:cs="微软雅黑"/>
          <w:sz w:val="23"/>
          <w:szCs w:val="23"/>
          <w14:textOutline w14:w="3175" w14:cap="flat" w14:cmpd="sng">
            <w14:solidFill>
              <w14:srgbClr w14:val="000000"/>
            </w14:solidFill>
            <w14:prstDash w14:val="solid"/>
            <w14:miter w14:val="0"/>
          </w14:textOutline>
        </w:rPr>
        <w:t>Brooks</w:t>
      </w:r>
      <w:r>
        <w:rPr>
          <w:rFonts w:ascii="微软雅黑" w:hAnsi="微软雅黑" w:eastAsia="微软雅黑" w:cs="微软雅黑"/>
          <w:spacing w:val="4"/>
          <w:sz w:val="23"/>
          <w:szCs w:val="23"/>
          <w14:textOutline w14:w="3175" w14:cap="flat" w14:cmpd="sng">
            <w14:solidFill>
              <w14:srgbClr w14:val="000000"/>
            </w14:solidFill>
            <w14:prstDash w14:val="solid"/>
            <w14:miter w14:val="0"/>
          </w14:textOutline>
        </w:rPr>
        <w:t>-金唯智中国</w:t>
      </w:r>
      <w:r>
        <w:rPr>
          <w:rFonts w:ascii="微软雅黑" w:hAnsi="微软雅黑" w:eastAsia="微软雅黑" w:cs="微软雅黑"/>
          <w:spacing w:val="4"/>
          <w:sz w:val="23"/>
          <w:szCs w:val="23"/>
        </w:rPr>
        <w:t xml:space="preserve">  </w:t>
      </w:r>
      <w:r>
        <w:rPr>
          <w:rFonts w:ascii="微软雅黑" w:hAnsi="微软雅黑" w:eastAsia="微软雅黑" w:cs="微软雅黑"/>
          <w:spacing w:val="4"/>
          <w:sz w:val="23"/>
          <w:szCs w:val="23"/>
          <w14:textOutline w14:w="3175" w14:cap="flat" w14:cmpd="sng">
            <w14:solidFill>
              <w14:srgbClr w14:val="000000"/>
            </w14:solidFill>
            <w14:prstDash w14:val="solid"/>
            <w14:miter w14:val="0"/>
          </w14:textOutline>
        </w:rPr>
        <w:t>(</w:t>
      </w:r>
      <w:r>
        <w:rPr>
          <w:rFonts w:ascii="微软雅黑" w:hAnsi="微软雅黑" w:eastAsia="微软雅黑" w:cs="微软雅黑"/>
          <w:sz w:val="23"/>
          <w:szCs w:val="23"/>
          <w14:textOutline w14:w="3175" w14:cap="flat" w14:cmpd="sng">
            <w14:solidFill>
              <w14:srgbClr w14:val="000000"/>
            </w14:solidFill>
            <w14:prstDash w14:val="solid"/>
            <w14:miter w14:val="0"/>
          </w14:textOutline>
        </w:rPr>
        <w:t>GENEWIZ</w:t>
      </w:r>
      <w:r>
        <w:rPr>
          <w:rFonts w:ascii="微软雅黑" w:hAnsi="微软雅黑" w:eastAsia="微软雅黑" w:cs="微软雅黑"/>
          <w:spacing w:val="4"/>
          <w:sz w:val="23"/>
          <w:szCs w:val="23"/>
          <w14:textOutline w14:w="3175" w14:cap="flat" w14:cmpd="sng">
            <w14:solidFill>
              <w14:srgbClr w14:val="000000"/>
            </w14:solidFill>
            <w14:prstDash w14:val="solid"/>
            <w14:miter w14:val="0"/>
          </w14:textOutline>
        </w:rPr>
        <w:t>)</w:t>
      </w:r>
    </w:p>
    <w:p>
      <w:pPr>
        <w:spacing w:before="113" w:line="217" w:lineRule="auto"/>
        <w:ind w:left="100"/>
        <w:outlineLvl w:val="1"/>
        <w:rPr>
          <w:rFonts w:ascii="微软雅黑" w:hAnsi="微软雅黑" w:eastAsia="微软雅黑" w:cs="微软雅黑"/>
          <w:sz w:val="23"/>
          <w:szCs w:val="23"/>
        </w:rPr>
      </w:pPr>
      <w:r>
        <w:rPr>
          <w:rFonts w:ascii="微软雅黑" w:hAnsi="微软雅黑" w:eastAsia="微软雅黑" w:cs="微软雅黑"/>
          <w:color w:val="525252"/>
          <w:spacing w:val="17"/>
          <w:sz w:val="23"/>
          <w:szCs w:val="23"/>
        </w:rPr>
        <w:t>系</w:t>
      </w:r>
      <w:r>
        <w:rPr>
          <w:rFonts w:ascii="微软雅黑" w:hAnsi="微软雅黑" w:eastAsia="微软雅黑" w:cs="微软雅黑"/>
          <w:color w:val="525252"/>
          <w:spacing w:val="9"/>
          <w:sz w:val="23"/>
          <w:szCs w:val="23"/>
        </w:rPr>
        <w:t xml:space="preserve">统开发工程师 </w:t>
      </w:r>
    </w:p>
    <w:p>
      <w:pPr>
        <w:spacing w:before="199" w:line="252" w:lineRule="auto"/>
        <w:ind w:right="2142"/>
        <w:rPr>
          <w:rFonts w:ascii="微软雅黑" w:hAnsi="微软雅黑" w:eastAsia="微软雅黑" w:cs="微软雅黑"/>
          <w:color w:val="666666"/>
          <w:sz w:val="19"/>
          <w:szCs w:val="19"/>
        </w:rPr>
      </w:pPr>
      <w:r>
        <w:rPr>
          <w:rFonts w:ascii="微软雅黑" w:hAnsi="微软雅黑" w:eastAsia="微软雅黑" w:cs="微软雅黑"/>
          <w:color w:val="666666"/>
          <w:spacing w:val="9"/>
          <w:sz w:val="19"/>
          <w:szCs w:val="19"/>
        </w:rPr>
        <w:t>负</w:t>
      </w:r>
      <w:r>
        <w:rPr>
          <w:rFonts w:ascii="微软雅黑" w:hAnsi="微软雅黑" w:eastAsia="微软雅黑" w:cs="微软雅黑"/>
          <w:color w:val="666666"/>
          <w:spacing w:val="6"/>
          <w:sz w:val="19"/>
          <w:szCs w:val="19"/>
        </w:rPr>
        <w:t xml:space="preserve">责公司多个项目的维护以及开发任务，  项目同时需要兼顾中国和欧洲以及美国的用户和内部员工使用 </w:t>
      </w:r>
      <w:r>
        <w:rPr>
          <w:rFonts w:ascii="微软雅黑" w:hAnsi="微软雅黑" w:eastAsia="微软雅黑" w:cs="微软雅黑"/>
          <w:color w:val="666666"/>
          <w:sz w:val="19"/>
          <w:szCs w:val="19"/>
        </w:rPr>
        <w:t>Visual</w:t>
      </w:r>
      <w:r>
        <w:rPr>
          <w:rFonts w:ascii="微软雅黑" w:hAnsi="微软雅黑" w:eastAsia="微软雅黑" w:cs="微软雅黑"/>
          <w:color w:val="666666"/>
          <w:spacing w:val="6"/>
          <w:sz w:val="19"/>
          <w:szCs w:val="19"/>
        </w:rPr>
        <w:t xml:space="preserve"> </w:t>
      </w:r>
      <w:r>
        <w:rPr>
          <w:rFonts w:ascii="微软雅黑" w:hAnsi="微软雅黑" w:eastAsia="微软雅黑" w:cs="微软雅黑"/>
          <w:color w:val="666666"/>
          <w:sz w:val="19"/>
          <w:szCs w:val="19"/>
        </w:rPr>
        <w:t>studio</w:t>
      </w:r>
      <w:r>
        <w:rPr>
          <w:rFonts w:ascii="微软雅黑" w:hAnsi="微软雅黑" w:eastAsia="微软雅黑" w:cs="微软雅黑"/>
          <w:color w:val="666666"/>
          <w:spacing w:val="6"/>
          <w:sz w:val="19"/>
          <w:szCs w:val="19"/>
        </w:rPr>
        <w:t xml:space="preserve"> ，  </w:t>
      </w:r>
      <w:r>
        <w:rPr>
          <w:rFonts w:ascii="微软雅黑" w:hAnsi="微软雅黑" w:eastAsia="微软雅黑" w:cs="微软雅黑"/>
          <w:color w:val="666666"/>
          <w:sz w:val="19"/>
          <w:szCs w:val="19"/>
        </w:rPr>
        <w:t>Visual</w:t>
      </w:r>
      <w:r>
        <w:rPr>
          <w:rFonts w:ascii="微软雅黑" w:hAnsi="微软雅黑" w:eastAsia="微软雅黑" w:cs="微软雅黑"/>
          <w:color w:val="666666"/>
          <w:spacing w:val="6"/>
          <w:sz w:val="19"/>
          <w:szCs w:val="19"/>
        </w:rPr>
        <w:t xml:space="preserve"> </w:t>
      </w:r>
      <w:r>
        <w:rPr>
          <w:rFonts w:ascii="微软雅黑" w:hAnsi="微软雅黑" w:eastAsia="微软雅黑" w:cs="微软雅黑"/>
          <w:color w:val="666666"/>
          <w:sz w:val="19"/>
          <w:szCs w:val="19"/>
        </w:rPr>
        <w:t>studio</w:t>
      </w:r>
      <w:r>
        <w:rPr>
          <w:rFonts w:ascii="微软雅黑" w:hAnsi="微软雅黑" w:eastAsia="微软雅黑" w:cs="微软雅黑"/>
          <w:color w:val="666666"/>
          <w:spacing w:val="6"/>
          <w:sz w:val="19"/>
          <w:szCs w:val="19"/>
        </w:rPr>
        <w:t xml:space="preserve"> </w:t>
      </w:r>
      <w:r>
        <w:rPr>
          <w:rFonts w:ascii="微软雅黑" w:hAnsi="微软雅黑" w:eastAsia="微软雅黑" w:cs="微软雅黑"/>
          <w:color w:val="666666"/>
          <w:sz w:val="19"/>
          <w:szCs w:val="19"/>
        </w:rPr>
        <w:t>code</w:t>
      </w:r>
      <w:r>
        <w:rPr>
          <w:rFonts w:ascii="微软雅黑" w:hAnsi="微软雅黑" w:eastAsia="微软雅黑" w:cs="微软雅黑"/>
          <w:color w:val="666666"/>
          <w:spacing w:val="6"/>
          <w:sz w:val="19"/>
          <w:szCs w:val="19"/>
        </w:rPr>
        <w:t xml:space="preserve">，  </w:t>
      </w:r>
      <w:r>
        <w:rPr>
          <w:rFonts w:ascii="微软雅黑" w:hAnsi="微软雅黑" w:eastAsia="微软雅黑" w:cs="微软雅黑"/>
          <w:color w:val="666666"/>
          <w:sz w:val="19"/>
          <w:szCs w:val="19"/>
        </w:rPr>
        <w:t>SQL</w:t>
      </w:r>
      <w:r>
        <w:rPr>
          <w:rFonts w:ascii="微软雅黑" w:hAnsi="微软雅黑" w:eastAsia="微软雅黑" w:cs="微软雅黑"/>
          <w:color w:val="666666"/>
          <w:spacing w:val="6"/>
          <w:sz w:val="19"/>
          <w:szCs w:val="19"/>
        </w:rPr>
        <w:t xml:space="preserve"> </w:t>
      </w:r>
      <w:r>
        <w:rPr>
          <w:rFonts w:ascii="微软雅黑" w:hAnsi="微软雅黑" w:eastAsia="微软雅黑" w:cs="微软雅黑"/>
          <w:color w:val="666666"/>
          <w:sz w:val="19"/>
          <w:szCs w:val="19"/>
        </w:rPr>
        <w:t>Server</w:t>
      </w:r>
      <w:r>
        <w:rPr>
          <w:rFonts w:ascii="微软雅黑" w:hAnsi="微软雅黑" w:eastAsia="微软雅黑" w:cs="微软雅黑"/>
          <w:color w:val="666666"/>
          <w:spacing w:val="6"/>
          <w:sz w:val="19"/>
          <w:szCs w:val="19"/>
        </w:rPr>
        <w:t xml:space="preserve"> 以及 </w:t>
      </w:r>
      <w:r>
        <w:rPr>
          <w:rFonts w:ascii="微软雅黑" w:hAnsi="微软雅黑" w:eastAsia="微软雅黑" w:cs="微软雅黑"/>
          <w:color w:val="666666"/>
          <w:sz w:val="19"/>
          <w:szCs w:val="19"/>
        </w:rPr>
        <w:t>Postman</w:t>
      </w:r>
      <w:r>
        <w:rPr>
          <w:rFonts w:ascii="微软雅黑" w:hAnsi="微软雅黑" w:eastAsia="微软雅黑" w:cs="微软雅黑"/>
          <w:color w:val="666666"/>
          <w:spacing w:val="6"/>
          <w:sz w:val="19"/>
          <w:szCs w:val="19"/>
        </w:rPr>
        <w:t xml:space="preserve"> 作为主要的开发工具</w:t>
      </w:r>
      <w:r>
        <w:rPr>
          <w:rFonts w:ascii="微软雅黑" w:hAnsi="微软雅黑" w:eastAsia="微软雅黑" w:cs="微软雅黑"/>
          <w:color w:val="666666"/>
          <w:spacing w:val="5"/>
          <w:sz w:val="19"/>
          <w:szCs w:val="19"/>
        </w:rPr>
        <w:t>涉及使用的技术包含，  .</w:t>
      </w:r>
      <w:r>
        <w:rPr>
          <w:rFonts w:ascii="微软雅黑" w:hAnsi="微软雅黑" w:eastAsia="微软雅黑" w:cs="微软雅黑"/>
          <w:color w:val="666666"/>
          <w:sz w:val="19"/>
          <w:szCs w:val="19"/>
        </w:rPr>
        <w:t>net</w:t>
      </w:r>
      <w:r>
        <w:rPr>
          <w:rFonts w:ascii="微软雅黑" w:hAnsi="微软雅黑" w:eastAsia="微软雅黑" w:cs="微软雅黑"/>
          <w:color w:val="666666"/>
          <w:spacing w:val="5"/>
          <w:sz w:val="19"/>
          <w:szCs w:val="19"/>
        </w:rPr>
        <w:t xml:space="preserve"> </w:t>
      </w:r>
      <w:r>
        <w:rPr>
          <w:rFonts w:ascii="微软雅黑" w:hAnsi="微软雅黑" w:eastAsia="微软雅黑" w:cs="微软雅黑"/>
          <w:color w:val="666666"/>
          <w:sz w:val="19"/>
          <w:szCs w:val="19"/>
        </w:rPr>
        <w:t>MVC</w:t>
      </w:r>
      <w:r>
        <w:rPr>
          <w:rFonts w:ascii="微软雅黑" w:hAnsi="微软雅黑" w:eastAsia="微软雅黑" w:cs="微软雅黑"/>
          <w:color w:val="666666"/>
          <w:spacing w:val="5"/>
          <w:sz w:val="19"/>
          <w:szCs w:val="19"/>
        </w:rPr>
        <w:t xml:space="preserve">, </w:t>
      </w:r>
      <w:r>
        <w:rPr>
          <w:rFonts w:ascii="微软雅黑" w:hAnsi="微软雅黑" w:eastAsia="微软雅黑" w:cs="微软雅黑"/>
          <w:color w:val="666666"/>
          <w:sz w:val="19"/>
          <w:szCs w:val="19"/>
        </w:rPr>
        <w:t>Vue</w:t>
      </w:r>
      <w:r>
        <w:rPr>
          <w:rFonts w:ascii="微软雅黑" w:hAnsi="微软雅黑" w:eastAsia="微软雅黑" w:cs="微软雅黑"/>
          <w:color w:val="666666"/>
          <w:spacing w:val="5"/>
          <w:sz w:val="19"/>
          <w:szCs w:val="19"/>
        </w:rPr>
        <w:t>.</w:t>
      </w:r>
      <w:r>
        <w:rPr>
          <w:rFonts w:ascii="微软雅黑" w:hAnsi="微软雅黑" w:eastAsia="微软雅黑" w:cs="微软雅黑"/>
          <w:color w:val="666666"/>
          <w:sz w:val="19"/>
          <w:szCs w:val="19"/>
        </w:rPr>
        <w:t>js</w:t>
      </w:r>
      <w:r>
        <w:rPr>
          <w:rFonts w:ascii="微软雅黑" w:hAnsi="微软雅黑" w:eastAsia="微软雅黑" w:cs="微软雅黑"/>
          <w:color w:val="666666"/>
          <w:spacing w:val="5"/>
          <w:sz w:val="19"/>
          <w:szCs w:val="19"/>
        </w:rPr>
        <w:t xml:space="preserve">, </w:t>
      </w:r>
      <w:r>
        <w:rPr>
          <w:rFonts w:ascii="微软雅黑" w:hAnsi="微软雅黑" w:eastAsia="微软雅黑" w:cs="微软雅黑"/>
          <w:color w:val="666666"/>
          <w:sz w:val="19"/>
          <w:szCs w:val="19"/>
        </w:rPr>
        <w:t>SQL</w:t>
      </w:r>
      <w:r>
        <w:rPr>
          <w:rFonts w:ascii="微软雅黑" w:hAnsi="微软雅黑" w:eastAsia="微软雅黑" w:cs="微软雅黑"/>
          <w:color w:val="666666"/>
          <w:spacing w:val="5"/>
          <w:sz w:val="19"/>
          <w:szCs w:val="19"/>
        </w:rPr>
        <w:t xml:space="preserve"> </w:t>
      </w:r>
      <w:r>
        <w:rPr>
          <w:rFonts w:ascii="微软雅黑" w:hAnsi="微软雅黑" w:eastAsia="微软雅黑" w:cs="微软雅黑"/>
          <w:color w:val="666666"/>
          <w:sz w:val="19"/>
          <w:szCs w:val="19"/>
        </w:rPr>
        <w:t>Server</w:t>
      </w:r>
    </w:p>
    <w:p>
      <w:pPr>
        <w:spacing w:before="199" w:line="252" w:lineRule="auto"/>
        <w:ind w:right="2142"/>
        <w:rPr>
          <w:rFonts w:ascii="微软雅黑" w:hAnsi="微软雅黑" w:eastAsia="微软雅黑" w:cs="微软雅黑"/>
          <w:color w:val="666666"/>
          <w:sz w:val="19"/>
          <w:szCs w:val="19"/>
        </w:rPr>
      </w:pPr>
    </w:p>
    <w:p>
      <w:pPr>
        <w:spacing w:before="1" w:line="217" w:lineRule="auto"/>
        <w:rPr>
          <w:rFonts w:ascii="微软雅黑" w:hAnsi="微软雅黑" w:eastAsia="微软雅黑" w:cs="微软雅黑"/>
          <w:sz w:val="19"/>
          <w:szCs w:val="19"/>
        </w:rPr>
      </w:pPr>
      <w:r>
        <w:rPr>
          <w:rFonts w:ascii="微软雅黑" w:hAnsi="微软雅黑" w:eastAsia="微软雅黑" w:cs="微软雅黑"/>
          <w:color w:val="666666"/>
          <w:spacing w:val="3"/>
          <w:sz w:val="19"/>
          <w:szCs w:val="19"/>
        </w:rPr>
        <w:t xml:space="preserve">平均开发周期为 3 周主要开发时间，  剩余三周用来处理 </w:t>
      </w:r>
      <w:r>
        <w:rPr>
          <w:rFonts w:ascii="微软雅黑" w:hAnsi="微软雅黑" w:eastAsia="微软雅黑" w:cs="微软雅黑"/>
          <w:color w:val="666666"/>
          <w:sz w:val="19"/>
          <w:szCs w:val="19"/>
        </w:rPr>
        <w:t>QA</w:t>
      </w:r>
      <w:r>
        <w:rPr>
          <w:rFonts w:ascii="微软雅黑" w:hAnsi="微软雅黑" w:eastAsia="微软雅黑" w:cs="微软雅黑"/>
          <w:color w:val="666666"/>
          <w:spacing w:val="3"/>
          <w:sz w:val="19"/>
          <w:szCs w:val="19"/>
        </w:rPr>
        <w:t xml:space="preserve"> 和 </w:t>
      </w:r>
      <w:r>
        <w:rPr>
          <w:rFonts w:ascii="微软雅黑" w:hAnsi="微软雅黑" w:eastAsia="微软雅黑" w:cs="微软雅黑"/>
          <w:color w:val="666666"/>
          <w:sz w:val="19"/>
          <w:szCs w:val="19"/>
        </w:rPr>
        <w:t>Tester</w:t>
      </w:r>
      <w:r>
        <w:rPr>
          <w:rFonts w:ascii="微软雅黑" w:hAnsi="微软雅黑" w:eastAsia="微软雅黑" w:cs="微软雅黑"/>
          <w:color w:val="666666"/>
          <w:spacing w:val="3"/>
          <w:sz w:val="19"/>
          <w:szCs w:val="19"/>
        </w:rPr>
        <w:t xml:space="preserve"> 返回的 </w:t>
      </w:r>
      <w:r>
        <w:rPr>
          <w:rFonts w:ascii="微软雅黑" w:hAnsi="微软雅黑" w:eastAsia="微软雅黑" w:cs="微软雅黑"/>
          <w:color w:val="666666"/>
          <w:sz w:val="19"/>
          <w:szCs w:val="19"/>
        </w:rPr>
        <w:t>bug</w:t>
      </w:r>
      <w:r>
        <w:rPr>
          <w:rFonts w:ascii="微软雅黑" w:hAnsi="微软雅黑" w:eastAsia="微软雅黑" w:cs="微软雅黑"/>
          <w:color w:val="666666"/>
          <w:spacing w:val="3"/>
          <w:sz w:val="19"/>
          <w:szCs w:val="19"/>
        </w:rPr>
        <w:t xml:space="preserve"> 和各种临时的 </w:t>
      </w:r>
      <w:r>
        <w:rPr>
          <w:rFonts w:ascii="微软雅黑" w:hAnsi="微软雅黑" w:eastAsia="微软雅黑" w:cs="微软雅黑"/>
          <w:color w:val="666666"/>
          <w:sz w:val="19"/>
          <w:szCs w:val="19"/>
        </w:rPr>
        <w:t>Incidents</w:t>
      </w:r>
      <w:r>
        <w:rPr>
          <w:rFonts w:ascii="微软雅黑" w:hAnsi="微软雅黑" w:eastAsia="微软雅黑" w:cs="微软雅黑"/>
          <w:color w:val="666666"/>
          <w:spacing w:val="3"/>
          <w:sz w:val="19"/>
          <w:szCs w:val="19"/>
        </w:rPr>
        <w:t>，  同时需要</w:t>
      </w:r>
      <w:r>
        <w:rPr>
          <w:rFonts w:ascii="微软雅黑" w:hAnsi="微软雅黑" w:eastAsia="微软雅黑" w:cs="微软雅黑"/>
          <w:color w:val="666666"/>
          <w:spacing w:val="2"/>
          <w:sz w:val="19"/>
          <w:szCs w:val="19"/>
        </w:rPr>
        <w:t>协</w:t>
      </w:r>
    </w:p>
    <w:p>
      <w:pPr>
        <w:spacing w:before="58" w:line="224" w:lineRule="auto"/>
        <w:rPr>
          <w:rFonts w:ascii="微软雅黑" w:hAnsi="微软雅黑" w:eastAsia="微软雅黑" w:cs="微软雅黑"/>
          <w:sz w:val="19"/>
          <w:szCs w:val="19"/>
        </w:rPr>
      </w:pPr>
      <w:r>
        <w:rPr>
          <w:rFonts w:ascii="微软雅黑" w:hAnsi="微软雅黑" w:eastAsia="微软雅黑" w:cs="微软雅黑"/>
          <w:color w:val="666666"/>
          <w:spacing w:val="12"/>
          <w:sz w:val="19"/>
          <w:szCs w:val="19"/>
        </w:rPr>
        <w:t xml:space="preserve">助 </w:t>
      </w:r>
      <w:r>
        <w:rPr>
          <w:rFonts w:ascii="微软雅黑" w:hAnsi="微软雅黑" w:eastAsia="微软雅黑" w:cs="微软雅黑"/>
          <w:color w:val="666666"/>
          <w:sz w:val="19"/>
          <w:szCs w:val="19"/>
        </w:rPr>
        <w:t>QA</w:t>
      </w:r>
      <w:r>
        <w:rPr>
          <w:rFonts w:ascii="微软雅黑" w:hAnsi="微软雅黑" w:eastAsia="微软雅黑" w:cs="微软雅黑"/>
          <w:color w:val="666666"/>
          <w:spacing w:val="12"/>
          <w:sz w:val="19"/>
          <w:szCs w:val="19"/>
        </w:rPr>
        <w:t xml:space="preserve"> 和  </w:t>
      </w:r>
      <w:r>
        <w:rPr>
          <w:rFonts w:ascii="微软雅黑" w:hAnsi="微软雅黑" w:eastAsia="微软雅黑" w:cs="微软雅黑"/>
          <w:color w:val="666666"/>
          <w:sz w:val="19"/>
          <w:szCs w:val="19"/>
        </w:rPr>
        <w:t>Business</w:t>
      </w:r>
      <w:r>
        <w:rPr>
          <w:rFonts w:ascii="微软雅黑" w:hAnsi="微软雅黑" w:eastAsia="微软雅黑" w:cs="微软雅黑"/>
          <w:color w:val="666666"/>
          <w:spacing w:val="12"/>
          <w:sz w:val="19"/>
          <w:szCs w:val="19"/>
        </w:rPr>
        <w:t xml:space="preserve"> </w:t>
      </w:r>
      <w:r>
        <w:rPr>
          <w:rFonts w:ascii="微软雅黑" w:hAnsi="微软雅黑" w:eastAsia="微软雅黑" w:cs="微软雅黑"/>
          <w:color w:val="666666"/>
          <w:sz w:val="19"/>
          <w:szCs w:val="19"/>
        </w:rPr>
        <w:t>Group</w:t>
      </w:r>
      <w:r>
        <w:rPr>
          <w:rFonts w:ascii="微软雅黑" w:hAnsi="微软雅黑" w:eastAsia="微软雅黑" w:cs="微软雅黑"/>
          <w:color w:val="666666"/>
          <w:spacing w:val="12"/>
          <w:sz w:val="19"/>
          <w:szCs w:val="19"/>
        </w:rPr>
        <w:t xml:space="preserve"> 进行需求分析和新功能的 </w:t>
      </w:r>
      <w:r>
        <w:rPr>
          <w:rFonts w:ascii="微软雅黑" w:hAnsi="微软雅黑" w:eastAsia="微软雅黑" w:cs="微软雅黑"/>
          <w:color w:val="666666"/>
          <w:sz w:val="19"/>
          <w:szCs w:val="19"/>
        </w:rPr>
        <w:t>Demo</w:t>
      </w:r>
      <w:r>
        <w:rPr>
          <w:rFonts w:ascii="微软雅黑" w:hAnsi="微软雅黑" w:eastAsia="微软雅黑" w:cs="微软雅黑"/>
          <w:color w:val="666666"/>
          <w:spacing w:val="12"/>
          <w:sz w:val="19"/>
          <w:szCs w:val="19"/>
        </w:rPr>
        <w:t xml:space="preserve"> 以及 </w:t>
      </w:r>
      <w:r>
        <w:rPr>
          <w:rFonts w:ascii="微软雅黑" w:hAnsi="微软雅黑" w:eastAsia="微软雅黑" w:cs="微软雅黑"/>
          <w:color w:val="666666"/>
          <w:sz w:val="19"/>
          <w:szCs w:val="19"/>
        </w:rPr>
        <w:t>Presentation</w:t>
      </w:r>
      <w:r>
        <w:rPr>
          <w:rFonts w:ascii="微软雅黑" w:hAnsi="微软雅黑" w:eastAsia="微软雅黑" w:cs="微软雅黑"/>
          <w:color w:val="666666"/>
          <w:spacing w:val="12"/>
          <w:sz w:val="19"/>
          <w:szCs w:val="19"/>
        </w:rPr>
        <w:t>.</w:t>
      </w:r>
    </w:p>
    <w:p>
      <w:pPr>
        <w:spacing w:before="4" w:line="289" w:lineRule="auto"/>
        <w:rPr>
          <w:rFonts w:ascii="微软雅黑" w:hAnsi="微软雅黑" w:eastAsia="微软雅黑" w:cs="微软雅黑"/>
          <w:color w:val="666666"/>
          <w:spacing w:val="6"/>
          <w:sz w:val="19"/>
          <w:szCs w:val="19"/>
          <w:u w:val="single" w:color="auto"/>
        </w:rPr>
      </w:pPr>
      <w:r>
        <w:rPr>
          <w:rFonts w:ascii="微软雅黑" w:hAnsi="微软雅黑" w:eastAsia="微软雅黑" w:cs="微软雅黑"/>
          <w:color w:val="666666"/>
          <w:spacing w:val="6"/>
          <w:sz w:val="19"/>
          <w:szCs w:val="19"/>
        </w:rPr>
        <w:t xml:space="preserve">网站项目有公司的主站的功能以及一些内部员工使用的网站.       </w:t>
      </w:r>
      <w:r>
        <w:fldChar w:fldCharType="begin"/>
      </w:r>
      <w:r>
        <w:instrText xml:space="preserve"> HYPERLINK "https://www.genewiz.com.cn/" </w:instrText>
      </w:r>
      <w:r>
        <w:fldChar w:fldCharType="separate"/>
      </w:r>
      <w:r>
        <w:rPr>
          <w:rFonts w:ascii="微软雅黑" w:hAnsi="微软雅黑" w:eastAsia="微软雅黑" w:cs="微软雅黑"/>
          <w:color w:val="666666"/>
          <w:sz w:val="19"/>
          <w:szCs w:val="19"/>
          <w:u w:val="single" w:color="auto"/>
        </w:rPr>
        <w:t>https</w:t>
      </w:r>
      <w:r>
        <w:rPr>
          <w:rFonts w:ascii="微软雅黑" w:hAnsi="微软雅黑" w:eastAsia="微软雅黑" w:cs="微软雅黑"/>
          <w:color w:val="666666"/>
          <w:spacing w:val="6"/>
          <w:sz w:val="19"/>
          <w:szCs w:val="19"/>
          <w:u w:val="single" w:color="auto"/>
        </w:rPr>
        <w:t>://</w:t>
      </w:r>
      <w:r>
        <w:rPr>
          <w:rFonts w:ascii="微软雅黑" w:hAnsi="微软雅黑" w:eastAsia="微软雅黑" w:cs="微软雅黑"/>
          <w:color w:val="666666"/>
          <w:sz w:val="19"/>
          <w:szCs w:val="19"/>
          <w:u w:val="single" w:color="auto"/>
        </w:rPr>
        <w:t>www</w:t>
      </w:r>
      <w:r>
        <w:rPr>
          <w:rFonts w:ascii="微软雅黑" w:hAnsi="微软雅黑" w:eastAsia="微软雅黑" w:cs="微软雅黑"/>
          <w:color w:val="666666"/>
          <w:spacing w:val="6"/>
          <w:sz w:val="19"/>
          <w:szCs w:val="19"/>
          <w:u w:val="single" w:color="auto"/>
        </w:rPr>
        <w:t>.</w:t>
      </w:r>
      <w:r>
        <w:rPr>
          <w:rFonts w:ascii="微软雅黑" w:hAnsi="微软雅黑" w:eastAsia="微软雅黑" w:cs="微软雅黑"/>
          <w:color w:val="666666"/>
          <w:sz w:val="19"/>
          <w:szCs w:val="19"/>
          <w:u w:val="single" w:color="auto"/>
        </w:rPr>
        <w:t>genewiz</w:t>
      </w:r>
      <w:r>
        <w:rPr>
          <w:rFonts w:ascii="微软雅黑" w:hAnsi="微软雅黑" w:eastAsia="微软雅黑" w:cs="微软雅黑"/>
          <w:color w:val="666666"/>
          <w:spacing w:val="6"/>
          <w:sz w:val="19"/>
          <w:szCs w:val="19"/>
          <w:u w:val="single" w:color="auto"/>
        </w:rPr>
        <w:t>.</w:t>
      </w:r>
      <w:r>
        <w:rPr>
          <w:rFonts w:ascii="微软雅黑" w:hAnsi="微软雅黑" w:eastAsia="微软雅黑" w:cs="微软雅黑"/>
          <w:color w:val="666666"/>
          <w:sz w:val="19"/>
          <w:szCs w:val="19"/>
          <w:u w:val="single" w:color="auto"/>
        </w:rPr>
        <w:t>com</w:t>
      </w:r>
      <w:r>
        <w:rPr>
          <w:rFonts w:ascii="微软雅黑" w:hAnsi="微软雅黑" w:eastAsia="微软雅黑" w:cs="微软雅黑"/>
          <w:color w:val="666666"/>
          <w:spacing w:val="6"/>
          <w:sz w:val="19"/>
          <w:szCs w:val="19"/>
          <w:u w:val="single" w:color="auto"/>
        </w:rPr>
        <w:t>.</w:t>
      </w:r>
      <w:r>
        <w:rPr>
          <w:rFonts w:ascii="微软雅黑" w:hAnsi="微软雅黑" w:eastAsia="微软雅黑" w:cs="微软雅黑"/>
          <w:color w:val="666666"/>
          <w:sz w:val="19"/>
          <w:szCs w:val="19"/>
          <w:u w:val="single" w:color="auto"/>
        </w:rPr>
        <w:t>cn</w:t>
      </w:r>
      <w:r>
        <w:rPr>
          <w:rFonts w:ascii="微软雅黑" w:hAnsi="微软雅黑" w:eastAsia="微软雅黑" w:cs="微软雅黑"/>
          <w:color w:val="666666"/>
          <w:spacing w:val="6"/>
          <w:sz w:val="19"/>
          <w:szCs w:val="19"/>
          <w:u w:val="single" w:color="auto"/>
        </w:rPr>
        <w:t>/</w:t>
      </w:r>
      <w:r>
        <w:rPr>
          <w:rFonts w:ascii="微软雅黑" w:hAnsi="微软雅黑" w:eastAsia="微软雅黑" w:cs="微软雅黑"/>
          <w:color w:val="666666"/>
          <w:spacing w:val="6"/>
          <w:sz w:val="19"/>
          <w:szCs w:val="19"/>
          <w:u w:val="single" w:color="auto"/>
        </w:rPr>
        <w:fldChar w:fldCharType="end"/>
      </w:r>
    </w:p>
    <w:p>
      <w:pPr>
        <w:spacing w:before="4" w:line="289" w:lineRule="auto"/>
        <w:rPr>
          <w:rFonts w:ascii="微软雅黑" w:hAnsi="微软雅黑" w:eastAsia="微软雅黑" w:cs="微软雅黑"/>
          <w:color w:val="666666"/>
          <w:spacing w:val="6"/>
          <w:sz w:val="19"/>
          <w:szCs w:val="19"/>
          <w:u w:val="single" w:color="auto"/>
        </w:rPr>
      </w:pPr>
    </w:p>
    <w:p>
      <w:pPr>
        <w:spacing w:before="7" w:line="233" w:lineRule="auto"/>
        <w:ind w:left="404"/>
        <w:rPr>
          <w:rFonts w:ascii="微软雅黑" w:hAnsi="微软雅黑" w:eastAsia="微软雅黑" w:cs="微软雅黑"/>
          <w:sz w:val="19"/>
          <w:szCs w:val="19"/>
        </w:rPr>
      </w:pPr>
      <w:r>
        <w:rPr>
          <w:rFonts w:ascii="微软雅黑" w:hAnsi="微软雅黑" w:eastAsia="微软雅黑" w:cs="微软雅黑"/>
          <w:color w:val="666666"/>
          <w:spacing w:val="9"/>
          <w:sz w:val="19"/>
          <w:szCs w:val="19"/>
        </w:rPr>
        <w:t>项</w:t>
      </w:r>
      <w:r>
        <w:rPr>
          <w:rFonts w:ascii="微软雅黑" w:hAnsi="微软雅黑" w:eastAsia="微软雅黑" w:cs="微软雅黑"/>
          <w:color w:val="666666"/>
          <w:spacing w:val="7"/>
          <w:sz w:val="19"/>
          <w:szCs w:val="19"/>
        </w:rPr>
        <w:t>目经历：</w:t>
      </w:r>
    </w:p>
    <w:p>
      <w:pPr>
        <w:spacing w:before="78" w:line="218" w:lineRule="auto"/>
        <w:ind w:left="100"/>
        <w:rPr>
          <w:rFonts w:ascii="微软雅黑" w:hAnsi="微软雅黑" w:eastAsia="微软雅黑" w:cs="微软雅黑"/>
          <w:sz w:val="19"/>
          <w:szCs w:val="19"/>
        </w:rPr>
      </w:pPr>
      <w:r>
        <w:rPr>
          <w:rFonts w:ascii="微软雅黑" w:hAnsi="微软雅黑" w:eastAsia="微软雅黑" w:cs="微软雅黑"/>
          <w:color w:val="666666"/>
          <w:spacing w:val="14"/>
          <w:sz w:val="19"/>
          <w:szCs w:val="19"/>
        </w:rPr>
        <w:t>参与公</w:t>
      </w:r>
      <w:r>
        <w:rPr>
          <w:rFonts w:ascii="微软雅黑" w:hAnsi="微软雅黑" w:eastAsia="微软雅黑" w:cs="微软雅黑"/>
          <w:color w:val="666666"/>
          <w:spacing w:val="9"/>
          <w:sz w:val="19"/>
          <w:szCs w:val="19"/>
        </w:rPr>
        <w:t>司</w:t>
      </w:r>
      <w:r>
        <w:rPr>
          <w:rFonts w:ascii="微软雅黑" w:hAnsi="微软雅黑" w:eastAsia="微软雅黑" w:cs="微软雅黑"/>
          <w:color w:val="666666"/>
          <w:spacing w:val="7"/>
          <w:sz w:val="19"/>
          <w:szCs w:val="19"/>
        </w:rPr>
        <w:t xml:space="preserve">主体的 </w:t>
      </w:r>
      <w:r>
        <w:rPr>
          <w:rFonts w:ascii="微软雅黑" w:hAnsi="微软雅黑" w:eastAsia="微软雅黑" w:cs="微软雅黑"/>
          <w:color w:val="666666"/>
          <w:sz w:val="19"/>
          <w:szCs w:val="19"/>
        </w:rPr>
        <w:t>CLIMS</w:t>
      </w:r>
      <w:r>
        <w:rPr>
          <w:rFonts w:ascii="微软雅黑" w:hAnsi="微软雅黑" w:eastAsia="微软雅黑" w:cs="微软雅黑"/>
          <w:color w:val="666666"/>
          <w:spacing w:val="7"/>
          <w:sz w:val="19"/>
          <w:szCs w:val="19"/>
        </w:rPr>
        <w:t xml:space="preserve">4 项目，  以及 </w:t>
      </w:r>
      <w:r>
        <w:rPr>
          <w:rFonts w:ascii="微软雅黑" w:hAnsi="微软雅黑" w:eastAsia="微软雅黑" w:cs="微软雅黑"/>
          <w:color w:val="666666"/>
          <w:sz w:val="19"/>
          <w:szCs w:val="19"/>
        </w:rPr>
        <w:t>PrepLabUI</w:t>
      </w:r>
      <w:r>
        <w:rPr>
          <w:rFonts w:ascii="微软雅黑" w:hAnsi="微软雅黑" w:eastAsia="微软雅黑" w:cs="微软雅黑"/>
          <w:color w:val="666666"/>
          <w:spacing w:val="7"/>
          <w:sz w:val="19"/>
          <w:szCs w:val="19"/>
        </w:rPr>
        <w:t xml:space="preserve"> 项目的构建和维护以及 </w:t>
      </w:r>
      <w:r>
        <w:rPr>
          <w:rFonts w:ascii="微软雅黑" w:hAnsi="微软雅黑" w:eastAsia="微软雅黑" w:cs="微软雅黑"/>
          <w:color w:val="666666"/>
          <w:sz w:val="19"/>
          <w:szCs w:val="19"/>
        </w:rPr>
        <w:t>bug</w:t>
      </w:r>
      <w:r>
        <w:rPr>
          <w:rFonts w:ascii="微软雅黑" w:hAnsi="微软雅黑" w:eastAsia="微软雅黑" w:cs="微软雅黑"/>
          <w:color w:val="666666"/>
          <w:spacing w:val="7"/>
          <w:sz w:val="19"/>
          <w:szCs w:val="19"/>
        </w:rPr>
        <w:t xml:space="preserve"> 的修复.</w:t>
      </w:r>
    </w:p>
    <w:p>
      <w:pPr>
        <w:spacing w:before="77" w:line="232" w:lineRule="auto"/>
        <w:ind w:left="99" w:right="21" w:firstLine="8"/>
        <w:sectPr>
          <w:type w:val="continuous"/>
          <w:pgSz w:w="11910" w:h="16840"/>
          <w:pgMar w:top="473" w:right="495" w:bottom="0" w:left="417" w:header="0" w:footer="0" w:gutter="0"/>
          <w:cols w:equalWidth="0" w:num="1">
            <w:col w:w="10997"/>
          </w:cols>
        </w:sectPr>
      </w:pPr>
      <w:r>
        <w:rPr>
          <w:rFonts w:ascii="微软雅黑" w:hAnsi="微软雅黑" w:eastAsia="微软雅黑" w:cs="微软雅黑"/>
          <w:color w:val="666666"/>
          <w:sz w:val="19"/>
          <w:szCs w:val="19"/>
        </w:rPr>
        <w:t>CLIMS</w:t>
      </w:r>
      <w:r>
        <w:rPr>
          <w:rFonts w:ascii="微软雅黑" w:hAnsi="微软雅黑" w:eastAsia="微软雅黑" w:cs="微软雅黑"/>
          <w:color w:val="666666"/>
          <w:spacing w:val="-1"/>
          <w:sz w:val="19"/>
          <w:szCs w:val="19"/>
        </w:rPr>
        <w:t>4 项目主要</w:t>
      </w:r>
      <w:r>
        <w:rPr>
          <w:rFonts w:ascii="微软雅黑" w:hAnsi="微软雅黑" w:eastAsia="微软雅黑" w:cs="微软雅黑"/>
          <w:color w:val="666666"/>
          <w:sz w:val="19"/>
          <w:szCs w:val="19"/>
        </w:rPr>
        <w:t xml:space="preserve">面向公司广大客户以及公司内部市场，  销售，  财务部门使用. 本人所涉及的模块包括，  设计以及开发二代基因 </w:t>
      </w:r>
      <w:r>
        <w:rPr>
          <w:rFonts w:ascii="微软雅黑" w:hAnsi="微软雅黑" w:eastAsia="微软雅黑" w:cs="微软雅黑"/>
          <w:color w:val="666666"/>
          <w:spacing w:val="4"/>
          <w:sz w:val="19"/>
          <w:szCs w:val="19"/>
        </w:rPr>
        <w:t>测序</w:t>
      </w:r>
      <w:r>
        <w:rPr>
          <w:rFonts w:ascii="微软雅黑" w:hAnsi="微软雅黑" w:eastAsia="微软雅黑" w:cs="微软雅黑"/>
          <w:color w:val="666666"/>
          <w:spacing w:val="3"/>
          <w:sz w:val="19"/>
          <w:szCs w:val="19"/>
        </w:rPr>
        <w:t>模</w:t>
      </w:r>
      <w:r>
        <w:rPr>
          <w:rFonts w:ascii="微软雅黑" w:hAnsi="微软雅黑" w:eastAsia="微软雅黑" w:cs="微软雅黑"/>
          <w:color w:val="666666"/>
          <w:spacing w:val="2"/>
          <w:sz w:val="19"/>
          <w:szCs w:val="19"/>
        </w:rPr>
        <w:t>块，  方便用户下单，  和记录下单之后用户填写的各种样品的信息. 以及对于内部人员使用的优惠券功能主体.</w:t>
      </w:r>
      <w:r>
        <w:rPr>
          <w:rFonts w:ascii="微软雅黑" w:hAnsi="微软雅黑" w:eastAsia="微软雅黑" w:cs="微软雅黑"/>
          <w:color w:val="666666"/>
          <w:sz w:val="19"/>
          <w:szCs w:val="19"/>
        </w:rPr>
        <w:t xml:space="preserve">                   PreplabUI</w:t>
      </w:r>
      <w:r>
        <w:rPr>
          <w:rFonts w:ascii="微软雅黑" w:hAnsi="微软雅黑" w:eastAsia="微软雅黑" w:cs="微软雅黑"/>
          <w:color w:val="666666"/>
          <w:spacing w:val="16"/>
          <w:sz w:val="19"/>
          <w:szCs w:val="19"/>
        </w:rPr>
        <w:t xml:space="preserve"> </w:t>
      </w:r>
      <w:r>
        <w:rPr>
          <w:rFonts w:ascii="微软雅黑" w:hAnsi="微软雅黑" w:eastAsia="微软雅黑" w:cs="微软雅黑"/>
          <w:color w:val="666666"/>
          <w:spacing w:val="12"/>
          <w:sz w:val="19"/>
          <w:szCs w:val="19"/>
        </w:rPr>
        <w:t>项</w:t>
      </w:r>
      <w:r>
        <w:rPr>
          <w:rFonts w:ascii="微软雅黑" w:hAnsi="微软雅黑" w:eastAsia="微软雅黑" w:cs="微软雅黑"/>
          <w:color w:val="666666"/>
          <w:spacing w:val="8"/>
          <w:sz w:val="19"/>
          <w:szCs w:val="19"/>
        </w:rPr>
        <w:t xml:space="preserve">目主要是针对 </w:t>
      </w:r>
      <w:r>
        <w:rPr>
          <w:rFonts w:ascii="微软雅黑" w:hAnsi="微软雅黑" w:eastAsia="微软雅黑" w:cs="微软雅黑"/>
          <w:color w:val="666666"/>
          <w:sz w:val="19"/>
          <w:szCs w:val="19"/>
        </w:rPr>
        <w:t>Lab</w:t>
      </w:r>
      <w:r>
        <w:rPr>
          <w:rFonts w:ascii="微软雅黑" w:hAnsi="微软雅黑" w:eastAsia="微软雅黑" w:cs="微软雅黑"/>
          <w:color w:val="666666"/>
          <w:spacing w:val="8"/>
          <w:sz w:val="19"/>
          <w:szCs w:val="19"/>
        </w:rPr>
        <w:t xml:space="preserve"> 工作人员使用该程序来进行记录样品的信息和员工的操作流程，  在任期间一定程度上提高了</w:t>
      </w:r>
      <w:r>
        <w:rPr>
          <w:rFonts w:ascii="微软雅黑" w:hAnsi="微软雅黑" w:eastAsia="微软雅黑" w:cs="微软雅黑"/>
          <w:color w:val="666666"/>
          <w:sz w:val="19"/>
          <w:szCs w:val="19"/>
        </w:rPr>
        <w:t xml:space="preserve"> </w:t>
      </w:r>
      <w:r>
        <w:rPr>
          <w:rFonts w:ascii="微软雅黑" w:hAnsi="微软雅黑" w:eastAsia="微软雅黑" w:cs="微软雅黑"/>
          <w:color w:val="666666"/>
          <w:spacing w:val="18"/>
          <w:sz w:val="19"/>
          <w:szCs w:val="19"/>
        </w:rPr>
        <w:t>原有功</w:t>
      </w:r>
      <w:r>
        <w:rPr>
          <w:rFonts w:ascii="微软雅黑" w:hAnsi="微软雅黑" w:eastAsia="微软雅黑" w:cs="微软雅黑"/>
          <w:color w:val="666666"/>
          <w:spacing w:val="16"/>
          <w:sz w:val="19"/>
          <w:szCs w:val="19"/>
        </w:rPr>
        <w:t>能</w:t>
      </w:r>
      <w:r>
        <w:rPr>
          <w:rFonts w:ascii="微软雅黑" w:hAnsi="微软雅黑" w:eastAsia="微软雅黑" w:cs="微软雅黑"/>
          <w:color w:val="666666"/>
          <w:spacing w:val="9"/>
          <w:sz w:val="19"/>
          <w:szCs w:val="19"/>
        </w:rPr>
        <w:t>的优化和客户的满意度. 对业务部门的需求做到的准时高效的配合以及完善现有功能以及新的模块.</w:t>
      </w:r>
    </w:p>
    <w:p>
      <w:pPr>
        <w:spacing w:before="99" w:line="233" w:lineRule="auto"/>
        <w:outlineLvl w:val="0"/>
        <w:rPr>
          <w:rFonts w:ascii="微软雅黑" w:hAnsi="微软雅黑" w:eastAsia="微软雅黑" w:cs="微软雅黑"/>
          <w:sz w:val="23"/>
          <w:szCs w:val="23"/>
        </w:rPr>
      </w:pPr>
      <w:r>
        <w:rPr>
          <w:rFonts w:ascii="微软雅黑" w:hAnsi="微软雅黑" w:eastAsia="微软雅黑" w:cs="微软雅黑"/>
          <w:spacing w:val="8"/>
          <w:sz w:val="23"/>
          <w:szCs w:val="23"/>
          <w14:textOutline w14:w="3175" w14:cap="flat" w14:cmpd="sng">
            <w14:solidFill>
              <w14:srgbClr w14:val="000000"/>
            </w14:solidFill>
            <w14:prstDash w14:val="solid"/>
            <w14:miter w14:val="0"/>
          </w14:textOutline>
        </w:rPr>
        <w:t>2021.07-如今</w:t>
      </w:r>
      <w:r>
        <w:rPr>
          <w:rFonts w:ascii="微软雅黑" w:hAnsi="微软雅黑" w:eastAsia="微软雅黑" w:cs="微软雅黑"/>
          <w:spacing w:val="8"/>
          <w:sz w:val="23"/>
          <w:szCs w:val="23"/>
        </w:rPr>
        <w:t xml:space="preserve">        </w:t>
      </w:r>
      <w:r>
        <w:rPr>
          <w:rFonts w:ascii="微软雅黑" w:hAnsi="微软雅黑" w:eastAsia="微软雅黑" w:cs="微软雅黑"/>
          <w:spacing w:val="6"/>
          <w:sz w:val="23"/>
          <w:szCs w:val="23"/>
        </w:rPr>
        <w:t xml:space="preserve"> </w:t>
      </w:r>
      <w:r>
        <w:rPr>
          <w:rFonts w:ascii="微软雅黑" w:hAnsi="微软雅黑" w:eastAsia="微软雅黑" w:cs="微软雅黑"/>
          <w:spacing w:val="4"/>
          <w:sz w:val="23"/>
          <w:szCs w:val="23"/>
        </w:rPr>
        <w:t xml:space="preserve">                                                              </w:t>
      </w:r>
      <w:r>
        <w:rPr>
          <w:rFonts w:ascii="微软雅黑" w:hAnsi="微软雅黑" w:eastAsia="微软雅黑" w:cs="微软雅黑"/>
          <w:spacing w:val="4"/>
          <w:sz w:val="23"/>
          <w:szCs w:val="23"/>
          <w14:textOutline w14:w="3175" w14:cap="flat" w14:cmpd="sng">
            <w14:solidFill>
              <w14:srgbClr w14:val="000000"/>
            </w14:solidFill>
            <w14:prstDash w14:val="solid"/>
            <w14:miter w14:val="0"/>
          </w14:textOutline>
        </w:rPr>
        <w:t>中电金信(</w:t>
      </w:r>
      <w:r>
        <w:rPr>
          <w:rFonts w:ascii="微软雅黑" w:hAnsi="微软雅黑" w:eastAsia="微软雅黑" w:cs="微软雅黑"/>
          <w:sz w:val="23"/>
          <w:szCs w:val="23"/>
          <w14:textOutline w14:w="3175" w14:cap="flat" w14:cmpd="sng">
            <w14:solidFill>
              <w14:srgbClr w14:val="000000"/>
            </w14:solidFill>
            <w14:prstDash w14:val="solid"/>
            <w14:miter w14:val="0"/>
          </w14:textOutline>
        </w:rPr>
        <w:t>GienTech</w:t>
      </w:r>
      <w:r>
        <w:rPr>
          <w:rFonts w:ascii="微软雅黑" w:hAnsi="微软雅黑" w:eastAsia="微软雅黑" w:cs="微软雅黑"/>
          <w:spacing w:val="4"/>
          <w:sz w:val="23"/>
          <w:szCs w:val="23"/>
          <w14:textOutline w14:w="3175" w14:cap="flat" w14:cmpd="sng">
            <w14:solidFill>
              <w14:srgbClr w14:val="000000"/>
            </w14:solidFill>
            <w14:prstDash w14:val="solid"/>
            <w14:miter w14:val="0"/>
          </w14:textOutline>
        </w:rPr>
        <w:t>)</w:t>
      </w:r>
      <w:r>
        <w:rPr>
          <w:rFonts w:ascii="微软雅黑" w:hAnsi="微软雅黑" w:eastAsia="微软雅黑" w:cs="微软雅黑"/>
          <w:spacing w:val="4"/>
          <w:sz w:val="23"/>
          <w:szCs w:val="23"/>
        </w:rPr>
        <w:t xml:space="preserve"> </w:t>
      </w:r>
      <w:r>
        <w:rPr>
          <w:rFonts w:ascii="微软雅黑" w:hAnsi="微软雅黑" w:eastAsia="微软雅黑" w:cs="微软雅黑"/>
          <w:spacing w:val="4"/>
          <w:sz w:val="23"/>
          <w:szCs w:val="23"/>
          <w14:textOutline w14:w="3175" w14:cap="flat" w14:cmpd="sng">
            <w14:solidFill>
              <w14:srgbClr w14:val="000000"/>
            </w14:solidFill>
            <w14:prstDash w14:val="solid"/>
            <w14:miter w14:val="0"/>
          </w14:textOutline>
        </w:rPr>
        <w:t>驻场汇丰银行</w:t>
      </w:r>
    </w:p>
    <w:p>
      <w:pPr>
        <w:spacing w:before="37" w:line="327" w:lineRule="exact"/>
        <w:ind w:left="116"/>
        <w:outlineLvl w:val="1"/>
        <w:rPr>
          <w:rFonts w:hint="default" w:ascii="Arial" w:hAnsi="Arial" w:eastAsia="Arial" w:cs="Arial"/>
          <w:sz w:val="23"/>
          <w:szCs w:val="23"/>
        </w:rPr>
      </w:pPr>
      <w:r>
        <w:rPr>
          <w:rFonts w:hint="default" w:cs="Arial"/>
          <w:sz w:val="23"/>
          <w:szCs w:val="23"/>
        </w:rPr>
        <w:t>需求分析师</w:t>
      </w:r>
    </w:p>
    <w:p>
      <w:pPr>
        <w:spacing w:before="60" w:line="456" w:lineRule="exact"/>
        <w:rPr>
          <w:rFonts w:ascii="微软雅黑" w:hAnsi="微软雅黑" w:eastAsia="微软雅黑" w:cs="微软雅黑"/>
          <w:color w:val="666666"/>
          <w:spacing w:val="6"/>
          <w:sz w:val="19"/>
          <w:szCs w:val="19"/>
        </w:rPr>
      </w:pPr>
      <w:r>
        <w:rPr>
          <w:rFonts w:ascii="微软雅黑" w:hAnsi="微软雅黑" w:eastAsia="微软雅黑" w:cs="微软雅黑"/>
          <w:color w:val="666666"/>
          <w:spacing w:val="6"/>
          <w:sz w:val="19"/>
          <w:szCs w:val="19"/>
        </w:rPr>
        <w:t>负责项目组多个项目的推动以及需求沟通，  挖掘任务，  项目同时需要兼顾中国大陆和世界各地的沟通以及开发任务，  同</w:t>
      </w:r>
      <w:r>
        <w:rPr>
          <w:rFonts w:ascii="微软雅黑" w:hAnsi="微软雅黑" w:eastAsia="微软雅黑" w:cs="微软雅黑"/>
          <w:color w:val="666666"/>
          <w:spacing w:val="6"/>
          <w:sz w:val="19"/>
          <w:szCs w:val="19"/>
        </w:rPr>
        <w:t>时项目上线协助，   日常项目组工作安排.</w:t>
      </w:r>
    </w:p>
    <w:p>
      <w:pPr>
        <w:numPr>
          <w:ilvl w:val="0"/>
          <w:numId w:val="1"/>
        </w:numPr>
        <w:tabs>
          <w:tab w:val="clear" w:pos="420"/>
        </w:tabs>
        <w:spacing w:before="60" w:line="456" w:lineRule="exact"/>
        <w:ind w:left="420" w:leftChars="0" w:hanging="420" w:firstLineChars="0"/>
        <w:rPr>
          <w:rFonts w:ascii="微软雅黑" w:hAnsi="微软雅黑" w:eastAsia="微软雅黑" w:cs="微软雅黑"/>
          <w:color w:val="666666"/>
          <w:spacing w:val="3"/>
          <w:position w:val="18"/>
          <w:sz w:val="19"/>
          <w:szCs w:val="19"/>
        </w:rPr>
      </w:pPr>
      <w:r>
        <w:rPr>
          <w:rFonts w:ascii="微软雅黑" w:hAnsi="微软雅黑" w:eastAsia="微软雅黑" w:cs="微软雅黑"/>
          <w:color w:val="666666"/>
          <w:spacing w:val="3"/>
          <w:position w:val="18"/>
          <w:sz w:val="19"/>
          <w:szCs w:val="19"/>
        </w:rPr>
        <w:t>需求分析，  需求挖掘，  深度了解用户需求以及功能局限性和技术实现层面的难易度。</w:t>
      </w:r>
    </w:p>
    <w:p>
      <w:pPr>
        <w:numPr>
          <w:ilvl w:val="0"/>
          <w:numId w:val="1"/>
        </w:numPr>
        <w:tabs>
          <w:tab w:val="clear" w:pos="420"/>
        </w:tabs>
        <w:spacing w:before="60" w:line="456" w:lineRule="exact"/>
        <w:ind w:left="420" w:leftChars="0" w:hanging="420" w:firstLineChars="0"/>
        <w:rPr>
          <w:rFonts w:ascii="微软雅黑" w:hAnsi="微软雅黑" w:eastAsia="微软雅黑" w:cs="微软雅黑"/>
          <w:color w:val="666666"/>
          <w:spacing w:val="3"/>
          <w:position w:val="18"/>
          <w:sz w:val="19"/>
          <w:szCs w:val="19"/>
        </w:rPr>
      </w:pPr>
      <w:r>
        <w:rPr>
          <w:rFonts w:ascii="微软雅黑" w:hAnsi="微软雅黑" w:eastAsia="微软雅黑" w:cs="微软雅黑"/>
          <w:color w:val="666666"/>
          <w:spacing w:val="3"/>
          <w:position w:val="18"/>
          <w:sz w:val="19"/>
          <w:szCs w:val="19"/>
        </w:rPr>
        <w:t>上线全流程协助，  即使协助PM以及开发人员关于流程层面的帮助.</w:t>
      </w:r>
    </w:p>
    <w:p>
      <w:pPr>
        <w:numPr>
          <w:ilvl w:val="0"/>
          <w:numId w:val="1"/>
        </w:numPr>
        <w:tabs>
          <w:tab w:val="clear" w:pos="420"/>
        </w:tabs>
        <w:spacing w:before="60" w:line="456" w:lineRule="exact"/>
        <w:ind w:left="420" w:leftChars="0" w:hanging="420" w:firstLineChars="0"/>
        <w:rPr>
          <w:rFonts w:ascii="微软雅黑" w:hAnsi="微软雅黑" w:eastAsia="微软雅黑" w:cs="微软雅黑"/>
          <w:color w:val="666666"/>
          <w:spacing w:val="3"/>
          <w:position w:val="18"/>
          <w:sz w:val="19"/>
          <w:szCs w:val="19"/>
        </w:rPr>
      </w:pPr>
      <w:r>
        <w:rPr>
          <w:rFonts w:hint="default" w:ascii="微软雅黑" w:hAnsi="微软雅黑" w:eastAsia="微软雅黑" w:cs="微软雅黑"/>
          <w:color w:val="666666"/>
          <w:spacing w:val="3"/>
          <w:position w:val="18"/>
          <w:sz w:val="19"/>
          <w:szCs w:val="19"/>
        </w:rPr>
        <w:t>负责功能模块线上support，以及各种release对应步骤对审查和执行。</w:t>
      </w:r>
    </w:p>
    <w:p>
      <w:pPr>
        <w:numPr>
          <w:ilvl w:val="0"/>
          <w:numId w:val="1"/>
        </w:numPr>
        <w:tabs>
          <w:tab w:val="clear" w:pos="420"/>
        </w:tabs>
        <w:spacing w:before="60" w:line="456" w:lineRule="exact"/>
        <w:ind w:left="420" w:leftChars="0" w:hanging="420" w:firstLineChars="0"/>
        <w:rPr>
          <w:rFonts w:ascii="微软雅黑" w:hAnsi="微软雅黑" w:eastAsia="微软雅黑" w:cs="微软雅黑"/>
          <w:color w:val="666666"/>
          <w:spacing w:val="3"/>
          <w:position w:val="18"/>
          <w:sz w:val="19"/>
          <w:szCs w:val="19"/>
        </w:rPr>
      </w:pPr>
      <w:r>
        <w:rPr>
          <w:rFonts w:hint="default" w:ascii="微软雅黑" w:hAnsi="微软雅黑" w:eastAsia="微软雅黑" w:cs="微软雅黑"/>
          <w:color w:val="666666"/>
          <w:spacing w:val="3"/>
          <w:position w:val="18"/>
          <w:sz w:val="19"/>
          <w:szCs w:val="19"/>
        </w:rPr>
        <w:t>与来自不同国家的业务部门进行全英对接以及沟通，充分了解需求，并即使发现业务难题同组内项目经理以及工程师协商解决方案.</w:t>
      </w:r>
    </w:p>
    <w:p>
      <w:pPr>
        <w:spacing w:before="60" w:line="456" w:lineRule="exact"/>
        <w:rPr>
          <w:rFonts w:ascii="微软雅黑" w:hAnsi="微软雅黑" w:eastAsia="微软雅黑" w:cs="微软雅黑"/>
          <w:color w:val="666666"/>
          <w:spacing w:val="6"/>
          <w:sz w:val="19"/>
          <w:szCs w:val="19"/>
        </w:rPr>
      </w:pPr>
      <w:r>
        <w:rPr>
          <w:rFonts w:ascii="微软雅黑" w:hAnsi="微软雅黑" w:eastAsia="微软雅黑" w:cs="微软雅黑"/>
          <w:color w:val="666666"/>
          <w:spacing w:val="6"/>
          <w:sz w:val="19"/>
          <w:szCs w:val="19"/>
        </w:rPr>
        <w:t>HSBC Dialogue Team主要负责HSBC 的所有的信件模板设计以及维护工作。服务的客户位于HBSC 内部的各类金融部门以 及保险业务部门，  同时包括汇丰子公司恒生银行以及其他.</w:t>
      </w:r>
    </w:p>
    <w:p>
      <w:pPr>
        <w:spacing w:before="60" w:line="456" w:lineRule="exact"/>
        <w:rPr>
          <w:rFonts w:ascii="微软雅黑" w:hAnsi="微软雅黑" w:eastAsia="微软雅黑" w:cs="微软雅黑"/>
          <w:color w:val="666666"/>
          <w:spacing w:val="6"/>
          <w:sz w:val="19"/>
          <w:szCs w:val="19"/>
        </w:rPr>
      </w:pPr>
      <w:r>
        <w:rPr>
          <w:rFonts w:ascii="微软雅黑" w:hAnsi="微软雅黑" w:eastAsia="微软雅黑" w:cs="微软雅黑"/>
          <w:color w:val="666666"/>
          <w:spacing w:val="6"/>
          <w:sz w:val="19"/>
          <w:szCs w:val="19"/>
        </w:rPr>
        <w:t>我所负责的项目分为上下游不同的项目组派发过来的需求，  其中也会包含UAT Support. 确认需求的流程一般是由需求研讨   开始，  确定核心需求以及待定的需求，  判断上下游各个项目组之间的兼容性之后开始和工程师做需求传达以及解析. 后续参与 SIT，  UAT以及release的support，  协助PM/开发推动项目直至顺利完成.</w:t>
      </w:r>
    </w:p>
    <w:p>
      <w:pPr>
        <w:spacing w:before="92" w:line="269" w:lineRule="auto"/>
        <w:ind w:right="60"/>
        <w:rPr>
          <w:rFonts w:hint="default"/>
        </w:rPr>
        <w:sectPr>
          <w:pgSz w:w="11910" w:h="16840"/>
          <w:pgMar w:top="1431" w:right="359" w:bottom="0" w:left="417" w:header="0" w:footer="0" w:gutter="0"/>
          <w:cols w:space="720" w:num="1"/>
        </w:sectPr>
      </w:pPr>
      <w:r>
        <w:rPr>
          <w:rFonts w:ascii="微软雅黑" w:hAnsi="微软雅黑" w:eastAsia="微软雅黑" w:cs="微软雅黑"/>
          <w:color w:val="666666"/>
          <w:spacing w:val="2"/>
          <w:sz w:val="19"/>
          <w:szCs w:val="19"/>
        </w:rPr>
        <w:t>在职期间，  提供了</w:t>
      </w:r>
      <w:r>
        <w:rPr>
          <w:rFonts w:hint="default" w:ascii="微软雅黑" w:hAnsi="微软雅黑" w:eastAsia="微软雅黑" w:cs="微软雅黑"/>
          <w:color w:val="666666"/>
          <w:spacing w:val="2"/>
          <w:sz w:val="19"/>
          <w:szCs w:val="19"/>
        </w:rPr>
        <w:t>20</w:t>
      </w:r>
      <w:r>
        <w:rPr>
          <w:rFonts w:ascii="微软雅黑" w:hAnsi="微软雅黑" w:eastAsia="微软雅黑" w:cs="微软雅黑"/>
          <w:color w:val="666666"/>
          <w:spacing w:val="2"/>
          <w:sz w:val="19"/>
          <w:szCs w:val="19"/>
        </w:rPr>
        <w:t>人以上的新同事的培训工作</w:t>
      </w:r>
      <w:r>
        <w:rPr>
          <w:rFonts w:ascii="微软雅黑" w:hAnsi="微软雅黑" w:eastAsia="微软雅黑" w:cs="微软雅黑"/>
          <w:color w:val="666666"/>
          <w:spacing w:val="1"/>
          <w:sz w:val="19"/>
          <w:szCs w:val="19"/>
        </w:rPr>
        <w:t>，  以便之后可以顺利投入到项目组中，  完成了年度的项目目标，  并且保证项</w:t>
      </w:r>
      <w:r>
        <w:rPr>
          <w:rFonts w:ascii="微软雅黑" w:hAnsi="微软雅黑" w:eastAsia="微软雅黑" w:cs="微软雅黑"/>
          <w:color w:val="666666"/>
          <w:sz w:val="19"/>
          <w:szCs w:val="19"/>
        </w:rPr>
        <w:t xml:space="preserve"> </w:t>
      </w:r>
      <w:r>
        <w:rPr>
          <w:rFonts w:ascii="微软雅黑" w:hAnsi="微软雅黑" w:eastAsia="微软雅黑" w:cs="微软雅黑"/>
          <w:color w:val="666666"/>
          <w:spacing w:val="9"/>
          <w:sz w:val="19"/>
          <w:szCs w:val="19"/>
        </w:rPr>
        <w:t>目组保持持续的动力以及学习能力以便接受更加有挑战性的任务</w:t>
      </w:r>
      <w:r>
        <w:rPr>
          <w:rFonts w:ascii="微软雅黑" w:hAnsi="微软雅黑" w:eastAsia="微软雅黑" w:cs="微软雅黑"/>
          <w:color w:val="666666"/>
          <w:spacing w:val="9"/>
          <w:sz w:val="19"/>
          <w:szCs w:val="19"/>
        </w:rPr>
        <w:t>，</w:t>
      </w:r>
      <w:r>
        <w:rPr>
          <w:rFonts w:hint="default" w:ascii="微软雅黑" w:hAnsi="微软雅黑" w:eastAsia="微软雅黑" w:cs="微软雅黑"/>
          <w:color w:val="666666"/>
          <w:spacing w:val="9"/>
          <w:sz w:val="19"/>
          <w:szCs w:val="19"/>
        </w:rPr>
        <w:t xml:space="preserve"> 所在小组一致得到客户方的好评以及对所负责模块质量的认可。</w:t>
      </w:r>
    </w:p>
    <w:p>
      <w:pPr>
        <w:spacing w:before="58" w:line="207" w:lineRule="auto"/>
        <w:rPr>
          <w:rFonts w:ascii="微软雅黑" w:hAnsi="微软雅黑" w:eastAsia="微软雅黑" w:cs="微软雅黑"/>
          <w:sz w:val="25"/>
          <w:szCs w:val="25"/>
        </w:rPr>
      </w:pPr>
      <w:r>
        <w:rPr>
          <w:rFonts w:ascii="微软雅黑" w:hAnsi="微软雅黑" w:eastAsia="微软雅黑" w:cs="微软雅黑"/>
          <w:color w:val="333333"/>
          <w:position w:val="-3"/>
          <w:sz w:val="25"/>
          <w:szCs w:val="25"/>
        </w:rPr>
        <w:drawing>
          <wp:inline distT="0" distB="0" distL="0" distR="0">
            <wp:extent cx="267970" cy="18415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9"/>
                    <a:stretch>
                      <a:fillRect/>
                    </a:stretch>
                  </pic:blipFill>
                  <pic:spPr>
                    <a:xfrm>
                      <a:off x="0" y="0"/>
                      <a:ext cx="268224" cy="184404"/>
                    </a:xfrm>
                    <a:prstGeom prst="rect">
                      <a:avLst/>
                    </a:prstGeom>
                  </pic:spPr>
                </pic:pic>
              </a:graphicData>
            </a:graphic>
          </wp:inline>
        </w:drawing>
      </w:r>
      <w:r>
        <w:rPr>
          <w:rFonts w:ascii="微软雅黑" w:hAnsi="微软雅黑" w:eastAsia="微软雅黑" w:cs="微软雅黑"/>
          <w:color w:val="333333"/>
          <w:spacing w:val="22"/>
          <w:sz w:val="25"/>
          <w:szCs w:val="25"/>
        </w:rPr>
        <w:t xml:space="preserve"> </w:t>
      </w:r>
      <w:r>
        <w:rPr>
          <w:rFonts w:ascii="微软雅黑" w:hAnsi="微软雅黑" w:eastAsia="微软雅黑" w:cs="微软雅黑"/>
          <w:color w:val="333333"/>
          <w:spacing w:val="21"/>
          <w:sz w:val="25"/>
          <w:szCs w:val="25"/>
          <w14:textOutline w14:w="3175" w14:cap="flat" w14:cmpd="sng">
            <w14:solidFill>
              <w14:srgbClr w14:val="333333"/>
            </w14:solidFill>
            <w14:prstDash w14:val="solid"/>
            <w14:miter w14:val="0"/>
          </w14:textOutline>
        </w:rPr>
        <w:t>相关技能</w:t>
      </w:r>
    </w:p>
    <w:p>
      <w:pPr>
        <w:spacing w:before="95" w:line="57" w:lineRule="exact"/>
        <w:ind w:firstLine="115"/>
        <w:textAlignment w:val="center"/>
      </w:pPr>
      <w:r>
        <w:drawing>
          <wp:inline distT="0" distB="0" distL="0" distR="0">
            <wp:extent cx="6877685" cy="3619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7"/>
                    <a:stretch>
                      <a:fillRect/>
                    </a:stretch>
                  </pic:blipFill>
                  <pic:spPr>
                    <a:xfrm>
                      <a:off x="0" y="0"/>
                      <a:ext cx="6877811" cy="36576"/>
                    </a:xfrm>
                    <a:prstGeom prst="rect">
                      <a:avLst/>
                    </a:prstGeom>
                  </pic:spPr>
                </pic:pic>
              </a:graphicData>
            </a:graphic>
          </wp:inline>
        </w:drawing>
      </w:r>
    </w:p>
    <w:p>
      <w:pPr>
        <w:spacing w:before="92" w:line="224" w:lineRule="auto"/>
        <w:ind w:left="890" w:leftChars="62" w:hanging="760" w:hangingChars="400"/>
        <w:rPr>
          <w:rFonts w:hint="default" w:ascii="微软雅黑" w:hAnsi="微软雅黑" w:eastAsia="微软雅黑" w:cs="微软雅黑"/>
          <w:sz w:val="19"/>
          <w:szCs w:val="19"/>
        </w:rPr>
      </w:pPr>
      <w:r>
        <w:rPr>
          <w:rFonts w:ascii="微软雅黑" w:hAnsi="微软雅黑" w:eastAsia="微软雅黑" w:cs="微软雅黑"/>
          <w:color w:val="666666"/>
          <w:position w:val="-3"/>
          <w:sz w:val="19"/>
          <w:szCs w:val="19"/>
        </w:rPr>
        <w:drawing>
          <wp:inline distT="0" distB="0" distL="0" distR="0">
            <wp:extent cx="74930" cy="146685"/>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10"/>
                    <a:stretch>
                      <a:fillRect/>
                    </a:stretch>
                  </pic:blipFill>
                  <pic:spPr>
                    <a:xfrm>
                      <a:off x="0" y="0"/>
                      <a:ext cx="75305" cy="147048"/>
                    </a:xfrm>
                    <a:prstGeom prst="rect">
                      <a:avLst/>
                    </a:prstGeom>
                  </pic:spPr>
                </pic:pic>
              </a:graphicData>
            </a:graphic>
          </wp:inline>
        </w:drawing>
      </w:r>
      <w:r>
        <w:rPr>
          <w:rFonts w:ascii="微软雅黑" w:hAnsi="微软雅黑" w:eastAsia="微软雅黑" w:cs="微软雅黑"/>
          <w:color w:val="666666"/>
          <w:spacing w:val="32"/>
          <w:sz w:val="19"/>
          <w:szCs w:val="19"/>
        </w:rPr>
        <w:t xml:space="preserve">  </w:t>
      </w:r>
      <w:r>
        <w:rPr>
          <w:rFonts w:ascii="微软雅黑" w:hAnsi="微软雅黑" w:eastAsia="微软雅黑" w:cs="微软雅黑"/>
          <w:color w:val="666666"/>
          <w:spacing w:val="19"/>
          <w:sz w:val="19"/>
          <w:szCs w:val="19"/>
        </w:rPr>
        <w:t xml:space="preserve"> </w:t>
      </w:r>
      <w:r>
        <w:rPr>
          <w:rFonts w:ascii="微软雅黑" w:hAnsi="微软雅黑" w:eastAsia="微软雅黑" w:cs="微软雅黑"/>
          <w:color w:val="666666"/>
          <w:spacing w:val="16"/>
          <w:sz w:val="19"/>
          <w:szCs w:val="19"/>
        </w:rPr>
        <w:t xml:space="preserve">  </w:t>
      </w:r>
      <w:r>
        <w:rPr>
          <w:rFonts w:hint="default" w:ascii="微软雅黑" w:hAnsi="微软雅黑" w:eastAsia="微软雅黑" w:cs="微软雅黑"/>
          <w:color w:val="666666"/>
          <w:spacing w:val="16"/>
          <w:sz w:val="19"/>
          <w:szCs w:val="19"/>
        </w:rPr>
        <w:t xml:space="preserve"> </w:t>
      </w:r>
      <w:r>
        <w:rPr>
          <w:rFonts w:ascii="微软雅黑" w:hAnsi="微软雅黑" w:eastAsia="微软雅黑" w:cs="微软雅黑"/>
          <w:color w:val="666666"/>
          <w:spacing w:val="16"/>
          <w:sz w:val="19"/>
          <w:szCs w:val="19"/>
        </w:rPr>
        <w:t xml:space="preserve">了解. </w:t>
      </w:r>
      <w:r>
        <w:rPr>
          <w:rFonts w:ascii="微软雅黑" w:hAnsi="微软雅黑" w:eastAsia="微软雅黑" w:cs="微软雅黑"/>
          <w:color w:val="666666"/>
          <w:sz w:val="19"/>
          <w:szCs w:val="19"/>
        </w:rPr>
        <w:t>net</w:t>
      </w:r>
      <w:r>
        <w:rPr>
          <w:rFonts w:ascii="微软雅黑" w:hAnsi="微软雅黑" w:eastAsia="微软雅黑" w:cs="微软雅黑"/>
          <w:color w:val="666666"/>
          <w:spacing w:val="16"/>
          <w:sz w:val="19"/>
          <w:szCs w:val="19"/>
        </w:rPr>
        <w:t xml:space="preserve"> </w:t>
      </w:r>
      <w:r>
        <w:rPr>
          <w:rFonts w:ascii="微软雅黑" w:hAnsi="微软雅黑" w:eastAsia="微软雅黑" w:cs="微软雅黑"/>
          <w:color w:val="666666"/>
          <w:sz w:val="19"/>
          <w:szCs w:val="19"/>
        </w:rPr>
        <w:t>MVC</w:t>
      </w:r>
      <w:r>
        <w:rPr>
          <w:rFonts w:ascii="微软雅黑" w:hAnsi="微软雅黑" w:eastAsia="微软雅黑" w:cs="微软雅黑"/>
          <w:color w:val="666666"/>
          <w:spacing w:val="16"/>
          <w:sz w:val="19"/>
          <w:szCs w:val="19"/>
        </w:rPr>
        <w:t xml:space="preserve"> 框架,可以根据需求编写业务逻辑, 了解 </w:t>
      </w:r>
      <w:r>
        <w:rPr>
          <w:rFonts w:ascii="微软雅黑" w:hAnsi="微软雅黑" w:eastAsia="微软雅黑" w:cs="微软雅黑"/>
          <w:color w:val="666666"/>
          <w:sz w:val="19"/>
          <w:szCs w:val="19"/>
        </w:rPr>
        <w:t>SQL</w:t>
      </w:r>
      <w:r>
        <w:rPr>
          <w:rFonts w:ascii="微软雅黑" w:hAnsi="微软雅黑" w:eastAsia="微软雅黑" w:cs="微软雅黑"/>
          <w:color w:val="666666"/>
          <w:spacing w:val="16"/>
          <w:sz w:val="19"/>
          <w:szCs w:val="19"/>
        </w:rPr>
        <w:t xml:space="preserve"> </w:t>
      </w:r>
      <w:r>
        <w:rPr>
          <w:rFonts w:ascii="微软雅黑" w:hAnsi="微软雅黑" w:eastAsia="微软雅黑" w:cs="微软雅黑"/>
          <w:color w:val="666666"/>
          <w:sz w:val="19"/>
          <w:szCs w:val="19"/>
        </w:rPr>
        <w:t>Server</w:t>
      </w:r>
      <w:r>
        <w:rPr>
          <w:rFonts w:ascii="微软雅黑" w:hAnsi="微软雅黑" w:eastAsia="微软雅黑" w:cs="微软雅黑"/>
          <w:color w:val="666666"/>
          <w:spacing w:val="16"/>
          <w:sz w:val="19"/>
          <w:szCs w:val="19"/>
        </w:rPr>
        <w:t xml:space="preserve"> 语法,前端熟悉 </w:t>
      </w:r>
      <w:r>
        <w:rPr>
          <w:rFonts w:ascii="微软雅黑" w:hAnsi="微软雅黑" w:eastAsia="微软雅黑" w:cs="微软雅黑"/>
          <w:color w:val="666666"/>
          <w:sz w:val="19"/>
          <w:szCs w:val="19"/>
        </w:rPr>
        <w:t>ElementUI</w:t>
      </w:r>
      <w:r>
        <w:rPr>
          <w:rFonts w:ascii="微软雅黑" w:hAnsi="微软雅黑" w:eastAsia="微软雅黑" w:cs="微软雅黑"/>
          <w:color w:val="666666"/>
          <w:spacing w:val="16"/>
          <w:sz w:val="19"/>
          <w:szCs w:val="19"/>
        </w:rPr>
        <w:t xml:space="preserve"> 以及 </w:t>
      </w:r>
      <w:r>
        <w:rPr>
          <w:rFonts w:ascii="微软雅黑" w:hAnsi="微软雅黑" w:eastAsia="微软雅黑" w:cs="微软雅黑"/>
          <w:color w:val="666666"/>
          <w:sz w:val="19"/>
          <w:szCs w:val="19"/>
        </w:rPr>
        <w:t>Vue</w:t>
      </w:r>
      <w:r>
        <w:rPr>
          <w:rFonts w:ascii="微软雅黑" w:hAnsi="微软雅黑" w:eastAsia="微软雅黑" w:cs="微软雅黑"/>
          <w:color w:val="666666"/>
          <w:spacing w:val="16"/>
          <w:sz w:val="19"/>
          <w:szCs w:val="19"/>
        </w:rPr>
        <w:t>.</w:t>
      </w:r>
      <w:r>
        <w:rPr>
          <w:rFonts w:ascii="微软雅黑" w:hAnsi="微软雅黑" w:eastAsia="微软雅黑" w:cs="微软雅黑"/>
          <w:color w:val="666666"/>
          <w:sz w:val="19"/>
          <w:szCs w:val="19"/>
        </w:rPr>
        <w:t>js</w:t>
      </w:r>
      <w:r>
        <w:rPr>
          <w:rFonts w:hint="default" w:ascii="微软雅黑" w:hAnsi="微软雅黑" w:eastAsia="微软雅黑" w:cs="微软雅黑"/>
          <w:color w:val="666666"/>
          <w:sz w:val="19"/>
          <w:szCs w:val="19"/>
        </w:rPr>
        <w:t xml:space="preserve"> </w:t>
      </w:r>
      <w:r>
        <w:rPr>
          <w:rFonts w:ascii="微软雅黑" w:hAnsi="微软雅黑" w:eastAsia="微软雅黑" w:cs="微软雅黑"/>
          <w:color w:val="666666"/>
          <w:spacing w:val="16"/>
          <w:sz w:val="19"/>
          <w:szCs w:val="19"/>
        </w:rPr>
        <w:t>基础</w:t>
      </w:r>
      <w:r>
        <w:rPr>
          <w:rFonts w:ascii="微软雅黑" w:hAnsi="微软雅黑" w:eastAsia="微软雅黑" w:cs="微软雅黑"/>
          <w:color w:val="666666"/>
          <w:position w:val="14"/>
          <w:sz w:val="19"/>
          <w:szCs w:val="19"/>
        </w:rPr>
        <w:t>HTML</w:t>
      </w:r>
      <w:r>
        <w:rPr>
          <w:rFonts w:ascii="微软雅黑" w:hAnsi="微软雅黑" w:eastAsia="微软雅黑" w:cs="微软雅黑"/>
          <w:color w:val="666666"/>
          <w:spacing w:val="28"/>
          <w:position w:val="14"/>
          <w:sz w:val="19"/>
          <w:szCs w:val="19"/>
        </w:rPr>
        <w:t>5</w:t>
      </w:r>
      <w:r>
        <w:rPr>
          <w:rFonts w:ascii="微软雅黑" w:hAnsi="微软雅黑" w:eastAsia="微软雅黑" w:cs="微软雅黑"/>
          <w:color w:val="666666"/>
          <w:spacing w:val="18"/>
          <w:position w:val="14"/>
          <w:sz w:val="19"/>
          <w:szCs w:val="19"/>
        </w:rPr>
        <w:t xml:space="preserve"> </w:t>
      </w:r>
      <w:r>
        <w:rPr>
          <w:rFonts w:ascii="微软雅黑" w:hAnsi="微软雅黑" w:eastAsia="微软雅黑" w:cs="微软雅黑"/>
          <w:color w:val="666666"/>
          <w:spacing w:val="14"/>
          <w:position w:val="14"/>
          <w:sz w:val="19"/>
          <w:szCs w:val="19"/>
        </w:rPr>
        <w:t xml:space="preserve">以及 </w:t>
      </w:r>
      <w:r>
        <w:rPr>
          <w:rFonts w:ascii="微软雅黑" w:hAnsi="微软雅黑" w:eastAsia="微软雅黑" w:cs="微软雅黑"/>
          <w:color w:val="666666"/>
          <w:position w:val="14"/>
          <w:sz w:val="19"/>
          <w:szCs w:val="19"/>
        </w:rPr>
        <w:t>CSS</w:t>
      </w:r>
      <w:r>
        <w:rPr>
          <w:rFonts w:ascii="微软雅黑" w:hAnsi="微软雅黑" w:eastAsia="微软雅黑" w:cs="微软雅黑"/>
          <w:color w:val="666666"/>
          <w:spacing w:val="14"/>
          <w:position w:val="14"/>
          <w:sz w:val="19"/>
          <w:szCs w:val="19"/>
        </w:rPr>
        <w:t xml:space="preserve">3 的样式以及结构编写 开发工具: </w:t>
      </w:r>
      <w:r>
        <w:rPr>
          <w:rFonts w:ascii="微软雅黑" w:hAnsi="微软雅黑" w:eastAsia="微软雅黑" w:cs="微软雅黑"/>
          <w:color w:val="666666"/>
          <w:position w:val="14"/>
          <w:sz w:val="19"/>
          <w:szCs w:val="19"/>
        </w:rPr>
        <w:t>C</w:t>
      </w:r>
      <w:r>
        <w:rPr>
          <w:rFonts w:ascii="微软雅黑" w:hAnsi="微软雅黑" w:eastAsia="微软雅黑" w:cs="微软雅黑"/>
          <w:color w:val="666666"/>
          <w:spacing w:val="14"/>
          <w:position w:val="14"/>
          <w:sz w:val="19"/>
          <w:szCs w:val="19"/>
        </w:rPr>
        <w:t>#,</w:t>
      </w:r>
      <w:r>
        <w:rPr>
          <w:rFonts w:ascii="微软雅黑" w:hAnsi="微软雅黑" w:eastAsia="微软雅黑" w:cs="微软雅黑"/>
          <w:color w:val="666666"/>
          <w:position w:val="14"/>
          <w:sz w:val="19"/>
          <w:szCs w:val="19"/>
        </w:rPr>
        <w:t>HTML</w:t>
      </w:r>
      <w:r>
        <w:rPr>
          <w:rFonts w:ascii="微软雅黑" w:hAnsi="微软雅黑" w:eastAsia="微软雅黑" w:cs="微软雅黑"/>
          <w:color w:val="666666"/>
          <w:spacing w:val="14"/>
          <w:position w:val="14"/>
          <w:sz w:val="19"/>
          <w:szCs w:val="19"/>
        </w:rPr>
        <w:t xml:space="preserve">5 </w:t>
      </w:r>
      <w:r>
        <w:rPr>
          <w:rFonts w:ascii="微软雅黑" w:hAnsi="微软雅黑" w:eastAsia="微软雅黑" w:cs="微软雅黑"/>
          <w:color w:val="666666"/>
          <w:position w:val="14"/>
          <w:sz w:val="19"/>
          <w:szCs w:val="19"/>
        </w:rPr>
        <w:t>CSS</w:t>
      </w:r>
      <w:r>
        <w:rPr>
          <w:rFonts w:ascii="微软雅黑" w:hAnsi="微软雅黑" w:eastAsia="微软雅黑" w:cs="微软雅黑"/>
          <w:color w:val="666666"/>
          <w:spacing w:val="14"/>
          <w:position w:val="14"/>
          <w:sz w:val="19"/>
          <w:szCs w:val="19"/>
        </w:rPr>
        <w:t>3,</w:t>
      </w:r>
      <w:r>
        <w:rPr>
          <w:rFonts w:ascii="微软雅黑" w:hAnsi="微软雅黑" w:eastAsia="微软雅黑" w:cs="微软雅黑"/>
          <w:color w:val="666666"/>
          <w:position w:val="14"/>
          <w:sz w:val="19"/>
          <w:szCs w:val="19"/>
        </w:rPr>
        <w:t>jQuery</w:t>
      </w:r>
      <w:r>
        <w:rPr>
          <w:rFonts w:hint="default" w:ascii="微软雅黑" w:hAnsi="微软雅黑" w:eastAsia="微软雅黑" w:cs="微软雅黑"/>
          <w:color w:val="666666"/>
          <w:position w:val="14"/>
          <w:sz w:val="19"/>
          <w:szCs w:val="19"/>
        </w:rPr>
        <w:t>,等。</w:t>
      </w:r>
    </w:p>
    <w:p>
      <w:pPr>
        <w:spacing w:before="1" w:line="212" w:lineRule="auto"/>
        <w:ind w:left="132"/>
        <w:rPr>
          <w:rFonts w:ascii="微软雅黑" w:hAnsi="微软雅黑" w:eastAsia="微软雅黑" w:cs="微软雅黑"/>
          <w:sz w:val="19"/>
          <w:szCs w:val="19"/>
        </w:rPr>
      </w:pPr>
      <w:r>
        <w:rPr>
          <w:rFonts w:ascii="微软雅黑" w:hAnsi="微软雅黑" w:eastAsia="微软雅黑" w:cs="微软雅黑"/>
          <w:color w:val="666666"/>
          <w:position w:val="-3"/>
          <w:sz w:val="19"/>
          <w:szCs w:val="19"/>
        </w:rPr>
        <w:drawing>
          <wp:inline distT="0" distB="0" distL="0" distR="0">
            <wp:extent cx="74930" cy="1466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0"/>
                    <a:stretch>
                      <a:fillRect/>
                    </a:stretch>
                  </pic:blipFill>
                  <pic:spPr>
                    <a:xfrm>
                      <a:off x="0" y="0"/>
                      <a:ext cx="75305" cy="147048"/>
                    </a:xfrm>
                    <a:prstGeom prst="rect">
                      <a:avLst/>
                    </a:prstGeom>
                  </pic:spPr>
                </pic:pic>
              </a:graphicData>
            </a:graphic>
          </wp:inline>
        </w:drawing>
      </w:r>
      <w:r>
        <w:rPr>
          <w:rFonts w:ascii="微软雅黑" w:hAnsi="微软雅黑" w:eastAsia="微软雅黑" w:cs="微软雅黑"/>
          <w:color w:val="666666"/>
          <w:spacing w:val="14"/>
          <w:sz w:val="19"/>
          <w:szCs w:val="19"/>
        </w:rPr>
        <w:t xml:space="preserve"> </w:t>
      </w:r>
      <w:r>
        <w:rPr>
          <w:rFonts w:ascii="微软雅黑" w:hAnsi="微软雅黑" w:eastAsia="微软雅黑" w:cs="微软雅黑"/>
          <w:color w:val="666666"/>
          <w:spacing w:val="11"/>
          <w:sz w:val="19"/>
          <w:szCs w:val="19"/>
        </w:rPr>
        <w:t xml:space="preserve"> </w:t>
      </w:r>
      <w:r>
        <w:rPr>
          <w:rFonts w:ascii="微软雅黑" w:hAnsi="微软雅黑" w:eastAsia="微软雅黑" w:cs="微软雅黑"/>
          <w:color w:val="666666"/>
          <w:spacing w:val="7"/>
          <w:sz w:val="19"/>
          <w:szCs w:val="19"/>
        </w:rPr>
        <w:t xml:space="preserve">     良好的公共关系意识,善于沟通,具备一定的活动策划和组织协调能力。</w:t>
      </w:r>
    </w:p>
    <w:p>
      <w:pPr>
        <w:spacing w:before="49" w:line="213" w:lineRule="auto"/>
        <w:ind w:left="132"/>
        <w:rPr>
          <w:rFonts w:ascii="微软雅黑" w:hAnsi="微软雅黑" w:eastAsia="微软雅黑" w:cs="微软雅黑"/>
          <w:sz w:val="19"/>
          <w:szCs w:val="19"/>
        </w:rPr>
      </w:pPr>
      <w:r>
        <w:rPr>
          <w:rFonts w:ascii="微软雅黑" w:hAnsi="微软雅黑" w:eastAsia="微软雅黑" w:cs="微软雅黑"/>
          <w:color w:val="666666"/>
          <w:position w:val="-3"/>
          <w:sz w:val="19"/>
          <w:szCs w:val="19"/>
        </w:rPr>
        <w:drawing>
          <wp:inline distT="0" distB="0" distL="0" distR="0">
            <wp:extent cx="74930" cy="146685"/>
            <wp:effectExtent l="0" t="0" r="0" b="0"/>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11"/>
                    <a:stretch>
                      <a:fillRect/>
                    </a:stretch>
                  </pic:blipFill>
                  <pic:spPr>
                    <a:xfrm>
                      <a:off x="0" y="0"/>
                      <a:ext cx="75305" cy="147048"/>
                    </a:xfrm>
                    <a:prstGeom prst="rect">
                      <a:avLst/>
                    </a:prstGeom>
                  </pic:spPr>
                </pic:pic>
              </a:graphicData>
            </a:graphic>
          </wp:inline>
        </w:drawing>
      </w:r>
      <w:r>
        <w:rPr>
          <w:rFonts w:ascii="微软雅黑" w:hAnsi="微软雅黑" w:eastAsia="微软雅黑" w:cs="微软雅黑"/>
          <w:color w:val="666666"/>
          <w:spacing w:val="11"/>
          <w:sz w:val="19"/>
          <w:szCs w:val="19"/>
        </w:rPr>
        <w:t xml:space="preserve"> </w:t>
      </w:r>
      <w:r>
        <w:rPr>
          <w:rFonts w:ascii="微软雅黑" w:hAnsi="微软雅黑" w:eastAsia="微软雅黑" w:cs="微软雅黑"/>
          <w:color w:val="666666"/>
          <w:spacing w:val="7"/>
          <w:sz w:val="19"/>
          <w:szCs w:val="19"/>
        </w:rPr>
        <w:t xml:space="preserve">      良好的心态和责任感,吃苦耐劳,擅于管理时间,勇于面对变化和挑战。</w:t>
      </w:r>
    </w:p>
    <w:p>
      <w:pPr>
        <w:spacing w:before="64" w:line="353" w:lineRule="exact"/>
        <w:ind w:left="132"/>
        <w:rPr>
          <w:rFonts w:ascii="微软雅黑" w:hAnsi="微软雅黑" w:eastAsia="微软雅黑" w:cs="微软雅黑"/>
          <w:sz w:val="19"/>
          <w:szCs w:val="19"/>
        </w:rPr>
      </w:pPr>
      <w:r>
        <w:rPr>
          <w:rFonts w:ascii="微软雅黑" w:hAnsi="微软雅黑" w:eastAsia="微软雅黑" w:cs="微软雅黑"/>
          <w:color w:val="666666"/>
          <w:position w:val="5"/>
          <w:sz w:val="19"/>
          <w:szCs w:val="19"/>
        </w:rPr>
        <w:drawing>
          <wp:inline distT="0" distB="0" distL="0" distR="0">
            <wp:extent cx="74930" cy="1466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0"/>
                    <a:stretch>
                      <a:fillRect/>
                    </a:stretch>
                  </pic:blipFill>
                  <pic:spPr>
                    <a:xfrm>
                      <a:off x="0" y="0"/>
                      <a:ext cx="75305" cy="147048"/>
                    </a:xfrm>
                    <a:prstGeom prst="rect">
                      <a:avLst/>
                    </a:prstGeom>
                  </pic:spPr>
                </pic:pic>
              </a:graphicData>
            </a:graphic>
          </wp:inline>
        </w:drawing>
      </w:r>
      <w:r>
        <w:rPr>
          <w:rFonts w:ascii="微软雅黑" w:hAnsi="微软雅黑" w:eastAsia="微软雅黑" w:cs="微软雅黑"/>
          <w:color w:val="666666"/>
          <w:spacing w:val="14"/>
          <w:position w:val="8"/>
          <w:sz w:val="19"/>
          <w:szCs w:val="19"/>
        </w:rPr>
        <w:t xml:space="preserve"> </w:t>
      </w:r>
      <w:r>
        <w:rPr>
          <w:rFonts w:ascii="微软雅黑" w:hAnsi="微软雅黑" w:eastAsia="微软雅黑" w:cs="微软雅黑"/>
          <w:color w:val="666666"/>
          <w:spacing w:val="11"/>
          <w:position w:val="8"/>
          <w:sz w:val="19"/>
          <w:szCs w:val="19"/>
        </w:rPr>
        <w:t xml:space="preserve"> </w:t>
      </w:r>
      <w:r>
        <w:rPr>
          <w:rFonts w:ascii="微软雅黑" w:hAnsi="微软雅黑" w:eastAsia="微软雅黑" w:cs="微软雅黑"/>
          <w:color w:val="666666"/>
          <w:spacing w:val="7"/>
          <w:position w:val="8"/>
          <w:sz w:val="19"/>
          <w:szCs w:val="19"/>
        </w:rPr>
        <w:t xml:space="preserve">     良好的学习能力,习惯制定切实可行的学习计划,勤于学习能不断提高。</w:t>
      </w:r>
    </w:p>
    <w:p>
      <w:pPr>
        <w:spacing w:before="1" w:line="212" w:lineRule="auto"/>
        <w:ind w:left="132"/>
        <w:rPr>
          <w:rFonts w:ascii="微软雅黑" w:hAnsi="微软雅黑" w:eastAsia="微软雅黑" w:cs="微软雅黑"/>
          <w:sz w:val="19"/>
          <w:szCs w:val="19"/>
        </w:rPr>
      </w:pPr>
      <w:r>
        <w:rPr>
          <w:rFonts w:ascii="微软雅黑" w:hAnsi="微软雅黑" w:eastAsia="微软雅黑" w:cs="微软雅黑"/>
          <w:color w:val="666666"/>
          <w:position w:val="-3"/>
          <w:sz w:val="19"/>
          <w:szCs w:val="19"/>
        </w:rPr>
        <w:drawing>
          <wp:inline distT="0" distB="0" distL="0" distR="0">
            <wp:extent cx="74930" cy="146685"/>
            <wp:effectExtent l="0" t="0" r="0" b="0"/>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11"/>
                    <a:stretch>
                      <a:fillRect/>
                    </a:stretch>
                  </pic:blipFill>
                  <pic:spPr>
                    <a:xfrm>
                      <a:off x="0" y="0"/>
                      <a:ext cx="75305" cy="147048"/>
                    </a:xfrm>
                    <a:prstGeom prst="rect">
                      <a:avLst/>
                    </a:prstGeom>
                  </pic:spPr>
                </pic:pic>
              </a:graphicData>
            </a:graphic>
          </wp:inline>
        </w:drawing>
      </w:r>
      <w:r>
        <w:rPr>
          <w:rFonts w:ascii="微软雅黑" w:hAnsi="微软雅黑" w:eastAsia="微软雅黑" w:cs="微软雅黑"/>
          <w:color w:val="666666"/>
          <w:spacing w:val="4"/>
          <w:sz w:val="19"/>
          <w:szCs w:val="19"/>
        </w:rPr>
        <w:t xml:space="preserve">      </w:t>
      </w:r>
      <w:r>
        <w:rPr>
          <w:rFonts w:hint="default" w:ascii="微软雅黑" w:hAnsi="微软雅黑" w:eastAsia="微软雅黑" w:cs="微软雅黑"/>
          <w:color w:val="666666"/>
          <w:spacing w:val="4"/>
          <w:sz w:val="19"/>
          <w:szCs w:val="19"/>
        </w:rPr>
        <w:t xml:space="preserve"> </w:t>
      </w:r>
      <w:r>
        <w:rPr>
          <w:rFonts w:ascii="微软雅黑" w:hAnsi="微软雅黑" w:eastAsia="微软雅黑" w:cs="微软雅黑"/>
          <w:color w:val="666666"/>
          <w:spacing w:val="4"/>
          <w:sz w:val="19"/>
          <w:szCs w:val="19"/>
        </w:rPr>
        <w:t>英文能力优秀，  擅长英文听书读写.</w:t>
      </w:r>
    </w:p>
    <w:sectPr>
      <w:pgSz w:w="11910" w:h="16840"/>
      <w:pgMar w:top="733" w:right="562" w:bottom="0" w:left="40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EAFB93"/>
    <w:multiLevelType w:val="singleLevel"/>
    <w:tmpl w:val="7EEAFB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displayBackgroundShape w:val="1"/>
  <w:documentProtection w:enforcement="0"/>
  <w:characterSpacingControl w:val="doNotCompress"/>
  <w:footnotePr>
    <w:footnote w:id="0"/>
    <w:footnote w:id="1"/>
  </w:footnotePr>
  <w:endnotePr>
    <w:endnote w:id="0"/>
    <w:endnote w:id="1"/>
  </w:endnotePr>
  <w:compat>
    <w:spaceForUL/>
    <w:ulTrailSpace/>
    <w:compatSetting w:name="compatibilityMode" w:uri="http://schemas.microsoft.com/office/word" w:val="14"/>
  </w:compat>
  <w:rsids>
    <w:rsidRoot w:val="00000000"/>
    <w:rsid w:val="27AA35C1"/>
    <w:rsid w:val="3F8D7D2D"/>
    <w:rsid w:val="67EFC08F"/>
    <w:rsid w:val="78F68A72"/>
    <w:rsid w:val="7E3D9605"/>
    <w:rsid w:val="7ECA5AEB"/>
    <w:rsid w:val="C7EF2E3D"/>
    <w:rsid w:val="FFFE5E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customStyle="1" w:styleId="4">
    <w:name w:val="Table Normal1"/>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Office_4.6.1.7467_F1E327BC-269C-435d-A152-05C5408002CA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2022-04-20T23:17:00Z</dcterms:created>
  <dc:creator>FKYPLX2</dc:creator>
  <cp:lastModifiedBy>RmdEggod</cp:lastModifiedBy>
  <dcterms:modified xsi:type="dcterms:W3CDTF">2022-10-31T19:33:08Z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2022-10-31T19:16:21Z</vt:filetime>
  </property>
  <property fmtid="{D5CDD505-2E9C-101B-9397-08002B2CF9AE}" pid="4" name="KSOProductBuildVer">
    <vt:lpwstr>1033-4.6.1.7467</vt:lpwstr>
  </property>
  <property fmtid="{D5CDD505-2E9C-101B-9397-08002B2CF9AE}" pid="5" name="ICV">
    <vt:lpwstr>30FAA69B0B67FAD1D9AF5F6364CC6DDA</vt:lpwstr>
  </property>
</Properties>
</file>