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="宋体"/>
          <w:position w:val="-50"/>
          <w:sz w:val="20"/>
          <w:szCs w:val="20"/>
          <w:lang w:val="en-US" w:eastAsia="zh-CN"/>
        </w:rPr>
      </w:pPr>
      <w:r>
        <w:rPr>
          <w:rFonts w:hint="eastAsia" w:eastAsia="宋体"/>
          <w:position w:val="-50"/>
          <w:sz w:val="20"/>
          <w:szCs w:val="20"/>
          <w:lang w:val="en-US" w:eastAsia="zh-CN"/>
        </w:rPr>
        <w:t>1.已知下列方程组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="宋体"/>
          <w:position w:val="-50"/>
          <w:sz w:val="20"/>
          <w:szCs w:val="20"/>
          <w:lang w:eastAsia="zh-CN"/>
        </w:rPr>
      </w:pPr>
      <w:r>
        <w:rPr>
          <w:rFonts w:hint="eastAsia" w:eastAsia="宋体"/>
          <w:position w:val="-50"/>
          <w:sz w:val="20"/>
          <w:szCs w:val="20"/>
          <w:lang w:eastAsia="zh-CN"/>
        </w:rPr>
        <w:object>
          <v:shape id="_x0000_i1025" o:spt="75" type="#_x0000_t75" style="height:56pt;width:11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eastAsia="宋体"/>
          <w:position w:val="-50"/>
          <w:sz w:val="20"/>
          <w:szCs w:val="20"/>
          <w:lang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position w:val="-5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napToGrid w:val="0"/>
          <w:position w:val="-10"/>
          <w:sz w:val="20"/>
          <w:szCs w:val="20"/>
          <w:lang w:val="en-US" w:eastAsia="zh-CN"/>
        </w:rPr>
        <w:pict>
          <v:shape id="_x0000_s1031" o:spid="_x0000_s1031" o:spt="75" type="#_x0000_t75" style="position:absolute;left:0pt;margin-left:14pt;margin-top:41.25pt;height:18pt;width:69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031" DrawAspect="Content" ObjectID="_1468075726" r:id="rId6">
            <o:LockedField>false</o:LockedField>
          </o:OLEObject>
        </w:pict>
      </w:r>
      <w:r>
        <w:rPr>
          <w:rFonts w:hint="default" w:ascii="Times New Roman" w:hAnsi="Times New Roman" w:eastAsia="宋体" w:cs="Times New Roman"/>
          <w:position w:val="-50"/>
          <w:sz w:val="20"/>
          <w:szCs w:val="20"/>
          <w:lang w:eastAsia="zh-CN"/>
        </w:rPr>
        <w:t>给出该方程对应</w:t>
      </w:r>
      <w:r>
        <w:rPr>
          <w:rFonts w:hint="default" w:ascii="Times New Roman" w:hAnsi="Times New Roman" w:eastAsia="宋体" w:cs="Times New Roman"/>
          <w:snapToGrid w:val="0"/>
          <w:position w:val="-50"/>
          <w:sz w:val="20"/>
          <w:szCs w:val="20"/>
          <w:lang w:eastAsia="zh-CN"/>
        </w:rPr>
        <w:t>的</w:t>
      </w:r>
      <w:r>
        <w:rPr>
          <w:rFonts w:hint="eastAsia" w:ascii="Times New Roman" w:hAnsi="Times New Roman" w:eastAsia="宋体" w:cs="Times New Roman"/>
          <w:snapToGrid w:val="0"/>
          <w:position w:val="-50"/>
          <w:sz w:val="20"/>
          <w:szCs w:val="20"/>
          <w:lang w:eastAsia="zh-CN"/>
        </w:rPr>
        <w:t>最速下降法</w:t>
      </w:r>
      <w:r>
        <w:rPr>
          <w:rFonts w:hint="default" w:ascii="Times New Roman" w:hAnsi="Times New Roman" w:eastAsia="宋体" w:cs="Times New Roman"/>
          <w:snapToGrid w:val="0"/>
          <w:position w:val="-50"/>
          <w:sz w:val="20"/>
          <w:szCs w:val="20"/>
          <w:lang w:val="en-US" w:eastAsia="zh-CN"/>
        </w:rPr>
        <w:t>迭代格式</w:t>
      </w:r>
      <w:r>
        <w:rPr>
          <w:rFonts w:hint="eastAsia" w:ascii="Times New Roman" w:hAnsi="Times New Roman" w:eastAsia="宋体" w:cs="Times New Roman"/>
          <w:snapToGrid w:val="0"/>
          <w:position w:val="-50"/>
          <w:sz w:val="20"/>
          <w:szCs w:val="20"/>
          <w:lang w:val="en-US" w:eastAsia="zh-CN"/>
        </w:rPr>
        <w:t>和共轭梯度法迭代格式；若取初值           ，分别</w:t>
      </w:r>
      <w:r>
        <w:rPr>
          <w:rFonts w:hint="default" w:ascii="Times New Roman" w:hAnsi="Times New Roman" w:eastAsia="宋体" w:cs="Times New Roman"/>
          <w:snapToGrid w:val="0"/>
          <w:position w:val="-50"/>
          <w:sz w:val="20"/>
          <w:szCs w:val="20"/>
          <w:lang w:val="en-US" w:eastAsia="zh-CN"/>
        </w:rPr>
        <w:t>利用</w:t>
      </w:r>
      <w:r>
        <w:rPr>
          <w:rFonts w:hint="eastAsia" w:ascii="Times New Roman" w:hAnsi="Times New Roman" w:eastAsia="宋体" w:cs="Times New Roman"/>
          <w:snapToGrid w:val="0"/>
          <w:position w:val="-50"/>
          <w:sz w:val="20"/>
          <w:szCs w:val="20"/>
          <w:lang w:val="en-US" w:eastAsia="zh-CN"/>
        </w:rPr>
        <w:t>最</w:t>
      </w:r>
      <w:r>
        <w:rPr>
          <w:rFonts w:hint="eastAsia" w:ascii="Times New Roman" w:hAnsi="Times New Roman" w:eastAsia="宋体" w:cs="Times New Roman"/>
          <w:position w:val="-50"/>
          <w:sz w:val="20"/>
          <w:szCs w:val="20"/>
          <w:lang w:val="en-US" w:eastAsia="zh-CN"/>
        </w:rPr>
        <w:t>速下降法和共轭梯度法</w:t>
      </w:r>
      <w:r>
        <w:rPr>
          <w:rFonts w:hint="default" w:ascii="Times New Roman" w:hAnsi="Times New Roman" w:eastAsia="宋体" w:cs="Times New Roman"/>
          <w:position w:val="-50"/>
          <w:sz w:val="20"/>
          <w:szCs w:val="20"/>
          <w:lang w:val="en-US" w:eastAsia="zh-CN"/>
        </w:rPr>
        <w:t>求解该方程</w:t>
      </w:r>
      <w:r>
        <w:rPr>
          <w:rFonts w:hint="eastAsia" w:ascii="Times New Roman" w:hAnsi="Times New Roman" w:eastAsia="宋体" w:cs="Times New Roman"/>
          <w:position w:val="-50"/>
          <w:sz w:val="20"/>
          <w:szCs w:val="20"/>
          <w:lang w:val="en-US" w:eastAsia="zh-CN"/>
        </w:rPr>
        <w:t>组，并记录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auto"/>
        <w:rPr>
          <w:rFonts w:hint="eastAsia" w:eastAsia="宋体"/>
          <w:position w:val="-5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10"/>
          <w:sz w:val="20"/>
          <w:szCs w:val="20"/>
          <w:lang w:val="en-US" w:eastAsia="zh-CN"/>
        </w:rPr>
        <w:pict>
          <v:shape id="_x0000_s1032" o:spid="_x0000_s1032" o:spt="75" type="#_x0000_t75" style="position:absolute;left:0pt;margin-left:0.75pt;margin-top:13.9pt;height:16pt;width:60.95pt;z-index:251662336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Equation.KSEE3" ShapeID="_x0000_s1032" DrawAspect="Content" ObjectID="_1468075727" r:id="rId8">
            <o:LockedField>false</o:LockedField>
          </o:OLEObject>
        </w:pict>
      </w:r>
      <w:r>
        <w:rPr>
          <w:rFonts w:hint="eastAsia" w:ascii="Times New Roman" w:hAnsi="Times New Roman" w:eastAsia="宋体" w:cs="Times New Roman"/>
          <w:position w:val="-50"/>
          <w:sz w:val="20"/>
          <w:szCs w:val="20"/>
          <w:lang w:val="en-US" w:eastAsia="zh-CN"/>
        </w:rPr>
        <w:t xml:space="preserve">          时的结果。</w:t>
      </w:r>
    </w:p>
    <w:p>
      <w:pPr>
        <w:tabs>
          <w:tab w:val="left" w:pos="3351"/>
        </w:tabs>
        <w:bidi w:val="0"/>
        <w:jc w:val="left"/>
        <w:rPr>
          <w:rFonts w:hint="eastAsia" w:cstheme="minorBidi"/>
          <w:kern w:val="2"/>
          <w:sz w:val="20"/>
          <w:szCs w:val="20"/>
          <w:lang w:val="en-US" w:eastAsia="zh-CN" w:bidi="ar-SA"/>
        </w:rPr>
      </w:pPr>
    </w:p>
    <w:p>
      <w:pPr>
        <w:tabs>
          <w:tab w:val="left" w:pos="3351"/>
        </w:tabs>
        <w:bidi w:val="0"/>
        <w:jc w:val="left"/>
        <w:rPr>
          <w:rFonts w:hint="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最速下降法代码：</w:t>
      </w:r>
    </w:p>
    <w:p>
      <w:pPr>
        <w:tabs>
          <w:tab w:val="left" w:pos="3351"/>
        </w:tabs>
        <w:bidi w:val="0"/>
        <w:jc w:val="left"/>
        <w:rPr>
          <w:sz w:val="20"/>
          <w:szCs w:val="20"/>
        </w:rPr>
      </w:pP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5270500" cy="4167505"/>
            <wp:effectExtent l="0" t="0" r="6350" b="444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urier New" w:hAnsi="Courier New"/>
          <w:color w:val="000000"/>
          <w:sz w:val="20"/>
          <w:szCs w:val="20"/>
        </w:rPr>
        <w:t>A=[</w:t>
      </w:r>
      <w:bookmarkStart w:id="0" w:name="_GoBack"/>
      <w:bookmarkEnd w:id="0"/>
      <w:r>
        <w:rPr>
          <w:rFonts w:hint="eastAsia" w:ascii="Courier New" w:hAnsi="Courier New"/>
          <w:color w:val="000000"/>
          <w:sz w:val="20"/>
          <w:szCs w:val="20"/>
        </w:rPr>
        <w:t>2 -1 -1;-1 2 0;-1 0 1];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b=[0 1 0];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x0=[0 0 0];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t=4;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n=3;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x=zeros(n+1,t+1);       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x(1,2:t+1)=1:t;  </w:t>
      </w:r>
      <w:r>
        <w:rPr>
          <w:rFonts w:hint="eastAsia" w:ascii="Courier New" w:hAnsi="Courier New"/>
          <w:color w:val="228B22"/>
          <w:sz w:val="20"/>
          <w:szCs w:val="20"/>
        </w:rPr>
        <w:t xml:space="preserve">%第1行第2到t+1列       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x(2:n+1,1)=x0;   </w:t>
      </w:r>
      <w:r>
        <w:rPr>
          <w:rFonts w:hint="eastAsia" w:ascii="Courier New" w:hAnsi="Courier New"/>
          <w:color w:val="228B22"/>
          <w:sz w:val="20"/>
          <w:szCs w:val="20"/>
        </w:rPr>
        <w:t xml:space="preserve">%第2行到n+1行第1列       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r(:,1)=b'-A*x(2:n+1,1);</w:t>
      </w:r>
      <w:r>
        <w:rPr>
          <w:rFonts w:hint="eastAsia" w:ascii="Courier New" w:hAnsi="Courier New"/>
          <w:color w:val="228B22"/>
          <w:sz w:val="20"/>
          <w:szCs w:val="20"/>
        </w:rPr>
        <w:t>%第1列 第2到n+1行第1列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</w:t>
      </w:r>
      <w:r>
        <w:rPr>
          <w:rFonts w:hint="eastAsia" w:ascii="Courier New" w:hAnsi="Courier New"/>
          <w:color w:val="0000FF"/>
          <w:sz w:val="20"/>
          <w:szCs w:val="20"/>
        </w:rPr>
        <w:t>for</w:t>
      </w:r>
      <w:r>
        <w:rPr>
          <w:rFonts w:hint="eastAsia" w:ascii="Courier New" w:hAnsi="Courier New"/>
          <w:color w:val="000000"/>
          <w:sz w:val="20"/>
          <w:szCs w:val="20"/>
        </w:rPr>
        <w:t xml:space="preserve"> i = 1:t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   a(i)=dot(r(:,i),r(:,i))/dot(A*r(:,i),r(:,i));  </w:t>
      </w:r>
      <w:r>
        <w:rPr>
          <w:rFonts w:hint="eastAsia" w:ascii="Courier New" w:hAnsi="Courier New"/>
          <w:color w:val="228B22"/>
          <w:sz w:val="20"/>
          <w:szCs w:val="20"/>
        </w:rPr>
        <w:t>%第i列</w:t>
      </w:r>
      <w:r>
        <w:rPr>
          <w:rFonts w:hint="eastAsia" w:ascii="Courier New" w:hAnsi="Courier New"/>
          <w:color w:val="228B22"/>
          <w:sz w:val="20"/>
          <w:szCs w:val="20"/>
          <w:lang w:val="en-US" w:eastAsia="zh-CN"/>
        </w:rPr>
        <w:t xml:space="preserve"> 步长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   x(2:n+1,i+1)=x(2:n+1,i)+a(i)*r(:,i);        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   r(:,i+1)=b'-A*x(2:n+1,i+1);                    </w:t>
      </w:r>
      <w:r>
        <w:rPr>
          <w:rFonts w:hint="eastAsia" w:ascii="Courier New" w:hAnsi="Courier New"/>
          <w:color w:val="228B22"/>
          <w:sz w:val="20"/>
          <w:szCs w:val="20"/>
        </w:rPr>
        <w:t xml:space="preserve">%第i+1列  </w:t>
      </w:r>
      <w:r>
        <w:rPr>
          <w:rFonts w:hint="eastAsia" w:ascii="Courier New" w:hAnsi="Courier New"/>
          <w:color w:val="228B22"/>
          <w:sz w:val="20"/>
          <w:szCs w:val="20"/>
          <w:lang w:val="en-US" w:eastAsia="zh-CN"/>
        </w:rPr>
        <w:t>下降方向</w:t>
      </w:r>
      <w:r>
        <w:rPr>
          <w:rFonts w:hint="eastAsia" w:ascii="Courier New" w:hAnsi="Courier New"/>
          <w:color w:val="228B22"/>
          <w:sz w:val="20"/>
          <w:szCs w:val="20"/>
        </w:rPr>
        <w:t xml:space="preserve">   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   disp([</w:t>
      </w:r>
      <w:r>
        <w:rPr>
          <w:rFonts w:hint="eastAsia" w:ascii="Courier New" w:hAnsi="Courier New"/>
          <w:color w:val="A020F0"/>
          <w:sz w:val="20"/>
          <w:szCs w:val="20"/>
        </w:rPr>
        <w:t>'第'</w:t>
      </w:r>
      <w:r>
        <w:rPr>
          <w:rFonts w:hint="eastAsia" w:ascii="Courier New" w:hAnsi="Courier New"/>
          <w:color w:val="000000"/>
          <w:sz w:val="20"/>
          <w:szCs w:val="20"/>
        </w:rPr>
        <w:t>,num2str(i),</w:t>
      </w:r>
      <w:r>
        <w:rPr>
          <w:rFonts w:hint="eastAsia" w:ascii="Courier New" w:hAnsi="Courier New"/>
          <w:color w:val="A020F0"/>
          <w:sz w:val="20"/>
          <w:szCs w:val="20"/>
        </w:rPr>
        <w:t>'次迭代结果:'</w:t>
      </w:r>
      <w:r>
        <w:rPr>
          <w:rFonts w:hint="eastAsia" w:ascii="Courier New" w:hAnsi="Courier New"/>
          <w:color w:val="000000"/>
          <w:sz w:val="20"/>
          <w:szCs w:val="20"/>
        </w:rPr>
        <w:t>]);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   x(2:n+1,i+1)</w:t>
      </w:r>
      <w:r>
        <w:rPr>
          <w:rFonts w:hint="eastAsia" w:ascii="Courier New" w:hAnsi="Courier New"/>
          <w:color w:val="228B22"/>
          <w:sz w:val="20"/>
          <w:szCs w:val="20"/>
        </w:rPr>
        <w:t>%第2行到n+1行第i+1列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</w:t>
      </w:r>
      <w:r>
        <w:rPr>
          <w:rFonts w:hint="eastAsia" w:ascii="Courier New" w:hAnsi="Courier New"/>
          <w:color w:val="0000FF"/>
          <w:sz w:val="20"/>
          <w:szCs w:val="20"/>
        </w:rPr>
        <w:t>end</w:t>
      </w:r>
    </w:p>
    <w:p>
      <w:pPr>
        <w:spacing w:beforeLines="0" w:afterLines="0"/>
        <w:jc w:val="left"/>
        <w:rPr>
          <w:rFonts w:hint="eastAsia" w:eastAsiaTheme="minorEastAsia"/>
          <w:sz w:val="20"/>
          <w:szCs w:val="20"/>
          <w:lang w:eastAsia="zh-CN"/>
        </w:rPr>
      </w:pPr>
    </w:p>
    <w:p>
      <w:pPr>
        <w:spacing w:beforeLines="0" w:afterLines="0"/>
        <w:jc w:val="left"/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结果：</w:t>
      </w:r>
    </w:p>
    <w:p>
      <w:pPr>
        <w:spacing w:beforeLines="0" w:afterLines="0"/>
        <w:jc w:val="left"/>
        <w:rPr>
          <w:rFonts w:hint="eastAsia" w:eastAsiaTheme="minorEastAsia"/>
          <w:sz w:val="20"/>
          <w:szCs w:val="20"/>
          <w:lang w:eastAsia="zh-CN"/>
        </w:rPr>
      </w:pP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第1次迭代结果: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ans =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0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0.5000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0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第2次迭代结果: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ans =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0.2500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0.5000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0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第3次迭代结果: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ans =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0.2500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0.6667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0.1667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第4次迭代结果: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ans =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0.4214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0.6238</w:t>
      </w:r>
    </w:p>
    <w:p>
      <w:pPr>
        <w:spacing w:beforeLines="0" w:afterLines="0"/>
        <w:ind w:firstLine="48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0.2095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</w:p>
    <w:p>
      <w:pPr>
        <w:spacing w:beforeLines="0" w:afterLines="0"/>
        <w:jc w:val="left"/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结果图表：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2580"/>
        <w:gridCol w:w="2625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1</w:t>
            </w:r>
          </w:p>
        </w:tc>
        <w:tc>
          <w:tcPr>
            <w:tcW w:w="258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0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0</w:t>
            </w:r>
            <w:r>
              <w:rPr>
                <w:rFonts w:ascii="微软雅黑" w:hAnsi="微软雅黑" w:eastAsia="微软雅黑"/>
                <w:position w:val="-50"/>
                <w:sz w:val="20"/>
                <w:szCs w:val="20"/>
              </w:rPr>
              <w:t>.5</w:t>
            </w:r>
          </w:p>
        </w:tc>
        <w:tc>
          <w:tcPr>
            <w:tcW w:w="272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2</w:t>
            </w:r>
          </w:p>
        </w:tc>
        <w:tc>
          <w:tcPr>
            <w:tcW w:w="258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0</w:t>
            </w:r>
            <w:r>
              <w:rPr>
                <w:rFonts w:ascii="微软雅黑" w:hAnsi="微软雅黑" w:eastAsia="微软雅黑"/>
                <w:position w:val="-50"/>
                <w:sz w:val="20"/>
                <w:szCs w:val="20"/>
              </w:rPr>
              <w:t>.25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0</w:t>
            </w:r>
            <w:r>
              <w:rPr>
                <w:rFonts w:ascii="微软雅黑" w:hAnsi="微软雅黑" w:eastAsia="微软雅黑"/>
                <w:position w:val="-50"/>
                <w:sz w:val="20"/>
                <w:szCs w:val="20"/>
              </w:rPr>
              <w:t>.5</w:t>
            </w:r>
          </w:p>
        </w:tc>
        <w:tc>
          <w:tcPr>
            <w:tcW w:w="272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3</w:t>
            </w:r>
          </w:p>
        </w:tc>
        <w:tc>
          <w:tcPr>
            <w:tcW w:w="258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0</w:t>
            </w:r>
            <w:r>
              <w:rPr>
                <w:rFonts w:ascii="微软雅黑" w:hAnsi="微软雅黑" w:eastAsia="微软雅黑"/>
                <w:position w:val="-50"/>
                <w:sz w:val="20"/>
                <w:szCs w:val="20"/>
              </w:rPr>
              <w:t>.25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0</w:t>
            </w:r>
            <w:r>
              <w:rPr>
                <w:rFonts w:ascii="微软雅黑" w:hAnsi="微软雅黑" w:eastAsia="微软雅黑"/>
                <w:position w:val="-50"/>
                <w:sz w:val="20"/>
                <w:szCs w:val="20"/>
              </w:rPr>
              <w:t>.6667</w:t>
            </w:r>
          </w:p>
        </w:tc>
        <w:tc>
          <w:tcPr>
            <w:tcW w:w="272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0</w:t>
            </w:r>
            <w:r>
              <w:rPr>
                <w:rFonts w:ascii="微软雅黑" w:hAnsi="微软雅黑" w:eastAsia="微软雅黑"/>
                <w:position w:val="-50"/>
                <w:sz w:val="20"/>
                <w:szCs w:val="20"/>
              </w:rPr>
              <w:t>.1667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4</w:t>
            </w:r>
          </w:p>
        </w:tc>
        <w:tc>
          <w:tcPr>
            <w:tcW w:w="258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0</w:t>
            </w:r>
            <w:r>
              <w:rPr>
                <w:rFonts w:ascii="微软雅黑" w:hAnsi="微软雅黑" w:eastAsia="微软雅黑"/>
                <w:position w:val="-50"/>
                <w:sz w:val="20"/>
                <w:szCs w:val="20"/>
              </w:rPr>
              <w:t>.4214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0</w:t>
            </w:r>
            <w:r>
              <w:rPr>
                <w:rFonts w:ascii="微软雅黑" w:hAnsi="微软雅黑" w:eastAsia="微软雅黑"/>
                <w:position w:val="-50"/>
                <w:sz w:val="20"/>
                <w:szCs w:val="20"/>
              </w:rPr>
              <w:t>.6238</w:t>
            </w:r>
          </w:p>
        </w:tc>
        <w:tc>
          <w:tcPr>
            <w:tcW w:w="272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0</w:t>
            </w:r>
            <w:r>
              <w:rPr>
                <w:rFonts w:ascii="微软雅黑" w:hAnsi="微软雅黑" w:eastAsia="微软雅黑"/>
                <w:position w:val="-50"/>
                <w:sz w:val="20"/>
                <w:szCs w:val="20"/>
              </w:rPr>
              <w:t>.2095</w:t>
            </w:r>
          </w:p>
        </w:tc>
      </w:tr>
    </w:tbl>
    <w:p>
      <w:pPr>
        <w:spacing w:beforeLines="0" w:afterLines="0"/>
        <w:ind w:firstLine="480"/>
        <w:jc w:val="left"/>
        <w:rPr>
          <w:rFonts w:hint="default"/>
          <w:sz w:val="20"/>
          <w:szCs w:val="20"/>
        </w:rPr>
      </w:pPr>
    </w:p>
    <w:p>
      <w:pPr>
        <w:tabs>
          <w:tab w:val="left" w:pos="3351"/>
        </w:tabs>
        <w:bidi w:val="0"/>
        <w:jc w:val="left"/>
        <w:rPr>
          <w:rFonts w:hint="eastAsia" w:cstheme="minorBidi"/>
          <w:kern w:val="2"/>
          <w:sz w:val="20"/>
          <w:szCs w:val="20"/>
          <w:lang w:val="en-US" w:eastAsia="zh-CN" w:bidi="ar-SA"/>
        </w:rPr>
      </w:pPr>
    </w:p>
    <w:p>
      <w:pPr>
        <w:tabs>
          <w:tab w:val="left" w:pos="3351"/>
        </w:tabs>
        <w:bidi w:val="0"/>
        <w:jc w:val="left"/>
        <w:rPr>
          <w:rFonts w:hint="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共轭梯度法代码</w:t>
      </w:r>
    </w:p>
    <w:p>
      <w:pPr>
        <w:tabs>
          <w:tab w:val="left" w:pos="3351"/>
        </w:tabs>
        <w:bidi w:val="0"/>
        <w:jc w:val="left"/>
        <w:rPr>
          <w:rFonts w:hint="eastAsia"/>
          <w:sz w:val="20"/>
          <w:szCs w:val="20"/>
          <w:lang w:val="en-US" w:eastAsia="zh-CN"/>
        </w:rPr>
      </w:pPr>
      <w:r>
        <w:rPr>
          <w:sz w:val="20"/>
          <w:szCs w:val="20"/>
        </w:rPr>
        <w:drawing>
          <wp:inline distT="0" distB="0" distL="114300" distR="114300">
            <wp:extent cx="5271770" cy="4571365"/>
            <wp:effectExtent l="0" t="0" r="5080" b="63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A=[2 -1 -1;-1 2 0;-1 0 1];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b=[0 1 0];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x0=[0 0 0];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t=4;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n=3;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x=zeros(n+1,t+1);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x(1,2:t+1)=1:t;</w:t>
      </w:r>
      <w:r>
        <w:rPr>
          <w:rFonts w:hint="eastAsia" w:ascii="Courier New" w:hAnsi="Courier New"/>
          <w:color w:val="228B22"/>
          <w:sz w:val="20"/>
          <w:szCs w:val="20"/>
        </w:rPr>
        <w:t>%第1行第2到t+1列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x(2:n+1,1)=x0;</w:t>
      </w:r>
      <w:r>
        <w:rPr>
          <w:rFonts w:hint="eastAsia" w:ascii="Courier New" w:hAnsi="Courier New"/>
          <w:color w:val="228B22"/>
          <w:sz w:val="20"/>
          <w:szCs w:val="20"/>
        </w:rPr>
        <w:t xml:space="preserve">%第2行到n+1行第1列 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r(:,1)=b'-A*x(2:n+1,1);</w:t>
      </w:r>
      <w:r>
        <w:rPr>
          <w:rFonts w:hint="eastAsia" w:ascii="Courier New" w:hAnsi="Courier New"/>
          <w:color w:val="228B22"/>
          <w:sz w:val="20"/>
          <w:szCs w:val="20"/>
        </w:rPr>
        <w:t>%第1列 第2到n+1行第1列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p(:,1)=r(:,1);</w:t>
      </w:r>
      <w:r>
        <w:rPr>
          <w:rFonts w:hint="eastAsia" w:ascii="Courier New" w:hAnsi="Courier New"/>
          <w:color w:val="228B22"/>
          <w:sz w:val="20"/>
          <w:szCs w:val="20"/>
        </w:rPr>
        <w:t>%第1列 第1列 是共轭梯度法的区别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</w:rPr>
        <w:t>for</w:t>
      </w:r>
      <w:r>
        <w:rPr>
          <w:rFonts w:hint="eastAsia" w:ascii="Courier New" w:hAnsi="Courier New"/>
          <w:color w:val="000000"/>
          <w:sz w:val="20"/>
          <w:szCs w:val="20"/>
        </w:rPr>
        <w:t xml:space="preserve"> i = 1:t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   a(i)=dot(r(:,i),p(:,i))/dot(A*p(:,i),p(:,i)); </w:t>
      </w:r>
      <w:r>
        <w:rPr>
          <w:rFonts w:hint="eastAsia" w:ascii="Courier New" w:hAnsi="Courier New"/>
          <w:color w:val="228B22"/>
          <w:sz w:val="20"/>
          <w:szCs w:val="20"/>
        </w:rPr>
        <w:t>%第i列</w:t>
      </w:r>
      <w:r>
        <w:rPr>
          <w:rFonts w:hint="eastAsia" w:ascii="Courier New" w:hAnsi="Courier New"/>
          <w:color w:val="228B22"/>
          <w:sz w:val="20"/>
          <w:szCs w:val="20"/>
          <w:lang w:val="en-US" w:eastAsia="zh-CN"/>
        </w:rPr>
        <w:t xml:space="preserve"> 步长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   x(2:n+1,i+1)=x(2:n+1,i)+a(i)*p(:,i);</w:t>
      </w:r>
      <w:r>
        <w:rPr>
          <w:rFonts w:hint="eastAsia" w:ascii="Courier New" w:hAnsi="Courier New"/>
          <w:color w:val="228B22"/>
          <w:sz w:val="20"/>
          <w:szCs w:val="20"/>
        </w:rPr>
        <w:t>%第2行到n+1行第i+1列 第2行到n+1行第i列 第i列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   r(:,i+1)=b'-A*(x(2:n+1,i)+a(i)*p(:,i));</w:t>
      </w:r>
      <w:r>
        <w:rPr>
          <w:rFonts w:hint="eastAsia" w:ascii="Courier New" w:hAnsi="Courier New"/>
          <w:color w:val="228B22"/>
          <w:sz w:val="20"/>
          <w:szCs w:val="20"/>
        </w:rPr>
        <w:t>%第i+1列 第2行到n+1行第i列 第i列</w:t>
      </w:r>
      <w:r>
        <w:rPr>
          <w:rFonts w:hint="eastAsia" w:ascii="Courier New" w:hAnsi="Courier New"/>
          <w:color w:val="228B22"/>
          <w:sz w:val="20"/>
          <w:szCs w:val="20"/>
          <w:lang w:val="en-US" w:eastAsia="zh-CN"/>
        </w:rPr>
        <w:t xml:space="preserve"> 方向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   beta(i)=-dot(r(:,i+1),A*p(:,i))/dot(p(:,i),A*p(:,i));</w:t>
      </w:r>
      <w:r>
        <w:rPr>
          <w:rFonts w:hint="eastAsia" w:ascii="Courier New" w:hAnsi="Courier New"/>
          <w:color w:val="228B22"/>
          <w:sz w:val="20"/>
          <w:szCs w:val="20"/>
        </w:rPr>
        <w:t>%第i+1列 第i列 第i列 第i列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   p(:,i+1)=r(:,i+1)+beta(i)*p(:,i);</w:t>
      </w:r>
      <w:r>
        <w:rPr>
          <w:rFonts w:hint="eastAsia" w:ascii="Courier New" w:hAnsi="Courier New"/>
          <w:color w:val="228B22"/>
          <w:sz w:val="20"/>
          <w:szCs w:val="20"/>
        </w:rPr>
        <w:t xml:space="preserve">%第i+1列 第i+1列 第i列 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   disp([</w:t>
      </w:r>
      <w:r>
        <w:rPr>
          <w:rFonts w:hint="eastAsia" w:ascii="Courier New" w:hAnsi="Courier New"/>
          <w:color w:val="A020F0"/>
          <w:sz w:val="20"/>
          <w:szCs w:val="20"/>
        </w:rPr>
        <w:t>'第'</w:t>
      </w:r>
      <w:r>
        <w:rPr>
          <w:rFonts w:hint="eastAsia" w:ascii="Courier New" w:hAnsi="Courier New"/>
          <w:color w:val="000000"/>
          <w:sz w:val="20"/>
          <w:szCs w:val="20"/>
        </w:rPr>
        <w:t>,num2str(i),</w:t>
      </w:r>
      <w:r>
        <w:rPr>
          <w:rFonts w:hint="eastAsia" w:ascii="Courier New" w:hAnsi="Courier New"/>
          <w:color w:val="A020F0"/>
          <w:sz w:val="20"/>
          <w:szCs w:val="20"/>
        </w:rPr>
        <w:t>'次迭代结果:'</w:t>
      </w:r>
      <w:r>
        <w:rPr>
          <w:rFonts w:hint="eastAsia" w:ascii="Courier New" w:hAnsi="Courier New"/>
          <w:color w:val="000000"/>
          <w:sz w:val="20"/>
          <w:szCs w:val="20"/>
        </w:rPr>
        <w:t>]);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   x(2:n+1,i+1)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</w:rPr>
        <w:t>end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cstheme="minorBidi"/>
          <w:color w:val="0000FF"/>
          <w:kern w:val="2"/>
          <w:sz w:val="20"/>
          <w:szCs w:val="20"/>
          <w:lang w:val="en-US" w:eastAsia="zh-CN" w:bidi="ar-SA"/>
        </w:rPr>
        <w:t>结果：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  <w:t>第1次迭代结果: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  <w:t>ans =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  <w:t xml:space="preserve">         0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  <w:t xml:space="preserve">    0.5000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  <w:t xml:space="preserve">         0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  <w:t>第2次迭代结果: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  <w:t>ans =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  <w:t xml:space="preserve">    0.3333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  <w:t xml:space="preserve">    0.6667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  <w:t xml:space="preserve">         0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  <w:t>第3次迭代结果: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  <w:t>ans =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  <w:t xml:space="preserve">     1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  <w:t xml:space="preserve">     1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  <w:t xml:space="preserve">     1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  <w:t>第4次迭代结果: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  <w:t>ans =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  <w:t xml:space="preserve">   NaN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  <w:t xml:space="preserve">   NaN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  <w:t xml:space="preserve">   NaN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eastAsia" w:ascii="Courier New" w:hAnsi="Courier New" w:cstheme="minorBidi"/>
          <w:color w:val="0000FF"/>
          <w:kern w:val="2"/>
          <w:sz w:val="20"/>
          <w:szCs w:val="20"/>
          <w:lang w:val="en-US" w:eastAsia="zh-CN" w:bidi="ar-SA"/>
        </w:rPr>
        <w:t>结果图表：</w:t>
      </w: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2580"/>
        <w:gridCol w:w="2625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594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i/>
                <w:iCs/>
                <w:position w:val="-5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/>
                <w:iCs/>
                <w:position w:val="-50"/>
                <w:sz w:val="20"/>
                <w:szCs w:val="20"/>
                <w:lang w:val="en-US" w:eastAsia="zh-CN"/>
              </w:rPr>
              <w:t>i</w:t>
            </w:r>
          </w:p>
        </w:tc>
        <w:tc>
          <w:tcPr>
            <w:tcW w:w="2580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position w:val="-50"/>
                <w:sz w:val="20"/>
                <w:szCs w:val="20"/>
              </w:rPr>
              <w:object>
                <v:shape id="_x0000_i1026" o:spt="75" type="#_x0000_t75" style="height:18.3pt;width:19.9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8" r:id="rId12">
                  <o:LockedField>false</o:LockedField>
                </o:OLEObject>
              </w:object>
            </w:r>
          </w:p>
        </w:tc>
        <w:tc>
          <w:tcPr>
            <w:tcW w:w="2625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position w:val="-50"/>
                <w:sz w:val="20"/>
                <w:szCs w:val="20"/>
              </w:rPr>
              <w:object>
                <v:shape id="_x0000_i1027" o:spt="75" type="#_x0000_t75" style="height:18.3pt;width:19.9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9" r:id="rId14">
                  <o:LockedField>false</o:LockedField>
                </o:OLEObject>
              </w:object>
            </w:r>
          </w:p>
        </w:tc>
        <w:tc>
          <w:tcPr>
            <w:tcW w:w="2723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position w:val="-50"/>
                <w:sz w:val="20"/>
                <w:szCs w:val="20"/>
              </w:rPr>
              <w:object>
                <v:shape id="_x0000_i1028" o:spt="75" type="#_x0000_t75" style="height:19.4pt;width:19.9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30" r:id="rId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594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i/>
                <w:iCs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0</w:t>
            </w:r>
          </w:p>
        </w:tc>
        <w:tc>
          <w:tcPr>
            <w:tcW w:w="2580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0</w:t>
            </w:r>
          </w:p>
        </w:tc>
        <w:tc>
          <w:tcPr>
            <w:tcW w:w="2625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0</w:t>
            </w:r>
          </w:p>
        </w:tc>
        <w:tc>
          <w:tcPr>
            <w:tcW w:w="2723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1</w:t>
            </w:r>
          </w:p>
        </w:tc>
        <w:tc>
          <w:tcPr>
            <w:tcW w:w="2580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0</w:t>
            </w:r>
          </w:p>
        </w:tc>
        <w:tc>
          <w:tcPr>
            <w:tcW w:w="262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0</w:t>
            </w:r>
            <w:r>
              <w:rPr>
                <w:rFonts w:ascii="微软雅黑" w:hAnsi="微软雅黑" w:eastAsia="微软雅黑"/>
                <w:position w:val="-50"/>
                <w:sz w:val="20"/>
                <w:szCs w:val="20"/>
              </w:rPr>
              <w:t>.5</w:t>
            </w:r>
          </w:p>
        </w:tc>
        <w:tc>
          <w:tcPr>
            <w:tcW w:w="272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2</w:t>
            </w:r>
          </w:p>
        </w:tc>
        <w:tc>
          <w:tcPr>
            <w:tcW w:w="2580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position w:val="-50"/>
                <w:sz w:val="20"/>
                <w:szCs w:val="20"/>
              </w:rPr>
              <w:t>0.3333</w:t>
            </w:r>
          </w:p>
        </w:tc>
        <w:tc>
          <w:tcPr>
            <w:tcW w:w="262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0</w:t>
            </w:r>
            <w:r>
              <w:rPr>
                <w:rFonts w:ascii="微软雅黑" w:hAnsi="微软雅黑" w:eastAsia="微软雅黑"/>
                <w:position w:val="-50"/>
                <w:sz w:val="20"/>
                <w:szCs w:val="20"/>
              </w:rPr>
              <w:t>.6667</w:t>
            </w:r>
          </w:p>
        </w:tc>
        <w:tc>
          <w:tcPr>
            <w:tcW w:w="272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3</w:t>
            </w:r>
          </w:p>
        </w:tc>
        <w:tc>
          <w:tcPr>
            <w:tcW w:w="2580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position w:val="-50"/>
                <w:sz w:val="20"/>
                <w:szCs w:val="20"/>
              </w:rPr>
              <w:t>1</w:t>
            </w:r>
          </w:p>
        </w:tc>
        <w:tc>
          <w:tcPr>
            <w:tcW w:w="262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position w:val="-50"/>
                <w:sz w:val="20"/>
                <w:szCs w:val="20"/>
              </w:rPr>
              <w:t>1</w:t>
            </w:r>
          </w:p>
        </w:tc>
        <w:tc>
          <w:tcPr>
            <w:tcW w:w="272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position w:val="-5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4</w:t>
            </w:r>
          </w:p>
        </w:tc>
        <w:tc>
          <w:tcPr>
            <w:tcW w:w="2580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position w:val="-50"/>
                <w:sz w:val="20"/>
                <w:szCs w:val="20"/>
              </w:rPr>
              <w:t>N</w:t>
            </w: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aN</w:t>
            </w:r>
          </w:p>
        </w:tc>
        <w:tc>
          <w:tcPr>
            <w:tcW w:w="262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NaN</w:t>
            </w:r>
          </w:p>
        </w:tc>
        <w:tc>
          <w:tcPr>
            <w:tcW w:w="272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hAnsi="微软雅黑" w:eastAsia="微软雅黑"/>
                <w:position w:val="-5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position w:val="-50"/>
                <w:sz w:val="20"/>
                <w:szCs w:val="20"/>
              </w:rPr>
              <w:t>NaN</w:t>
            </w:r>
          </w:p>
        </w:tc>
      </w:tr>
    </w:tbl>
    <w:p>
      <w:pPr>
        <w:autoSpaceDE w:val="0"/>
        <w:autoSpaceDN w:val="0"/>
        <w:adjustRightInd w:val="0"/>
        <w:snapToGrid w:val="0"/>
        <w:rPr>
          <w:rFonts w:hint="eastAsia" w:ascii="微软雅黑" w:hAnsi="微软雅黑" w:eastAsia="微软雅黑"/>
          <w:position w:val="-50"/>
          <w:sz w:val="20"/>
          <w:szCs w:val="20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 w:ascii="Courier New" w:hAnsi="Courier New" w:eastAsiaTheme="minorEastAsia" w:cstheme="minorBidi"/>
          <w:color w:val="0000FF"/>
          <w:kern w:val="2"/>
          <w:sz w:val="20"/>
          <w:szCs w:val="20"/>
          <w:lang w:val="en-US" w:eastAsia="zh-CN" w:bidi="ar-SA"/>
        </w:rPr>
      </w:pPr>
    </w:p>
    <w:p>
      <w:pPr>
        <w:tabs>
          <w:tab w:val="left" w:pos="1277"/>
        </w:tabs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 w:ascii="Courier New" w:hAnsi="Courier New" w:cstheme="minorBidi"/>
          <w:color w:val="0000FF"/>
          <w:kern w:val="2"/>
          <w:sz w:val="20"/>
          <w:szCs w:val="20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73DA"/>
    <w:rsid w:val="00AD744A"/>
    <w:rsid w:val="0BC11B8B"/>
    <w:rsid w:val="0D7D4CF8"/>
    <w:rsid w:val="16B97148"/>
    <w:rsid w:val="1959487C"/>
    <w:rsid w:val="1EF62938"/>
    <w:rsid w:val="279973CA"/>
    <w:rsid w:val="32F5397C"/>
    <w:rsid w:val="38FB60D8"/>
    <w:rsid w:val="3A7C0142"/>
    <w:rsid w:val="3C970F2B"/>
    <w:rsid w:val="3DEF4B64"/>
    <w:rsid w:val="419330DB"/>
    <w:rsid w:val="47B14479"/>
    <w:rsid w:val="4B4673EF"/>
    <w:rsid w:val="4FE51742"/>
    <w:rsid w:val="53215B25"/>
    <w:rsid w:val="53C3552A"/>
    <w:rsid w:val="5AB000F8"/>
    <w:rsid w:val="5CC63091"/>
    <w:rsid w:val="5F513DA1"/>
    <w:rsid w:val="608E256E"/>
    <w:rsid w:val="631310FE"/>
    <w:rsid w:val="643801A7"/>
    <w:rsid w:val="67B3769E"/>
    <w:rsid w:val="67CC1AD7"/>
    <w:rsid w:val="68A1691D"/>
    <w:rsid w:val="6C0C6F04"/>
    <w:rsid w:val="7A390C6B"/>
    <w:rsid w:val="7C210878"/>
    <w:rsid w:val="7FE03B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笙歌</cp:lastModifiedBy>
  <dcterms:modified xsi:type="dcterms:W3CDTF">2020-05-31T06:24:21Z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