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4A30" w14:textId="26C0A339" w:rsidR="00B7022C" w:rsidRDefault="00D76C6E" w:rsidP="00D76C6E">
      <w:pPr>
        <w:pStyle w:val="1"/>
        <w:jc w:val="center"/>
        <w:rPr>
          <w:rFonts w:ascii="Tahoma" w:hAnsi="Tahoma" w:cs="Tahoma"/>
          <w:color w:val="333333"/>
        </w:rPr>
      </w:pPr>
      <w:r>
        <w:rPr>
          <w:rFonts w:hint="eastAsia"/>
        </w:rPr>
        <w:t>层次聚类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</w:p>
    <w:p w14:paraId="79CDFBBC" w14:textId="77777777" w:rsidR="00B7022C" w:rsidRDefault="00D76C6E">
      <w:pPr>
        <w:pStyle w:val="a9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color w:val="333333"/>
        </w:rPr>
        <w:t>习</w:t>
      </w:r>
      <w:r>
        <w:rPr>
          <w:rFonts w:ascii="Tahoma" w:hAnsi="Tahoma" w:cs="Tahoma" w:hint="eastAsia"/>
          <w:color w:val="333333"/>
        </w:rPr>
        <w:t>题：</w:t>
      </w:r>
    </w:p>
    <w:p w14:paraId="6E3F5581" w14:textId="77777777" w:rsidR="00B7022C" w:rsidRDefault="00D76C6E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color w:val="333333"/>
        </w:rPr>
        <w:t>对下面数据进行基于层次的聚类分析</w:t>
      </w:r>
    </w:p>
    <w:p w14:paraId="0EC01999" w14:textId="77777777" w:rsidR="00B7022C" w:rsidRDefault="00B7022C">
      <w:pPr>
        <w:pStyle w:val="a9"/>
        <w:shd w:val="clear" w:color="auto" w:fill="FFFFFF"/>
        <w:spacing w:before="0" w:beforeAutospacing="0" w:after="0" w:afterAutospacing="0" w:line="378" w:lineRule="atLeast"/>
        <w:ind w:left="360"/>
        <w:rPr>
          <w:rFonts w:ascii="Tahoma" w:hAnsi="Tahoma" w:cs="Tahoma"/>
          <w:color w:val="333333"/>
        </w:rPr>
      </w:pPr>
    </w:p>
    <w:p w14:paraId="7AA2AD10" w14:textId="77777777" w:rsidR="00B7022C" w:rsidRDefault="00D76C6E">
      <w:pPr>
        <w:rPr>
          <w:kern w:val="0"/>
          <w:sz w:val="24"/>
        </w:rPr>
      </w:pPr>
      <w:r>
        <w:rPr>
          <w:rFonts w:ascii="Tahoma" w:hAnsi="Tahoma" w:cs="Tahoma"/>
          <w:color w:val="333333"/>
          <w:kern w:val="0"/>
          <w:sz w:val="24"/>
        </w:rPr>
        <w:t>X=</w:t>
      </w:r>
      <w:proofErr w:type="spellStart"/>
      <w:proofErr w:type="gramStart"/>
      <w:r>
        <w:rPr>
          <w:rFonts w:ascii="Tahoma" w:hAnsi="Tahoma" w:cs="Tahoma"/>
          <w:color w:val="333333"/>
          <w:kern w:val="0"/>
          <w:sz w:val="24"/>
        </w:rPr>
        <w:t>randn</w:t>
      </w:r>
      <w:proofErr w:type="spellEnd"/>
      <w:r>
        <w:rPr>
          <w:rFonts w:ascii="Tahoma" w:hAnsi="Tahoma" w:cs="Tahoma"/>
          <w:color w:val="333333"/>
          <w:kern w:val="0"/>
          <w:sz w:val="24"/>
        </w:rPr>
        <w:t>(</w:t>
      </w:r>
      <w:proofErr w:type="gramEnd"/>
      <w:r>
        <w:rPr>
          <w:rFonts w:ascii="Tahoma" w:hAnsi="Tahoma" w:cs="Tahoma"/>
          <w:color w:val="333333"/>
          <w:kern w:val="0"/>
          <w:sz w:val="24"/>
        </w:rPr>
        <w:t>6,2)</w:t>
      </w:r>
      <w:r>
        <w:rPr>
          <w:rFonts w:ascii="Tahoma" w:hAnsi="Tahoma" w:cs="Tahoma" w:hint="eastAsia"/>
          <w:color w:val="333333"/>
          <w:kern w:val="0"/>
          <w:sz w:val="24"/>
        </w:rPr>
        <w:t>;</w:t>
      </w:r>
    </w:p>
    <w:p w14:paraId="4DD63EA4" w14:textId="77777777" w:rsidR="00B7022C" w:rsidRDefault="00D76C6E">
      <w:pPr>
        <w:rPr>
          <w:rFonts w:ascii="Tahoma" w:hAnsi="Tahoma" w:cs="Tahoma"/>
          <w:color w:val="333333"/>
          <w:kern w:val="0"/>
          <w:sz w:val="24"/>
        </w:rPr>
      </w:pPr>
      <w:r>
        <w:rPr>
          <w:rFonts w:ascii="Tahoma" w:hAnsi="Tahoma" w:cs="Tahoma"/>
          <w:color w:val="333333"/>
          <w:kern w:val="0"/>
          <w:sz w:val="24"/>
        </w:rPr>
        <w:t>plot(X</w:t>
      </w:r>
      <w:proofErr w:type="gramStart"/>
      <w:r>
        <w:rPr>
          <w:rFonts w:ascii="Tahoma" w:hAnsi="Tahoma" w:cs="Tahoma"/>
          <w:color w:val="333333"/>
          <w:kern w:val="0"/>
          <w:sz w:val="24"/>
        </w:rPr>
        <w:t>(:,</w:t>
      </w:r>
      <w:proofErr w:type="gramEnd"/>
      <w:r>
        <w:rPr>
          <w:rFonts w:ascii="Tahoma" w:hAnsi="Tahoma" w:cs="Tahoma"/>
          <w:color w:val="333333"/>
          <w:kern w:val="0"/>
          <w:sz w:val="24"/>
        </w:rPr>
        <w:t>1),X(:,2),'</w:t>
      </w:r>
      <w:proofErr w:type="spellStart"/>
      <w:r>
        <w:rPr>
          <w:rFonts w:ascii="Tahoma" w:hAnsi="Tahoma" w:cs="Tahoma"/>
          <w:color w:val="333333"/>
          <w:kern w:val="0"/>
          <w:sz w:val="24"/>
        </w:rPr>
        <w:t>bo</w:t>
      </w:r>
      <w:proofErr w:type="spellEnd"/>
      <w:r>
        <w:rPr>
          <w:rFonts w:ascii="Tahoma" w:hAnsi="Tahoma" w:cs="Tahoma"/>
          <w:color w:val="333333"/>
          <w:kern w:val="0"/>
          <w:sz w:val="24"/>
        </w:rPr>
        <w:t>')</w:t>
      </w:r>
      <w:r>
        <w:rPr>
          <w:rFonts w:ascii="Tahoma" w:hAnsi="Tahoma" w:cs="Tahoma" w:hint="eastAsia"/>
          <w:color w:val="333333"/>
          <w:kern w:val="0"/>
          <w:sz w:val="24"/>
        </w:rPr>
        <w:t>;</w:t>
      </w:r>
    </w:p>
    <w:p w14:paraId="2F2DEEEC" w14:textId="77777777" w:rsidR="00B7022C" w:rsidRDefault="00B7022C">
      <w:pPr>
        <w:rPr>
          <w:rFonts w:ascii="Tahoma" w:hAnsi="Tahoma" w:cs="Tahoma"/>
          <w:color w:val="333333"/>
          <w:kern w:val="0"/>
          <w:sz w:val="24"/>
        </w:rPr>
      </w:pPr>
    </w:p>
    <w:p w14:paraId="1033A94E" w14:textId="77777777" w:rsidR="00B7022C" w:rsidRDefault="00D76C6E">
      <w:pPr>
        <w:numPr>
          <w:ilvl w:val="0"/>
          <w:numId w:val="2"/>
        </w:numPr>
        <w:rPr>
          <w:rFonts w:ascii="Tahoma" w:hAnsi="Tahoma" w:cs="Tahoma"/>
          <w:color w:val="333333"/>
          <w:kern w:val="0"/>
          <w:sz w:val="24"/>
        </w:rPr>
      </w:pPr>
      <w:r>
        <w:rPr>
          <w:rFonts w:ascii="Tahoma" w:hAnsi="Tahoma" w:cs="Tahoma" w:hint="eastAsia"/>
          <w:color w:val="333333"/>
          <w:kern w:val="0"/>
          <w:sz w:val="24"/>
        </w:rPr>
        <w:t>直接聚类法</w:t>
      </w:r>
    </w:p>
    <w:p w14:paraId="28F2D973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X=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randn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000000"/>
          <w:sz w:val="20"/>
        </w:rPr>
        <w:t>6,2);</w:t>
      </w:r>
    </w:p>
    <w:p w14:paraId="078CC887" w14:textId="77777777" w:rsidR="00B7022C" w:rsidRDefault="00D76C6E">
      <w:pPr>
        <w:jc w:val="left"/>
        <w:rPr>
          <w:rFonts w:eastAsiaTheme="minorEastAsia"/>
          <w:sz w:val="24"/>
        </w:rPr>
      </w:pPr>
      <w:proofErr w:type="gramStart"/>
      <w:r>
        <w:rPr>
          <w:rFonts w:ascii="Courier" w:eastAsia="Courier" w:hAnsi="Courier"/>
          <w:color w:val="000000"/>
          <w:sz w:val="20"/>
        </w:rPr>
        <w:t>F</w:t>
      </w:r>
      <w:r>
        <w:rPr>
          <w:rFonts w:ascii="Courier" w:eastAsia="Courier" w:hAnsi="Courier" w:hint="eastAsia"/>
          <w:color w:val="000000"/>
          <w:sz w:val="20"/>
        </w:rPr>
        <w:t>igure</w:t>
      </w:r>
      <w:r>
        <w:rPr>
          <w:rFonts w:ascii="Courier" w:eastAsiaTheme="minorEastAsia" w:hAnsi="Courier" w:hint="eastAsia"/>
          <w:color w:val="000000"/>
          <w:sz w:val="20"/>
        </w:rPr>
        <w:t>(</w:t>
      </w:r>
      <w:proofErr w:type="gramEnd"/>
      <w:r>
        <w:rPr>
          <w:rFonts w:ascii="Courier" w:eastAsiaTheme="minorEastAsia" w:hAnsi="Courier" w:hint="eastAsia"/>
          <w:color w:val="000000"/>
          <w:sz w:val="20"/>
        </w:rPr>
        <w:t>1)</w:t>
      </w:r>
    </w:p>
    <w:p w14:paraId="3EF59BEA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plot(X</w:t>
      </w:r>
      <w:proofErr w:type="gramStart"/>
      <w:r>
        <w:rPr>
          <w:rFonts w:ascii="Courier" w:eastAsia="Courier" w:hAnsi="Courier" w:hint="eastAsia"/>
          <w:color w:val="000000"/>
          <w:sz w:val="20"/>
        </w:rPr>
        <w:t>(:,</w:t>
      </w:r>
      <w:proofErr w:type="gramEnd"/>
      <w:r>
        <w:rPr>
          <w:rFonts w:ascii="Courier" w:eastAsia="Courier" w:hAnsi="Courier" w:hint="eastAsia"/>
          <w:color w:val="000000"/>
          <w:sz w:val="20"/>
        </w:rPr>
        <w:t>1),X(:,2),</w:t>
      </w:r>
      <w:r>
        <w:rPr>
          <w:rFonts w:ascii="Courier" w:eastAsia="Courier" w:hAnsi="Courier" w:hint="eastAsia"/>
          <w:color w:val="A020F0"/>
          <w:sz w:val="20"/>
        </w:rPr>
        <w:t>'</w:t>
      </w:r>
      <w:proofErr w:type="spellStart"/>
      <w:r>
        <w:rPr>
          <w:rFonts w:ascii="Courier" w:eastAsia="Courier" w:hAnsi="Courier" w:hint="eastAsia"/>
          <w:color w:val="A020F0"/>
          <w:sz w:val="20"/>
        </w:rPr>
        <w:t>bo</w:t>
      </w:r>
      <w:proofErr w:type="spellEnd"/>
      <w:r>
        <w:rPr>
          <w:rFonts w:ascii="Courier" w:eastAsia="Courier" w:hAnsi="Courier" w:hint="eastAsia"/>
          <w:color w:val="A020F0"/>
          <w:sz w:val="20"/>
        </w:rPr>
        <w:t>'</w:t>
      </w:r>
      <w:r>
        <w:rPr>
          <w:rFonts w:ascii="Courier" w:eastAsia="Courier" w:hAnsi="Courier" w:hint="eastAsia"/>
          <w:color w:val="000000"/>
          <w:sz w:val="20"/>
        </w:rPr>
        <w:t>);</w:t>
      </w:r>
    </w:p>
    <w:p w14:paraId="6F6B34AD" w14:textId="77777777" w:rsidR="00B7022C" w:rsidRDefault="00D76C6E">
      <w:pPr>
        <w:jc w:val="left"/>
        <w:rPr>
          <w:rFonts w:eastAsia="Courier"/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x=reshape(X,12,1)</w:t>
      </w:r>
      <w:r>
        <w:rPr>
          <w:rFonts w:ascii="Courier" w:eastAsiaTheme="minorEastAsia" w:hAnsi="Courier" w:hint="eastAsia"/>
          <w:sz w:val="20"/>
        </w:rPr>
        <w:t>;</w:t>
      </w:r>
      <w:r>
        <w:rPr>
          <w:rFonts w:eastAsia="Courier"/>
          <w:sz w:val="24"/>
        </w:rPr>
        <w:t xml:space="preserve"> </w:t>
      </w:r>
    </w:p>
    <w:p w14:paraId="7ED0B46D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y=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randn</w:t>
      </w:r>
      <w:proofErr w:type="spellEnd"/>
      <w:r>
        <w:rPr>
          <w:rFonts w:ascii="Courier" w:eastAsia="Courier" w:hAnsi="Courier" w:hint="eastAsia"/>
          <w:color w:val="000000"/>
          <w:sz w:val="20"/>
        </w:rPr>
        <w:t>(</w:t>
      </w:r>
      <w:proofErr w:type="gramEnd"/>
      <w:r>
        <w:rPr>
          <w:rFonts w:ascii="Courier" w:eastAsia="Courier" w:hAnsi="Courier" w:hint="eastAsia"/>
          <w:color w:val="000000"/>
          <w:sz w:val="20"/>
        </w:rPr>
        <w:t>12,1);</w:t>
      </w:r>
    </w:p>
    <w:p w14:paraId="27A6A2E0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T=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clusterdata</w:t>
      </w:r>
      <w:proofErr w:type="spellEnd"/>
      <w:r>
        <w:rPr>
          <w:rFonts w:ascii="Courier" w:eastAsia="Courier" w:hAnsi="Courier" w:hint="eastAsia"/>
          <w:color w:val="000000"/>
          <w:sz w:val="20"/>
        </w:rPr>
        <w:t>([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x,y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],2); </w:t>
      </w:r>
    </w:p>
    <w:p w14:paraId="3EC326CB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temp1 = find(T==1)</w:t>
      </w:r>
    </w:p>
    <w:p w14:paraId="5FB41528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figure</w:t>
      </w:r>
    </w:p>
    <w:p w14:paraId="1A9C9073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plot(x(temp1</w:t>
      </w:r>
      <w:proofErr w:type="gramStart"/>
      <w:r>
        <w:rPr>
          <w:rFonts w:ascii="Courier" w:eastAsia="Courier" w:hAnsi="Courier" w:hint="eastAsia"/>
          <w:color w:val="000000"/>
          <w:sz w:val="20"/>
        </w:rPr>
        <w:t>),y</w:t>
      </w:r>
      <w:proofErr w:type="gramEnd"/>
      <w:r>
        <w:rPr>
          <w:rFonts w:ascii="Courier" w:eastAsia="Courier" w:hAnsi="Courier" w:hint="eastAsia"/>
          <w:color w:val="000000"/>
          <w:sz w:val="20"/>
        </w:rPr>
        <w:t>(temp1),</w:t>
      </w:r>
      <w:r>
        <w:rPr>
          <w:rFonts w:ascii="Courier" w:eastAsia="Courier" w:hAnsi="Courier" w:hint="eastAsia"/>
          <w:color w:val="A020F0"/>
          <w:sz w:val="20"/>
        </w:rPr>
        <w:t>'rd'</w:t>
      </w:r>
      <w:r>
        <w:rPr>
          <w:rFonts w:ascii="Courier" w:eastAsia="Courier" w:hAnsi="Courier" w:hint="eastAsia"/>
          <w:color w:val="000000"/>
          <w:sz w:val="20"/>
        </w:rPr>
        <w:t>,</w:t>
      </w:r>
      <w:r>
        <w:rPr>
          <w:rFonts w:ascii="Courier" w:eastAsia="Courier" w:hAnsi="Courier" w:hint="eastAsia"/>
          <w:color w:val="A020F0"/>
          <w:sz w:val="20"/>
        </w:rPr>
        <w:t>'markersize'</w:t>
      </w:r>
      <w:r>
        <w:rPr>
          <w:rFonts w:ascii="Courier" w:eastAsia="Courier" w:hAnsi="Courier" w:hint="eastAsia"/>
          <w:color w:val="000000"/>
          <w:sz w:val="20"/>
        </w:rPr>
        <w:t>,10,</w:t>
      </w:r>
      <w:r>
        <w:rPr>
          <w:rFonts w:ascii="Courier" w:eastAsia="Courier" w:hAnsi="Courier" w:hint="eastAsia"/>
          <w:color w:val="A020F0"/>
          <w:sz w:val="20"/>
        </w:rPr>
        <w:t>'markerfacecolor'</w:t>
      </w:r>
      <w:r>
        <w:rPr>
          <w:rFonts w:ascii="Courier" w:eastAsia="Courier" w:hAnsi="Courier" w:hint="eastAsia"/>
          <w:color w:val="000000"/>
          <w:sz w:val="20"/>
        </w:rPr>
        <w:t>,</w:t>
      </w:r>
      <w:r>
        <w:rPr>
          <w:rFonts w:ascii="Courier" w:eastAsia="Courier" w:hAnsi="Courier" w:hint="eastAsia"/>
          <w:color w:val="A020F0"/>
          <w:sz w:val="20"/>
        </w:rPr>
        <w:t>'r'</w:t>
      </w:r>
      <w:r>
        <w:rPr>
          <w:rFonts w:ascii="Courier" w:eastAsia="Courier" w:hAnsi="Courier" w:hint="eastAsia"/>
          <w:color w:val="000000"/>
          <w:sz w:val="20"/>
        </w:rPr>
        <w:t>)</w:t>
      </w:r>
    </w:p>
    <w:p w14:paraId="035E5B5B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hold </w:t>
      </w:r>
      <w:r>
        <w:rPr>
          <w:rFonts w:ascii="Courier" w:eastAsia="Courier" w:hAnsi="Courier" w:hint="eastAsia"/>
          <w:color w:val="A020F0"/>
          <w:sz w:val="20"/>
        </w:rPr>
        <w:t>on</w:t>
      </w:r>
    </w:p>
    <w:p w14:paraId="55E361C9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temp1=find(T==2)</w:t>
      </w:r>
    </w:p>
    <w:p w14:paraId="0F2B50E9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plot(x(temp1</w:t>
      </w:r>
      <w:proofErr w:type="gramStart"/>
      <w:r>
        <w:rPr>
          <w:rFonts w:ascii="Courier" w:eastAsia="Courier" w:hAnsi="Courier" w:hint="eastAsia"/>
          <w:color w:val="000000"/>
          <w:sz w:val="20"/>
        </w:rPr>
        <w:t>),y</w:t>
      </w:r>
      <w:proofErr w:type="gramEnd"/>
      <w:r>
        <w:rPr>
          <w:rFonts w:ascii="Courier" w:eastAsia="Courier" w:hAnsi="Courier" w:hint="eastAsia"/>
          <w:color w:val="000000"/>
          <w:sz w:val="20"/>
        </w:rPr>
        <w:t>(temp1),</w:t>
      </w:r>
      <w:r>
        <w:rPr>
          <w:rFonts w:ascii="Courier" w:eastAsia="Courier" w:hAnsi="Courier" w:hint="eastAsia"/>
          <w:color w:val="A020F0"/>
          <w:sz w:val="20"/>
        </w:rPr>
        <w:t>'yd'</w:t>
      </w:r>
      <w:r>
        <w:rPr>
          <w:rFonts w:ascii="Courier" w:eastAsia="Courier" w:hAnsi="Courier" w:hint="eastAsia"/>
          <w:color w:val="000000"/>
          <w:sz w:val="20"/>
        </w:rPr>
        <w:t>,</w:t>
      </w:r>
      <w:r>
        <w:rPr>
          <w:rFonts w:ascii="Courier" w:eastAsia="Courier" w:hAnsi="Courier" w:hint="eastAsia"/>
          <w:color w:val="A020F0"/>
          <w:sz w:val="20"/>
        </w:rPr>
        <w:t>'markersize'</w:t>
      </w:r>
      <w:r>
        <w:rPr>
          <w:rFonts w:ascii="Courier" w:eastAsia="Courier" w:hAnsi="Courier" w:hint="eastAsia"/>
          <w:color w:val="000000"/>
          <w:sz w:val="20"/>
        </w:rPr>
        <w:t>,10,</w:t>
      </w:r>
      <w:r>
        <w:rPr>
          <w:rFonts w:ascii="Courier" w:eastAsia="Courier" w:hAnsi="Courier" w:hint="eastAsia"/>
          <w:color w:val="A020F0"/>
          <w:sz w:val="20"/>
        </w:rPr>
        <w:t>'markerfacecolor'</w:t>
      </w:r>
      <w:r>
        <w:rPr>
          <w:rFonts w:ascii="Courier" w:eastAsia="Courier" w:hAnsi="Courier" w:hint="eastAsia"/>
          <w:color w:val="000000"/>
          <w:sz w:val="20"/>
        </w:rPr>
        <w:t>,</w:t>
      </w:r>
      <w:r>
        <w:rPr>
          <w:rFonts w:ascii="Courier" w:eastAsia="Courier" w:hAnsi="Courier" w:hint="eastAsia"/>
          <w:color w:val="A020F0"/>
          <w:sz w:val="20"/>
        </w:rPr>
        <w:t>'y'</w:t>
      </w:r>
      <w:r>
        <w:rPr>
          <w:rFonts w:ascii="Courier" w:eastAsia="Courier" w:hAnsi="Courier" w:hint="eastAsia"/>
          <w:color w:val="000000"/>
          <w:sz w:val="20"/>
        </w:rPr>
        <w:t>)</w:t>
      </w:r>
    </w:p>
    <w:p w14:paraId="0BCBBBE9" w14:textId="77777777" w:rsidR="00B7022C" w:rsidRDefault="00D76C6E">
      <w:pPr>
        <w:jc w:val="left"/>
        <w:rPr>
          <w:rFonts w:ascii="Courier" w:eastAsia="Courier" w:hAnsi="Courier"/>
          <w:color w:val="000000"/>
          <w:sz w:val="20"/>
        </w:rPr>
      </w:pPr>
      <w:proofErr w:type="gramStart"/>
      <w:r>
        <w:rPr>
          <w:rFonts w:ascii="Courier" w:eastAsia="Courier" w:hAnsi="Courier" w:hint="eastAsia"/>
          <w:color w:val="000000"/>
          <w:sz w:val="20"/>
        </w:rPr>
        <w:t>legend(</w:t>
      </w:r>
      <w:proofErr w:type="gramEnd"/>
      <w:r>
        <w:rPr>
          <w:rFonts w:ascii="Courier" w:eastAsia="Courier" w:hAnsi="Courier" w:hint="eastAsia"/>
          <w:color w:val="A020F0"/>
          <w:sz w:val="20"/>
        </w:rPr>
        <w:t>'cluster 1'</w:t>
      </w:r>
      <w:r>
        <w:rPr>
          <w:rFonts w:ascii="Courier" w:eastAsia="Courier" w:hAnsi="Courier" w:hint="eastAsia"/>
          <w:color w:val="000000"/>
          <w:sz w:val="20"/>
        </w:rPr>
        <w:t>,</w:t>
      </w:r>
      <w:r>
        <w:rPr>
          <w:rFonts w:ascii="Courier" w:eastAsia="Courier" w:hAnsi="Courier" w:hint="eastAsia"/>
          <w:color w:val="A020F0"/>
          <w:sz w:val="20"/>
        </w:rPr>
        <w:t>'cluster 2'</w:t>
      </w:r>
      <w:r>
        <w:rPr>
          <w:rFonts w:ascii="Courier" w:eastAsia="Courier" w:hAnsi="Courier" w:hint="eastAsia"/>
          <w:color w:val="000000"/>
          <w:sz w:val="20"/>
        </w:rPr>
        <w:t>)</w:t>
      </w:r>
    </w:p>
    <w:p w14:paraId="21F49524" w14:textId="77777777" w:rsidR="00B7022C" w:rsidRDefault="00D76C6E">
      <w:pPr>
        <w:ind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样本集分布图像如下图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所示</w:t>
      </w:r>
    </w:p>
    <w:p w14:paraId="3F0A4219" w14:textId="77777777" w:rsidR="00B7022C" w:rsidRDefault="00D76C6E">
      <w:pPr>
        <w:jc w:val="center"/>
      </w:pPr>
      <w:r>
        <w:rPr>
          <w:noProof/>
        </w:rPr>
        <w:drawing>
          <wp:inline distT="0" distB="0" distL="0" distR="0" wp14:anchorId="5400D031" wp14:editId="3E3FBC2C">
            <wp:extent cx="2777490" cy="2449830"/>
            <wp:effectExtent l="19050" t="0" r="381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4498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967F85" w14:textId="77777777" w:rsidR="00B7022C" w:rsidRDefault="00D76C6E">
      <w:pPr>
        <w:jc w:val="center"/>
        <w:rPr>
          <w:rFonts w:ascii="黑体" w:eastAsia="黑体" w:hAnsi="黑体" w:cs="黑体"/>
          <w:color w:val="000000"/>
          <w:szCs w:val="21"/>
        </w:rPr>
      </w:pPr>
      <w:r>
        <w:rPr>
          <w:rFonts w:ascii="黑体" w:eastAsia="黑体" w:hAnsi="黑体" w:cs="黑体" w:hint="eastAsia"/>
          <w:color w:val="000000"/>
          <w:szCs w:val="21"/>
        </w:rPr>
        <w:t>图</w:t>
      </w:r>
      <w:r>
        <w:rPr>
          <w:rFonts w:ascii="黑体" w:eastAsia="黑体" w:hAnsi="黑体" w:cs="黑体" w:hint="eastAsia"/>
          <w:color w:val="000000"/>
          <w:szCs w:val="21"/>
        </w:rPr>
        <w:t xml:space="preserve">1 </w:t>
      </w:r>
      <w:r>
        <w:rPr>
          <w:rFonts w:ascii="黑体" w:eastAsia="黑体" w:hAnsi="黑体" w:cs="黑体" w:hint="eastAsia"/>
          <w:color w:val="000000"/>
          <w:szCs w:val="21"/>
        </w:rPr>
        <w:t>两组随机样本分布图像</w:t>
      </w:r>
    </w:p>
    <w:p w14:paraId="33A6BAE7" w14:textId="77777777" w:rsidR="00B7022C" w:rsidRDefault="00D76C6E">
      <w:pPr>
        <w:ind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经过直接聚类后得到的结果图像如图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所示</w:t>
      </w:r>
    </w:p>
    <w:p w14:paraId="1E5D027E" w14:textId="77777777" w:rsidR="00B7022C" w:rsidRDefault="00D76C6E">
      <w:pPr>
        <w:jc w:val="center"/>
      </w:pPr>
      <w:r>
        <w:rPr>
          <w:noProof/>
        </w:rPr>
        <w:lastRenderedPageBreak/>
        <w:drawing>
          <wp:inline distT="0" distB="0" distL="0" distR="0" wp14:anchorId="2E22ABB1" wp14:editId="032178A0">
            <wp:extent cx="3295015" cy="2898775"/>
            <wp:effectExtent l="19050" t="0" r="63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3555B1" w14:textId="77777777" w:rsidR="00B7022C" w:rsidRDefault="00D76C6E">
      <w:pPr>
        <w:jc w:val="center"/>
      </w:pPr>
      <w:r>
        <w:rPr>
          <w:rFonts w:ascii="黑体" w:eastAsia="黑体" w:hAnsi="黑体" w:cs="黑体" w:hint="eastAsia"/>
          <w:color w:val="000000"/>
          <w:szCs w:val="21"/>
        </w:rPr>
        <w:t>图</w:t>
      </w:r>
      <w:r>
        <w:rPr>
          <w:rFonts w:ascii="黑体" w:eastAsia="黑体" w:hAnsi="黑体" w:cs="黑体" w:hint="eastAsia"/>
          <w:color w:val="000000"/>
          <w:szCs w:val="21"/>
        </w:rPr>
        <w:t xml:space="preserve">2 </w:t>
      </w:r>
      <w:r>
        <w:rPr>
          <w:rFonts w:ascii="黑体" w:eastAsia="黑体" w:hAnsi="黑体" w:cs="黑体" w:hint="eastAsia"/>
          <w:color w:val="000000"/>
          <w:szCs w:val="21"/>
        </w:rPr>
        <w:t>两组随机样本聚类结果图像</w:t>
      </w:r>
    </w:p>
    <w:p w14:paraId="262550CD" w14:textId="77777777" w:rsidR="00B7022C" w:rsidRDefault="00D76C6E">
      <w:pPr>
        <w:jc w:val="left"/>
      </w:pPr>
      <w:r>
        <w:rPr>
          <w:rFonts w:hint="eastAsia"/>
        </w:rPr>
        <w:t xml:space="preserve">    </w:t>
      </w:r>
    </w:p>
    <w:p w14:paraId="009998BA" w14:textId="77777777" w:rsidR="00B7022C" w:rsidRDefault="00D76C6E">
      <w:pPr>
        <w:pStyle w:val="a9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color w:val="333333"/>
        </w:rPr>
        <w:t>2.</w:t>
      </w:r>
      <w:r>
        <w:rPr>
          <w:rFonts w:ascii="Tahoma" w:hAnsi="Tahoma" w:cs="Tahoma" w:hint="eastAsia"/>
          <w:color w:val="333333"/>
        </w:rPr>
        <w:t>多步聚类</w:t>
      </w:r>
    </w:p>
    <w:p w14:paraId="1F84B94A" w14:textId="77777777" w:rsidR="00B7022C" w:rsidRDefault="00B7022C">
      <w:pPr>
        <w:rPr>
          <w:rFonts w:ascii="Tahoma" w:hAnsi="Tahoma" w:cs="Tahoma"/>
          <w:color w:val="333333"/>
          <w:kern w:val="0"/>
          <w:sz w:val="24"/>
        </w:rPr>
      </w:pPr>
    </w:p>
    <w:p w14:paraId="41C51BAF" w14:textId="77777777" w:rsidR="00B7022C" w:rsidRDefault="00D76C6E">
      <w:pPr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1</w:t>
      </w:r>
      <w:r>
        <w:rPr>
          <w:rFonts w:ascii="宋体" w:hAnsi="宋体" w:cs="宋体" w:hint="eastAsia"/>
          <w:color w:val="333333"/>
          <w:kern w:val="0"/>
          <w:szCs w:val="21"/>
        </w:rPr>
        <w:t>）</w:t>
      </w:r>
    </w:p>
    <w:p w14:paraId="41C3D8B6" w14:textId="77777777" w:rsidR="00B7022C" w:rsidRDefault="00D76C6E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dist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pdist</w:t>
      </w:r>
      <w:proofErr w:type="spellEnd"/>
      <w:r>
        <w:rPr>
          <w:rFonts w:ascii="Courier" w:eastAsia="Courier" w:hAnsi="Courier" w:hint="eastAsia"/>
          <w:color w:val="000000"/>
          <w:sz w:val="20"/>
        </w:rPr>
        <w:t>(X);</w:t>
      </w:r>
      <w:r>
        <w:rPr>
          <w:rFonts w:ascii="Courier" w:eastAsia="Courier" w:hAnsi="Courier" w:hint="eastAsia"/>
          <w:color w:val="228B22"/>
          <w:sz w:val="20"/>
        </w:rPr>
        <w:t>%j</w:t>
      </w:r>
      <w:r>
        <w:rPr>
          <w:rFonts w:ascii="Courier" w:eastAsia="Courier" w:hAnsi="Courier" w:hint="eastAsia"/>
          <w:color w:val="228B22"/>
          <w:sz w:val="20"/>
        </w:rPr>
        <w:t>计算欧式距离</w:t>
      </w:r>
    </w:p>
    <w:p w14:paraId="115D8EE5" w14:textId="77777777" w:rsidR="00B7022C" w:rsidRDefault="00D76C6E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z=linkage(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dist</w:t>
      </w:r>
      <w:proofErr w:type="spellEnd"/>
      <w:r>
        <w:rPr>
          <w:rFonts w:ascii="Courier" w:eastAsia="Courier" w:hAnsi="Courier" w:hint="eastAsia"/>
          <w:color w:val="000000"/>
          <w:sz w:val="20"/>
        </w:rPr>
        <w:t>)</w:t>
      </w:r>
    </w:p>
    <w:p w14:paraId="4D3F9353" w14:textId="77777777" w:rsidR="00B7022C" w:rsidRDefault="00D76C6E">
      <w:pPr>
        <w:ind w:firstLineChars="200" w:firstLine="42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通过采取计算欧式距离，并通过最短距离</w:t>
      </w:r>
      <w:proofErr w:type="gramStart"/>
      <w:r>
        <w:rPr>
          <w:rFonts w:ascii="宋体" w:hAnsi="宋体" w:cs="宋体" w:hint="eastAsia"/>
          <w:color w:val="333333"/>
          <w:kern w:val="0"/>
          <w:szCs w:val="21"/>
        </w:rPr>
        <w:t>法创建</w:t>
      </w:r>
      <w:proofErr w:type="gramEnd"/>
      <w:r>
        <w:rPr>
          <w:rFonts w:ascii="宋体" w:hAnsi="宋体" w:cs="宋体" w:hint="eastAsia"/>
          <w:color w:val="333333"/>
          <w:kern w:val="0"/>
          <w:szCs w:val="21"/>
        </w:rPr>
        <w:t>系统聚类树，得到结果如下</w:t>
      </w:r>
      <w:r>
        <w:rPr>
          <w:rFonts w:ascii="宋体" w:hAnsi="宋体" w:cs="宋体" w:hint="eastAsia"/>
          <w:color w:val="333333"/>
          <w:kern w:val="0"/>
          <w:szCs w:val="21"/>
        </w:rPr>
        <w:t>:</w:t>
      </w:r>
    </w:p>
    <w:p w14:paraId="1B03B078" w14:textId="77777777" w:rsidR="00B7022C" w:rsidRDefault="00D76C6E">
      <w:pPr>
        <w:ind w:firstLineChars="200" w:firstLine="420"/>
        <w:jc w:val="center"/>
        <w:rPr>
          <w:rFonts w:ascii="宋体" w:hAnsi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61D4501" wp14:editId="1BECF7A8">
            <wp:extent cx="2191385" cy="966470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9664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95B2D9" w14:textId="77777777" w:rsidR="00B7022C" w:rsidRDefault="00B7022C">
      <w:pPr>
        <w:rPr>
          <w:rFonts w:ascii="Tahoma" w:hAnsi="Tahoma" w:cs="Tahoma"/>
          <w:strike/>
          <w:color w:val="333333"/>
          <w:kern w:val="0"/>
          <w:sz w:val="24"/>
        </w:rPr>
      </w:pPr>
    </w:p>
    <w:p w14:paraId="44FB2512" w14:textId="77777777" w:rsidR="00B7022C" w:rsidRDefault="00B7022C">
      <w:pPr>
        <w:rPr>
          <w:rFonts w:ascii="Tahoma" w:hAnsi="Tahoma" w:cs="Tahoma"/>
          <w:strike/>
          <w:color w:val="333333"/>
          <w:kern w:val="0"/>
          <w:sz w:val="24"/>
        </w:rPr>
      </w:pPr>
    </w:p>
    <w:p w14:paraId="71C9EF4A" w14:textId="77777777" w:rsidR="00B7022C" w:rsidRDefault="00B7022C">
      <w:pPr>
        <w:rPr>
          <w:rFonts w:ascii="Tahoma" w:hAnsi="Tahoma" w:cs="Tahoma"/>
          <w:color w:val="333333"/>
          <w:kern w:val="0"/>
          <w:sz w:val="24"/>
        </w:rPr>
      </w:pPr>
    </w:p>
    <w:p w14:paraId="6AEDDC39" w14:textId="77777777" w:rsidR="00B7022C" w:rsidRDefault="00B7022C">
      <w:pPr>
        <w:rPr>
          <w:rFonts w:ascii="Tahoma" w:hAnsi="Tahoma" w:cs="Tahoma"/>
          <w:color w:val="333333"/>
          <w:kern w:val="0"/>
          <w:sz w:val="24"/>
        </w:rPr>
      </w:pPr>
    </w:p>
    <w:p w14:paraId="422657BD" w14:textId="77777777" w:rsidR="00B7022C" w:rsidRDefault="00B7022C"/>
    <w:sectPr w:rsidR="00B702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0EA172"/>
    <w:multiLevelType w:val="singleLevel"/>
    <w:tmpl w:val="BC0EA1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31C4018"/>
    <w:multiLevelType w:val="multilevel"/>
    <w:tmpl w:val="731C4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A12"/>
    <w:rsid w:val="00112661"/>
    <w:rsid w:val="00183A12"/>
    <w:rsid w:val="00B7022C"/>
    <w:rsid w:val="00D76C6E"/>
    <w:rsid w:val="516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E48"/>
  <w15:docId w15:val="{D1B14C15-4491-440C-B6F1-2A86DE43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Chru</cp:lastModifiedBy>
  <cp:revision>4</cp:revision>
  <dcterms:created xsi:type="dcterms:W3CDTF">2021-05-14T06:41:00Z</dcterms:created>
  <dcterms:modified xsi:type="dcterms:W3CDTF">2021-10-25T05:54:00Z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A7590DBCDA914EF890E4A7B345321A2F</vt:lpwstr>
  </property>
</Properties>
</file>