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2397A" w:rsidR="000077AA" w:rsidP="000077AA" w:rsidRDefault="000077AA" w14:paraId="3154F60A" w14:textId="77777777">
      <w:pPr>
        <w:tabs>
          <w:tab w:val="left" w:pos="8461"/>
        </w:tabs>
        <w:ind w:left="691"/>
        <w:rPr>
          <w:sz w:val="20"/>
        </w:rPr>
      </w:pPr>
      <w:r w:rsidRPr="00B2397A">
        <w:rPr>
          <w:sz w:val="20"/>
        </w:rPr>
        <w:tab/>
      </w:r>
    </w:p>
    <w:p w:rsidRPr="00B2397A" w:rsidR="000077AA" w:rsidP="000077AA" w:rsidRDefault="000077AA" w14:paraId="236FBAC5" w14:textId="77777777">
      <w:pPr>
        <w:pStyle w:val="BodyText"/>
        <w:spacing w:before="7"/>
        <w:jc w:val="center"/>
        <w:rPr>
          <w:b/>
          <w:bCs/>
          <w:noProof/>
          <w:sz w:val="80"/>
          <w:szCs w:val="80"/>
        </w:rPr>
      </w:pPr>
      <w:r w:rsidRPr="00B2397A">
        <w:rPr>
          <w:b/>
          <w:bCs/>
          <w:noProof/>
          <w:sz w:val="80"/>
          <w:szCs w:val="80"/>
        </w:rPr>
        <w:t>NEO CULTURE TECH CLUB</w:t>
      </w:r>
    </w:p>
    <w:p w:rsidR="000077AA" w:rsidP="000077AA" w:rsidRDefault="000077AA" w14:paraId="105CE8F1" w14:textId="77777777">
      <w:pPr>
        <w:pStyle w:val="BodyText"/>
        <w:spacing w:before="7"/>
        <w:jc w:val="center"/>
        <w:rPr>
          <w:b/>
          <w:bCs/>
          <w:sz w:val="60"/>
          <w:szCs w:val="60"/>
        </w:rPr>
      </w:pPr>
      <w:r w:rsidRPr="00B2397A">
        <w:rPr>
          <w:b/>
          <w:bCs/>
          <w:noProof/>
          <w:sz w:val="60"/>
          <w:szCs w:val="60"/>
        </w:rPr>
        <w:t>Project Management Department</w:t>
      </w:r>
      <w:r>
        <w:rPr>
          <w:b/>
          <w:bCs/>
          <w:sz w:val="60"/>
          <w:szCs w:val="60"/>
        </w:rPr>
        <w:t xml:space="preserve"> </w:t>
      </w:r>
    </w:p>
    <w:p w:rsidRPr="00E82784" w:rsidR="000077AA" w:rsidP="000077AA" w:rsidRDefault="000077AA" w14:paraId="57612311" w14:textId="77777777">
      <w:pPr>
        <w:pStyle w:val="BodyText"/>
        <w:spacing w:before="7"/>
        <w:jc w:val="center"/>
        <w:rPr>
          <w:b/>
          <w:bCs/>
          <w:sz w:val="60"/>
          <w:szCs w:val="60"/>
        </w:rPr>
      </w:pPr>
    </w:p>
    <w:p w:rsidRPr="00E82784" w:rsidR="000077AA" w:rsidP="000077AA" w:rsidRDefault="000077AA" w14:paraId="448B21E3" w14:textId="77777777">
      <w:pPr>
        <w:spacing w:before="85"/>
        <w:ind w:left="1857" w:right="1909" w:firstLine="3"/>
        <w:jc w:val="center"/>
        <w:rPr>
          <w:b/>
          <w:sz w:val="48"/>
          <w:lang w:val="vi-VN"/>
        </w:rPr>
      </w:pPr>
      <w:r>
        <w:rPr>
          <w:b/>
          <w:sz w:val="48"/>
          <w:lang w:val="vi-VN"/>
        </w:rPr>
        <w:t>SUDO</w:t>
      </w:r>
      <w:r>
        <w:rPr>
          <w:b/>
          <w:sz w:val="48"/>
          <w:lang w:val="en-US"/>
        </w:rPr>
        <w:t>K</w:t>
      </w:r>
      <w:r>
        <w:rPr>
          <w:b/>
          <w:sz w:val="48"/>
          <w:lang w:val="vi-VN"/>
        </w:rPr>
        <w:t>U</w:t>
      </w:r>
    </w:p>
    <w:p w:rsidRPr="007722E9" w:rsidR="000077AA" w:rsidP="000077AA" w:rsidRDefault="000077AA" w14:paraId="289FCBB8" w14:textId="77777777">
      <w:pPr>
        <w:pStyle w:val="Title"/>
        <w:jc w:val="center"/>
        <w:rPr>
          <w:color w:val="2F5496" w:themeColor="accent1" w:themeShade="BF"/>
          <w:u w:val="single"/>
          <w:lang w:val="en-US"/>
        </w:rPr>
      </w:pPr>
      <w:r w:rsidRPr="007722E9">
        <w:rPr>
          <w:color w:val="2F5496" w:themeColor="accent1" w:themeShade="BF"/>
          <w:u w:val="single"/>
          <w:lang w:val="en-US"/>
        </w:rPr>
        <w:t>Design Proposal</w:t>
      </w:r>
    </w:p>
    <w:p w:rsidRPr="00B2397A" w:rsidR="000077AA" w:rsidP="000077AA" w:rsidRDefault="000077AA" w14:paraId="15572BE9" w14:textId="77777777">
      <w:pPr>
        <w:pStyle w:val="BodyText"/>
        <w:rPr>
          <w:b/>
          <w:i/>
          <w:sz w:val="20"/>
        </w:rPr>
      </w:pPr>
    </w:p>
    <w:p w:rsidRPr="00B2397A" w:rsidR="000077AA" w:rsidP="000077AA" w:rsidRDefault="000077AA" w14:paraId="4C3C49DC" w14:textId="77777777">
      <w:pPr>
        <w:pStyle w:val="BodyText"/>
        <w:rPr>
          <w:b/>
          <w:i/>
          <w:sz w:val="20"/>
        </w:rPr>
      </w:pPr>
    </w:p>
    <w:p w:rsidRPr="00B2397A" w:rsidR="000077AA" w:rsidP="000077AA" w:rsidRDefault="000077AA" w14:paraId="3FEA49F3" w14:textId="77777777">
      <w:pPr>
        <w:pStyle w:val="BodyText"/>
        <w:rPr>
          <w:b/>
          <w:i/>
          <w:sz w:val="20"/>
        </w:rPr>
      </w:pPr>
      <w:r>
        <w:fldChar w:fldCharType="begin"/>
      </w:r>
      <w:r>
        <w:instrText xml:space="preserve"> INCLUDEPICTURE "/Users/nguyensontung/Library/Group Containers/UBF8T346G9.ms/WebArchiveCopyPasteTempFiles/com.microsoft.Word/6474580b76dc8729972382.webp" \* MERGEFORMATINET </w:instrText>
      </w:r>
      <w:r>
        <w:fldChar w:fldCharType="separate"/>
      </w:r>
      <w:r>
        <w:rPr>
          <w:noProof/>
        </w:rPr>
        <w:drawing>
          <wp:inline distT="0" distB="0" distL="0" distR="0" wp14:anchorId="46E9E7C1" wp14:editId="166CC064">
            <wp:extent cx="7296150" cy="4103370"/>
            <wp:effectExtent l="0" t="0" r="6350" b="0"/>
            <wp:docPr id="1413244167" name="Picture 1" descr="Boosting your logical thinking with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sting your logical thinking with Sudok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6150" cy="4103370"/>
                    </a:xfrm>
                    <a:prstGeom prst="rect">
                      <a:avLst/>
                    </a:prstGeom>
                    <a:noFill/>
                    <a:ln>
                      <a:noFill/>
                    </a:ln>
                  </pic:spPr>
                </pic:pic>
              </a:graphicData>
            </a:graphic>
          </wp:inline>
        </w:drawing>
      </w:r>
      <w:r>
        <w:fldChar w:fldCharType="end"/>
      </w:r>
    </w:p>
    <w:p w:rsidRPr="00B2397A" w:rsidR="000077AA" w:rsidP="000077AA" w:rsidRDefault="000077AA" w14:paraId="1A23BEA1" w14:textId="77777777">
      <w:pPr>
        <w:pStyle w:val="BodyText"/>
        <w:rPr>
          <w:b/>
          <w:i/>
          <w:sz w:val="20"/>
        </w:rPr>
      </w:pPr>
    </w:p>
    <w:p w:rsidRPr="00B2397A" w:rsidR="000077AA" w:rsidP="000077AA" w:rsidRDefault="000077AA" w14:paraId="6854E7AC" w14:textId="77777777">
      <w:pPr>
        <w:pStyle w:val="BodyText"/>
        <w:rPr>
          <w:b/>
          <w:i/>
          <w:sz w:val="20"/>
        </w:rPr>
      </w:pPr>
    </w:p>
    <w:p w:rsidRPr="00B2397A" w:rsidR="000077AA" w:rsidP="000077AA" w:rsidRDefault="000077AA" w14:paraId="1C48B2BD" w14:textId="77777777">
      <w:pPr>
        <w:pStyle w:val="BodyText"/>
        <w:rPr>
          <w:b/>
          <w:i/>
          <w:sz w:val="20"/>
        </w:rPr>
      </w:pPr>
    </w:p>
    <w:p w:rsidRPr="00B2397A" w:rsidR="000077AA" w:rsidP="000077AA" w:rsidRDefault="000077AA" w14:paraId="2BFDBCCD" w14:textId="77777777">
      <w:pPr>
        <w:pStyle w:val="BodyText"/>
        <w:rPr>
          <w:b/>
          <w:i/>
          <w:sz w:val="20"/>
        </w:rPr>
      </w:pPr>
    </w:p>
    <w:p w:rsidRPr="00232262" w:rsidR="000077AA" w:rsidP="000077AA" w:rsidRDefault="000077AA" w14:paraId="4040CA88" w14:textId="77777777">
      <w:pPr>
        <w:spacing w:before="212"/>
        <w:ind w:left="1200"/>
        <w:rPr>
          <w:i/>
          <w:lang w:val="en-US"/>
        </w:rPr>
      </w:pPr>
      <w:r w:rsidRPr="00B2397A">
        <w:rPr>
          <w:b/>
        </w:rPr>
        <w:t>Team</w:t>
      </w:r>
      <w:r w:rsidRPr="00B2397A">
        <w:rPr>
          <w:b/>
          <w:spacing w:val="-5"/>
        </w:rPr>
        <w:t xml:space="preserve"> </w:t>
      </w:r>
      <w:r w:rsidRPr="00B2397A">
        <w:rPr>
          <w:b/>
        </w:rPr>
        <w:t>Manager:</w:t>
      </w:r>
      <w:r w:rsidRPr="00B2397A">
        <w:rPr>
          <w:b/>
          <w:spacing w:val="-6"/>
        </w:rPr>
        <w:t xml:space="preserve"> </w:t>
      </w:r>
      <w:r>
        <w:rPr>
          <w:b/>
          <w:spacing w:val="-6"/>
          <w:lang w:val="en-US"/>
        </w:rPr>
        <w:t>Nguyen Son Tung</w:t>
      </w:r>
    </w:p>
    <w:p w:rsidRPr="00B2397A" w:rsidR="000077AA" w:rsidP="000077AA" w:rsidRDefault="000077AA" w14:paraId="10A696E1" w14:textId="77777777">
      <w:pPr>
        <w:pStyle w:val="BodyText"/>
        <w:spacing w:before="6"/>
        <w:rPr>
          <w:i/>
        </w:rPr>
      </w:pPr>
    </w:p>
    <w:p w:rsidRPr="00B2397A" w:rsidR="000077AA" w:rsidP="000077AA" w:rsidRDefault="000077AA" w14:paraId="61F6F68D" w14:textId="77777777">
      <w:pPr>
        <w:ind w:left="1200"/>
        <w:rPr>
          <w:b/>
        </w:rPr>
        <w:sectPr w:rsidRPr="00B2397A" w:rsidR="000077AA" w:rsidSect="00831863">
          <w:pgSz w:w="11910" w:h="16840"/>
          <w:pgMar w:top="780" w:right="180" w:bottom="280" w:left="240" w:header="720" w:footer="720" w:gutter="0"/>
          <w:cols w:space="720"/>
        </w:sectPr>
      </w:pPr>
      <w:r w:rsidRPr="00B2397A">
        <w:rPr>
          <w:b/>
        </w:rPr>
        <w:t>Team</w:t>
      </w:r>
      <w:r w:rsidRPr="00B2397A">
        <w:rPr>
          <w:b/>
          <w:spacing w:val="-4"/>
        </w:rPr>
        <w:t xml:space="preserve"> </w:t>
      </w:r>
      <w:r w:rsidRPr="00B2397A">
        <w:rPr>
          <w:b/>
          <w:spacing w:val="-2"/>
        </w:rPr>
        <w:t>Membe</w:t>
      </w:r>
      <w:r>
        <w:rPr>
          <w:b/>
          <w:spacing w:val="-2"/>
        </w:rPr>
        <w:t>r</w:t>
      </w:r>
    </w:p>
    <w:p w:rsidR="000077AA" w:rsidP="000077AA" w:rsidRDefault="000077AA" w14:paraId="5A5D5DA2" w14:textId="77777777"/>
    <w:p w:rsidR="000077AA" w:rsidP="000077AA" w:rsidRDefault="000077AA" w14:paraId="4ADDE498" w14:textId="77777777">
      <w:pPr>
        <w:spacing w:after="160" w:line="259" w:lineRule="auto"/>
      </w:pPr>
      <w:r>
        <w:br w:type="page"/>
      </w:r>
    </w:p>
    <w:p w:rsidRPr="00696DCF" w:rsidR="000077AA" w:rsidP="000077AA" w:rsidRDefault="000077AA" w14:paraId="3D9785C4" w14:textId="77777777">
      <w:pPr>
        <w:spacing w:after="160" w:line="259" w:lineRule="auto"/>
        <w:rPr>
          <w:b/>
        </w:rPr>
      </w:pPr>
    </w:p>
    <w:sdt>
      <w:sdtPr>
        <w:rPr>
          <w:rFonts w:ascii="Times New Roman" w:hAnsi="Times New Roman" w:eastAsia="Times New Roman" w:cs="Times New Roman"/>
          <w:b w:val="0"/>
          <w:bCs w:val="0"/>
          <w:color w:val="auto"/>
          <w:sz w:val="24"/>
          <w:szCs w:val="24"/>
          <w:lang w:val="en-AU"/>
        </w:rPr>
        <w:id w:val="1192653877"/>
        <w:docPartObj>
          <w:docPartGallery w:val="Table of Contents"/>
          <w:docPartUnique/>
        </w:docPartObj>
      </w:sdtPr>
      <w:sdtEndPr>
        <w:rPr>
          <w:noProof/>
        </w:rPr>
      </w:sdtEndPr>
      <w:sdtContent>
        <w:p w:rsidRPr="00696DCF" w:rsidR="000077AA" w:rsidP="000077AA" w:rsidRDefault="000077AA" w14:paraId="78F39547" w14:textId="77777777">
          <w:pPr>
            <w:pStyle w:val="TOCHeading"/>
            <w:rPr>
              <w:rFonts w:ascii="Tahoma" w:hAnsi="Tahoma" w:cs="Tahoma"/>
              <w:sz w:val="24"/>
            </w:rPr>
          </w:pPr>
          <w:r w:rsidRPr="00696DCF">
            <w:rPr>
              <w:rFonts w:ascii="Tahoma" w:hAnsi="Tahoma" w:cs="Tahoma"/>
            </w:rPr>
            <w:t>Table of Contents</w:t>
          </w:r>
        </w:p>
        <w:p w:rsidRPr="00696DCF" w:rsidR="00696DCF" w:rsidRDefault="000077AA" w14:paraId="6AB446D4" w14:textId="4AE20AE6">
          <w:pPr>
            <w:pStyle w:val="TOC1"/>
            <w:tabs>
              <w:tab w:val="left" w:pos="480"/>
              <w:tab w:val="right" w:leader="dot" w:pos="11480"/>
            </w:tabs>
            <w:rPr>
              <w:rFonts w:ascii="Times New Roman" w:hAnsi="Times New Roman" w:eastAsiaTheme="minorEastAsia" w:cstheme="minorBidi"/>
              <w:bCs w:val="0"/>
              <w:i w:val="0"/>
              <w:iCs w:val="0"/>
              <w:noProof/>
              <w:kern w:val="2"/>
              <w:lang w:val="en-VN"/>
              <w14:ligatures w14:val="standardContextual"/>
            </w:rPr>
          </w:pPr>
          <w:r w:rsidRPr="00696DCF">
            <w:rPr>
              <w:rFonts w:ascii="Times New Roman" w:hAnsi="Times New Roman"/>
              <w:bCs w:val="0"/>
              <w:i w:val="0"/>
            </w:rPr>
            <w:fldChar w:fldCharType="begin"/>
          </w:r>
          <w:r w:rsidRPr="00696DCF">
            <w:rPr>
              <w:rFonts w:ascii="Times New Roman" w:hAnsi="Times New Roman"/>
              <w:i w:val="0"/>
            </w:rPr>
            <w:instrText xml:space="preserve"> TOC \o "1-3" \h \z \u </w:instrText>
          </w:r>
          <w:r w:rsidRPr="00696DCF">
            <w:rPr>
              <w:rFonts w:ascii="Times New Roman" w:hAnsi="Times New Roman"/>
              <w:bCs w:val="0"/>
              <w:i w:val="0"/>
            </w:rPr>
            <w:fldChar w:fldCharType="separate"/>
          </w:r>
          <w:hyperlink w:history="1" w:anchor="_Toc148957392">
            <w:r w:rsidRPr="00696DCF" w:rsidR="00696DCF">
              <w:rPr>
                <w:rStyle w:val="Hyperlink"/>
                <w:rFonts w:ascii="Times New Roman" w:hAnsi="Times New Roman"/>
                <w:i w:val="0"/>
                <w:noProof/>
                <w:spacing w:val="-2"/>
              </w:rPr>
              <w:t>1.</w:t>
            </w:r>
            <w:r w:rsidR="00696DCF">
              <w:rPr>
                <w:rFonts w:ascii="Times New Roman" w:hAnsi="Times New Roman" w:eastAsiaTheme="minorEastAsia" w:cstheme="minorBidi"/>
                <w:bCs w:val="0"/>
                <w:i w:val="0"/>
                <w:iCs w:val="0"/>
                <w:noProof/>
                <w:kern w:val="2"/>
                <w:lang w:val="en-US"/>
                <w14:ligatures w14:val="standardContextual"/>
              </w:rPr>
              <w:t xml:space="preserve"> </w:t>
            </w:r>
            <w:r w:rsidRPr="00696DCF" w:rsidR="00696DCF">
              <w:rPr>
                <w:rStyle w:val="Hyperlink"/>
                <w:rFonts w:ascii="Times New Roman" w:hAnsi="Times New Roman"/>
                <w:i w:val="0"/>
                <w:noProof/>
                <w:spacing w:val="-2"/>
              </w:rPr>
              <w:t>Introduction</w:t>
            </w:r>
            <w:r w:rsidRPr="00696DCF" w:rsidR="00696DCF">
              <w:rPr>
                <w:rFonts w:ascii="Times New Roman" w:hAnsi="Times New Roman"/>
                <w:i w:val="0"/>
                <w:noProof/>
                <w:webHidden/>
              </w:rPr>
              <w:tab/>
            </w:r>
            <w:r w:rsidRPr="00696DCF" w:rsidR="00696DCF">
              <w:rPr>
                <w:rFonts w:ascii="Times New Roman" w:hAnsi="Times New Roman"/>
                <w:i w:val="0"/>
                <w:noProof/>
                <w:webHidden/>
              </w:rPr>
              <w:fldChar w:fldCharType="begin"/>
            </w:r>
            <w:r w:rsidRPr="00696DCF" w:rsidR="00696DCF">
              <w:rPr>
                <w:rFonts w:ascii="Times New Roman" w:hAnsi="Times New Roman"/>
                <w:i w:val="0"/>
                <w:noProof/>
                <w:webHidden/>
              </w:rPr>
              <w:instrText xml:space="preserve"> PAGEREF _Toc148957392 \h </w:instrText>
            </w:r>
            <w:r w:rsidRPr="00696DCF" w:rsidR="00696DCF">
              <w:rPr>
                <w:rFonts w:ascii="Times New Roman" w:hAnsi="Times New Roman"/>
                <w:i w:val="0"/>
                <w:noProof/>
                <w:webHidden/>
              </w:rPr>
            </w:r>
            <w:r w:rsidRPr="00696DCF" w:rsidR="00696DCF">
              <w:rPr>
                <w:rFonts w:ascii="Times New Roman" w:hAnsi="Times New Roman"/>
                <w:i w:val="0"/>
                <w:noProof/>
                <w:webHidden/>
              </w:rPr>
              <w:fldChar w:fldCharType="separate"/>
            </w:r>
            <w:r w:rsidRPr="00696DCF" w:rsidR="00696DCF">
              <w:rPr>
                <w:rFonts w:ascii="Times New Roman" w:hAnsi="Times New Roman"/>
                <w:i w:val="0"/>
                <w:noProof/>
                <w:webHidden/>
              </w:rPr>
              <w:t>3</w:t>
            </w:r>
            <w:r w:rsidRPr="00696DCF" w:rsidR="00696DCF">
              <w:rPr>
                <w:rFonts w:ascii="Times New Roman" w:hAnsi="Times New Roman"/>
                <w:i w:val="0"/>
                <w:noProof/>
                <w:webHidden/>
              </w:rPr>
              <w:fldChar w:fldCharType="end"/>
            </w:r>
          </w:hyperlink>
        </w:p>
        <w:p w:rsidRPr="00696DCF" w:rsidR="00696DCF" w:rsidRDefault="00000000" w14:paraId="210E2FEC" w14:textId="140214FB">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393">
            <w:r w:rsidRPr="00696DCF" w:rsidR="00696DCF">
              <w:rPr>
                <w:rStyle w:val="Hyperlink"/>
                <w:rFonts w:ascii="Times New Roman" w:hAnsi="Times New Roman"/>
                <w:noProof/>
                <w:sz w:val="24"/>
              </w:rPr>
              <w:t>1.1 Background</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_Toc148957393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3</w:t>
            </w:r>
            <w:r w:rsidRPr="00696DCF" w:rsidR="00696DCF">
              <w:rPr>
                <w:rFonts w:ascii="Times New Roman" w:hAnsi="Times New Roman"/>
                <w:noProof/>
                <w:webHidden/>
                <w:sz w:val="24"/>
              </w:rPr>
              <w:fldChar w:fldCharType="end"/>
            </w:r>
          </w:hyperlink>
        </w:p>
        <w:p w:rsidRPr="00696DCF" w:rsidR="00696DCF" w:rsidRDefault="00000000" w14:paraId="385142B5" w14:textId="794F6E8B">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394">
            <w:r w:rsidRPr="00696DCF" w:rsidR="00696DCF">
              <w:rPr>
                <w:rStyle w:val="Hyperlink"/>
                <w:rFonts w:ascii="Times New Roman" w:hAnsi="Times New Roman"/>
                <w:noProof/>
                <w:sz w:val="24"/>
              </w:rPr>
              <w:t>1.2 Project Scope</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_Toc148957394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3</w:t>
            </w:r>
            <w:r w:rsidRPr="00696DCF" w:rsidR="00696DCF">
              <w:rPr>
                <w:rFonts w:ascii="Times New Roman" w:hAnsi="Times New Roman"/>
                <w:noProof/>
                <w:webHidden/>
                <w:sz w:val="24"/>
              </w:rPr>
              <w:fldChar w:fldCharType="end"/>
            </w:r>
          </w:hyperlink>
        </w:p>
        <w:p w:rsidRPr="00696DCF" w:rsidR="00696DCF" w:rsidRDefault="00000000" w14:paraId="2078E8A8" w14:textId="44B2594B">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395">
            <w:r w:rsidRPr="00696DCF" w:rsidR="00696DCF">
              <w:rPr>
                <w:rStyle w:val="Hyperlink"/>
                <w:rFonts w:ascii="Times New Roman" w:hAnsi="Times New Roman"/>
                <w:noProof/>
                <w:sz w:val="24"/>
              </w:rPr>
              <w:t>1.3 Purpose</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_Toc148957395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3</w:t>
            </w:r>
            <w:r w:rsidRPr="00696DCF" w:rsidR="00696DCF">
              <w:rPr>
                <w:rFonts w:ascii="Times New Roman" w:hAnsi="Times New Roman"/>
                <w:noProof/>
                <w:webHidden/>
                <w:sz w:val="24"/>
              </w:rPr>
              <w:fldChar w:fldCharType="end"/>
            </w:r>
          </w:hyperlink>
        </w:p>
        <w:p w:rsidRPr="00696DCF" w:rsidR="00696DCF" w:rsidRDefault="00000000" w14:paraId="598232C5" w14:textId="21C61ECF">
          <w:pPr>
            <w:pStyle w:val="TOC1"/>
            <w:tabs>
              <w:tab w:val="right" w:leader="dot" w:pos="11480"/>
            </w:tabs>
            <w:rPr>
              <w:rFonts w:ascii="Times New Roman" w:hAnsi="Times New Roman" w:eastAsiaTheme="minorEastAsia" w:cstheme="minorBidi"/>
              <w:bCs w:val="0"/>
              <w:i w:val="0"/>
              <w:iCs w:val="0"/>
              <w:noProof/>
              <w:kern w:val="2"/>
              <w:lang w:val="en-VN"/>
              <w14:ligatures w14:val="standardContextual"/>
            </w:rPr>
          </w:pPr>
          <w:hyperlink w:history="1" w:anchor="_Toc148957396">
            <w:r w:rsidRPr="00696DCF" w:rsidR="00696DCF">
              <w:rPr>
                <w:rStyle w:val="Hyperlink"/>
                <w:rFonts w:ascii="Times New Roman" w:hAnsi="Times New Roman"/>
                <w:i w:val="0"/>
                <w:noProof/>
              </w:rPr>
              <w:t>2. Problem Definition</w:t>
            </w:r>
            <w:r w:rsidRPr="00696DCF" w:rsidR="00696DCF">
              <w:rPr>
                <w:rFonts w:ascii="Times New Roman" w:hAnsi="Times New Roman"/>
                <w:i w:val="0"/>
                <w:noProof/>
                <w:webHidden/>
              </w:rPr>
              <w:tab/>
            </w:r>
            <w:r w:rsidRPr="00696DCF" w:rsidR="00696DCF">
              <w:rPr>
                <w:rFonts w:ascii="Times New Roman" w:hAnsi="Times New Roman"/>
                <w:i w:val="0"/>
                <w:noProof/>
                <w:webHidden/>
              </w:rPr>
              <w:fldChar w:fldCharType="begin"/>
            </w:r>
            <w:r w:rsidRPr="00696DCF" w:rsidR="00696DCF">
              <w:rPr>
                <w:rFonts w:ascii="Times New Roman" w:hAnsi="Times New Roman"/>
                <w:i w:val="0"/>
                <w:noProof/>
                <w:webHidden/>
              </w:rPr>
              <w:instrText xml:space="preserve"> PAGEREF _Toc148957396 \h </w:instrText>
            </w:r>
            <w:r w:rsidRPr="00696DCF" w:rsidR="00696DCF">
              <w:rPr>
                <w:rFonts w:ascii="Times New Roman" w:hAnsi="Times New Roman"/>
                <w:i w:val="0"/>
                <w:noProof/>
                <w:webHidden/>
              </w:rPr>
            </w:r>
            <w:r w:rsidRPr="00696DCF" w:rsidR="00696DCF">
              <w:rPr>
                <w:rFonts w:ascii="Times New Roman" w:hAnsi="Times New Roman"/>
                <w:i w:val="0"/>
                <w:noProof/>
                <w:webHidden/>
              </w:rPr>
              <w:fldChar w:fldCharType="separate"/>
            </w:r>
            <w:r w:rsidRPr="00696DCF" w:rsidR="00696DCF">
              <w:rPr>
                <w:rFonts w:ascii="Times New Roman" w:hAnsi="Times New Roman"/>
                <w:i w:val="0"/>
                <w:noProof/>
                <w:webHidden/>
              </w:rPr>
              <w:t>3</w:t>
            </w:r>
            <w:r w:rsidRPr="00696DCF" w:rsidR="00696DCF">
              <w:rPr>
                <w:rFonts w:ascii="Times New Roman" w:hAnsi="Times New Roman"/>
                <w:i w:val="0"/>
                <w:noProof/>
                <w:webHidden/>
              </w:rPr>
              <w:fldChar w:fldCharType="end"/>
            </w:r>
          </w:hyperlink>
        </w:p>
        <w:p w:rsidRPr="00696DCF" w:rsidR="00696DCF" w:rsidRDefault="00000000" w14:paraId="72E2A32E" w14:textId="46080FF5">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397">
            <w:r w:rsidRPr="00696DCF" w:rsidR="00696DCF">
              <w:rPr>
                <w:rStyle w:val="Hyperlink"/>
                <w:rFonts w:ascii="Times New Roman" w:hAnsi="Times New Roman"/>
                <w:noProof/>
                <w:sz w:val="24"/>
              </w:rPr>
              <w:t>2.1 Problem Statement</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_Toc148957397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3</w:t>
            </w:r>
            <w:r w:rsidRPr="00696DCF" w:rsidR="00696DCF">
              <w:rPr>
                <w:rFonts w:ascii="Times New Roman" w:hAnsi="Times New Roman"/>
                <w:noProof/>
                <w:webHidden/>
                <w:sz w:val="24"/>
              </w:rPr>
              <w:fldChar w:fldCharType="end"/>
            </w:r>
          </w:hyperlink>
        </w:p>
        <w:p w:rsidRPr="00696DCF" w:rsidR="00696DCF" w:rsidRDefault="00000000" w14:paraId="7B9AFFF6" w14:textId="1B84D199">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398">
            <w:r w:rsidRPr="00696DCF" w:rsidR="00696DCF">
              <w:rPr>
                <w:rStyle w:val="Hyperlink"/>
                <w:rFonts w:ascii="Times New Roman" w:hAnsi="Times New Roman"/>
                <w:noProof/>
                <w:sz w:val="24"/>
              </w:rPr>
              <w:t>2.2 Solution</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_Toc148957398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4</w:t>
            </w:r>
            <w:r w:rsidRPr="00696DCF" w:rsidR="00696DCF">
              <w:rPr>
                <w:rFonts w:ascii="Times New Roman" w:hAnsi="Times New Roman"/>
                <w:noProof/>
                <w:webHidden/>
                <w:sz w:val="24"/>
              </w:rPr>
              <w:fldChar w:fldCharType="end"/>
            </w:r>
          </w:hyperlink>
        </w:p>
        <w:p w:rsidRPr="00696DCF" w:rsidR="00696DCF" w:rsidRDefault="00000000" w14:paraId="045A81EC" w14:textId="34705F21">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399">
            <w:r w:rsidRPr="00696DCF" w:rsidR="00696DCF">
              <w:rPr>
                <w:rStyle w:val="Hyperlink"/>
                <w:rFonts w:ascii="Times New Roman" w:hAnsi="Times New Roman"/>
                <w:noProof/>
                <w:sz w:val="24"/>
              </w:rPr>
              <w:t>2.3 Design Requirements</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_Toc148957399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4</w:t>
            </w:r>
            <w:r w:rsidRPr="00696DCF" w:rsidR="00696DCF">
              <w:rPr>
                <w:rFonts w:ascii="Times New Roman" w:hAnsi="Times New Roman"/>
                <w:noProof/>
                <w:webHidden/>
                <w:sz w:val="24"/>
              </w:rPr>
              <w:fldChar w:fldCharType="end"/>
            </w:r>
          </w:hyperlink>
        </w:p>
        <w:p w:rsidRPr="00696DCF" w:rsidR="00696DCF" w:rsidRDefault="00000000" w14:paraId="1F36F076" w14:textId="5FE3539E">
          <w:pPr>
            <w:pStyle w:val="TOC3"/>
            <w:tabs>
              <w:tab w:val="right" w:leader="dot" w:pos="11480"/>
            </w:tabs>
            <w:rPr>
              <w:rFonts w:eastAsiaTheme="minorEastAsia" w:cstheme="minorBidi"/>
              <w:b/>
              <w:noProof/>
              <w:kern w:val="2"/>
              <w:lang w:val="en-VN"/>
              <w14:ligatures w14:val="standardContextual"/>
            </w:rPr>
          </w:pPr>
          <w:hyperlink w:history="1" w:anchor="_Toc148957400">
            <w:r w:rsidRPr="00696DCF" w:rsidR="00696DCF">
              <w:rPr>
                <w:rStyle w:val="Hyperlink"/>
                <w:b/>
                <w:bCs/>
                <w:noProof/>
              </w:rPr>
              <w:t>2.3.1. UI / UX</w:t>
            </w:r>
            <w:r w:rsidRPr="00696DCF" w:rsidR="00696DCF">
              <w:rPr>
                <w:b/>
                <w:noProof/>
                <w:webHidden/>
              </w:rPr>
              <w:tab/>
            </w:r>
            <w:r w:rsidRPr="00696DCF" w:rsidR="00696DCF">
              <w:rPr>
                <w:b/>
                <w:noProof/>
                <w:webHidden/>
              </w:rPr>
              <w:fldChar w:fldCharType="begin"/>
            </w:r>
            <w:r w:rsidRPr="00696DCF" w:rsidR="00696DCF">
              <w:rPr>
                <w:b/>
                <w:noProof/>
                <w:webHidden/>
              </w:rPr>
              <w:instrText xml:space="preserve"> PAGEREF _Toc148957400 \h </w:instrText>
            </w:r>
            <w:r w:rsidRPr="00696DCF" w:rsidR="00696DCF">
              <w:rPr>
                <w:b/>
                <w:noProof/>
                <w:webHidden/>
              </w:rPr>
            </w:r>
            <w:r w:rsidRPr="00696DCF" w:rsidR="00696DCF">
              <w:rPr>
                <w:b/>
                <w:noProof/>
                <w:webHidden/>
              </w:rPr>
              <w:fldChar w:fldCharType="separate"/>
            </w:r>
            <w:r w:rsidRPr="00696DCF" w:rsidR="00696DCF">
              <w:rPr>
                <w:b/>
                <w:noProof/>
                <w:webHidden/>
              </w:rPr>
              <w:t>4</w:t>
            </w:r>
            <w:r w:rsidRPr="00696DCF" w:rsidR="00696DCF">
              <w:rPr>
                <w:b/>
                <w:noProof/>
                <w:webHidden/>
              </w:rPr>
              <w:fldChar w:fldCharType="end"/>
            </w:r>
          </w:hyperlink>
        </w:p>
        <w:p w:rsidRPr="00696DCF" w:rsidR="00696DCF" w:rsidRDefault="00000000" w14:paraId="19B39B69" w14:textId="0041AE37">
          <w:pPr>
            <w:pStyle w:val="TOC3"/>
            <w:tabs>
              <w:tab w:val="right" w:leader="dot" w:pos="11480"/>
            </w:tabs>
            <w:rPr>
              <w:rFonts w:eastAsiaTheme="minorEastAsia" w:cstheme="minorBidi"/>
              <w:b/>
              <w:noProof/>
              <w:kern w:val="2"/>
              <w:lang w:val="en-VN"/>
              <w14:ligatures w14:val="standardContextual"/>
            </w:rPr>
          </w:pPr>
          <w:hyperlink w:history="1" w:anchor="_Toc148957401">
            <w:r w:rsidRPr="00696DCF" w:rsidR="00696DCF">
              <w:rPr>
                <w:rStyle w:val="Hyperlink"/>
                <w:b/>
                <w:bCs/>
                <w:noProof/>
              </w:rPr>
              <w:t>2.3.2. Difficulty</w:t>
            </w:r>
            <w:r w:rsidRPr="00696DCF" w:rsidR="00696DCF">
              <w:rPr>
                <w:b/>
                <w:noProof/>
                <w:webHidden/>
              </w:rPr>
              <w:tab/>
            </w:r>
            <w:r w:rsidRPr="00696DCF" w:rsidR="00696DCF">
              <w:rPr>
                <w:b/>
                <w:noProof/>
                <w:webHidden/>
              </w:rPr>
              <w:fldChar w:fldCharType="begin"/>
            </w:r>
            <w:r w:rsidRPr="00696DCF" w:rsidR="00696DCF">
              <w:rPr>
                <w:b/>
                <w:noProof/>
                <w:webHidden/>
              </w:rPr>
              <w:instrText xml:space="preserve"> PAGEREF _Toc148957401 \h </w:instrText>
            </w:r>
            <w:r w:rsidRPr="00696DCF" w:rsidR="00696DCF">
              <w:rPr>
                <w:b/>
                <w:noProof/>
                <w:webHidden/>
              </w:rPr>
            </w:r>
            <w:r w:rsidRPr="00696DCF" w:rsidR="00696DCF">
              <w:rPr>
                <w:b/>
                <w:noProof/>
                <w:webHidden/>
              </w:rPr>
              <w:fldChar w:fldCharType="separate"/>
            </w:r>
            <w:r w:rsidRPr="00696DCF" w:rsidR="00696DCF">
              <w:rPr>
                <w:b/>
                <w:noProof/>
                <w:webHidden/>
              </w:rPr>
              <w:t>5</w:t>
            </w:r>
            <w:r w:rsidRPr="00696DCF" w:rsidR="00696DCF">
              <w:rPr>
                <w:b/>
                <w:noProof/>
                <w:webHidden/>
              </w:rPr>
              <w:fldChar w:fldCharType="end"/>
            </w:r>
          </w:hyperlink>
        </w:p>
        <w:p w:rsidRPr="00696DCF" w:rsidR="00696DCF" w:rsidRDefault="00000000" w14:paraId="1A5DDBFF" w14:textId="6965F027">
          <w:pPr>
            <w:pStyle w:val="TOC3"/>
            <w:tabs>
              <w:tab w:val="right" w:leader="dot" w:pos="11480"/>
            </w:tabs>
            <w:rPr>
              <w:rFonts w:eastAsiaTheme="minorEastAsia" w:cstheme="minorBidi"/>
              <w:b/>
              <w:noProof/>
              <w:kern w:val="2"/>
              <w:lang w:val="en-VN"/>
              <w14:ligatures w14:val="standardContextual"/>
            </w:rPr>
          </w:pPr>
          <w:hyperlink w:history="1" w:anchor="_Toc148957402">
            <w:r w:rsidRPr="00696DCF" w:rsidR="00696DCF">
              <w:rPr>
                <w:rStyle w:val="Hyperlink"/>
                <w:b/>
                <w:bCs/>
                <w:noProof/>
              </w:rPr>
              <w:t>2.3.3. Hint System</w:t>
            </w:r>
            <w:r w:rsidRPr="00696DCF" w:rsidR="00696DCF">
              <w:rPr>
                <w:b/>
                <w:noProof/>
                <w:webHidden/>
              </w:rPr>
              <w:tab/>
            </w:r>
            <w:r w:rsidRPr="00696DCF" w:rsidR="00696DCF">
              <w:rPr>
                <w:b/>
                <w:noProof/>
                <w:webHidden/>
              </w:rPr>
              <w:fldChar w:fldCharType="begin"/>
            </w:r>
            <w:r w:rsidRPr="00696DCF" w:rsidR="00696DCF">
              <w:rPr>
                <w:b/>
                <w:noProof/>
                <w:webHidden/>
              </w:rPr>
              <w:instrText xml:space="preserve"> PAGEREF _Toc148957402 \h </w:instrText>
            </w:r>
            <w:r w:rsidRPr="00696DCF" w:rsidR="00696DCF">
              <w:rPr>
                <w:b/>
                <w:noProof/>
                <w:webHidden/>
              </w:rPr>
            </w:r>
            <w:r w:rsidRPr="00696DCF" w:rsidR="00696DCF">
              <w:rPr>
                <w:b/>
                <w:noProof/>
                <w:webHidden/>
              </w:rPr>
              <w:fldChar w:fldCharType="separate"/>
            </w:r>
            <w:r w:rsidRPr="00696DCF" w:rsidR="00696DCF">
              <w:rPr>
                <w:b/>
                <w:noProof/>
                <w:webHidden/>
              </w:rPr>
              <w:t>5</w:t>
            </w:r>
            <w:r w:rsidRPr="00696DCF" w:rsidR="00696DCF">
              <w:rPr>
                <w:b/>
                <w:noProof/>
                <w:webHidden/>
              </w:rPr>
              <w:fldChar w:fldCharType="end"/>
            </w:r>
          </w:hyperlink>
        </w:p>
        <w:p w:rsidRPr="00696DCF" w:rsidR="00696DCF" w:rsidRDefault="00000000" w14:paraId="1DCD78BD" w14:textId="643D898E">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403">
            <w:r w:rsidRPr="00696DCF" w:rsidR="00696DCF">
              <w:rPr>
                <w:rStyle w:val="Hyperlink"/>
                <w:rFonts w:ascii="Times New Roman" w:hAnsi="Times New Roman"/>
                <w:noProof/>
                <w:sz w:val="24"/>
              </w:rPr>
              <w:t>2.4 Constraints</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_Toc148957403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5</w:t>
            </w:r>
            <w:r w:rsidRPr="00696DCF" w:rsidR="00696DCF">
              <w:rPr>
                <w:rFonts w:ascii="Times New Roman" w:hAnsi="Times New Roman"/>
                <w:noProof/>
                <w:webHidden/>
                <w:sz w:val="24"/>
              </w:rPr>
              <w:fldChar w:fldCharType="end"/>
            </w:r>
          </w:hyperlink>
        </w:p>
        <w:p w:rsidRPr="00696DCF" w:rsidR="00696DCF" w:rsidRDefault="00000000" w14:paraId="6E9DBFDA" w14:textId="46DF1FF6">
          <w:pPr>
            <w:pStyle w:val="TOC1"/>
            <w:tabs>
              <w:tab w:val="right" w:leader="dot" w:pos="11480"/>
            </w:tabs>
            <w:rPr>
              <w:rFonts w:ascii="Times New Roman" w:hAnsi="Times New Roman" w:eastAsiaTheme="minorEastAsia" w:cstheme="minorBidi"/>
              <w:bCs w:val="0"/>
              <w:i w:val="0"/>
              <w:iCs w:val="0"/>
              <w:noProof/>
              <w:kern w:val="2"/>
              <w:lang w:val="en-VN"/>
              <w14:ligatures w14:val="standardContextual"/>
            </w:rPr>
          </w:pPr>
          <w:hyperlink w:history="1" w:anchor="_Toc148957404">
            <w:r w:rsidRPr="00696DCF" w:rsidR="00696DCF">
              <w:rPr>
                <w:rStyle w:val="Hyperlink"/>
                <w:rFonts w:ascii="Times New Roman" w:hAnsi="Times New Roman"/>
                <w:i w:val="0"/>
                <w:noProof/>
              </w:rPr>
              <w:t>3. Screening</w:t>
            </w:r>
            <w:r w:rsidRPr="00696DCF" w:rsidR="00696DCF">
              <w:rPr>
                <w:rFonts w:ascii="Times New Roman" w:hAnsi="Times New Roman"/>
                <w:i w:val="0"/>
                <w:noProof/>
                <w:webHidden/>
              </w:rPr>
              <w:tab/>
            </w:r>
            <w:r w:rsidRPr="00696DCF" w:rsidR="00696DCF">
              <w:rPr>
                <w:rFonts w:ascii="Times New Roman" w:hAnsi="Times New Roman"/>
                <w:i w:val="0"/>
                <w:noProof/>
                <w:webHidden/>
              </w:rPr>
              <w:fldChar w:fldCharType="begin"/>
            </w:r>
            <w:r w:rsidRPr="00696DCF" w:rsidR="00696DCF">
              <w:rPr>
                <w:rFonts w:ascii="Times New Roman" w:hAnsi="Times New Roman"/>
                <w:i w:val="0"/>
                <w:noProof/>
                <w:webHidden/>
              </w:rPr>
              <w:instrText xml:space="preserve"> PAGEREF _Toc148957404 \h </w:instrText>
            </w:r>
            <w:r w:rsidRPr="00696DCF" w:rsidR="00696DCF">
              <w:rPr>
                <w:rFonts w:ascii="Times New Roman" w:hAnsi="Times New Roman"/>
                <w:i w:val="0"/>
                <w:noProof/>
                <w:webHidden/>
              </w:rPr>
            </w:r>
            <w:r w:rsidRPr="00696DCF" w:rsidR="00696DCF">
              <w:rPr>
                <w:rFonts w:ascii="Times New Roman" w:hAnsi="Times New Roman"/>
                <w:i w:val="0"/>
                <w:noProof/>
                <w:webHidden/>
              </w:rPr>
              <w:fldChar w:fldCharType="separate"/>
            </w:r>
            <w:r w:rsidRPr="00696DCF" w:rsidR="00696DCF">
              <w:rPr>
                <w:rFonts w:ascii="Times New Roman" w:hAnsi="Times New Roman"/>
                <w:i w:val="0"/>
                <w:noProof/>
                <w:webHidden/>
              </w:rPr>
              <w:t>6</w:t>
            </w:r>
            <w:r w:rsidRPr="00696DCF" w:rsidR="00696DCF">
              <w:rPr>
                <w:rFonts w:ascii="Times New Roman" w:hAnsi="Times New Roman"/>
                <w:i w:val="0"/>
                <w:noProof/>
                <w:webHidden/>
              </w:rPr>
              <w:fldChar w:fldCharType="end"/>
            </w:r>
          </w:hyperlink>
        </w:p>
        <w:p w:rsidRPr="00696DCF" w:rsidR="00696DCF" w:rsidRDefault="00000000" w14:paraId="34D5FC31" w14:textId="27D32506">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405">
            <w:r w:rsidRPr="00696DCF" w:rsidR="00696DCF">
              <w:rPr>
                <w:rStyle w:val="Hyperlink"/>
                <w:rFonts w:ascii="Times New Roman" w:hAnsi="Times New Roman"/>
                <w:noProof/>
                <w:sz w:val="24"/>
              </w:rPr>
              <w:t>3.1 Design Objectives</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_Toc148957405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6</w:t>
            </w:r>
            <w:r w:rsidRPr="00696DCF" w:rsidR="00696DCF">
              <w:rPr>
                <w:rFonts w:ascii="Times New Roman" w:hAnsi="Times New Roman"/>
                <w:noProof/>
                <w:webHidden/>
                <w:sz w:val="24"/>
              </w:rPr>
              <w:fldChar w:fldCharType="end"/>
            </w:r>
          </w:hyperlink>
        </w:p>
        <w:p w:rsidRPr="00696DCF" w:rsidR="00696DCF" w:rsidRDefault="00000000" w14:paraId="1038B028" w14:textId="785A96D4">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406">
            <w:r w:rsidRPr="00696DCF" w:rsidR="00696DCF">
              <w:rPr>
                <w:rStyle w:val="Hyperlink"/>
                <w:rFonts w:ascii="Times New Roman" w:hAnsi="Times New Roman"/>
                <w:noProof/>
                <w:sz w:val="24"/>
              </w:rPr>
              <w:t>3.2 Weighting</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_Toc148957406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6</w:t>
            </w:r>
            <w:r w:rsidRPr="00696DCF" w:rsidR="00696DCF">
              <w:rPr>
                <w:rFonts w:ascii="Times New Roman" w:hAnsi="Times New Roman"/>
                <w:noProof/>
                <w:webHidden/>
                <w:sz w:val="24"/>
              </w:rPr>
              <w:fldChar w:fldCharType="end"/>
            </w:r>
          </w:hyperlink>
        </w:p>
        <w:p w:rsidRPr="00696DCF" w:rsidR="00696DCF" w:rsidRDefault="00000000" w14:paraId="69CAA587" w14:textId="6505DAE4">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407">
            <w:r w:rsidRPr="00696DCF" w:rsidR="00696DCF">
              <w:rPr>
                <w:rStyle w:val="Hyperlink"/>
                <w:rFonts w:ascii="Times New Roman" w:hAnsi="Times New Roman"/>
                <w:noProof/>
                <w:sz w:val="24"/>
              </w:rPr>
              <w:t>3.3 Final Decision</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_Toc148957407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6</w:t>
            </w:r>
            <w:r w:rsidRPr="00696DCF" w:rsidR="00696DCF">
              <w:rPr>
                <w:rFonts w:ascii="Times New Roman" w:hAnsi="Times New Roman"/>
                <w:noProof/>
                <w:webHidden/>
                <w:sz w:val="24"/>
              </w:rPr>
              <w:fldChar w:fldCharType="end"/>
            </w:r>
          </w:hyperlink>
        </w:p>
        <w:p w:rsidRPr="00696DCF" w:rsidR="00696DCF" w:rsidRDefault="00000000" w14:paraId="1E3D1253" w14:textId="055DBF0E">
          <w:pPr>
            <w:pStyle w:val="TOC1"/>
            <w:tabs>
              <w:tab w:val="right" w:leader="dot" w:pos="11480"/>
            </w:tabs>
            <w:rPr>
              <w:rFonts w:ascii="Times New Roman" w:hAnsi="Times New Roman" w:eastAsiaTheme="minorEastAsia" w:cstheme="minorBidi"/>
              <w:bCs w:val="0"/>
              <w:i w:val="0"/>
              <w:iCs w:val="0"/>
              <w:noProof/>
              <w:kern w:val="2"/>
              <w:lang w:val="en-VN"/>
              <w14:ligatures w14:val="standardContextual"/>
            </w:rPr>
          </w:pPr>
          <w:hyperlink w:history="1" w:anchor="_Toc148957408">
            <w:r w:rsidRPr="00696DCF" w:rsidR="00696DCF">
              <w:rPr>
                <w:rStyle w:val="Hyperlink"/>
                <w:rFonts w:ascii="Times New Roman" w:hAnsi="Times New Roman"/>
                <w:i w:val="0"/>
                <w:noProof/>
              </w:rPr>
              <w:t>4. Embodiment</w:t>
            </w:r>
            <w:r w:rsidRPr="00696DCF" w:rsidR="00696DCF">
              <w:rPr>
                <w:rFonts w:ascii="Times New Roman" w:hAnsi="Times New Roman"/>
                <w:i w:val="0"/>
                <w:noProof/>
                <w:webHidden/>
              </w:rPr>
              <w:tab/>
            </w:r>
            <w:r w:rsidRPr="00696DCF" w:rsidR="00696DCF">
              <w:rPr>
                <w:rFonts w:ascii="Times New Roman" w:hAnsi="Times New Roman"/>
                <w:i w:val="0"/>
                <w:noProof/>
                <w:webHidden/>
              </w:rPr>
              <w:fldChar w:fldCharType="begin"/>
            </w:r>
            <w:r w:rsidRPr="00696DCF" w:rsidR="00696DCF">
              <w:rPr>
                <w:rFonts w:ascii="Times New Roman" w:hAnsi="Times New Roman"/>
                <w:i w:val="0"/>
                <w:noProof/>
                <w:webHidden/>
              </w:rPr>
              <w:instrText xml:space="preserve"> PAGEREF _Toc148957408 \h </w:instrText>
            </w:r>
            <w:r w:rsidRPr="00696DCF" w:rsidR="00696DCF">
              <w:rPr>
                <w:rFonts w:ascii="Times New Roman" w:hAnsi="Times New Roman"/>
                <w:i w:val="0"/>
                <w:noProof/>
                <w:webHidden/>
              </w:rPr>
            </w:r>
            <w:r w:rsidRPr="00696DCF" w:rsidR="00696DCF">
              <w:rPr>
                <w:rFonts w:ascii="Times New Roman" w:hAnsi="Times New Roman"/>
                <w:i w:val="0"/>
                <w:noProof/>
                <w:webHidden/>
              </w:rPr>
              <w:fldChar w:fldCharType="separate"/>
            </w:r>
            <w:r w:rsidRPr="00696DCF" w:rsidR="00696DCF">
              <w:rPr>
                <w:rFonts w:ascii="Times New Roman" w:hAnsi="Times New Roman"/>
                <w:i w:val="0"/>
                <w:noProof/>
                <w:webHidden/>
              </w:rPr>
              <w:t>6</w:t>
            </w:r>
            <w:r w:rsidRPr="00696DCF" w:rsidR="00696DCF">
              <w:rPr>
                <w:rFonts w:ascii="Times New Roman" w:hAnsi="Times New Roman"/>
                <w:i w:val="0"/>
                <w:noProof/>
                <w:webHidden/>
              </w:rPr>
              <w:fldChar w:fldCharType="end"/>
            </w:r>
          </w:hyperlink>
        </w:p>
        <w:p w:rsidRPr="00696DCF" w:rsidR="00696DCF" w:rsidRDefault="00000000" w14:paraId="27F4AB4F" w14:textId="417EAA80">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409">
            <w:r w:rsidRPr="00696DCF" w:rsidR="00696DCF">
              <w:rPr>
                <w:rStyle w:val="Hyperlink"/>
                <w:rFonts w:ascii="Times New Roman" w:hAnsi="Times New Roman"/>
                <w:noProof/>
                <w:sz w:val="24"/>
              </w:rPr>
              <w:t>4.1 Design Options</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_Toc148957409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6</w:t>
            </w:r>
            <w:r w:rsidRPr="00696DCF" w:rsidR="00696DCF">
              <w:rPr>
                <w:rFonts w:ascii="Times New Roman" w:hAnsi="Times New Roman"/>
                <w:noProof/>
                <w:webHidden/>
                <w:sz w:val="24"/>
              </w:rPr>
              <w:fldChar w:fldCharType="end"/>
            </w:r>
          </w:hyperlink>
        </w:p>
        <w:p w:rsidRPr="00696DCF" w:rsidR="00696DCF" w:rsidRDefault="00000000" w14:paraId="705CAF2B" w14:textId="061E8465">
          <w:pPr>
            <w:pStyle w:val="TOC2"/>
            <w:tabs>
              <w:tab w:val="right" w:leader="dot" w:pos="11480"/>
            </w:tabs>
            <w:rPr>
              <w:rFonts w:ascii="Times New Roman" w:hAnsi="Times New Roman" w:eastAsiaTheme="minorEastAsia" w:cstheme="minorBidi"/>
              <w:bCs w:val="0"/>
              <w:noProof/>
              <w:kern w:val="2"/>
              <w:sz w:val="24"/>
              <w:szCs w:val="24"/>
              <w:lang w:val="en-VN"/>
              <w14:ligatures w14:val="standardContextual"/>
            </w:rPr>
          </w:pPr>
          <w:hyperlink w:history="1" w:anchor="_Toc148957410">
            <w:r w:rsidRPr="00696DCF" w:rsidR="00696DCF">
              <w:rPr>
                <w:rStyle w:val="Hyperlink"/>
                <w:rFonts w:ascii="Times New Roman" w:hAnsi="Times New Roman"/>
                <w:noProof/>
                <w:sz w:val="24"/>
              </w:rPr>
              <w:t>4.2 Bill of Materials</w:t>
            </w:r>
            <w:r w:rsidRPr="00696DCF" w:rsidR="00696DCF">
              <w:rPr>
                <w:rFonts w:ascii="Times New Roman" w:hAnsi="Times New Roman"/>
                <w:noProof/>
                <w:webHidden/>
                <w:sz w:val="24"/>
              </w:rPr>
              <w:tab/>
            </w:r>
            <w:r w:rsidRPr="00696DCF" w:rsidR="00696DCF">
              <w:rPr>
                <w:rFonts w:ascii="Times New Roman" w:hAnsi="Times New Roman"/>
                <w:noProof/>
                <w:webHidden/>
                <w:sz w:val="24"/>
              </w:rPr>
              <w:fldChar w:fldCharType="begin"/>
            </w:r>
            <w:r w:rsidRPr="00696DCF" w:rsidR="00696DCF">
              <w:rPr>
                <w:rFonts w:ascii="Times New Roman" w:hAnsi="Times New Roman"/>
                <w:noProof/>
                <w:webHidden/>
                <w:sz w:val="24"/>
              </w:rPr>
              <w:instrText xml:space="preserve"> PAGEREF _Toc148957410 \h </w:instrText>
            </w:r>
            <w:r w:rsidRPr="00696DCF" w:rsidR="00696DCF">
              <w:rPr>
                <w:rFonts w:ascii="Times New Roman" w:hAnsi="Times New Roman"/>
                <w:noProof/>
                <w:webHidden/>
                <w:sz w:val="24"/>
              </w:rPr>
            </w:r>
            <w:r w:rsidRPr="00696DCF" w:rsidR="00696DCF">
              <w:rPr>
                <w:rFonts w:ascii="Times New Roman" w:hAnsi="Times New Roman"/>
                <w:noProof/>
                <w:webHidden/>
                <w:sz w:val="24"/>
              </w:rPr>
              <w:fldChar w:fldCharType="separate"/>
            </w:r>
            <w:r w:rsidRPr="00696DCF" w:rsidR="00696DCF">
              <w:rPr>
                <w:rFonts w:ascii="Times New Roman" w:hAnsi="Times New Roman"/>
                <w:noProof/>
                <w:webHidden/>
                <w:sz w:val="24"/>
              </w:rPr>
              <w:t>6</w:t>
            </w:r>
            <w:r w:rsidRPr="00696DCF" w:rsidR="00696DCF">
              <w:rPr>
                <w:rFonts w:ascii="Times New Roman" w:hAnsi="Times New Roman"/>
                <w:noProof/>
                <w:webHidden/>
                <w:sz w:val="24"/>
              </w:rPr>
              <w:fldChar w:fldCharType="end"/>
            </w:r>
          </w:hyperlink>
        </w:p>
        <w:p w:rsidRPr="00696DCF" w:rsidR="00696DCF" w:rsidRDefault="00000000" w14:paraId="2EB8EAAD" w14:textId="1411799E">
          <w:pPr>
            <w:pStyle w:val="TOC1"/>
            <w:tabs>
              <w:tab w:val="right" w:leader="dot" w:pos="11480"/>
            </w:tabs>
            <w:rPr>
              <w:rFonts w:ascii="Times New Roman" w:hAnsi="Times New Roman" w:eastAsiaTheme="minorEastAsia" w:cstheme="minorBidi"/>
              <w:bCs w:val="0"/>
              <w:i w:val="0"/>
              <w:iCs w:val="0"/>
              <w:noProof/>
              <w:kern w:val="2"/>
              <w:lang w:val="en-VN"/>
              <w14:ligatures w14:val="standardContextual"/>
            </w:rPr>
          </w:pPr>
          <w:hyperlink w:history="1" w:anchor="_Toc148957411">
            <w:r w:rsidRPr="00696DCF" w:rsidR="00696DCF">
              <w:rPr>
                <w:rStyle w:val="Hyperlink"/>
                <w:rFonts w:ascii="Times New Roman" w:hAnsi="Times New Roman"/>
                <w:i w:val="0"/>
                <w:noProof/>
              </w:rPr>
              <w:t>5. Risk Management</w:t>
            </w:r>
            <w:r w:rsidRPr="00696DCF" w:rsidR="00696DCF">
              <w:rPr>
                <w:rFonts w:ascii="Times New Roman" w:hAnsi="Times New Roman"/>
                <w:i w:val="0"/>
                <w:noProof/>
                <w:webHidden/>
              </w:rPr>
              <w:tab/>
            </w:r>
            <w:r w:rsidRPr="00696DCF" w:rsidR="00696DCF">
              <w:rPr>
                <w:rFonts w:ascii="Times New Roman" w:hAnsi="Times New Roman"/>
                <w:i w:val="0"/>
                <w:noProof/>
                <w:webHidden/>
              </w:rPr>
              <w:fldChar w:fldCharType="begin"/>
            </w:r>
            <w:r w:rsidRPr="00696DCF" w:rsidR="00696DCF">
              <w:rPr>
                <w:rFonts w:ascii="Times New Roman" w:hAnsi="Times New Roman"/>
                <w:i w:val="0"/>
                <w:noProof/>
                <w:webHidden/>
              </w:rPr>
              <w:instrText xml:space="preserve"> PAGEREF _Toc148957411 \h </w:instrText>
            </w:r>
            <w:r w:rsidRPr="00696DCF" w:rsidR="00696DCF">
              <w:rPr>
                <w:rFonts w:ascii="Times New Roman" w:hAnsi="Times New Roman"/>
                <w:i w:val="0"/>
                <w:noProof/>
                <w:webHidden/>
              </w:rPr>
            </w:r>
            <w:r w:rsidRPr="00696DCF" w:rsidR="00696DCF">
              <w:rPr>
                <w:rFonts w:ascii="Times New Roman" w:hAnsi="Times New Roman"/>
                <w:i w:val="0"/>
                <w:noProof/>
                <w:webHidden/>
              </w:rPr>
              <w:fldChar w:fldCharType="separate"/>
            </w:r>
            <w:r w:rsidRPr="00696DCF" w:rsidR="00696DCF">
              <w:rPr>
                <w:rFonts w:ascii="Times New Roman" w:hAnsi="Times New Roman"/>
                <w:i w:val="0"/>
                <w:noProof/>
                <w:webHidden/>
              </w:rPr>
              <w:t>7</w:t>
            </w:r>
            <w:r w:rsidRPr="00696DCF" w:rsidR="00696DCF">
              <w:rPr>
                <w:rFonts w:ascii="Times New Roman" w:hAnsi="Times New Roman"/>
                <w:i w:val="0"/>
                <w:noProof/>
                <w:webHidden/>
              </w:rPr>
              <w:fldChar w:fldCharType="end"/>
            </w:r>
          </w:hyperlink>
        </w:p>
        <w:p w:rsidRPr="00696DCF" w:rsidR="00696DCF" w:rsidRDefault="00000000" w14:paraId="070FB176" w14:textId="2AEFE69F">
          <w:pPr>
            <w:pStyle w:val="TOC1"/>
            <w:tabs>
              <w:tab w:val="right" w:leader="dot" w:pos="11480"/>
            </w:tabs>
            <w:rPr>
              <w:rFonts w:ascii="Times New Roman" w:hAnsi="Times New Roman" w:eastAsiaTheme="minorEastAsia" w:cstheme="minorBidi"/>
              <w:bCs w:val="0"/>
              <w:i w:val="0"/>
              <w:iCs w:val="0"/>
              <w:noProof/>
              <w:kern w:val="2"/>
              <w:lang w:val="en-VN"/>
              <w14:ligatures w14:val="standardContextual"/>
            </w:rPr>
          </w:pPr>
          <w:hyperlink w:history="1" w:anchor="_Toc148957412">
            <w:r w:rsidRPr="00696DCF" w:rsidR="00696DCF">
              <w:rPr>
                <w:rStyle w:val="Hyperlink"/>
                <w:rFonts w:ascii="Times New Roman" w:hAnsi="Times New Roman"/>
                <w:i w:val="0"/>
                <w:noProof/>
              </w:rPr>
              <w:t>6. Gantt Chart</w:t>
            </w:r>
            <w:r w:rsidRPr="00696DCF" w:rsidR="00696DCF">
              <w:rPr>
                <w:rFonts w:ascii="Times New Roman" w:hAnsi="Times New Roman"/>
                <w:i w:val="0"/>
                <w:noProof/>
                <w:webHidden/>
              </w:rPr>
              <w:tab/>
            </w:r>
            <w:r w:rsidRPr="00696DCF" w:rsidR="00696DCF">
              <w:rPr>
                <w:rFonts w:ascii="Times New Roman" w:hAnsi="Times New Roman"/>
                <w:i w:val="0"/>
                <w:noProof/>
                <w:webHidden/>
              </w:rPr>
              <w:fldChar w:fldCharType="begin"/>
            </w:r>
            <w:r w:rsidRPr="00696DCF" w:rsidR="00696DCF">
              <w:rPr>
                <w:rFonts w:ascii="Times New Roman" w:hAnsi="Times New Roman"/>
                <w:i w:val="0"/>
                <w:noProof/>
                <w:webHidden/>
              </w:rPr>
              <w:instrText xml:space="preserve"> PAGEREF _Toc148957412 \h </w:instrText>
            </w:r>
            <w:r w:rsidRPr="00696DCF" w:rsidR="00696DCF">
              <w:rPr>
                <w:rFonts w:ascii="Times New Roman" w:hAnsi="Times New Roman"/>
                <w:i w:val="0"/>
                <w:noProof/>
                <w:webHidden/>
              </w:rPr>
            </w:r>
            <w:r w:rsidRPr="00696DCF" w:rsidR="00696DCF">
              <w:rPr>
                <w:rFonts w:ascii="Times New Roman" w:hAnsi="Times New Roman"/>
                <w:i w:val="0"/>
                <w:noProof/>
                <w:webHidden/>
              </w:rPr>
              <w:fldChar w:fldCharType="separate"/>
            </w:r>
            <w:r w:rsidRPr="00696DCF" w:rsidR="00696DCF">
              <w:rPr>
                <w:rFonts w:ascii="Times New Roman" w:hAnsi="Times New Roman"/>
                <w:i w:val="0"/>
                <w:noProof/>
                <w:webHidden/>
              </w:rPr>
              <w:t>7</w:t>
            </w:r>
            <w:r w:rsidRPr="00696DCF" w:rsidR="00696DCF">
              <w:rPr>
                <w:rFonts w:ascii="Times New Roman" w:hAnsi="Times New Roman"/>
                <w:i w:val="0"/>
                <w:noProof/>
                <w:webHidden/>
              </w:rPr>
              <w:fldChar w:fldCharType="end"/>
            </w:r>
          </w:hyperlink>
        </w:p>
        <w:p w:rsidR="000077AA" w:rsidP="000077AA" w:rsidRDefault="000077AA" w14:paraId="3D8BC658" w14:textId="0017C1B4">
          <w:r w:rsidRPr="00696DCF">
            <w:rPr>
              <w:b/>
              <w:bCs/>
              <w:noProof/>
            </w:rPr>
            <w:fldChar w:fldCharType="end"/>
          </w:r>
        </w:p>
      </w:sdtContent>
    </w:sdt>
    <w:p w:rsidRPr="00B2397A" w:rsidR="000077AA" w:rsidP="000077AA" w:rsidRDefault="000077AA" w14:paraId="3644E095" w14:textId="77777777">
      <w:pPr>
        <w:spacing w:after="160" w:line="259" w:lineRule="auto"/>
        <w:sectPr w:rsidRPr="00B2397A" w:rsidR="000077AA">
          <w:headerReference w:type="default" r:id="rId8"/>
          <w:footerReference w:type="default" r:id="rId9"/>
          <w:type w:val="continuous"/>
          <w:pgSz w:w="11910" w:h="16840"/>
          <w:pgMar w:top="1115" w:right="180" w:bottom="3255" w:left="240" w:header="717" w:footer="1118" w:gutter="0"/>
          <w:cols w:space="720"/>
        </w:sectPr>
      </w:pPr>
    </w:p>
    <w:p w:rsidR="000077AA" w:rsidP="000077AA" w:rsidRDefault="000077AA" w14:paraId="421BB74C" w14:textId="66A78AFB">
      <w:pPr>
        <w:pStyle w:val="Heading1"/>
        <w:numPr>
          <w:ilvl w:val="0"/>
          <w:numId w:val="4"/>
        </w:numPr>
        <w:tabs>
          <w:tab w:val="num" w:pos="360"/>
        </w:tabs>
        <w:ind w:left="284" w:hanging="284"/>
        <w:rPr>
          <w:b/>
          <w:bCs/>
          <w:color w:val="auto"/>
          <w:spacing w:val="-2"/>
        </w:rPr>
      </w:pPr>
      <w:r>
        <w:t xml:space="preserve"> </w:t>
      </w:r>
      <w:bookmarkStart w:name="_Toc147352561" w:id="0"/>
      <w:bookmarkStart w:name="_Toc147352575" w:id="1"/>
      <w:bookmarkStart w:name="_Toc147352597" w:id="2"/>
      <w:bookmarkStart w:name="_Toc147352664" w:id="3"/>
      <w:bookmarkStart w:name="_Toc147353109" w:id="4"/>
      <w:bookmarkStart w:name="_Toc147353151" w:id="5"/>
      <w:bookmarkStart w:name="_Toc147353200" w:id="6"/>
      <w:bookmarkStart w:name="_Toc148957008" w:id="7"/>
      <w:bookmarkStart w:name="_Toc148957057" w:id="8"/>
      <w:bookmarkStart w:name="_Toc148957220" w:id="9"/>
      <w:bookmarkStart w:name="_Toc148957391" w:id="10"/>
      <w:bookmarkStart w:name="_bookmark4" w:id="11"/>
      <w:bookmarkStart w:name="_Toc147170231" w:id="12"/>
      <w:bookmarkStart w:name="_Toc147352598" w:id="13"/>
      <w:bookmarkStart w:name="_Toc147352665" w:id="14"/>
      <w:bookmarkStart w:name="_Toc148957392" w:id="15"/>
      <w:bookmarkEnd w:id="0"/>
      <w:bookmarkEnd w:id="1"/>
      <w:bookmarkEnd w:id="2"/>
      <w:bookmarkEnd w:id="3"/>
      <w:bookmarkEnd w:id="4"/>
      <w:bookmarkEnd w:id="5"/>
      <w:bookmarkEnd w:id="6"/>
      <w:bookmarkEnd w:id="7"/>
      <w:bookmarkEnd w:id="8"/>
      <w:bookmarkEnd w:id="9"/>
      <w:bookmarkEnd w:id="10"/>
      <w:bookmarkEnd w:id="11"/>
      <w:r w:rsidRPr="009276BD">
        <w:rPr>
          <w:b/>
          <w:bCs/>
          <w:color w:val="auto"/>
          <w:spacing w:val="-2"/>
        </w:rPr>
        <w:t>Introduction</w:t>
      </w:r>
      <w:bookmarkEnd w:id="12"/>
      <w:bookmarkEnd w:id="13"/>
      <w:bookmarkEnd w:id="14"/>
      <w:bookmarkEnd w:id="15"/>
      <w:r>
        <w:rPr>
          <w:b/>
          <w:bCs/>
          <w:color w:val="auto"/>
          <w:spacing w:val="-2"/>
        </w:rPr>
        <w:tab/>
      </w:r>
    </w:p>
    <w:p w:rsidRPr="00360F47" w:rsidR="000077AA" w:rsidP="000077AA" w:rsidRDefault="000077AA" w14:paraId="3C53ABC9" w14:textId="77777777">
      <w:pPr>
        <w:pStyle w:val="Heading2"/>
        <w:numPr>
          <w:ilvl w:val="0"/>
          <w:numId w:val="0"/>
        </w:numPr>
        <w:ind w:left="576" w:hanging="576"/>
        <w:rPr>
          <w:b/>
          <w:bCs/>
          <w:color w:val="2F5496" w:themeColor="accent1" w:themeShade="BF"/>
        </w:rPr>
      </w:pPr>
      <w:bookmarkStart w:name="_Toc148957393" w:id="16"/>
      <w:r w:rsidRPr="00360F47">
        <w:rPr>
          <w:b/>
          <w:bCs/>
          <w:color w:val="2F5496" w:themeColor="accent1" w:themeShade="BF"/>
        </w:rPr>
        <w:t>1.1 Background</w:t>
      </w:r>
      <w:bookmarkEnd w:id="16"/>
    </w:p>
    <w:p w:rsidR="000077AA" w:rsidP="000077AA" w:rsidRDefault="000077AA" w14:paraId="70F21B4D" w14:textId="26D05B3C">
      <w:pPr>
        <w:jc w:val="both"/>
        <w:rPr>
          <w:lang w:val="en-US"/>
        </w:rPr>
      </w:pPr>
      <w:r w:rsidRPr="00A86CCA">
        <w:rPr>
          <w:lang w:val="en-US"/>
        </w:rPr>
        <w:t>Throughout the semesters, we have</w:t>
      </w:r>
      <w:r>
        <w:rPr>
          <w:lang w:val="en-US"/>
        </w:rPr>
        <w:t xml:space="preserve"> acquired ourselves experience in creating both UI and BE components for games using Java and Python, including Xiang Qi – Chinese chess game and Flappy </w:t>
      </w:r>
      <w:r w:rsidR="006D5BF0">
        <w:rPr>
          <w:lang w:val="en-US"/>
        </w:rPr>
        <w:t>Bird.</w:t>
      </w:r>
      <w:r w:rsidRPr="00A86CCA">
        <w:rPr>
          <w:lang w:val="en-US"/>
        </w:rPr>
        <w:t xml:space="preserve"> As a </w:t>
      </w:r>
      <w:r w:rsidRPr="00A86CCA" w:rsidR="00C22E21">
        <w:rPr>
          <w:lang w:val="en-US"/>
        </w:rPr>
        <w:t xml:space="preserve">result, </w:t>
      </w:r>
      <w:r w:rsidR="00C22E21">
        <w:rPr>
          <w:lang w:val="en-US"/>
        </w:rPr>
        <w:t>we</w:t>
      </w:r>
      <w:r>
        <w:rPr>
          <w:lang w:val="en-US"/>
        </w:rPr>
        <w:t xml:space="preserve"> have enough knowledge and confidence to create a customized Sudoku game that can meet the requirements and expectations.</w:t>
      </w:r>
    </w:p>
    <w:p w:rsidR="000077AA" w:rsidP="000077AA" w:rsidRDefault="000077AA" w14:paraId="130E5EA6" w14:textId="77777777">
      <w:pPr>
        <w:jc w:val="both"/>
        <w:rPr>
          <w:lang w:val="en-US"/>
        </w:rPr>
      </w:pPr>
    </w:p>
    <w:p w:rsidR="000077AA" w:rsidP="000077AA" w:rsidRDefault="000077AA" w14:paraId="2951BB95" w14:textId="77777777">
      <w:pPr>
        <w:jc w:val="both"/>
        <w:rPr>
          <w:lang w:val="en-US"/>
        </w:rPr>
      </w:pPr>
      <w:r>
        <w:rPr>
          <w:lang w:val="en-US"/>
        </w:rPr>
        <w:t>Stakeholder:</w:t>
      </w:r>
    </w:p>
    <w:p w:rsidRPr="00122225" w:rsidR="000077AA" w:rsidP="000077AA" w:rsidRDefault="000077AA" w14:paraId="3F95FC3A" w14:textId="77777777">
      <w:pPr>
        <w:pStyle w:val="ListParagraph"/>
        <w:numPr>
          <w:ilvl w:val="0"/>
          <w:numId w:val="3"/>
        </w:numPr>
        <w:jc w:val="both"/>
        <w:rPr>
          <w:lang w:val="en-US"/>
        </w:rPr>
      </w:pPr>
      <w:r w:rsidRPr="00122225">
        <w:rPr>
          <w:lang w:val="en-US"/>
        </w:rPr>
        <w:t>RMIT Neo Culture Tech Club</w:t>
      </w:r>
    </w:p>
    <w:p w:rsidRPr="00122225" w:rsidR="000077AA" w:rsidP="000077AA" w:rsidRDefault="000077AA" w14:paraId="77FA0047" w14:textId="77777777">
      <w:pPr>
        <w:pStyle w:val="ListParagraph"/>
        <w:numPr>
          <w:ilvl w:val="0"/>
          <w:numId w:val="3"/>
        </w:numPr>
        <w:jc w:val="both"/>
        <w:rPr>
          <w:lang w:val="en-US"/>
        </w:rPr>
      </w:pPr>
      <w:r w:rsidRPr="00122225">
        <w:rPr>
          <w:lang w:val="en-US"/>
        </w:rPr>
        <w:t>Project Management Department</w:t>
      </w:r>
    </w:p>
    <w:p w:rsidRPr="00122225" w:rsidR="000077AA" w:rsidP="000077AA" w:rsidRDefault="000077AA" w14:paraId="4CE9A15F" w14:textId="77777777">
      <w:pPr>
        <w:pStyle w:val="ListParagraph"/>
        <w:numPr>
          <w:ilvl w:val="0"/>
          <w:numId w:val="3"/>
        </w:numPr>
        <w:jc w:val="both"/>
        <w:rPr>
          <w:lang w:val="en-US"/>
        </w:rPr>
      </w:pPr>
      <w:r w:rsidRPr="00122225">
        <w:rPr>
          <w:lang w:val="en-US"/>
        </w:rPr>
        <w:t>NCT Members</w:t>
      </w:r>
    </w:p>
    <w:p w:rsidRPr="00122225" w:rsidR="000077AA" w:rsidP="000077AA" w:rsidRDefault="000077AA" w14:paraId="39E0A3D6" w14:textId="77777777">
      <w:pPr>
        <w:pStyle w:val="ListParagraph"/>
        <w:numPr>
          <w:ilvl w:val="0"/>
          <w:numId w:val="3"/>
        </w:numPr>
        <w:jc w:val="both"/>
        <w:rPr>
          <w:lang w:val="en-US"/>
        </w:rPr>
      </w:pPr>
      <w:r w:rsidRPr="00122225">
        <w:rPr>
          <w:lang w:val="en-US"/>
        </w:rPr>
        <w:t>NCT Development Team</w:t>
      </w:r>
    </w:p>
    <w:p w:rsidRPr="00360F47" w:rsidR="000077AA" w:rsidP="000077AA" w:rsidRDefault="000077AA" w14:paraId="0A9AB07D" w14:textId="77777777">
      <w:pPr>
        <w:pStyle w:val="Heading2"/>
        <w:numPr>
          <w:ilvl w:val="0"/>
          <w:numId w:val="0"/>
        </w:numPr>
        <w:ind w:left="576" w:hanging="576"/>
        <w:rPr>
          <w:b/>
          <w:bCs/>
          <w:color w:val="2F5496" w:themeColor="accent1" w:themeShade="BF"/>
        </w:rPr>
      </w:pPr>
      <w:bookmarkStart w:name="_Toc148957394" w:id="17"/>
      <w:r w:rsidRPr="00360F47">
        <w:rPr>
          <w:b/>
          <w:bCs/>
          <w:color w:val="2F5496" w:themeColor="accent1" w:themeShade="BF"/>
        </w:rPr>
        <w:t>1.2 Project Scope</w:t>
      </w:r>
      <w:bookmarkEnd w:id="17"/>
    </w:p>
    <w:p w:rsidRPr="00B2397A" w:rsidR="000077AA" w:rsidP="000077AA" w:rsidRDefault="000077AA" w14:paraId="6B71590A" w14:textId="77777777">
      <w:pPr>
        <w:spacing w:before="162"/>
      </w:pPr>
      <w:bookmarkStart w:name="_bookmark5" w:id="18"/>
      <w:bookmarkEnd w:id="18"/>
      <w:r w:rsidRPr="00B2397A">
        <w:rPr>
          <w:b/>
        </w:rPr>
        <w:t>Table</w:t>
      </w:r>
      <w:r w:rsidRPr="00B2397A">
        <w:rPr>
          <w:b/>
          <w:spacing w:val="-7"/>
        </w:rPr>
        <w:t xml:space="preserve"> </w:t>
      </w:r>
      <w:r w:rsidRPr="00B2397A">
        <w:rPr>
          <w:b/>
        </w:rPr>
        <w:t>1.1</w:t>
      </w:r>
      <w:r w:rsidRPr="00B2397A">
        <w:rPr>
          <w:b/>
          <w:spacing w:val="-4"/>
        </w:rPr>
        <w:t xml:space="preserve"> </w:t>
      </w:r>
      <w:r w:rsidRPr="00B2397A">
        <w:t>Project</w:t>
      </w:r>
      <w:r w:rsidRPr="00B2397A">
        <w:rPr>
          <w:spacing w:val="-2"/>
        </w:rPr>
        <w:t xml:space="preserve"> Scope</w:t>
      </w:r>
      <w:r>
        <w:rPr>
          <w:spacing w:val="-2"/>
        </w:rPr>
        <w:tab/>
      </w:r>
    </w:p>
    <w:p w:rsidRPr="00B2397A" w:rsidR="000077AA" w:rsidP="000077AA" w:rsidRDefault="000077AA" w14:paraId="7671C639" w14:textId="77777777">
      <w:pPr>
        <w:pStyle w:val="BodyText"/>
        <w:rPr>
          <w:sz w:val="17"/>
        </w:rPr>
      </w:pPr>
    </w:p>
    <w:tbl>
      <w:tblPr>
        <w:tblW w:w="9018" w:type="dxa"/>
        <w:tblInd w:w="4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608"/>
        <w:gridCol w:w="4410"/>
      </w:tblGrid>
      <w:tr w:rsidRPr="00B2397A" w:rsidR="000077AA" w:rsidTr="00795449" w14:paraId="05F15C1D" w14:textId="77777777">
        <w:trPr>
          <w:trHeight w:val="323"/>
        </w:trPr>
        <w:tc>
          <w:tcPr>
            <w:tcW w:w="4608" w:type="dxa"/>
            <w:shd w:val="clear" w:color="auto" w:fill="BEBEBE"/>
          </w:tcPr>
          <w:p w:rsidRPr="00B2397A" w:rsidR="000077AA" w:rsidP="00795449" w:rsidRDefault="000077AA" w14:paraId="05CE60A3" w14:textId="77777777">
            <w:pPr>
              <w:pStyle w:val="TableParagraph"/>
              <w:ind w:left="209" w:right="137"/>
              <w:rPr>
                <w:b/>
              </w:rPr>
            </w:pPr>
            <w:r w:rsidRPr="00B2397A">
              <w:rPr>
                <w:b/>
              </w:rPr>
              <w:t xml:space="preserve">In </w:t>
            </w:r>
            <w:r w:rsidRPr="00B2397A">
              <w:rPr>
                <w:b/>
                <w:spacing w:val="-2"/>
              </w:rPr>
              <w:t>scope</w:t>
            </w:r>
          </w:p>
        </w:tc>
        <w:tc>
          <w:tcPr>
            <w:tcW w:w="4410" w:type="dxa"/>
            <w:shd w:val="clear" w:color="auto" w:fill="BEBEBE"/>
          </w:tcPr>
          <w:p w:rsidRPr="00B2397A" w:rsidR="000077AA" w:rsidP="00795449" w:rsidRDefault="000077AA" w14:paraId="595DFE4B" w14:textId="77777777">
            <w:pPr>
              <w:pStyle w:val="TableParagraph"/>
              <w:ind w:left="146" w:right="152"/>
              <w:rPr>
                <w:b/>
              </w:rPr>
            </w:pPr>
            <w:r w:rsidRPr="00B2397A">
              <w:rPr>
                <w:b/>
              </w:rPr>
              <w:t>Out</w:t>
            </w:r>
            <w:r w:rsidRPr="00B2397A">
              <w:rPr>
                <w:b/>
                <w:spacing w:val="-1"/>
              </w:rPr>
              <w:t xml:space="preserve"> </w:t>
            </w:r>
            <w:r w:rsidRPr="00B2397A">
              <w:rPr>
                <w:b/>
              </w:rPr>
              <w:t>of</w:t>
            </w:r>
            <w:r w:rsidRPr="00B2397A">
              <w:rPr>
                <w:b/>
                <w:spacing w:val="-1"/>
              </w:rPr>
              <w:t xml:space="preserve"> </w:t>
            </w:r>
            <w:r w:rsidRPr="00B2397A">
              <w:rPr>
                <w:b/>
                <w:spacing w:val="-2"/>
              </w:rPr>
              <w:t>scope</w:t>
            </w:r>
          </w:p>
        </w:tc>
      </w:tr>
      <w:tr w:rsidRPr="00B2397A" w:rsidR="000077AA" w:rsidTr="00795449" w14:paraId="1ADF2A65" w14:textId="77777777">
        <w:trPr>
          <w:trHeight w:val="1072"/>
        </w:trPr>
        <w:tc>
          <w:tcPr>
            <w:tcW w:w="4608" w:type="dxa"/>
            <w:vAlign w:val="center"/>
          </w:tcPr>
          <w:p w:rsidRPr="00B2397A" w:rsidR="000077AA" w:rsidP="00795449" w:rsidRDefault="00D83B2C" w14:paraId="17678859" w14:textId="617E39C9">
            <w:pPr>
              <w:pStyle w:val="TableParagraph"/>
              <w:spacing w:before="2" w:line="276" w:lineRule="auto"/>
              <w:ind w:left="209" w:right="137"/>
            </w:pPr>
            <w:r w:rsidRPr="00D83B2C">
              <w:t>An intuitive overall UI/UX</w:t>
            </w:r>
          </w:p>
        </w:tc>
        <w:tc>
          <w:tcPr>
            <w:tcW w:w="4410" w:type="dxa"/>
            <w:vAlign w:val="center"/>
          </w:tcPr>
          <w:p w:rsidRPr="00FC16B1" w:rsidR="000077AA" w:rsidP="00795449" w:rsidRDefault="000077AA" w14:paraId="79E68091" w14:textId="3D33279B">
            <w:pPr>
              <w:pStyle w:val="TableParagraph"/>
              <w:spacing w:before="2" w:line="276" w:lineRule="auto"/>
              <w:ind w:left="140" w:right="152"/>
            </w:pPr>
            <w:r>
              <w:t>Multiplayer gaming capabilities</w:t>
            </w:r>
            <w:r w:rsidR="00ED227D">
              <w:t xml:space="preserve"> or online playing feature</w:t>
            </w:r>
            <w:r>
              <w:t xml:space="preserve"> </w:t>
            </w:r>
            <w:r w:rsidRPr="00FC16B1">
              <w:t>(e.g., online ranking board based on the solving time)</w:t>
            </w:r>
          </w:p>
        </w:tc>
      </w:tr>
      <w:tr w:rsidRPr="00B2397A" w:rsidR="000077AA" w:rsidTr="00795449" w14:paraId="16F7226A" w14:textId="77777777">
        <w:trPr>
          <w:trHeight w:val="1083"/>
        </w:trPr>
        <w:tc>
          <w:tcPr>
            <w:tcW w:w="4608" w:type="dxa"/>
            <w:vAlign w:val="center"/>
          </w:tcPr>
          <w:p w:rsidRPr="00B2397A" w:rsidR="000077AA" w:rsidP="00795449" w:rsidRDefault="00D83B2C" w14:paraId="7E6A37EF" w14:textId="6C71E1F0">
            <w:pPr>
              <w:pStyle w:val="TableParagraph"/>
              <w:spacing w:line="276" w:lineRule="auto"/>
              <w:ind w:left="218" w:right="137"/>
            </w:pPr>
            <w:r>
              <w:t>Multi-game di</w:t>
            </w:r>
            <w:r w:rsidR="00D63E9C">
              <w:t>fficulty</w:t>
            </w:r>
          </w:p>
        </w:tc>
        <w:tc>
          <w:tcPr>
            <w:tcW w:w="4410" w:type="dxa"/>
            <w:vAlign w:val="center"/>
          </w:tcPr>
          <w:p w:rsidRPr="00B2397A" w:rsidR="000077AA" w:rsidP="00795449" w:rsidRDefault="00D83B2C" w14:paraId="6EADA746" w14:textId="30E3E04B">
            <w:pPr>
              <w:pStyle w:val="TableParagraph"/>
              <w:spacing w:line="276" w:lineRule="auto"/>
              <w:ind w:left="146" w:right="152"/>
            </w:pPr>
            <w:r>
              <w:t>A mobile version of the game</w:t>
            </w:r>
          </w:p>
        </w:tc>
      </w:tr>
      <w:tr w:rsidRPr="00B2397A" w:rsidR="000077AA" w:rsidTr="00795449" w14:paraId="648795EF" w14:textId="77777777">
        <w:trPr>
          <w:trHeight w:val="1283"/>
        </w:trPr>
        <w:tc>
          <w:tcPr>
            <w:tcW w:w="4608" w:type="dxa"/>
            <w:vAlign w:val="center"/>
          </w:tcPr>
          <w:p w:rsidRPr="00B2397A" w:rsidR="000077AA" w:rsidP="00795449" w:rsidRDefault="00D83B2C" w14:paraId="21F00B42" w14:textId="665CAD0B">
            <w:pPr>
              <w:pStyle w:val="TableParagraph"/>
              <w:spacing w:line="276" w:lineRule="auto"/>
              <w:ind w:left="209" w:right="137"/>
            </w:pPr>
            <w:r>
              <w:t>Robust game hint system</w:t>
            </w:r>
          </w:p>
        </w:tc>
        <w:tc>
          <w:tcPr>
            <w:tcW w:w="4410" w:type="dxa"/>
            <w:vAlign w:val="center"/>
          </w:tcPr>
          <w:p w:rsidRPr="00DE5B74" w:rsidR="000077AA" w:rsidP="00795449" w:rsidRDefault="000077AA" w14:paraId="10ECB926" w14:textId="77777777">
            <w:pPr>
              <w:pStyle w:val="TableParagraph"/>
              <w:ind w:left="146" w:right="152"/>
            </w:pPr>
          </w:p>
        </w:tc>
      </w:tr>
    </w:tbl>
    <w:p w:rsidR="000077AA" w:rsidP="000077AA" w:rsidRDefault="000077AA" w14:paraId="408FD554" w14:textId="77777777">
      <w:pPr>
        <w:jc w:val="both"/>
        <w:rPr>
          <w:b/>
          <w:bCs/>
          <w:color w:val="2F5496" w:themeColor="accent1" w:themeShade="BF"/>
          <w:sz w:val="28"/>
          <w:szCs w:val="28"/>
        </w:rPr>
      </w:pPr>
    </w:p>
    <w:p w:rsidRPr="00895973" w:rsidR="000077AA" w:rsidP="000077AA" w:rsidRDefault="000077AA" w14:paraId="68F7D9BF" w14:textId="77777777">
      <w:pPr>
        <w:pStyle w:val="Heading2"/>
        <w:numPr>
          <w:ilvl w:val="0"/>
          <w:numId w:val="0"/>
        </w:numPr>
        <w:ind w:left="576" w:hanging="576"/>
        <w:rPr>
          <w:b/>
          <w:bCs/>
          <w:color w:val="2F5496" w:themeColor="accent1" w:themeShade="BF"/>
        </w:rPr>
      </w:pPr>
      <w:bookmarkStart w:name="_Toc148957395" w:id="19"/>
      <w:r w:rsidRPr="00895973">
        <w:rPr>
          <w:b/>
          <w:bCs/>
          <w:color w:val="2F5496" w:themeColor="accent1" w:themeShade="BF"/>
        </w:rPr>
        <w:t>1.3 Purpose</w:t>
      </w:r>
      <w:bookmarkEnd w:id="19"/>
    </w:p>
    <w:p w:rsidR="000077AA" w:rsidP="000077AA" w:rsidRDefault="000077AA" w14:paraId="07695340" w14:textId="6DB7BEF5">
      <w:pPr>
        <w:jc w:val="both"/>
        <w:rPr>
          <w:lang w:val="en-US"/>
        </w:rPr>
      </w:pPr>
      <w:r w:rsidRPr="00200342">
        <w:rPr>
          <w:lang w:val="en-US"/>
        </w:rPr>
        <w:t xml:space="preserve">This project aims to bring people who enjoy coding into the club. </w:t>
      </w:r>
      <w:r w:rsidRPr="00200342" w:rsidR="00117F5A">
        <w:rPr>
          <w:lang w:val="en-US"/>
        </w:rPr>
        <w:t>First-year</w:t>
      </w:r>
      <w:r w:rsidRPr="00200342">
        <w:rPr>
          <w:lang w:val="en-US"/>
        </w:rPr>
        <w:t xml:space="preserve"> developers will have numerous </w:t>
      </w:r>
      <w:r w:rsidRPr="00200342" w:rsidR="00117F5A">
        <w:rPr>
          <w:lang w:val="en-US"/>
        </w:rPr>
        <w:t>opportunities to gain experience</w:t>
      </w:r>
      <w:r w:rsidRPr="00200342">
        <w:rPr>
          <w:lang w:val="en-US"/>
        </w:rPr>
        <w:t xml:space="preserve">, use, and get used to </w:t>
      </w:r>
      <w:commentRangeStart w:id="20"/>
      <w:r w:rsidRPr="00200342">
        <w:rPr>
          <w:lang w:val="en-US"/>
        </w:rPr>
        <w:t>these languages</w:t>
      </w:r>
      <w:commentRangeEnd w:id="20"/>
      <w:r w:rsidR="00117F5A">
        <w:rPr>
          <w:rStyle w:val="CommentReference"/>
        </w:rPr>
        <w:commentReference w:id="20"/>
      </w:r>
      <w:r w:rsidR="00D83B2C">
        <w:rPr>
          <w:lang w:val="en-US"/>
        </w:rPr>
        <w:t xml:space="preserve"> such as Java, HTML,</w:t>
      </w:r>
      <w:r>
        <w:rPr>
          <w:lang w:val="en-US"/>
        </w:rPr>
        <w:t xml:space="preserve"> </w:t>
      </w:r>
      <w:r w:rsidR="00D83B2C">
        <w:rPr>
          <w:lang w:val="en-US"/>
        </w:rPr>
        <w:t xml:space="preserve">etc. </w:t>
      </w:r>
      <w:r>
        <w:rPr>
          <w:lang w:val="en-US"/>
        </w:rPr>
        <w:t>Ideally, this project can be used as a showcase item for the NCT club during the club day to promote and advertise itself.</w:t>
      </w:r>
      <w:r w:rsidRPr="00200342">
        <w:rPr>
          <w:lang w:val="en-US"/>
        </w:rPr>
        <w:t xml:space="preserve"> </w:t>
      </w:r>
    </w:p>
    <w:p w:rsidR="000077AA" w:rsidP="000077AA" w:rsidRDefault="000077AA" w14:paraId="6EAB7013" w14:textId="77777777">
      <w:pPr>
        <w:jc w:val="both"/>
        <w:rPr>
          <w:lang w:val="en-US"/>
        </w:rPr>
      </w:pPr>
    </w:p>
    <w:p w:rsidRPr="00200342" w:rsidR="000077AA" w:rsidP="000077AA" w:rsidRDefault="000077AA" w14:paraId="41F78116" w14:textId="77777777">
      <w:pPr>
        <w:jc w:val="both"/>
        <w:rPr>
          <w:lang w:val="en-US"/>
        </w:rPr>
      </w:pPr>
    </w:p>
    <w:p w:rsidRPr="00895973" w:rsidR="000077AA" w:rsidP="000077AA" w:rsidRDefault="000077AA" w14:paraId="4F201051" w14:textId="77777777">
      <w:pPr>
        <w:pStyle w:val="Heading1"/>
        <w:numPr>
          <w:ilvl w:val="0"/>
          <w:numId w:val="0"/>
        </w:numPr>
        <w:ind w:left="432" w:hanging="432"/>
        <w:rPr>
          <w:b/>
          <w:bCs/>
          <w:color w:val="auto"/>
        </w:rPr>
      </w:pPr>
      <w:bookmarkStart w:name="_Toc148957396" w:id="21"/>
      <w:r w:rsidRPr="00895973">
        <w:rPr>
          <w:b/>
          <w:bCs/>
          <w:color w:val="auto"/>
        </w:rPr>
        <w:t>2. Problem Definition</w:t>
      </w:r>
      <w:bookmarkEnd w:id="21"/>
    </w:p>
    <w:p w:rsidRPr="00895973" w:rsidR="000077AA" w:rsidP="000077AA" w:rsidRDefault="000077AA" w14:paraId="1C1EDFC6" w14:textId="77777777">
      <w:pPr>
        <w:pStyle w:val="Heading2"/>
        <w:numPr>
          <w:ilvl w:val="0"/>
          <w:numId w:val="0"/>
        </w:numPr>
        <w:ind w:left="576" w:hanging="576"/>
        <w:rPr>
          <w:b/>
          <w:bCs/>
          <w:color w:val="2F5496" w:themeColor="accent1" w:themeShade="BF"/>
        </w:rPr>
      </w:pPr>
      <w:bookmarkStart w:name="_Toc148957397" w:id="22"/>
      <w:r w:rsidRPr="00895973">
        <w:rPr>
          <w:b/>
          <w:bCs/>
          <w:color w:val="2F5496" w:themeColor="accent1" w:themeShade="BF"/>
        </w:rPr>
        <w:t>2.1 Problem Statement</w:t>
      </w:r>
      <w:bookmarkEnd w:id="22"/>
    </w:p>
    <w:p w:rsidRPr="00A559D8" w:rsidR="000077AA" w:rsidP="000077AA" w:rsidRDefault="00D83B2C" w14:paraId="073B1643" w14:textId="209710D1">
      <w:pPr>
        <w:jc w:val="both"/>
        <w:rPr>
          <w:lang w:val="vi-VN"/>
        </w:rPr>
      </w:pPr>
      <w:r w:rsidRPr="00D83B2C">
        <w:rPr>
          <w:lang w:val="en-US"/>
        </w:rPr>
        <w:t xml:space="preserve">As we understand it, the NCT club is a dynamic group that is actively involved in a variety of projects. While they have several current projects, it appears that a big portion of their attention is focused on Java projects, particularly large ones that need a great amount of time and effort. However, their dedication to Java projects demonstrates their commitment to delivering high-quality </w:t>
      </w:r>
      <w:r>
        <w:rPr>
          <w:lang w:val="en-US"/>
        </w:rPr>
        <w:t>outcomes</w:t>
      </w:r>
      <w:r w:rsidRPr="00D83B2C">
        <w:rPr>
          <w:lang w:val="en-US"/>
        </w:rPr>
        <w:t>.</w:t>
      </w:r>
    </w:p>
    <w:p w:rsidR="00D83B2C" w:rsidP="00D83B2C" w:rsidRDefault="000077AA" w14:paraId="43075C1C" w14:textId="056A6957">
      <w:pPr>
        <w:pStyle w:val="Heading2"/>
        <w:numPr>
          <w:ilvl w:val="0"/>
          <w:numId w:val="0"/>
        </w:numPr>
        <w:ind w:left="576" w:hanging="576"/>
        <w:rPr>
          <w:b/>
          <w:bCs/>
          <w:color w:val="2F5496" w:themeColor="accent1" w:themeShade="BF"/>
        </w:rPr>
      </w:pPr>
      <w:bookmarkStart w:name="_Toc148957398" w:id="23"/>
      <w:r w:rsidRPr="00895973">
        <w:rPr>
          <w:b/>
          <w:bCs/>
          <w:color w:val="2F5496" w:themeColor="accent1" w:themeShade="BF"/>
        </w:rPr>
        <w:t>2.2 Solution</w:t>
      </w:r>
      <w:bookmarkEnd w:id="23"/>
      <w:r w:rsidR="00D83B2C">
        <w:rPr>
          <w:b/>
          <w:bCs/>
          <w:color w:val="2F5496" w:themeColor="accent1" w:themeShade="BF"/>
        </w:rPr>
        <w:t xml:space="preserve"> </w:t>
      </w:r>
    </w:p>
    <w:p w:rsidR="00D83B2C" w:rsidP="00C80DA1" w:rsidRDefault="00D83B2C" w14:paraId="4977EFB3" w14:textId="7629C3CF">
      <w:pPr>
        <w:jc w:val="both"/>
      </w:pPr>
      <w:r w:rsidRPr="00D83B2C">
        <w:t>For the problem above, the Sudoku project is an optimal solution. The project has the simplicity of the game algorithm and logic, GUI, and maintenance processes, which will enable our development team to work efficiently and expect a high-quality outcome</w:t>
      </w:r>
      <w:r w:rsidR="00C80DA1">
        <w:t xml:space="preserve"> which is a fully functional project that can perform well and response interactions quickly</w:t>
      </w:r>
      <w:r w:rsidRPr="00D83B2C">
        <w:t xml:space="preserve">. </w:t>
      </w:r>
    </w:p>
    <w:p w:rsidR="00C80DA1" w:rsidP="00C80DA1" w:rsidRDefault="00D83B2C" w14:paraId="5D1B777A" w14:textId="56AE3BC6">
      <w:pPr>
        <w:jc w:val="both"/>
        <w:rPr>
          <w:rFonts w:eastAsiaTheme="minorHAnsi"/>
          <w:color w:val="000000"/>
          <w:lang w:val="en-US"/>
          <w14:ligatures w14:val="standardContextual"/>
        </w:rPr>
      </w:pPr>
      <w:r w:rsidRPr="00D83B2C">
        <w:t>Furthermore, because this project is likely to be completed before the club day event, it is an ideal choice for exhibiting our club's strengths and attracting new members.</w:t>
      </w:r>
      <w:r w:rsidRPr="00D83B2C">
        <w:rPr>
          <w:rFonts w:eastAsiaTheme="minorHAnsi"/>
          <w:color w:val="000000"/>
          <w:lang w:val="en-US"/>
          <w14:ligatures w14:val="standardContextual"/>
        </w:rPr>
        <w:t xml:space="preserve"> </w:t>
      </w:r>
    </w:p>
    <w:p w:rsidRPr="009321C8" w:rsidR="000077AA" w:rsidP="000077AA" w:rsidRDefault="000077AA" w14:paraId="54197278" w14:textId="5910CE20">
      <w:pPr>
        <w:rPr>
          <w:lang w:val="en-US"/>
        </w:rPr>
      </w:pPr>
    </w:p>
    <w:p w:rsidRPr="00D125A8" w:rsidR="000077AA" w:rsidP="00D125A8" w:rsidRDefault="000077AA" w14:paraId="6A790B6C" w14:textId="540D6952">
      <w:pPr>
        <w:pStyle w:val="Heading2"/>
        <w:numPr>
          <w:ilvl w:val="0"/>
          <w:numId w:val="0"/>
        </w:numPr>
        <w:ind w:left="576" w:hanging="576"/>
        <w:rPr>
          <w:b/>
          <w:bCs/>
          <w:color w:val="2F5496" w:themeColor="accent1" w:themeShade="BF"/>
        </w:rPr>
      </w:pPr>
      <w:bookmarkStart w:name="_Toc148957399" w:id="24"/>
      <w:r w:rsidRPr="00895973">
        <w:rPr>
          <w:b/>
          <w:bCs/>
          <w:color w:val="2F5496" w:themeColor="accent1" w:themeShade="BF"/>
        </w:rPr>
        <w:t xml:space="preserve">2.3 </w:t>
      </w:r>
      <w:commentRangeStart w:id="25"/>
      <w:r w:rsidRPr="00895973">
        <w:rPr>
          <w:b/>
          <w:bCs/>
          <w:color w:val="2F5496" w:themeColor="accent1" w:themeShade="BF"/>
        </w:rPr>
        <w:t xml:space="preserve">Design </w:t>
      </w:r>
      <w:commentRangeStart w:id="26"/>
      <w:r w:rsidRPr="00895973">
        <w:rPr>
          <w:b/>
          <w:bCs/>
          <w:color w:val="2F5496" w:themeColor="accent1" w:themeShade="BF"/>
        </w:rPr>
        <w:t>Requirements</w:t>
      </w:r>
      <w:commentRangeEnd w:id="25"/>
      <w:commentRangeEnd w:id="26"/>
      <w:r w:rsidR="00EF2046">
        <w:rPr>
          <w:rStyle w:val="CommentReference"/>
          <w:rFonts w:cs="Times New Roman"/>
        </w:rPr>
        <w:commentReference w:id="26"/>
      </w:r>
      <w:r w:rsidRPr="00895973">
        <w:rPr>
          <w:rStyle w:val="CommentReference"/>
          <w:b/>
          <w:bCs/>
          <w:color w:val="2F5496" w:themeColor="accent1" w:themeShade="BF"/>
        </w:rPr>
        <w:commentReference w:id="25"/>
      </w:r>
      <w:bookmarkEnd w:id="24"/>
      <w:commentRangeStart w:id="27"/>
    </w:p>
    <w:p w:rsidR="000077AA" w:rsidP="00C80DA1" w:rsidRDefault="000077AA" w14:paraId="6FEF4900" w14:textId="68025691">
      <w:pPr>
        <w:rPr>
          <w:color w:val="252525"/>
        </w:rPr>
      </w:pPr>
      <w:r>
        <w:rPr>
          <w:color w:val="252525"/>
        </w:rPr>
        <w:t>Additionally, Sudoku requires the design following these features:</w:t>
      </w:r>
      <w:commentRangeEnd w:id="27"/>
      <w:r w:rsidR="00793A17">
        <w:rPr>
          <w:rStyle w:val="CommentReference"/>
        </w:rPr>
        <w:commentReference w:id="27"/>
      </w:r>
    </w:p>
    <w:p w:rsidRPr="00C80DA1" w:rsidR="00C80DA1" w:rsidP="00C80DA1" w:rsidRDefault="00C80DA1" w14:paraId="4A4F26A9" w14:textId="08DF6A00">
      <w:pPr>
        <w:pStyle w:val="Heading3"/>
        <w:numPr>
          <w:ilvl w:val="0"/>
          <w:numId w:val="0"/>
        </w:numPr>
        <w:rPr>
          <w:b/>
          <w:bCs/>
          <w:sz w:val="26"/>
        </w:rPr>
      </w:pPr>
      <w:r>
        <w:rPr>
          <w:b/>
          <w:bCs/>
        </w:rPr>
        <w:tab/>
      </w:r>
      <w:bookmarkStart w:name="_Toc148957400" w:id="28"/>
      <w:r w:rsidRPr="00C80DA1">
        <w:rPr>
          <w:b/>
          <w:bCs/>
          <w:sz w:val="26"/>
        </w:rPr>
        <w:t>2.3.1. UI / UX</w:t>
      </w:r>
      <w:bookmarkEnd w:id="28"/>
    </w:p>
    <w:p w:rsidR="000077AA" w:rsidP="006E4887" w:rsidRDefault="00793A17" w14:paraId="4033AC63" w14:textId="682594F0">
      <w:pPr>
        <w:jc w:val="both"/>
        <w:rPr>
          <w:noProof/>
          <w14:ligatures w14:val="standardContextual"/>
        </w:rPr>
      </w:pPr>
      <w:r>
        <w:rPr>
          <w:color w:val="252525"/>
        </w:rPr>
        <w:t>A</w:t>
      </w:r>
      <w:r w:rsidR="000077AA">
        <w:rPr>
          <w:color w:val="252525"/>
        </w:rPr>
        <w:t xml:space="preserve"> separate section of the UI will display game controls, including buttons for generating new puzzles, submitting the solutions, providing hints, and taking notes in the grid. The UI </w:t>
      </w:r>
      <w:r w:rsidR="000077AA">
        <w:rPr>
          <w:color w:val="252525"/>
          <w:lang w:val="en-US"/>
        </w:rPr>
        <w:t>also</w:t>
      </w:r>
      <w:r w:rsidR="000077AA">
        <w:rPr>
          <w:color w:val="252525"/>
        </w:rPr>
        <w:t xml:space="preserve"> include a timer </w:t>
      </w:r>
      <w:r w:rsidR="000077AA">
        <w:rPr>
          <w:color w:val="252525"/>
          <w:lang w:val="en-US"/>
        </w:rPr>
        <w:t xml:space="preserve">and a game-pause button </w:t>
      </w:r>
      <w:r w:rsidR="000077AA">
        <w:rPr>
          <w:color w:val="252525"/>
        </w:rPr>
        <w:t xml:space="preserve">that </w:t>
      </w:r>
      <w:r w:rsidR="000077AA">
        <w:rPr>
          <w:color w:val="252525"/>
          <w:lang w:val="en-US"/>
        </w:rPr>
        <w:t>manage</w:t>
      </w:r>
      <w:r w:rsidR="000077AA">
        <w:rPr>
          <w:color w:val="252525"/>
        </w:rPr>
        <w:t xml:space="preserve"> the time spent by the player </w:t>
      </w:r>
      <w:r w:rsidR="000077AA">
        <w:rPr>
          <w:color w:val="252525"/>
          <w:lang w:val="en-US"/>
        </w:rPr>
        <w:t xml:space="preserve">and pause the game </w:t>
      </w:r>
      <w:r w:rsidR="000077AA">
        <w:rPr>
          <w:color w:val="252525"/>
        </w:rPr>
        <w:t xml:space="preserve">while </w:t>
      </w:r>
      <w:r w:rsidR="000077AA">
        <w:rPr>
          <w:color w:val="252525"/>
          <w:lang w:val="en-US"/>
        </w:rPr>
        <w:t>solving.</w:t>
      </w:r>
    </w:p>
    <w:p w:rsidRPr="00052589" w:rsidR="00052589" w:rsidP="00052589" w:rsidRDefault="00052589" w14:paraId="54F4C682" w14:textId="7EDBA204">
      <w:pPr>
        <w:jc w:val="center"/>
        <w:rPr>
          <w:b/>
          <w:bCs/>
          <w:noProof/>
          <w14:ligatures w14:val="standardContextual"/>
        </w:rPr>
      </w:pPr>
      <w:r w:rsidRPr="00052589">
        <w:rPr>
          <w:b/>
          <w:bCs/>
          <w:noProof/>
          <w14:ligatures w14:val="standardContextual"/>
        </w:rPr>
        <w:t>TAKING NOTE FEATURE</w:t>
      </w:r>
    </w:p>
    <w:p w:rsidR="00052589" w:rsidP="00052589" w:rsidRDefault="00052589" w14:paraId="68D95E77" w14:textId="77777777">
      <w:pPr>
        <w:pStyle w:val="NormalWeb"/>
        <w:ind w:left="2160"/>
        <w:rPr>
          <w:color w:val="252525"/>
        </w:rPr>
      </w:pPr>
      <w:r w:rsidRPr="00052589">
        <w:rPr>
          <w:noProof/>
          <w:color w:val="252525"/>
          <w:lang w:val="en-US"/>
        </w:rPr>
        <w:drawing>
          <wp:inline distT="0" distB="0" distL="0" distR="0" wp14:anchorId="27B5125D" wp14:editId="10BD52BB">
            <wp:extent cx="3001420" cy="920539"/>
            <wp:effectExtent l="12700" t="12700" r="8890" b="6985"/>
            <wp:docPr id="169893266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32667" name="Picture 1" descr="A screenshot of a cell phone&#10;&#10;Description automatically generated"/>
                    <pic:cNvPicPr/>
                  </pic:nvPicPr>
                  <pic:blipFill>
                    <a:blip r:embed="rId14"/>
                    <a:stretch>
                      <a:fillRect/>
                    </a:stretch>
                  </pic:blipFill>
                  <pic:spPr>
                    <a:xfrm>
                      <a:off x="0" y="0"/>
                      <a:ext cx="3255987" cy="998615"/>
                    </a:xfrm>
                    <a:prstGeom prst="rect">
                      <a:avLst/>
                    </a:prstGeom>
                    <a:ln>
                      <a:solidFill>
                        <a:schemeClr val="tx1"/>
                      </a:solidFill>
                    </a:ln>
                  </pic:spPr>
                </pic:pic>
              </a:graphicData>
            </a:graphic>
          </wp:inline>
        </w:drawing>
      </w:r>
    </w:p>
    <w:p w:rsidRPr="00052589" w:rsidR="00052589" w:rsidP="00052589" w:rsidRDefault="00052589" w14:paraId="4D2FC349" w14:textId="1398D717">
      <w:pPr>
        <w:pStyle w:val="NormalWeb"/>
        <w:jc w:val="center"/>
        <w:rPr>
          <w:b/>
          <w:bCs/>
          <w:color w:val="252525"/>
        </w:rPr>
      </w:pPr>
      <w:r w:rsidRPr="00052589">
        <w:rPr>
          <w:b/>
          <w:bCs/>
          <w:color w:val="252525"/>
        </w:rPr>
        <w:t>FULL GAMEPLAY UI / UX</w:t>
      </w:r>
    </w:p>
    <w:p w:rsidR="00C80DA1" w:rsidP="00052589" w:rsidRDefault="00814A31" w14:paraId="67D93BA8" w14:textId="09744961">
      <w:pPr>
        <w:pStyle w:val="NormalWeb"/>
        <w:ind w:left="2160"/>
        <w:jc w:val="both"/>
        <w:rPr>
          <w:color w:val="252525"/>
        </w:rPr>
      </w:pPr>
      <w:r w:rsidRPr="00814A31">
        <w:rPr>
          <w:noProof/>
          <w:color w:val="252525"/>
          <w:lang w:val="vi-VN"/>
        </w:rPr>
        <w:drawing>
          <wp:inline distT="0" distB="0" distL="0" distR="0" wp14:anchorId="3B78E537" wp14:editId="5F65B618">
            <wp:extent cx="2993366" cy="3758124"/>
            <wp:effectExtent l="12700" t="12700" r="17145" b="13970"/>
            <wp:docPr id="107642165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21651" name="Picture 1" descr="A screenshot of a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3366" cy="3758124"/>
                    </a:xfrm>
                    <a:prstGeom prst="rect">
                      <a:avLst/>
                    </a:prstGeom>
                    <a:ln>
                      <a:solidFill>
                        <a:schemeClr val="tx1"/>
                      </a:solidFill>
                    </a:ln>
                  </pic:spPr>
                </pic:pic>
              </a:graphicData>
            </a:graphic>
          </wp:inline>
        </w:drawing>
      </w:r>
    </w:p>
    <w:p w:rsidRPr="00C80DA1" w:rsidR="00C80DA1" w:rsidP="00C80DA1" w:rsidRDefault="00C80DA1" w14:paraId="0FE630D0" w14:textId="5228E3BD">
      <w:pPr>
        <w:pStyle w:val="Heading3"/>
        <w:numPr>
          <w:ilvl w:val="0"/>
          <w:numId w:val="0"/>
        </w:numPr>
        <w:ind w:left="720" w:hanging="720"/>
        <w:rPr>
          <w:b/>
          <w:bCs/>
          <w:sz w:val="26"/>
        </w:rPr>
      </w:pPr>
      <w:r>
        <w:rPr>
          <w:b/>
          <w:bCs/>
        </w:rPr>
        <w:tab/>
      </w:r>
      <w:bookmarkStart w:name="_Toc148957401" w:id="29"/>
      <w:r w:rsidRPr="00C80DA1">
        <w:rPr>
          <w:b/>
          <w:bCs/>
          <w:sz w:val="26"/>
        </w:rPr>
        <w:t>2.3.2. Difficulty</w:t>
      </w:r>
      <w:bookmarkEnd w:id="29"/>
    </w:p>
    <w:p w:rsidR="000077AA" w:rsidP="00987960" w:rsidRDefault="000077AA" w14:paraId="71861DBB" w14:textId="3D89F724">
      <w:pPr>
        <w:pStyle w:val="NormalWeb"/>
        <w:jc w:val="both"/>
        <w:rPr>
          <w:color w:val="252525"/>
        </w:rPr>
      </w:pPr>
      <w:r>
        <w:rPr>
          <w:color w:val="252525"/>
        </w:rPr>
        <w:t>Based on the common points in most games, Sudoku should contain a section in which players can select their desired difficulty (easy, medium, hard) with clear descriptions of what each level entails.</w:t>
      </w:r>
    </w:p>
    <w:p w:rsidR="00987960" w:rsidP="00987960" w:rsidRDefault="00987960" w14:paraId="7D62526B" w14:textId="3724B65D">
      <w:pPr>
        <w:pStyle w:val="NormalWeb"/>
        <w:jc w:val="center"/>
        <w:rPr>
          <w:color w:val="252525"/>
        </w:rPr>
      </w:pPr>
      <w:r w:rsidRPr="00987960">
        <w:rPr>
          <w:noProof/>
          <w:color w:val="252525"/>
        </w:rPr>
        <w:drawing>
          <wp:inline distT="0" distB="0" distL="0" distR="0" wp14:anchorId="1674EF45" wp14:editId="20CD47F0">
            <wp:extent cx="2622431" cy="540201"/>
            <wp:effectExtent l="12700" t="12700" r="6985" b="19050"/>
            <wp:docPr id="2086863741" name="Picture 1" descr="A grey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63741" name="Picture 1" descr="A grey and black text&#10;&#10;Description automatically generated"/>
                    <pic:cNvPicPr/>
                  </pic:nvPicPr>
                  <pic:blipFill>
                    <a:blip r:embed="rId16"/>
                    <a:stretch>
                      <a:fillRect/>
                    </a:stretch>
                  </pic:blipFill>
                  <pic:spPr>
                    <a:xfrm>
                      <a:off x="0" y="0"/>
                      <a:ext cx="2904449" cy="598295"/>
                    </a:xfrm>
                    <a:prstGeom prst="rect">
                      <a:avLst/>
                    </a:prstGeom>
                    <a:ln>
                      <a:solidFill>
                        <a:schemeClr val="tx1"/>
                      </a:solidFill>
                    </a:ln>
                  </pic:spPr>
                </pic:pic>
              </a:graphicData>
            </a:graphic>
          </wp:inline>
        </w:drawing>
      </w:r>
    </w:p>
    <w:p w:rsidR="000077AA" w:rsidP="000077AA" w:rsidRDefault="000077AA" w14:paraId="412F87A5" w14:textId="232EC41B">
      <w:pPr>
        <w:pStyle w:val="NormalWeb"/>
        <w:jc w:val="both"/>
        <w:rPr>
          <w:color w:val="252525"/>
        </w:rPr>
      </w:pPr>
      <w:commentRangeStart w:id="30"/>
      <w:commentRangeStart w:id="31"/>
      <w:r>
        <w:rPr>
          <w:color w:val="252525"/>
        </w:rPr>
        <w:t xml:space="preserve">Thus, the game logic must include a Sudoku puzzle generator capable of creating puzzles of varying difficulty levels. The generated puzzles must always have a unique solution. The game should also validate the inputs in real-time by highlighting the incorrect input that conflicts with the logic (e.g., duplicate input in rows, columns, or 3x3 </w:t>
      </w:r>
      <w:r w:rsidR="00C80DA1">
        <w:rPr>
          <w:color w:val="252525"/>
        </w:rPr>
        <w:t>sub grids</w:t>
      </w:r>
      <w:r>
        <w:rPr>
          <w:color w:val="252525"/>
        </w:rPr>
        <w:t>).</w:t>
      </w:r>
      <w:commentRangeEnd w:id="30"/>
      <w:r w:rsidR="00F65A7B">
        <w:rPr>
          <w:rStyle w:val="CommentReference"/>
        </w:rPr>
        <w:commentReference w:id="30"/>
      </w:r>
      <w:commentRangeEnd w:id="31"/>
      <w:r w:rsidR="005416C4">
        <w:rPr>
          <w:rStyle w:val="CommentReference"/>
        </w:rPr>
        <w:commentReference w:id="31"/>
      </w:r>
    </w:p>
    <w:p w:rsidR="000077AA" w:rsidP="00A70BE0" w:rsidRDefault="00FE65A6" w14:paraId="57739065" w14:textId="55641229">
      <w:pPr>
        <w:pStyle w:val="NormalWeb"/>
        <w:jc w:val="center"/>
        <w:rPr>
          <w:color w:val="252525"/>
        </w:rPr>
      </w:pPr>
      <w:r w:rsidRPr="00FE65A6">
        <w:rPr>
          <w:noProof/>
          <w:color w:val="252525"/>
        </w:rPr>
        <w:drawing>
          <wp:inline distT="0" distB="0" distL="0" distR="0" wp14:anchorId="2062DD0B" wp14:editId="02787D9E">
            <wp:extent cx="2536166" cy="2474869"/>
            <wp:effectExtent l="0" t="0" r="4445" b="1905"/>
            <wp:docPr id="943171280" name="Picture 1" descr="A screenshot of a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71280" name="Picture 1" descr="A screenshot of a crossword&#10;&#10;Description automatically generated"/>
                    <pic:cNvPicPr/>
                  </pic:nvPicPr>
                  <pic:blipFill>
                    <a:blip r:embed="rId17"/>
                    <a:stretch>
                      <a:fillRect/>
                    </a:stretch>
                  </pic:blipFill>
                  <pic:spPr>
                    <a:xfrm>
                      <a:off x="0" y="0"/>
                      <a:ext cx="2557905" cy="2496083"/>
                    </a:xfrm>
                    <a:prstGeom prst="rect">
                      <a:avLst/>
                    </a:prstGeom>
                  </pic:spPr>
                </pic:pic>
              </a:graphicData>
            </a:graphic>
          </wp:inline>
        </w:drawing>
      </w:r>
      <w:r w:rsidR="00A70BE0">
        <w:rPr>
          <w:color w:val="252525"/>
        </w:rPr>
        <w:tab/>
      </w:r>
      <w:r w:rsidRPr="00A70BE0" w:rsidR="00A70BE0">
        <w:rPr>
          <w:noProof/>
          <w:color w:val="252525"/>
        </w:rPr>
        <w:drawing>
          <wp:inline distT="0" distB="0" distL="0" distR="0" wp14:anchorId="67CA3BE3" wp14:editId="129EF418">
            <wp:extent cx="2465720" cy="2473259"/>
            <wp:effectExtent l="0" t="0" r="0" b="3810"/>
            <wp:docPr id="1473448865"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48865" name="Picture 1" descr="A screenshot of a crossword puzzle&#10;&#10;Description automatically generated"/>
                    <pic:cNvPicPr/>
                  </pic:nvPicPr>
                  <pic:blipFill>
                    <a:blip r:embed="rId18"/>
                    <a:stretch>
                      <a:fillRect/>
                    </a:stretch>
                  </pic:blipFill>
                  <pic:spPr>
                    <a:xfrm>
                      <a:off x="0" y="0"/>
                      <a:ext cx="2498406" cy="2506045"/>
                    </a:xfrm>
                    <a:prstGeom prst="rect">
                      <a:avLst/>
                    </a:prstGeom>
                  </pic:spPr>
                </pic:pic>
              </a:graphicData>
            </a:graphic>
          </wp:inline>
        </w:drawing>
      </w:r>
    </w:p>
    <w:p w:rsidRPr="00C80DA1" w:rsidR="00C80DA1" w:rsidP="00C80DA1" w:rsidRDefault="00C80DA1" w14:paraId="532618D3" w14:textId="76FAA610">
      <w:pPr>
        <w:pStyle w:val="Heading3"/>
        <w:numPr>
          <w:ilvl w:val="0"/>
          <w:numId w:val="0"/>
        </w:numPr>
        <w:ind w:left="720" w:hanging="720"/>
        <w:rPr>
          <w:b/>
          <w:bCs/>
          <w:sz w:val="26"/>
        </w:rPr>
      </w:pPr>
      <w:r>
        <w:rPr>
          <w:b/>
          <w:bCs/>
        </w:rPr>
        <w:tab/>
      </w:r>
      <w:bookmarkStart w:name="_Toc148957402" w:id="32"/>
      <w:r w:rsidRPr="00C80DA1">
        <w:rPr>
          <w:b/>
          <w:bCs/>
          <w:sz w:val="26"/>
        </w:rPr>
        <w:t>2.3.3. Hint System</w:t>
      </w:r>
      <w:bookmarkEnd w:id="32"/>
    </w:p>
    <w:p w:rsidR="000077AA" w:rsidP="000077AA" w:rsidRDefault="000077AA" w14:paraId="0777492A" w14:textId="77777777">
      <w:pPr>
        <w:pStyle w:val="NormalWeb"/>
        <w:jc w:val="both"/>
        <w:rPr>
          <w:color w:val="252525"/>
        </w:rPr>
      </w:pPr>
      <w:r>
        <w:rPr>
          <w:color w:val="252525"/>
        </w:rPr>
        <w:t>When it comes to hints, there should be an outstanding feature that reduces players’ boredom when playing games. Every time they ask for hints, there will be a small challenge (e.g., answering the riddles or questions). If they fail, no hint will be provided.</w:t>
      </w:r>
    </w:p>
    <w:p w:rsidR="00AB5EEC" w:rsidP="00AB5EEC" w:rsidRDefault="000077AA" w14:paraId="35A1A158" w14:textId="35301EE6">
      <w:pPr>
        <w:pStyle w:val="NormalWeb"/>
        <w:jc w:val="both"/>
        <w:rPr>
          <w:color w:val="252525"/>
        </w:rPr>
      </w:pPr>
      <w:r>
        <w:rPr>
          <w:color w:val="252525"/>
        </w:rPr>
        <w:t xml:space="preserve">To summarize, this game provides users with a logic and thinking environment, allowing them to entertain themselves after work </w:t>
      </w:r>
      <w:r w:rsidR="00494115">
        <w:rPr>
          <w:color w:val="252525"/>
        </w:rPr>
        <w:t>and</w:t>
      </w:r>
      <w:r>
        <w:rPr>
          <w:color w:val="252525"/>
        </w:rPr>
        <w:t xml:space="preserve"> increase mental activity and develop thinking</w:t>
      </w:r>
      <w:r w:rsidR="00AB5EEC">
        <w:rPr>
          <w:color w:val="252525"/>
        </w:rPr>
        <w:t>.</w:t>
      </w:r>
    </w:p>
    <w:p w:rsidR="00AB5EEC" w:rsidP="00AB5EEC" w:rsidRDefault="00AB5EEC" w14:paraId="3B2C9BAD" w14:textId="77777777">
      <w:pPr>
        <w:pStyle w:val="NormalWeb"/>
        <w:jc w:val="center"/>
        <w:rPr>
          <w:b/>
          <w:bCs/>
          <w:color w:val="252525"/>
        </w:rPr>
      </w:pPr>
      <w:r w:rsidRPr="00AB5EEC">
        <w:rPr>
          <w:b/>
          <w:bCs/>
          <w:color w:val="252525"/>
        </w:rPr>
        <w:t>Q&amp;A BOX</w:t>
      </w:r>
    </w:p>
    <w:p w:rsidRPr="00AB5EEC" w:rsidR="005D2C86" w:rsidP="00AB5EEC" w:rsidRDefault="005D2C86" w14:paraId="0F006F14" w14:textId="26E85C60">
      <w:pPr>
        <w:pStyle w:val="NormalWeb"/>
        <w:jc w:val="center"/>
        <w:rPr>
          <w:b/>
          <w:bCs/>
          <w:color w:val="252525"/>
        </w:rPr>
      </w:pPr>
      <w:r w:rsidRPr="005D2C86">
        <w:rPr>
          <w:noProof/>
          <w:color w:val="252525"/>
        </w:rPr>
        <w:drawing>
          <wp:inline distT="0" distB="0" distL="0" distR="0" wp14:anchorId="5877367F" wp14:editId="1A3F018D">
            <wp:extent cx="1604514" cy="1467814"/>
            <wp:effectExtent l="0" t="0" r="0" b="5715"/>
            <wp:docPr id="25390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04949" name=""/>
                    <pic:cNvPicPr/>
                  </pic:nvPicPr>
                  <pic:blipFill>
                    <a:blip r:embed="rId19"/>
                    <a:stretch>
                      <a:fillRect/>
                    </a:stretch>
                  </pic:blipFill>
                  <pic:spPr>
                    <a:xfrm>
                      <a:off x="0" y="0"/>
                      <a:ext cx="1604514" cy="1467814"/>
                    </a:xfrm>
                    <a:prstGeom prst="rect">
                      <a:avLst/>
                    </a:prstGeom>
                  </pic:spPr>
                </pic:pic>
              </a:graphicData>
            </a:graphic>
          </wp:inline>
        </w:drawing>
      </w:r>
    </w:p>
    <w:p w:rsidRPr="009276BD" w:rsidR="000077AA" w:rsidP="000077AA" w:rsidRDefault="000077AA" w14:paraId="25176E94" w14:textId="77777777">
      <w:pPr>
        <w:jc w:val="both"/>
        <w:rPr>
          <w:lang w:val="vi-VN"/>
        </w:rPr>
      </w:pPr>
    </w:p>
    <w:p w:rsidRPr="00895973" w:rsidR="000077AA" w:rsidP="000077AA" w:rsidRDefault="000077AA" w14:paraId="0EF9E123" w14:textId="77777777">
      <w:pPr>
        <w:pStyle w:val="Heading2"/>
        <w:numPr>
          <w:ilvl w:val="0"/>
          <w:numId w:val="0"/>
        </w:numPr>
        <w:ind w:left="576" w:hanging="576"/>
        <w:rPr>
          <w:b/>
          <w:bCs/>
          <w:color w:val="2F5496" w:themeColor="accent1" w:themeShade="BF"/>
        </w:rPr>
      </w:pPr>
      <w:bookmarkStart w:name="_Toc148957403" w:id="33"/>
      <w:r w:rsidRPr="00895973">
        <w:rPr>
          <w:b/>
          <w:bCs/>
          <w:color w:val="2F5496" w:themeColor="accent1" w:themeShade="BF"/>
        </w:rPr>
        <w:t>2.4 Constraints</w:t>
      </w:r>
      <w:bookmarkEnd w:id="33"/>
    </w:p>
    <w:p w:rsidR="000077AA" w:rsidP="000077AA" w:rsidRDefault="000077AA" w14:paraId="233EA620" w14:textId="77777777">
      <w:pPr>
        <w:rPr>
          <w:b/>
          <w:bCs/>
          <w:color w:val="2F5496" w:themeColor="accent1" w:themeShade="BF"/>
          <w:sz w:val="28"/>
          <w:szCs w:val="28"/>
        </w:rPr>
      </w:pPr>
    </w:p>
    <w:p w:rsidR="000077AA" w:rsidP="000077AA" w:rsidRDefault="000077AA" w14:paraId="3577EC1F" w14:textId="219AC99E">
      <w:pPr>
        <w:jc w:val="both"/>
        <w:rPr>
          <w:b/>
          <w:bCs/>
          <w:color w:val="2F5496" w:themeColor="accent1" w:themeShade="BF"/>
          <w:sz w:val="28"/>
          <w:szCs w:val="28"/>
        </w:rPr>
      </w:pPr>
      <w:r w:rsidRPr="00D91B90">
        <w:rPr>
          <w:color w:val="000000" w:themeColor="text1"/>
          <w:lang w:val="en-US"/>
        </w:rPr>
        <w:t>Individual ability can be limited by their skills and experience. To be completed, it</w:t>
      </w:r>
      <w:r>
        <w:rPr>
          <w:color w:val="000000" w:themeColor="text1"/>
          <w:lang w:val="en-US"/>
        </w:rPr>
        <w:t xml:space="preserve"> is </w:t>
      </w:r>
      <w:r w:rsidR="009B4E23">
        <w:rPr>
          <w:color w:val="000000" w:themeColor="text1"/>
          <w:lang w:val="en-US"/>
        </w:rPr>
        <w:t xml:space="preserve">necessary </w:t>
      </w:r>
      <w:r w:rsidR="00447141">
        <w:rPr>
          <w:color w:val="000000" w:themeColor="text1"/>
          <w:lang w:val="en-US"/>
        </w:rPr>
        <w:t xml:space="preserve">to </w:t>
      </w:r>
      <w:r w:rsidRPr="00D91B90" w:rsidR="00447141">
        <w:rPr>
          <w:color w:val="000000" w:themeColor="text1"/>
          <w:lang w:val="en-US"/>
        </w:rPr>
        <w:t>ensure</w:t>
      </w:r>
      <w:r w:rsidRPr="00D91B90">
        <w:rPr>
          <w:color w:val="000000" w:themeColor="text1"/>
          <w:lang w:val="en-US"/>
        </w:rPr>
        <w:t xml:space="preserve"> that the</w:t>
      </w:r>
      <w:r>
        <w:rPr>
          <w:color w:val="000000" w:themeColor="text1"/>
          <w:lang w:val="en-US"/>
        </w:rPr>
        <w:t xml:space="preserve"> development</w:t>
      </w:r>
      <w:r w:rsidRPr="00D91B90">
        <w:rPr>
          <w:color w:val="000000" w:themeColor="text1"/>
          <w:lang w:val="en-US"/>
        </w:rPr>
        <w:t xml:space="preserve"> team has</w:t>
      </w:r>
      <w:r>
        <w:rPr>
          <w:color w:val="000000" w:themeColor="text1"/>
          <w:lang w:val="en-US"/>
        </w:rPr>
        <w:t xml:space="preserve"> a </w:t>
      </w:r>
      <w:r w:rsidR="00F067C9">
        <w:rPr>
          <w:color w:val="000000" w:themeColor="text1"/>
          <w:lang w:val="en-US"/>
        </w:rPr>
        <w:t xml:space="preserve">decent </w:t>
      </w:r>
      <w:r w:rsidRPr="00D91B90" w:rsidR="00F067C9">
        <w:rPr>
          <w:color w:val="000000" w:themeColor="text1"/>
          <w:lang w:val="en-US"/>
        </w:rPr>
        <w:t>proficiency</w:t>
      </w:r>
      <w:r w:rsidRPr="00D91B90">
        <w:rPr>
          <w:color w:val="000000" w:themeColor="text1"/>
          <w:lang w:val="en-US"/>
        </w:rPr>
        <w:t xml:space="preserve"> in</w:t>
      </w:r>
      <w:r>
        <w:rPr>
          <w:color w:val="000000" w:themeColor="text1"/>
          <w:lang w:val="en-US"/>
        </w:rPr>
        <w:t xml:space="preserve"> programming using</w:t>
      </w:r>
      <w:r w:rsidRPr="00D91B90">
        <w:rPr>
          <w:color w:val="000000" w:themeColor="text1"/>
          <w:lang w:val="en-US"/>
        </w:rPr>
        <w:t xml:space="preserve"> Java and related </w:t>
      </w:r>
      <w:r w:rsidRPr="00D91B90" w:rsidR="00F067C9">
        <w:rPr>
          <w:color w:val="000000" w:themeColor="text1"/>
          <w:lang w:val="en-US"/>
        </w:rPr>
        <w:t>technologies.</w:t>
      </w:r>
      <w:r>
        <w:rPr>
          <w:color w:val="000000" w:themeColor="text1"/>
          <w:lang w:val="en-US"/>
        </w:rPr>
        <w:t xml:space="preserve"> Lastly, a strong understanding in mathematics and computing algorithms is preferred as it will be used for generating the Sudoku puzzle as well as providing hints to users.</w:t>
      </w:r>
    </w:p>
    <w:p w:rsidR="000077AA" w:rsidP="000077AA" w:rsidRDefault="000077AA" w14:paraId="54AA3A93" w14:textId="77777777">
      <w:pPr>
        <w:rPr>
          <w:b/>
          <w:bCs/>
          <w:sz w:val="32"/>
          <w:szCs w:val="32"/>
          <w:lang w:val="vi-VN"/>
        </w:rPr>
      </w:pPr>
    </w:p>
    <w:p w:rsidRPr="0097327E" w:rsidR="000077AA" w:rsidP="000077AA" w:rsidRDefault="000077AA" w14:paraId="21960706" w14:textId="77777777">
      <w:pPr>
        <w:rPr>
          <w:b/>
          <w:bCs/>
          <w:sz w:val="32"/>
          <w:szCs w:val="32"/>
          <w:lang w:val="vi-VN"/>
        </w:rPr>
      </w:pPr>
    </w:p>
    <w:p w:rsidRPr="00895973" w:rsidR="000077AA" w:rsidP="000077AA" w:rsidRDefault="000077AA" w14:paraId="1398410E" w14:textId="77777777">
      <w:pPr>
        <w:pStyle w:val="Heading1"/>
        <w:numPr>
          <w:ilvl w:val="0"/>
          <w:numId w:val="0"/>
        </w:numPr>
        <w:ind w:left="432" w:hanging="432"/>
        <w:rPr>
          <w:b/>
          <w:bCs/>
          <w:color w:val="auto"/>
          <w:lang w:val="vi-VN"/>
        </w:rPr>
      </w:pPr>
      <w:bookmarkStart w:name="_Toc148957404" w:id="34"/>
      <w:r>
        <w:rPr>
          <w:b/>
          <w:bCs/>
          <w:color w:val="auto"/>
        </w:rPr>
        <w:t xml:space="preserve">3. </w:t>
      </w:r>
      <w:r w:rsidRPr="00895973">
        <w:rPr>
          <w:b/>
          <w:bCs/>
          <w:color w:val="auto"/>
        </w:rPr>
        <w:t>Screening</w:t>
      </w:r>
      <w:bookmarkEnd w:id="34"/>
    </w:p>
    <w:p w:rsidRPr="00895973" w:rsidR="000077AA" w:rsidP="000077AA" w:rsidRDefault="000077AA" w14:paraId="530481B0" w14:textId="77777777">
      <w:pPr>
        <w:pStyle w:val="Heading2"/>
        <w:numPr>
          <w:ilvl w:val="0"/>
          <w:numId w:val="0"/>
        </w:numPr>
        <w:ind w:left="576" w:hanging="576"/>
        <w:rPr>
          <w:b/>
          <w:bCs/>
          <w:color w:val="2F5496" w:themeColor="accent1" w:themeShade="BF"/>
        </w:rPr>
      </w:pPr>
      <w:bookmarkStart w:name="_Toc148957405" w:id="35"/>
      <w:r w:rsidRPr="00895973">
        <w:rPr>
          <w:b/>
          <w:bCs/>
          <w:color w:val="2F5496" w:themeColor="accent1" w:themeShade="BF"/>
        </w:rPr>
        <w:t>3.1 Design Objectives</w:t>
      </w:r>
      <w:bookmarkEnd w:id="35"/>
    </w:p>
    <w:tbl>
      <w:tblPr>
        <w:tblpPr w:leftFromText="180" w:rightFromText="180" w:vertAnchor="text" w:horzAnchor="margin" w:tblpXSpec="center" w:tblpY="271"/>
        <w:tblW w:w="112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141"/>
        <w:gridCol w:w="7113"/>
      </w:tblGrid>
      <w:tr w:rsidRPr="00B2397A" w:rsidR="000077AA" w:rsidTr="00795449" w14:paraId="4F68ACC7" w14:textId="77777777">
        <w:trPr>
          <w:trHeight w:val="359"/>
        </w:trPr>
        <w:tc>
          <w:tcPr>
            <w:tcW w:w="4141" w:type="dxa"/>
            <w:shd w:val="clear" w:color="auto" w:fill="BEBEBE"/>
          </w:tcPr>
          <w:p w:rsidRPr="00B2397A" w:rsidR="000077AA" w:rsidP="00795449" w:rsidRDefault="000077AA" w14:paraId="6EF02157" w14:textId="77777777">
            <w:pPr>
              <w:pStyle w:val="TableParagraph"/>
              <w:ind w:left="1176"/>
              <w:rPr>
                <w:b/>
              </w:rPr>
            </w:pPr>
            <w:r w:rsidRPr="00B2397A">
              <w:rPr>
                <w:b/>
              </w:rPr>
              <w:t>Design</w:t>
            </w:r>
            <w:r w:rsidRPr="00B2397A">
              <w:rPr>
                <w:b/>
                <w:spacing w:val="-7"/>
              </w:rPr>
              <w:t xml:space="preserve"> </w:t>
            </w:r>
            <w:r w:rsidRPr="00B2397A">
              <w:rPr>
                <w:b/>
                <w:spacing w:val="-2"/>
              </w:rPr>
              <w:t>Objective</w:t>
            </w:r>
          </w:p>
        </w:tc>
        <w:tc>
          <w:tcPr>
            <w:tcW w:w="7113" w:type="dxa"/>
            <w:shd w:val="clear" w:color="auto" w:fill="BEBEBE"/>
          </w:tcPr>
          <w:p w:rsidRPr="00B2397A" w:rsidR="000077AA" w:rsidP="00795449" w:rsidRDefault="000077AA" w14:paraId="0D3BEFBC" w14:textId="77777777">
            <w:pPr>
              <w:pStyle w:val="TableParagraph"/>
              <w:ind w:left="2822" w:right="2816"/>
              <w:jc w:val="center"/>
              <w:rPr>
                <w:b/>
              </w:rPr>
            </w:pPr>
            <w:r w:rsidRPr="00B2397A">
              <w:rPr>
                <w:b/>
              </w:rPr>
              <w:t>Design</w:t>
            </w:r>
            <w:r w:rsidRPr="00B2397A">
              <w:rPr>
                <w:b/>
                <w:spacing w:val="-7"/>
              </w:rPr>
              <w:t xml:space="preserve"> </w:t>
            </w:r>
            <w:r w:rsidRPr="00B2397A">
              <w:rPr>
                <w:b/>
                <w:spacing w:val="-2"/>
              </w:rPr>
              <w:t>Metric</w:t>
            </w:r>
          </w:p>
        </w:tc>
      </w:tr>
      <w:tr w:rsidRPr="00B2397A" w:rsidR="000077AA" w:rsidTr="00795449" w14:paraId="4E3B7EB2" w14:textId="77777777">
        <w:trPr>
          <w:trHeight w:val="479"/>
        </w:trPr>
        <w:tc>
          <w:tcPr>
            <w:tcW w:w="4141" w:type="dxa"/>
            <w:vMerge w:val="restart"/>
            <w:vAlign w:val="center"/>
          </w:tcPr>
          <w:p w:rsidRPr="00B2397A" w:rsidR="000077AA" w:rsidP="00795449" w:rsidRDefault="000077AA" w14:paraId="7DB931F2" w14:textId="77777777">
            <w:pPr>
              <w:pStyle w:val="TableParagraph"/>
              <w:spacing w:before="105"/>
              <w:ind w:left="107"/>
              <w:jc w:val="center"/>
            </w:pPr>
            <w:r>
              <w:t>User-friendly Interface</w:t>
            </w:r>
          </w:p>
        </w:tc>
        <w:tc>
          <w:tcPr>
            <w:tcW w:w="7113" w:type="dxa"/>
            <w:vAlign w:val="bottom"/>
          </w:tcPr>
          <w:p w:rsidRPr="000E3877" w:rsidR="000077AA" w:rsidP="000077AA" w:rsidRDefault="000077AA" w14:paraId="44BE0115" w14:textId="77777777">
            <w:pPr>
              <w:pStyle w:val="TableParagraph"/>
              <w:numPr>
                <w:ilvl w:val="0"/>
                <w:numId w:val="2"/>
              </w:numPr>
              <w:spacing w:before="2" w:line="276" w:lineRule="auto"/>
            </w:pPr>
            <w:r>
              <w:t>Visual appeal and consistency of UI element</w:t>
            </w:r>
            <w:r>
              <w:rPr>
                <w:lang w:val="vi-VN"/>
              </w:rPr>
              <w:t>.</w:t>
            </w:r>
          </w:p>
          <w:p w:rsidRPr="00B2397A" w:rsidR="000077AA" w:rsidP="000077AA" w:rsidRDefault="000077AA" w14:paraId="483C5952" w14:textId="77777777">
            <w:pPr>
              <w:pStyle w:val="TableParagraph"/>
              <w:numPr>
                <w:ilvl w:val="0"/>
                <w:numId w:val="2"/>
              </w:numPr>
              <w:spacing w:before="2" w:line="276" w:lineRule="auto"/>
            </w:pPr>
            <w:r>
              <w:t>Availability and visibility for game-control buttons.</w:t>
            </w:r>
          </w:p>
        </w:tc>
      </w:tr>
      <w:tr w:rsidRPr="00B2397A" w:rsidR="000077AA" w:rsidTr="00795449" w14:paraId="576CBF2B" w14:textId="77777777">
        <w:trPr>
          <w:trHeight w:val="535"/>
        </w:trPr>
        <w:tc>
          <w:tcPr>
            <w:tcW w:w="4141" w:type="dxa"/>
            <w:vMerge/>
            <w:vAlign w:val="center"/>
          </w:tcPr>
          <w:p w:rsidR="000077AA" w:rsidP="00795449" w:rsidRDefault="000077AA" w14:paraId="5B785FAF" w14:textId="77777777">
            <w:pPr>
              <w:pStyle w:val="TableParagraph"/>
              <w:spacing w:before="105"/>
              <w:ind w:left="107"/>
              <w:jc w:val="center"/>
            </w:pPr>
          </w:p>
        </w:tc>
        <w:tc>
          <w:tcPr>
            <w:tcW w:w="7113" w:type="dxa"/>
            <w:vAlign w:val="bottom"/>
          </w:tcPr>
          <w:p w:rsidR="000077AA" w:rsidP="000077AA" w:rsidRDefault="000077AA" w14:paraId="33FBA16E" w14:textId="77777777">
            <w:pPr>
              <w:pStyle w:val="TableParagraph"/>
              <w:numPr>
                <w:ilvl w:val="0"/>
                <w:numId w:val="2"/>
              </w:numPr>
              <w:spacing w:before="2" w:line="276" w:lineRule="auto"/>
            </w:pPr>
            <w:r>
              <w:t>Clarity and readability of the Sudoku 9x9 grid.</w:t>
            </w:r>
          </w:p>
        </w:tc>
      </w:tr>
      <w:tr w:rsidRPr="00B2397A" w:rsidR="000077AA" w:rsidTr="00795449" w14:paraId="78808F62" w14:textId="77777777">
        <w:trPr>
          <w:trHeight w:val="535"/>
        </w:trPr>
        <w:tc>
          <w:tcPr>
            <w:tcW w:w="4141" w:type="dxa"/>
            <w:vAlign w:val="center"/>
          </w:tcPr>
          <w:p w:rsidR="000077AA" w:rsidP="00795449" w:rsidRDefault="000077AA" w14:paraId="01EEB608" w14:textId="77777777">
            <w:pPr>
              <w:pStyle w:val="TableParagraph"/>
              <w:spacing w:before="105"/>
              <w:ind w:left="107"/>
              <w:jc w:val="center"/>
            </w:pPr>
            <w:r>
              <w:t>Interactive Game Control</w:t>
            </w:r>
          </w:p>
        </w:tc>
        <w:tc>
          <w:tcPr>
            <w:tcW w:w="7113" w:type="dxa"/>
            <w:vAlign w:val="bottom"/>
          </w:tcPr>
          <w:p w:rsidR="000077AA" w:rsidP="000077AA" w:rsidRDefault="000077AA" w14:paraId="3DCA097A" w14:textId="77777777">
            <w:pPr>
              <w:pStyle w:val="TableParagraph"/>
              <w:numPr>
                <w:ilvl w:val="0"/>
                <w:numId w:val="2"/>
              </w:numPr>
              <w:spacing w:before="2" w:line="276" w:lineRule="auto"/>
            </w:pPr>
            <w:r>
              <w:t>Provide clickable grids for number input.</w:t>
            </w:r>
          </w:p>
          <w:p w:rsidR="000077AA" w:rsidP="000077AA" w:rsidRDefault="000077AA" w14:paraId="0ADA6C7C" w14:textId="77777777">
            <w:pPr>
              <w:pStyle w:val="TableParagraph"/>
              <w:numPr>
                <w:ilvl w:val="0"/>
                <w:numId w:val="2"/>
              </w:numPr>
              <w:spacing w:before="2" w:line="276" w:lineRule="auto"/>
            </w:pPr>
            <w:r>
              <w:t>Highlighting the incorrect input when submitting.</w:t>
            </w:r>
          </w:p>
        </w:tc>
      </w:tr>
      <w:tr w:rsidRPr="00B2397A" w:rsidR="000077AA" w:rsidTr="00795449" w14:paraId="78E6CF90" w14:textId="77777777">
        <w:trPr>
          <w:trHeight w:val="535"/>
        </w:trPr>
        <w:tc>
          <w:tcPr>
            <w:tcW w:w="4141" w:type="dxa"/>
            <w:vAlign w:val="center"/>
          </w:tcPr>
          <w:p w:rsidR="000077AA" w:rsidP="00795449" w:rsidRDefault="000077AA" w14:paraId="7709A799" w14:textId="77777777">
            <w:pPr>
              <w:pStyle w:val="TableParagraph"/>
              <w:spacing w:before="105"/>
              <w:ind w:left="107"/>
              <w:jc w:val="center"/>
            </w:pPr>
            <w:r>
              <w:t>Multiple Level</w:t>
            </w:r>
            <w:r>
              <w:rPr>
                <w:lang w:val="vi-VN"/>
              </w:rPr>
              <w:t>s</w:t>
            </w:r>
            <w:r>
              <w:t xml:space="preserve"> of difficulty</w:t>
            </w:r>
          </w:p>
        </w:tc>
        <w:tc>
          <w:tcPr>
            <w:tcW w:w="7113" w:type="dxa"/>
            <w:vAlign w:val="bottom"/>
          </w:tcPr>
          <w:p w:rsidR="000077AA" w:rsidP="000077AA" w:rsidRDefault="000077AA" w14:paraId="486F824E" w14:textId="77777777">
            <w:pPr>
              <w:pStyle w:val="TableParagraph"/>
              <w:numPr>
                <w:ilvl w:val="0"/>
                <w:numId w:val="2"/>
              </w:numPr>
              <w:spacing w:before="2" w:line="276" w:lineRule="auto"/>
            </w:pPr>
            <w:r>
              <w:rPr>
                <w:lang w:val="vi-VN"/>
              </w:rPr>
              <w:t>Implementa</w:t>
            </w:r>
            <w:r>
              <w:t>tion of 3 difficulty levels: Easy, Medium, Hard.</w:t>
            </w:r>
          </w:p>
        </w:tc>
      </w:tr>
    </w:tbl>
    <w:p w:rsidR="000077AA" w:rsidP="000077AA" w:rsidRDefault="000077AA" w14:paraId="49B5B05D" w14:textId="77777777">
      <w:pPr>
        <w:rPr>
          <w:sz w:val="28"/>
          <w:szCs w:val="28"/>
        </w:rPr>
      </w:pPr>
    </w:p>
    <w:p w:rsidRPr="00895973" w:rsidR="000077AA" w:rsidP="000077AA" w:rsidRDefault="000077AA" w14:paraId="5A3BAC96" w14:textId="77777777">
      <w:pPr>
        <w:pStyle w:val="Heading2"/>
        <w:numPr>
          <w:ilvl w:val="0"/>
          <w:numId w:val="0"/>
        </w:numPr>
        <w:ind w:left="576" w:hanging="576"/>
        <w:rPr>
          <w:b/>
          <w:bCs/>
          <w:color w:val="2F5496" w:themeColor="accent1" w:themeShade="BF"/>
          <w:lang w:val="en-US"/>
        </w:rPr>
      </w:pPr>
      <w:bookmarkStart w:name="_Toc148957406" w:id="36"/>
      <w:r w:rsidRPr="00895973">
        <w:rPr>
          <w:b/>
          <w:bCs/>
          <w:color w:val="2F5496" w:themeColor="accent1" w:themeShade="BF"/>
        </w:rPr>
        <w:t>3.2 Weighting</w:t>
      </w:r>
      <w:bookmarkEnd w:id="36"/>
      <w:r w:rsidRPr="00895973">
        <w:rPr>
          <w:b/>
          <w:bCs/>
          <w:color w:val="2F5496" w:themeColor="accent1" w:themeShade="BF"/>
        </w:rPr>
        <w:t xml:space="preserve"> </w:t>
      </w:r>
    </w:p>
    <w:p w:rsidR="000077AA" w:rsidP="000077AA" w:rsidRDefault="000077AA" w14:paraId="3E58D74D" w14:textId="77777777">
      <w:pPr>
        <w:rPr>
          <w:sz w:val="28"/>
          <w:szCs w:val="28"/>
        </w:rPr>
      </w:pPr>
    </w:p>
    <w:tbl>
      <w:tblPr>
        <w:tblStyle w:val="TableGrid"/>
        <w:tblW w:w="11482" w:type="dxa"/>
        <w:tblInd w:w="-1281" w:type="dxa"/>
        <w:tblLook w:val="04A0" w:firstRow="1" w:lastRow="0" w:firstColumn="1" w:lastColumn="0" w:noHBand="0" w:noVBand="1"/>
      </w:tblPr>
      <w:tblGrid>
        <w:gridCol w:w="2694"/>
        <w:gridCol w:w="850"/>
        <w:gridCol w:w="851"/>
        <w:gridCol w:w="850"/>
        <w:gridCol w:w="851"/>
        <w:gridCol w:w="850"/>
        <w:gridCol w:w="851"/>
        <w:gridCol w:w="1559"/>
        <w:gridCol w:w="2126"/>
      </w:tblGrid>
      <w:tr w:rsidR="000077AA" w:rsidTr="00795449" w14:paraId="4A7F8DFF" w14:textId="77777777">
        <w:trPr>
          <w:trHeight w:val="375"/>
        </w:trPr>
        <w:tc>
          <w:tcPr>
            <w:tcW w:w="2694" w:type="dxa"/>
            <w:vMerge w:val="restart"/>
            <w:shd w:val="clear" w:color="auto" w:fill="BFBFBF" w:themeFill="background1" w:themeFillShade="BF"/>
            <w:vAlign w:val="center"/>
          </w:tcPr>
          <w:p w:rsidRPr="00EA69FE" w:rsidR="000077AA" w:rsidP="00795449" w:rsidRDefault="000077AA" w14:paraId="71487285" w14:textId="77777777">
            <w:pPr>
              <w:jc w:val="center"/>
              <w:rPr>
                <w:b/>
                <w:bCs/>
                <w:lang w:val="en-US"/>
              </w:rPr>
            </w:pPr>
            <w:r w:rsidRPr="00EA69FE">
              <w:rPr>
                <w:b/>
                <w:bCs/>
                <w:lang w:val="en-US"/>
              </w:rPr>
              <w:t>Design objective</w:t>
            </w:r>
          </w:p>
        </w:tc>
        <w:tc>
          <w:tcPr>
            <w:tcW w:w="5103" w:type="dxa"/>
            <w:gridSpan w:val="6"/>
            <w:shd w:val="clear" w:color="auto" w:fill="BFBFBF" w:themeFill="background1" w:themeFillShade="BF"/>
            <w:vAlign w:val="center"/>
          </w:tcPr>
          <w:p w:rsidRPr="00EA69FE" w:rsidR="000077AA" w:rsidP="00795449" w:rsidRDefault="000077AA" w14:paraId="035E5873" w14:textId="77777777">
            <w:pPr>
              <w:jc w:val="center"/>
              <w:rPr>
                <w:b/>
                <w:bCs/>
              </w:rPr>
            </w:pPr>
            <w:r w:rsidRPr="00EA69FE">
              <w:rPr>
                <w:b/>
                <w:bCs/>
                <w:lang w:val="en-US"/>
              </w:rPr>
              <w:t>Evaluation</w:t>
            </w:r>
          </w:p>
        </w:tc>
        <w:tc>
          <w:tcPr>
            <w:tcW w:w="1559" w:type="dxa"/>
            <w:vMerge w:val="restart"/>
            <w:shd w:val="clear" w:color="auto" w:fill="BFBFBF" w:themeFill="background1" w:themeFillShade="BF"/>
            <w:vAlign w:val="center"/>
          </w:tcPr>
          <w:p w:rsidRPr="00EA69FE" w:rsidR="000077AA" w:rsidP="00795449" w:rsidRDefault="000077AA" w14:paraId="5573D81E" w14:textId="77777777">
            <w:pPr>
              <w:jc w:val="center"/>
              <w:rPr>
                <w:b/>
                <w:bCs/>
                <w:lang w:val="en-US"/>
              </w:rPr>
            </w:pPr>
            <w:r w:rsidRPr="00EA69FE">
              <w:rPr>
                <w:b/>
                <w:bCs/>
                <w:lang w:val="en-US"/>
              </w:rPr>
              <w:t>Sum of weighting</w:t>
            </w:r>
          </w:p>
        </w:tc>
        <w:tc>
          <w:tcPr>
            <w:tcW w:w="2126" w:type="dxa"/>
            <w:vMerge w:val="restart"/>
            <w:shd w:val="clear" w:color="auto" w:fill="BFBFBF" w:themeFill="background1" w:themeFillShade="BF"/>
            <w:vAlign w:val="center"/>
          </w:tcPr>
          <w:p w:rsidRPr="00EA69FE" w:rsidR="000077AA" w:rsidP="00795449" w:rsidRDefault="000077AA" w14:paraId="5836D468" w14:textId="77777777">
            <w:pPr>
              <w:jc w:val="center"/>
              <w:rPr>
                <w:b/>
                <w:bCs/>
                <w:lang w:val="en-US"/>
              </w:rPr>
            </w:pPr>
            <w:r w:rsidRPr="00EA69FE">
              <w:rPr>
                <w:b/>
                <w:bCs/>
                <w:lang w:val="en-US"/>
              </w:rPr>
              <w:t>Weight Rate</w:t>
            </w:r>
          </w:p>
        </w:tc>
      </w:tr>
      <w:tr w:rsidR="000077AA" w:rsidTr="00795449" w14:paraId="13A2ACC3" w14:textId="77777777">
        <w:tc>
          <w:tcPr>
            <w:tcW w:w="2694" w:type="dxa"/>
            <w:vMerge/>
          </w:tcPr>
          <w:p w:rsidR="000077AA" w:rsidP="00795449" w:rsidRDefault="000077AA" w14:paraId="1A773EEA" w14:textId="77777777">
            <w:pPr>
              <w:rPr>
                <w:sz w:val="28"/>
                <w:szCs w:val="28"/>
              </w:rPr>
            </w:pPr>
          </w:p>
        </w:tc>
        <w:tc>
          <w:tcPr>
            <w:tcW w:w="850" w:type="dxa"/>
          </w:tcPr>
          <w:p w:rsidR="000077AA" w:rsidP="00795449" w:rsidRDefault="000077AA" w14:paraId="6BB5513A" w14:textId="77777777">
            <w:pPr>
              <w:jc w:val="center"/>
              <w:rPr>
                <w:sz w:val="28"/>
                <w:szCs w:val="28"/>
              </w:rPr>
            </w:pPr>
            <w:r>
              <w:rPr>
                <w:sz w:val="28"/>
                <w:szCs w:val="28"/>
              </w:rPr>
              <w:t>Tung</w:t>
            </w:r>
          </w:p>
        </w:tc>
        <w:tc>
          <w:tcPr>
            <w:tcW w:w="851" w:type="dxa"/>
          </w:tcPr>
          <w:p w:rsidR="000077AA" w:rsidP="00795449" w:rsidRDefault="00350621" w14:paraId="25F9FD15" w14:textId="08DDDEA2">
            <w:pPr>
              <w:jc w:val="center"/>
              <w:rPr>
                <w:sz w:val="28"/>
                <w:szCs w:val="28"/>
              </w:rPr>
            </w:pPr>
            <w:r>
              <w:rPr>
                <w:sz w:val="28"/>
                <w:szCs w:val="28"/>
              </w:rPr>
              <w:t>Quoc</w:t>
            </w:r>
          </w:p>
        </w:tc>
        <w:tc>
          <w:tcPr>
            <w:tcW w:w="850" w:type="dxa"/>
          </w:tcPr>
          <w:p w:rsidR="000077AA" w:rsidP="00795449" w:rsidRDefault="000077AA" w14:paraId="026ECE66" w14:textId="77777777">
            <w:pPr>
              <w:rPr>
                <w:sz w:val="28"/>
                <w:szCs w:val="28"/>
              </w:rPr>
            </w:pPr>
          </w:p>
        </w:tc>
        <w:tc>
          <w:tcPr>
            <w:tcW w:w="851" w:type="dxa"/>
          </w:tcPr>
          <w:p w:rsidR="000077AA" w:rsidP="00795449" w:rsidRDefault="000077AA" w14:paraId="6FF0C245" w14:textId="77777777">
            <w:pPr>
              <w:rPr>
                <w:sz w:val="28"/>
                <w:szCs w:val="28"/>
              </w:rPr>
            </w:pPr>
          </w:p>
        </w:tc>
        <w:tc>
          <w:tcPr>
            <w:tcW w:w="850" w:type="dxa"/>
          </w:tcPr>
          <w:p w:rsidR="000077AA" w:rsidP="00795449" w:rsidRDefault="000077AA" w14:paraId="0259B926" w14:textId="77777777">
            <w:pPr>
              <w:rPr>
                <w:sz w:val="28"/>
                <w:szCs w:val="28"/>
              </w:rPr>
            </w:pPr>
          </w:p>
        </w:tc>
        <w:tc>
          <w:tcPr>
            <w:tcW w:w="851" w:type="dxa"/>
          </w:tcPr>
          <w:p w:rsidRPr="00B65387" w:rsidR="000077AA" w:rsidP="00795449" w:rsidRDefault="000077AA" w14:paraId="47209662" w14:textId="77777777">
            <w:pPr>
              <w:rPr>
                <w:sz w:val="28"/>
                <w:szCs w:val="28"/>
                <w:lang w:val="vi-VN"/>
              </w:rPr>
            </w:pPr>
          </w:p>
        </w:tc>
        <w:tc>
          <w:tcPr>
            <w:tcW w:w="1559" w:type="dxa"/>
            <w:vMerge/>
          </w:tcPr>
          <w:p w:rsidR="000077AA" w:rsidP="00795449" w:rsidRDefault="000077AA" w14:paraId="4836148E" w14:textId="77777777">
            <w:pPr>
              <w:rPr>
                <w:sz w:val="28"/>
                <w:szCs w:val="28"/>
              </w:rPr>
            </w:pPr>
          </w:p>
        </w:tc>
        <w:tc>
          <w:tcPr>
            <w:tcW w:w="2126" w:type="dxa"/>
            <w:vMerge/>
          </w:tcPr>
          <w:p w:rsidR="000077AA" w:rsidP="00795449" w:rsidRDefault="000077AA" w14:paraId="5DBF6C18" w14:textId="77777777">
            <w:pPr>
              <w:rPr>
                <w:sz w:val="28"/>
                <w:szCs w:val="28"/>
              </w:rPr>
            </w:pPr>
          </w:p>
        </w:tc>
      </w:tr>
      <w:tr w:rsidR="000077AA" w:rsidTr="00795449" w14:paraId="07264858" w14:textId="77777777">
        <w:trPr>
          <w:trHeight w:val="357"/>
        </w:trPr>
        <w:tc>
          <w:tcPr>
            <w:tcW w:w="2694" w:type="dxa"/>
            <w:vAlign w:val="center"/>
          </w:tcPr>
          <w:p w:rsidRPr="00EA69FE" w:rsidR="000077AA" w:rsidP="00795449" w:rsidRDefault="000077AA" w14:paraId="62CA78B9" w14:textId="77777777">
            <w:pPr>
              <w:rPr>
                <w:b/>
                <w:bCs/>
                <w:lang w:val="en-US"/>
              </w:rPr>
            </w:pPr>
            <w:r w:rsidRPr="00EA69FE">
              <w:rPr>
                <w:b/>
                <w:bCs/>
                <w:lang w:val="en-US"/>
              </w:rPr>
              <w:t>User-friendly Interface</w:t>
            </w:r>
          </w:p>
        </w:tc>
        <w:tc>
          <w:tcPr>
            <w:tcW w:w="850" w:type="dxa"/>
          </w:tcPr>
          <w:p w:rsidR="000077AA" w:rsidP="00795449" w:rsidRDefault="000077AA" w14:paraId="0C8640C7" w14:textId="77777777">
            <w:pPr>
              <w:jc w:val="center"/>
              <w:rPr>
                <w:sz w:val="28"/>
                <w:szCs w:val="28"/>
              </w:rPr>
            </w:pPr>
            <w:r>
              <w:rPr>
                <w:sz w:val="28"/>
                <w:szCs w:val="28"/>
              </w:rPr>
              <w:t>40</w:t>
            </w:r>
          </w:p>
        </w:tc>
        <w:tc>
          <w:tcPr>
            <w:tcW w:w="851" w:type="dxa"/>
          </w:tcPr>
          <w:p w:rsidR="000077AA" w:rsidP="00795449" w:rsidRDefault="008108F8" w14:paraId="156FD788" w14:textId="708F7528">
            <w:pPr>
              <w:rPr>
                <w:sz w:val="28"/>
                <w:szCs w:val="28"/>
              </w:rPr>
            </w:pPr>
            <w:r>
              <w:rPr>
                <w:sz w:val="28"/>
                <w:szCs w:val="28"/>
              </w:rPr>
              <w:t>30</w:t>
            </w:r>
          </w:p>
        </w:tc>
        <w:tc>
          <w:tcPr>
            <w:tcW w:w="850" w:type="dxa"/>
          </w:tcPr>
          <w:p w:rsidR="000077AA" w:rsidP="00795449" w:rsidRDefault="000077AA" w14:paraId="7EAC2996" w14:textId="77777777">
            <w:pPr>
              <w:rPr>
                <w:sz w:val="28"/>
                <w:szCs w:val="28"/>
              </w:rPr>
            </w:pPr>
          </w:p>
        </w:tc>
        <w:tc>
          <w:tcPr>
            <w:tcW w:w="851" w:type="dxa"/>
          </w:tcPr>
          <w:p w:rsidR="000077AA" w:rsidP="00795449" w:rsidRDefault="000077AA" w14:paraId="2DC44DA3" w14:textId="77777777">
            <w:pPr>
              <w:rPr>
                <w:sz w:val="28"/>
                <w:szCs w:val="28"/>
              </w:rPr>
            </w:pPr>
          </w:p>
        </w:tc>
        <w:tc>
          <w:tcPr>
            <w:tcW w:w="850" w:type="dxa"/>
          </w:tcPr>
          <w:p w:rsidR="000077AA" w:rsidP="00795449" w:rsidRDefault="000077AA" w14:paraId="5EE34080" w14:textId="77777777">
            <w:pPr>
              <w:rPr>
                <w:sz w:val="28"/>
                <w:szCs w:val="28"/>
              </w:rPr>
            </w:pPr>
          </w:p>
        </w:tc>
        <w:tc>
          <w:tcPr>
            <w:tcW w:w="851" w:type="dxa"/>
          </w:tcPr>
          <w:p w:rsidR="000077AA" w:rsidP="00795449" w:rsidRDefault="000077AA" w14:paraId="4F2E69FB" w14:textId="77777777">
            <w:pPr>
              <w:rPr>
                <w:sz w:val="28"/>
                <w:szCs w:val="28"/>
              </w:rPr>
            </w:pPr>
          </w:p>
        </w:tc>
        <w:tc>
          <w:tcPr>
            <w:tcW w:w="1559" w:type="dxa"/>
          </w:tcPr>
          <w:p w:rsidR="000077AA" w:rsidP="00795449" w:rsidRDefault="008108F8" w14:paraId="42A4A936" w14:textId="47156134">
            <w:pPr>
              <w:rPr>
                <w:sz w:val="28"/>
                <w:szCs w:val="28"/>
              </w:rPr>
            </w:pPr>
            <w:r>
              <w:rPr>
                <w:sz w:val="28"/>
                <w:szCs w:val="28"/>
              </w:rPr>
              <w:t>70</w:t>
            </w:r>
          </w:p>
        </w:tc>
        <w:tc>
          <w:tcPr>
            <w:tcW w:w="2126" w:type="dxa"/>
          </w:tcPr>
          <w:p w:rsidR="000077AA" w:rsidP="00795449" w:rsidRDefault="000077AA" w14:paraId="41FC4D17" w14:textId="77777777">
            <w:pPr>
              <w:rPr>
                <w:sz w:val="28"/>
                <w:szCs w:val="28"/>
              </w:rPr>
            </w:pPr>
          </w:p>
        </w:tc>
      </w:tr>
      <w:tr w:rsidR="000077AA" w:rsidTr="00795449" w14:paraId="6120BC9A" w14:textId="77777777">
        <w:trPr>
          <w:trHeight w:val="410"/>
        </w:trPr>
        <w:tc>
          <w:tcPr>
            <w:tcW w:w="2694" w:type="dxa"/>
            <w:tcBorders>
              <w:bottom w:val="single" w:color="auto" w:sz="4" w:space="0"/>
            </w:tcBorders>
            <w:vAlign w:val="center"/>
          </w:tcPr>
          <w:p w:rsidRPr="00EA69FE" w:rsidR="000077AA" w:rsidP="00795449" w:rsidRDefault="000077AA" w14:paraId="62B21B67" w14:textId="77777777">
            <w:pPr>
              <w:rPr>
                <w:b/>
                <w:bCs/>
                <w:lang w:val="en-US"/>
              </w:rPr>
            </w:pPr>
            <w:r w:rsidRPr="00EA69FE">
              <w:rPr>
                <w:b/>
                <w:bCs/>
                <w:lang w:val="en-US"/>
              </w:rPr>
              <w:t>Game Control</w:t>
            </w:r>
          </w:p>
        </w:tc>
        <w:tc>
          <w:tcPr>
            <w:tcW w:w="850" w:type="dxa"/>
          </w:tcPr>
          <w:p w:rsidR="000077AA" w:rsidP="00795449" w:rsidRDefault="000077AA" w14:paraId="65D22A8A" w14:textId="52A05A3A">
            <w:pPr>
              <w:jc w:val="center"/>
              <w:rPr>
                <w:sz w:val="28"/>
                <w:szCs w:val="28"/>
              </w:rPr>
            </w:pPr>
            <w:r>
              <w:rPr>
                <w:sz w:val="28"/>
                <w:szCs w:val="28"/>
              </w:rPr>
              <w:t>3</w:t>
            </w:r>
            <w:r w:rsidR="00973D0C">
              <w:rPr>
                <w:sz w:val="28"/>
                <w:szCs w:val="28"/>
              </w:rPr>
              <w:t>0</w:t>
            </w:r>
          </w:p>
        </w:tc>
        <w:tc>
          <w:tcPr>
            <w:tcW w:w="851" w:type="dxa"/>
          </w:tcPr>
          <w:p w:rsidR="000077AA" w:rsidP="00795449" w:rsidRDefault="008108F8" w14:paraId="4AB6CE18" w14:textId="547CE703">
            <w:pPr>
              <w:rPr>
                <w:sz w:val="28"/>
                <w:szCs w:val="28"/>
              </w:rPr>
            </w:pPr>
            <w:r>
              <w:rPr>
                <w:sz w:val="28"/>
                <w:szCs w:val="28"/>
              </w:rPr>
              <w:t>40</w:t>
            </w:r>
          </w:p>
        </w:tc>
        <w:tc>
          <w:tcPr>
            <w:tcW w:w="850" w:type="dxa"/>
          </w:tcPr>
          <w:p w:rsidR="000077AA" w:rsidP="00795449" w:rsidRDefault="000077AA" w14:paraId="620D4004" w14:textId="77777777">
            <w:pPr>
              <w:rPr>
                <w:sz w:val="28"/>
                <w:szCs w:val="28"/>
              </w:rPr>
            </w:pPr>
          </w:p>
        </w:tc>
        <w:tc>
          <w:tcPr>
            <w:tcW w:w="851" w:type="dxa"/>
          </w:tcPr>
          <w:p w:rsidR="000077AA" w:rsidP="00795449" w:rsidRDefault="000077AA" w14:paraId="315DB65E" w14:textId="77777777">
            <w:pPr>
              <w:rPr>
                <w:sz w:val="28"/>
                <w:szCs w:val="28"/>
              </w:rPr>
            </w:pPr>
          </w:p>
        </w:tc>
        <w:tc>
          <w:tcPr>
            <w:tcW w:w="850" w:type="dxa"/>
          </w:tcPr>
          <w:p w:rsidR="000077AA" w:rsidP="00795449" w:rsidRDefault="000077AA" w14:paraId="7329F09D" w14:textId="77777777">
            <w:pPr>
              <w:rPr>
                <w:sz w:val="28"/>
                <w:szCs w:val="28"/>
              </w:rPr>
            </w:pPr>
          </w:p>
        </w:tc>
        <w:tc>
          <w:tcPr>
            <w:tcW w:w="851" w:type="dxa"/>
          </w:tcPr>
          <w:p w:rsidR="000077AA" w:rsidP="00795449" w:rsidRDefault="000077AA" w14:paraId="2B00A748" w14:textId="77777777">
            <w:pPr>
              <w:rPr>
                <w:sz w:val="28"/>
                <w:szCs w:val="28"/>
              </w:rPr>
            </w:pPr>
          </w:p>
        </w:tc>
        <w:tc>
          <w:tcPr>
            <w:tcW w:w="1559" w:type="dxa"/>
          </w:tcPr>
          <w:p w:rsidR="000077AA" w:rsidP="00795449" w:rsidRDefault="00AB4C78" w14:paraId="531E2C61" w14:textId="0E0DFA5A">
            <w:pPr>
              <w:rPr>
                <w:sz w:val="28"/>
                <w:szCs w:val="28"/>
              </w:rPr>
            </w:pPr>
            <w:r>
              <w:rPr>
                <w:sz w:val="28"/>
                <w:szCs w:val="28"/>
              </w:rPr>
              <w:t>7</w:t>
            </w:r>
            <w:r w:rsidR="00973D0C">
              <w:rPr>
                <w:sz w:val="28"/>
                <w:szCs w:val="28"/>
              </w:rPr>
              <w:t>0</w:t>
            </w:r>
          </w:p>
        </w:tc>
        <w:tc>
          <w:tcPr>
            <w:tcW w:w="2126" w:type="dxa"/>
            <w:tcBorders>
              <w:bottom w:val="single" w:color="auto" w:sz="4" w:space="0"/>
            </w:tcBorders>
          </w:tcPr>
          <w:p w:rsidR="000077AA" w:rsidP="00795449" w:rsidRDefault="000077AA" w14:paraId="47995A0F" w14:textId="77777777">
            <w:pPr>
              <w:rPr>
                <w:sz w:val="28"/>
                <w:szCs w:val="28"/>
              </w:rPr>
            </w:pPr>
          </w:p>
        </w:tc>
      </w:tr>
      <w:tr w:rsidR="000077AA" w:rsidTr="00795449" w14:paraId="6AB0A4DA" w14:textId="77777777">
        <w:trPr>
          <w:trHeight w:val="416"/>
        </w:trPr>
        <w:tc>
          <w:tcPr>
            <w:tcW w:w="2694" w:type="dxa"/>
            <w:tcBorders>
              <w:bottom w:val="single" w:color="auto" w:sz="4" w:space="0"/>
            </w:tcBorders>
            <w:vAlign w:val="center"/>
          </w:tcPr>
          <w:p w:rsidRPr="00EA69FE" w:rsidR="000077AA" w:rsidP="00795449" w:rsidRDefault="000077AA" w14:paraId="3FF040E7" w14:textId="77777777">
            <w:pPr>
              <w:rPr>
                <w:b/>
                <w:bCs/>
                <w:lang w:val="en-US"/>
              </w:rPr>
            </w:pPr>
            <w:r w:rsidRPr="00EA69FE">
              <w:rPr>
                <w:b/>
                <w:bCs/>
                <w:lang w:val="en-US"/>
              </w:rPr>
              <w:t>Level</w:t>
            </w:r>
          </w:p>
        </w:tc>
        <w:tc>
          <w:tcPr>
            <w:tcW w:w="850" w:type="dxa"/>
          </w:tcPr>
          <w:p w:rsidR="000077AA" w:rsidP="00795449" w:rsidRDefault="00973D0C" w14:paraId="7EF6B967" w14:textId="3578074A">
            <w:pPr>
              <w:jc w:val="center"/>
              <w:rPr>
                <w:sz w:val="28"/>
                <w:szCs w:val="28"/>
              </w:rPr>
            </w:pPr>
            <w:r>
              <w:rPr>
                <w:sz w:val="28"/>
                <w:szCs w:val="28"/>
              </w:rPr>
              <w:t>40</w:t>
            </w:r>
          </w:p>
        </w:tc>
        <w:tc>
          <w:tcPr>
            <w:tcW w:w="851" w:type="dxa"/>
          </w:tcPr>
          <w:p w:rsidR="000077AA" w:rsidP="00795449" w:rsidRDefault="008108F8" w14:paraId="5A339C4D" w14:textId="4CE9A2A4">
            <w:pPr>
              <w:rPr>
                <w:sz w:val="28"/>
                <w:szCs w:val="28"/>
              </w:rPr>
            </w:pPr>
            <w:r>
              <w:rPr>
                <w:sz w:val="28"/>
                <w:szCs w:val="28"/>
              </w:rPr>
              <w:t>25</w:t>
            </w:r>
          </w:p>
        </w:tc>
        <w:tc>
          <w:tcPr>
            <w:tcW w:w="850" w:type="dxa"/>
          </w:tcPr>
          <w:p w:rsidR="000077AA" w:rsidP="00795449" w:rsidRDefault="000077AA" w14:paraId="090027CB" w14:textId="77777777">
            <w:pPr>
              <w:rPr>
                <w:sz w:val="28"/>
                <w:szCs w:val="28"/>
              </w:rPr>
            </w:pPr>
          </w:p>
        </w:tc>
        <w:tc>
          <w:tcPr>
            <w:tcW w:w="851" w:type="dxa"/>
          </w:tcPr>
          <w:p w:rsidR="000077AA" w:rsidP="00795449" w:rsidRDefault="000077AA" w14:paraId="660346D9" w14:textId="77777777">
            <w:pPr>
              <w:rPr>
                <w:sz w:val="28"/>
                <w:szCs w:val="28"/>
              </w:rPr>
            </w:pPr>
          </w:p>
        </w:tc>
        <w:tc>
          <w:tcPr>
            <w:tcW w:w="850" w:type="dxa"/>
          </w:tcPr>
          <w:p w:rsidR="000077AA" w:rsidP="00795449" w:rsidRDefault="000077AA" w14:paraId="26C1E433" w14:textId="77777777">
            <w:pPr>
              <w:rPr>
                <w:sz w:val="28"/>
                <w:szCs w:val="28"/>
              </w:rPr>
            </w:pPr>
          </w:p>
        </w:tc>
        <w:tc>
          <w:tcPr>
            <w:tcW w:w="851" w:type="dxa"/>
          </w:tcPr>
          <w:p w:rsidR="000077AA" w:rsidP="00795449" w:rsidRDefault="000077AA" w14:paraId="775C4B8B" w14:textId="77777777">
            <w:pPr>
              <w:rPr>
                <w:sz w:val="28"/>
                <w:szCs w:val="28"/>
              </w:rPr>
            </w:pPr>
          </w:p>
        </w:tc>
        <w:tc>
          <w:tcPr>
            <w:tcW w:w="1559" w:type="dxa"/>
          </w:tcPr>
          <w:p w:rsidR="000077AA" w:rsidP="00795449" w:rsidRDefault="00973D0C" w14:paraId="2ACB1D97" w14:textId="67DD4E44">
            <w:pPr>
              <w:rPr>
                <w:sz w:val="28"/>
                <w:szCs w:val="28"/>
              </w:rPr>
            </w:pPr>
            <w:r>
              <w:rPr>
                <w:sz w:val="28"/>
                <w:szCs w:val="28"/>
              </w:rPr>
              <w:t>65</w:t>
            </w:r>
          </w:p>
        </w:tc>
        <w:tc>
          <w:tcPr>
            <w:tcW w:w="2126" w:type="dxa"/>
            <w:tcBorders>
              <w:bottom w:val="single" w:color="auto" w:sz="4" w:space="0"/>
            </w:tcBorders>
          </w:tcPr>
          <w:p w:rsidRPr="00913DB0" w:rsidR="000077AA" w:rsidP="00795449" w:rsidRDefault="000077AA" w14:paraId="4D3AFAB4" w14:textId="77777777">
            <w:pPr>
              <w:rPr>
                <w:sz w:val="28"/>
                <w:szCs w:val="28"/>
              </w:rPr>
            </w:pPr>
          </w:p>
        </w:tc>
      </w:tr>
      <w:tr w:rsidR="000077AA" w:rsidTr="00795449" w14:paraId="3B56F218" w14:textId="77777777">
        <w:tc>
          <w:tcPr>
            <w:tcW w:w="2694" w:type="dxa"/>
            <w:tcBorders>
              <w:left w:val="nil"/>
              <w:bottom w:val="nil"/>
              <w:right w:val="single" w:color="auto" w:sz="4" w:space="0"/>
            </w:tcBorders>
            <w:vAlign w:val="center"/>
          </w:tcPr>
          <w:p w:rsidR="000077AA" w:rsidP="00795449" w:rsidRDefault="000077AA" w14:paraId="15B13AC1" w14:textId="77777777">
            <w:pPr>
              <w:jc w:val="right"/>
              <w:rPr>
                <w:sz w:val="28"/>
                <w:szCs w:val="28"/>
              </w:rPr>
            </w:pPr>
            <w:r w:rsidRPr="00EA69FE">
              <w:rPr>
                <w:b/>
                <w:bCs/>
                <w:lang w:val="en-US"/>
              </w:rPr>
              <w:t>SUM</w:t>
            </w:r>
          </w:p>
        </w:tc>
        <w:tc>
          <w:tcPr>
            <w:tcW w:w="5103" w:type="dxa"/>
            <w:gridSpan w:val="6"/>
            <w:tcBorders>
              <w:left w:val="single" w:color="auto" w:sz="4" w:space="0"/>
            </w:tcBorders>
          </w:tcPr>
          <w:p w:rsidRPr="00B65387" w:rsidR="000077AA" w:rsidP="00795449" w:rsidRDefault="000077AA" w14:paraId="4B27C5BF" w14:textId="77777777">
            <w:pPr>
              <w:jc w:val="center"/>
              <w:rPr>
                <w:sz w:val="28"/>
                <w:szCs w:val="28"/>
                <w:lang w:val="en-US"/>
              </w:rPr>
            </w:pPr>
            <w:r>
              <w:rPr>
                <w:sz w:val="28"/>
                <w:szCs w:val="28"/>
                <w:lang w:val="en-US"/>
              </w:rPr>
              <w:t>100</w:t>
            </w:r>
          </w:p>
        </w:tc>
        <w:tc>
          <w:tcPr>
            <w:tcW w:w="1559" w:type="dxa"/>
          </w:tcPr>
          <w:p w:rsidR="000077AA" w:rsidP="00795449" w:rsidRDefault="000077AA" w14:paraId="4FD9FCBD" w14:textId="77777777">
            <w:pPr>
              <w:rPr>
                <w:sz w:val="28"/>
                <w:szCs w:val="28"/>
              </w:rPr>
            </w:pPr>
          </w:p>
        </w:tc>
        <w:tc>
          <w:tcPr>
            <w:tcW w:w="2126" w:type="dxa"/>
            <w:tcBorders>
              <w:bottom w:val="nil"/>
              <w:right w:val="nil"/>
            </w:tcBorders>
          </w:tcPr>
          <w:p w:rsidR="000077AA" w:rsidP="00795449" w:rsidRDefault="000077AA" w14:paraId="78C1BC05" w14:textId="77777777">
            <w:pPr>
              <w:rPr>
                <w:sz w:val="28"/>
                <w:szCs w:val="28"/>
              </w:rPr>
            </w:pPr>
          </w:p>
        </w:tc>
      </w:tr>
    </w:tbl>
    <w:p w:rsidR="000077AA" w:rsidP="000077AA" w:rsidRDefault="000077AA" w14:paraId="11925A50" w14:textId="77777777">
      <w:r>
        <w:rPr>
          <w:sz w:val="28"/>
          <w:szCs w:val="28"/>
        </w:rPr>
        <w:tab/>
      </w:r>
    </w:p>
    <w:p w:rsidRPr="00A049DF" w:rsidR="000077AA" w:rsidP="000077AA" w:rsidRDefault="000077AA" w14:paraId="369F6F80" w14:textId="77777777">
      <w:pPr>
        <w:rPr>
          <w:b/>
          <w:bCs/>
          <w:lang w:val="en-US"/>
        </w:rPr>
      </w:pPr>
    </w:p>
    <w:p w:rsidRPr="00895973" w:rsidR="000077AA" w:rsidP="000077AA" w:rsidRDefault="000077AA" w14:paraId="1D85636F" w14:textId="77777777">
      <w:pPr>
        <w:pStyle w:val="Heading2"/>
        <w:numPr>
          <w:ilvl w:val="0"/>
          <w:numId w:val="0"/>
        </w:numPr>
        <w:ind w:left="576" w:hanging="576"/>
        <w:rPr>
          <w:b/>
          <w:bCs/>
          <w:color w:val="2F5496" w:themeColor="accent1" w:themeShade="BF"/>
        </w:rPr>
      </w:pPr>
      <w:bookmarkStart w:name="_Toc148957407" w:id="37"/>
      <w:r w:rsidRPr="00895973">
        <w:rPr>
          <w:b/>
          <w:bCs/>
          <w:color w:val="2F5496" w:themeColor="accent1" w:themeShade="BF"/>
        </w:rPr>
        <w:t>3.3 Final Decision</w:t>
      </w:r>
      <w:bookmarkEnd w:id="37"/>
    </w:p>
    <w:p w:rsidR="000077AA" w:rsidP="000077AA" w:rsidRDefault="000077AA" w14:paraId="21445C50" w14:textId="77777777">
      <w:pPr>
        <w:rPr>
          <w:sz w:val="28"/>
          <w:szCs w:val="28"/>
        </w:rPr>
      </w:pPr>
    </w:p>
    <w:p w:rsidRPr="00895973" w:rsidR="000077AA" w:rsidP="000077AA" w:rsidRDefault="000077AA" w14:paraId="56962B5F" w14:textId="77777777">
      <w:pPr>
        <w:pStyle w:val="Heading1"/>
        <w:numPr>
          <w:ilvl w:val="0"/>
          <w:numId w:val="0"/>
        </w:numPr>
        <w:ind w:left="432" w:hanging="432"/>
        <w:rPr>
          <w:b/>
          <w:bCs/>
          <w:color w:val="auto"/>
        </w:rPr>
      </w:pPr>
      <w:bookmarkStart w:name="_Toc148957408" w:id="38"/>
      <w:r w:rsidRPr="00895973">
        <w:rPr>
          <w:b/>
          <w:bCs/>
          <w:color w:val="auto"/>
        </w:rPr>
        <w:t>4</w:t>
      </w:r>
      <w:r>
        <w:rPr>
          <w:b/>
          <w:bCs/>
          <w:color w:val="auto"/>
        </w:rPr>
        <w:t xml:space="preserve">. </w:t>
      </w:r>
      <w:r w:rsidRPr="00895973">
        <w:rPr>
          <w:b/>
          <w:bCs/>
          <w:color w:val="auto"/>
        </w:rPr>
        <w:t>Embodiment</w:t>
      </w:r>
      <w:bookmarkEnd w:id="38"/>
    </w:p>
    <w:p w:rsidRPr="00895973" w:rsidR="000077AA" w:rsidP="000077AA" w:rsidRDefault="000077AA" w14:paraId="5A0AD232" w14:textId="77777777">
      <w:pPr>
        <w:pStyle w:val="Heading2"/>
        <w:numPr>
          <w:ilvl w:val="0"/>
          <w:numId w:val="0"/>
        </w:numPr>
        <w:ind w:left="576" w:hanging="576"/>
        <w:rPr>
          <w:b/>
          <w:bCs/>
          <w:color w:val="2F5496" w:themeColor="accent1" w:themeShade="BF"/>
        </w:rPr>
      </w:pPr>
      <w:bookmarkStart w:name="_Toc148957409" w:id="39"/>
      <w:r w:rsidRPr="00895973">
        <w:rPr>
          <w:b/>
          <w:bCs/>
          <w:color w:val="2F5496" w:themeColor="accent1" w:themeShade="BF"/>
        </w:rPr>
        <w:t>4.1 Design Options</w:t>
      </w:r>
      <w:bookmarkEnd w:id="39"/>
    </w:p>
    <w:p w:rsidRPr="00895973" w:rsidR="000077AA" w:rsidP="000077AA" w:rsidRDefault="000077AA" w14:paraId="6C2EBD93" w14:textId="77777777">
      <w:pPr>
        <w:pStyle w:val="Heading2"/>
        <w:numPr>
          <w:ilvl w:val="0"/>
          <w:numId w:val="0"/>
        </w:numPr>
        <w:ind w:left="576" w:hanging="576"/>
        <w:rPr>
          <w:b/>
          <w:bCs/>
          <w:color w:val="2F5496" w:themeColor="accent1" w:themeShade="BF"/>
        </w:rPr>
      </w:pPr>
      <w:bookmarkStart w:name="_Toc148957410" w:id="40"/>
      <w:r w:rsidRPr="00895973">
        <w:rPr>
          <w:b/>
          <w:bCs/>
          <w:color w:val="2F5496" w:themeColor="accent1" w:themeShade="BF"/>
        </w:rPr>
        <w:t>4.2 Bill of Materials</w:t>
      </w:r>
      <w:bookmarkEnd w:id="40"/>
    </w:p>
    <w:tbl>
      <w:tblPr>
        <w:tblpPr w:leftFromText="180" w:rightFromText="180" w:vertAnchor="text" w:horzAnchor="margin" w:tblpXSpec="center" w:tblpY="524"/>
        <w:tblW w:w="10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540"/>
        <w:gridCol w:w="1992"/>
        <w:gridCol w:w="1227"/>
        <w:gridCol w:w="1529"/>
        <w:gridCol w:w="771"/>
        <w:gridCol w:w="4386"/>
      </w:tblGrid>
      <w:tr w:rsidRPr="00B2397A" w:rsidR="000077AA" w:rsidTr="00795449" w14:paraId="2DCA5A31" w14:textId="77777777">
        <w:trPr>
          <w:trHeight w:val="650"/>
        </w:trPr>
        <w:tc>
          <w:tcPr>
            <w:tcW w:w="540" w:type="dxa"/>
            <w:shd w:val="clear" w:color="auto" w:fill="BEBEBE"/>
          </w:tcPr>
          <w:p w:rsidRPr="00B2397A" w:rsidR="000077AA" w:rsidP="00795449" w:rsidRDefault="000077AA" w14:paraId="582BA271" w14:textId="77777777">
            <w:pPr>
              <w:pStyle w:val="TableParagraph"/>
              <w:spacing w:before="131"/>
              <w:ind w:left="94" w:right="87"/>
              <w:jc w:val="center"/>
              <w:rPr>
                <w:b/>
                <w:sz w:val="20"/>
              </w:rPr>
            </w:pPr>
            <w:r w:rsidRPr="00B2397A">
              <w:rPr>
                <w:b/>
                <w:spacing w:val="-5"/>
                <w:sz w:val="20"/>
              </w:rPr>
              <w:t>No.</w:t>
            </w:r>
          </w:p>
        </w:tc>
        <w:tc>
          <w:tcPr>
            <w:tcW w:w="1992" w:type="dxa"/>
            <w:shd w:val="clear" w:color="auto" w:fill="BEBEBE"/>
          </w:tcPr>
          <w:p w:rsidRPr="00B2397A" w:rsidR="000077AA" w:rsidP="00795449" w:rsidRDefault="000077AA" w14:paraId="1D03B46D" w14:textId="77777777">
            <w:pPr>
              <w:pStyle w:val="TableParagraph"/>
              <w:spacing w:before="131"/>
              <w:ind w:left="333"/>
              <w:rPr>
                <w:b/>
                <w:sz w:val="20"/>
              </w:rPr>
            </w:pPr>
            <w:r w:rsidRPr="00B2397A">
              <w:rPr>
                <w:b/>
                <w:sz w:val="20"/>
              </w:rPr>
              <w:t>Potential</w:t>
            </w:r>
            <w:r w:rsidRPr="00B2397A">
              <w:rPr>
                <w:b/>
                <w:spacing w:val="-10"/>
                <w:sz w:val="20"/>
              </w:rPr>
              <w:t xml:space="preserve"> </w:t>
            </w:r>
            <w:r w:rsidRPr="00B2397A">
              <w:rPr>
                <w:b/>
                <w:spacing w:val="-4"/>
                <w:sz w:val="20"/>
              </w:rPr>
              <w:t>Risk</w:t>
            </w:r>
          </w:p>
        </w:tc>
        <w:tc>
          <w:tcPr>
            <w:tcW w:w="1227" w:type="dxa"/>
            <w:shd w:val="clear" w:color="auto" w:fill="BEBEBE"/>
          </w:tcPr>
          <w:p w:rsidRPr="00B2397A" w:rsidR="000077AA" w:rsidP="00795449" w:rsidRDefault="000077AA" w14:paraId="322D783D" w14:textId="77777777">
            <w:pPr>
              <w:pStyle w:val="TableParagraph"/>
              <w:spacing w:before="131"/>
              <w:ind w:left="113"/>
              <w:rPr>
                <w:b/>
                <w:sz w:val="20"/>
              </w:rPr>
            </w:pPr>
            <w:r w:rsidRPr="00B2397A">
              <w:rPr>
                <w:b/>
                <w:spacing w:val="-2"/>
                <w:sz w:val="20"/>
              </w:rPr>
              <w:t>Likelihood</w:t>
            </w:r>
          </w:p>
        </w:tc>
        <w:tc>
          <w:tcPr>
            <w:tcW w:w="1529" w:type="dxa"/>
            <w:shd w:val="clear" w:color="auto" w:fill="BEBEBE"/>
          </w:tcPr>
          <w:p w:rsidRPr="00B2397A" w:rsidR="000077AA" w:rsidP="00795449" w:rsidRDefault="000077AA" w14:paraId="156A904F" w14:textId="77777777">
            <w:pPr>
              <w:pStyle w:val="TableParagraph"/>
              <w:spacing w:before="131"/>
              <w:ind w:left="108"/>
              <w:rPr>
                <w:b/>
                <w:sz w:val="20"/>
              </w:rPr>
            </w:pPr>
            <w:r w:rsidRPr="00B2397A">
              <w:rPr>
                <w:b/>
                <w:spacing w:val="-2"/>
                <w:sz w:val="20"/>
              </w:rPr>
              <w:t>Consequence</w:t>
            </w:r>
          </w:p>
        </w:tc>
        <w:tc>
          <w:tcPr>
            <w:tcW w:w="771" w:type="dxa"/>
            <w:shd w:val="clear" w:color="auto" w:fill="BEBEBE"/>
          </w:tcPr>
          <w:p w:rsidRPr="00B2397A" w:rsidR="000077AA" w:rsidP="00795449" w:rsidRDefault="000077AA" w14:paraId="342ED980" w14:textId="77777777">
            <w:pPr>
              <w:pStyle w:val="TableParagraph"/>
              <w:spacing w:line="276" w:lineRule="auto"/>
              <w:ind w:left="108" w:right="87" w:firstLine="67"/>
              <w:rPr>
                <w:b/>
                <w:sz w:val="20"/>
              </w:rPr>
            </w:pPr>
            <w:r w:rsidRPr="00B2397A">
              <w:rPr>
                <w:b/>
                <w:spacing w:val="-4"/>
                <w:sz w:val="20"/>
              </w:rPr>
              <w:t xml:space="preserve">Risk </w:t>
            </w:r>
            <w:r w:rsidRPr="00B2397A">
              <w:rPr>
                <w:b/>
                <w:spacing w:val="-2"/>
                <w:sz w:val="20"/>
              </w:rPr>
              <w:t>Score</w:t>
            </w:r>
          </w:p>
        </w:tc>
        <w:tc>
          <w:tcPr>
            <w:tcW w:w="4386" w:type="dxa"/>
            <w:shd w:val="clear" w:color="auto" w:fill="BEBEBE"/>
          </w:tcPr>
          <w:p w:rsidRPr="00B2397A" w:rsidR="000077AA" w:rsidP="00795449" w:rsidRDefault="000077AA" w14:paraId="045AE330" w14:textId="77777777">
            <w:pPr>
              <w:pStyle w:val="TableParagraph"/>
              <w:spacing w:before="131"/>
              <w:ind w:left="1706" w:right="1704"/>
              <w:jc w:val="center"/>
              <w:rPr>
                <w:b/>
                <w:sz w:val="20"/>
              </w:rPr>
            </w:pPr>
            <w:r w:rsidRPr="00B2397A">
              <w:rPr>
                <w:b/>
                <w:spacing w:val="-2"/>
                <w:sz w:val="20"/>
              </w:rPr>
              <w:t>Mitigation</w:t>
            </w:r>
          </w:p>
        </w:tc>
      </w:tr>
      <w:tr w:rsidRPr="00B2397A" w:rsidR="000077AA" w:rsidTr="00795449" w14:paraId="53DF594C" w14:textId="77777777">
        <w:trPr>
          <w:trHeight w:val="1852"/>
        </w:trPr>
        <w:tc>
          <w:tcPr>
            <w:tcW w:w="540" w:type="dxa"/>
          </w:tcPr>
          <w:p w:rsidRPr="00B2397A" w:rsidR="000077AA" w:rsidP="00795449" w:rsidRDefault="000077AA" w14:paraId="46F2D4A7" w14:textId="77777777">
            <w:pPr>
              <w:pStyle w:val="TableParagraph"/>
            </w:pPr>
          </w:p>
          <w:p w:rsidRPr="00B2397A" w:rsidR="000077AA" w:rsidP="00795449" w:rsidRDefault="000077AA" w14:paraId="6CD4F61D" w14:textId="77777777">
            <w:pPr>
              <w:pStyle w:val="TableParagraph"/>
            </w:pPr>
          </w:p>
          <w:p w:rsidRPr="00B2397A" w:rsidR="000077AA" w:rsidP="00795449" w:rsidRDefault="000077AA" w14:paraId="40F2A282" w14:textId="77777777">
            <w:pPr>
              <w:pStyle w:val="TableParagraph"/>
              <w:spacing w:before="168"/>
              <w:ind w:left="9"/>
              <w:jc w:val="center"/>
            </w:pPr>
            <w:r w:rsidRPr="00B2397A">
              <w:t>1</w:t>
            </w:r>
          </w:p>
        </w:tc>
        <w:tc>
          <w:tcPr>
            <w:tcW w:w="1992" w:type="dxa"/>
          </w:tcPr>
          <w:p w:rsidRPr="00B2397A" w:rsidR="000077AA" w:rsidP="00795449" w:rsidRDefault="000077AA" w14:paraId="37512553" w14:textId="77777777">
            <w:pPr>
              <w:pStyle w:val="TableParagraph"/>
              <w:ind w:left="108"/>
              <w:rPr>
                <w:sz w:val="20"/>
              </w:rPr>
            </w:pPr>
          </w:p>
        </w:tc>
        <w:tc>
          <w:tcPr>
            <w:tcW w:w="1227" w:type="dxa"/>
          </w:tcPr>
          <w:p w:rsidRPr="00B2397A" w:rsidR="000077AA" w:rsidP="00795449" w:rsidRDefault="000077AA" w14:paraId="3F11C1A9" w14:textId="77777777">
            <w:pPr>
              <w:pStyle w:val="TableParagraph"/>
            </w:pPr>
          </w:p>
          <w:p w:rsidRPr="00B2397A" w:rsidR="000077AA" w:rsidP="00795449" w:rsidRDefault="000077AA" w14:paraId="273F4870" w14:textId="77777777">
            <w:pPr>
              <w:pStyle w:val="TableParagraph"/>
              <w:spacing w:before="154"/>
              <w:ind w:left="156" w:right="150"/>
              <w:jc w:val="center"/>
              <w:rPr>
                <w:sz w:val="20"/>
              </w:rPr>
            </w:pPr>
          </w:p>
        </w:tc>
        <w:tc>
          <w:tcPr>
            <w:tcW w:w="1529" w:type="dxa"/>
          </w:tcPr>
          <w:p w:rsidRPr="00B2397A" w:rsidR="000077AA" w:rsidP="00795449" w:rsidRDefault="000077AA" w14:paraId="41CAB493" w14:textId="77777777">
            <w:pPr>
              <w:pStyle w:val="TableParagraph"/>
            </w:pPr>
          </w:p>
          <w:p w:rsidRPr="00B2397A" w:rsidR="000077AA" w:rsidP="00795449" w:rsidRDefault="000077AA" w14:paraId="187E349C" w14:textId="77777777">
            <w:pPr>
              <w:pStyle w:val="TableParagraph"/>
              <w:spacing w:before="1"/>
              <w:rPr>
                <w:sz w:val="25"/>
              </w:rPr>
            </w:pPr>
          </w:p>
          <w:p w:rsidRPr="00B2397A" w:rsidR="000077AA" w:rsidP="00795449" w:rsidRDefault="000077AA" w14:paraId="3CB509E8" w14:textId="77777777">
            <w:pPr>
              <w:pStyle w:val="TableParagraph"/>
              <w:spacing w:before="154"/>
              <w:ind w:left="262" w:right="258"/>
              <w:jc w:val="center"/>
              <w:rPr>
                <w:sz w:val="20"/>
              </w:rPr>
            </w:pPr>
          </w:p>
        </w:tc>
        <w:tc>
          <w:tcPr>
            <w:tcW w:w="771" w:type="dxa"/>
          </w:tcPr>
          <w:p w:rsidRPr="00B2397A" w:rsidR="000077AA" w:rsidP="00795449" w:rsidRDefault="000077AA" w14:paraId="0849DCD4" w14:textId="77777777">
            <w:pPr>
              <w:pStyle w:val="TableParagraph"/>
            </w:pPr>
          </w:p>
          <w:p w:rsidRPr="00B2397A" w:rsidR="000077AA" w:rsidP="00795449" w:rsidRDefault="000077AA" w14:paraId="14A978CD" w14:textId="77777777">
            <w:pPr>
              <w:pStyle w:val="TableParagraph"/>
            </w:pPr>
          </w:p>
          <w:p w:rsidRPr="00B2397A" w:rsidR="000077AA" w:rsidP="00795449" w:rsidRDefault="000077AA" w14:paraId="448C0466" w14:textId="77777777">
            <w:pPr>
              <w:pStyle w:val="TableParagraph"/>
              <w:spacing w:before="9"/>
              <w:rPr>
                <w:sz w:val="19"/>
              </w:rPr>
            </w:pPr>
          </w:p>
          <w:p w:rsidRPr="00B2397A" w:rsidR="000077AA" w:rsidP="00795449" w:rsidRDefault="000077AA" w14:paraId="4A91922C" w14:textId="77777777">
            <w:pPr>
              <w:pStyle w:val="TableParagraph"/>
              <w:ind w:left="331"/>
              <w:rPr>
                <w:sz w:val="20"/>
              </w:rPr>
            </w:pPr>
          </w:p>
        </w:tc>
        <w:tc>
          <w:tcPr>
            <w:tcW w:w="4386" w:type="dxa"/>
          </w:tcPr>
          <w:p w:rsidRPr="00B2397A" w:rsidR="000077AA" w:rsidP="00795449" w:rsidRDefault="000077AA" w14:paraId="4DA18903" w14:textId="77777777">
            <w:pPr>
              <w:pStyle w:val="TableParagraph"/>
              <w:spacing w:before="1"/>
              <w:rPr>
                <w:sz w:val="23"/>
              </w:rPr>
            </w:pPr>
          </w:p>
          <w:p w:rsidRPr="00B2397A" w:rsidR="000077AA" w:rsidP="00795449" w:rsidRDefault="000077AA" w14:paraId="49120890" w14:textId="77777777">
            <w:pPr>
              <w:pStyle w:val="TableParagraph"/>
              <w:tabs>
                <w:tab w:val="left" w:pos="228"/>
              </w:tabs>
              <w:spacing w:line="276" w:lineRule="auto"/>
              <w:ind w:left="107" w:right="135"/>
              <w:jc w:val="both"/>
              <w:rPr>
                <w:sz w:val="20"/>
              </w:rPr>
            </w:pPr>
          </w:p>
        </w:tc>
      </w:tr>
    </w:tbl>
    <w:p w:rsidRPr="00895973" w:rsidR="000077AA" w:rsidP="000077AA" w:rsidRDefault="000077AA" w14:paraId="3A71A269" w14:textId="77777777">
      <w:pPr>
        <w:pStyle w:val="Heading1"/>
        <w:numPr>
          <w:ilvl w:val="0"/>
          <w:numId w:val="0"/>
        </w:numPr>
        <w:ind w:left="432" w:hanging="432"/>
        <w:rPr>
          <w:b/>
          <w:bCs/>
          <w:color w:val="auto"/>
        </w:rPr>
      </w:pPr>
      <w:bookmarkStart w:name="_Toc148957411" w:id="41"/>
      <w:r w:rsidRPr="00895973">
        <w:rPr>
          <w:b/>
          <w:bCs/>
          <w:color w:val="auto"/>
        </w:rPr>
        <w:t>5</w:t>
      </w:r>
      <w:r>
        <w:rPr>
          <w:b/>
          <w:bCs/>
          <w:color w:val="auto"/>
        </w:rPr>
        <w:t xml:space="preserve">. </w:t>
      </w:r>
      <w:r w:rsidRPr="00895973">
        <w:rPr>
          <w:b/>
          <w:bCs/>
          <w:color w:val="auto"/>
        </w:rPr>
        <w:t>Risk Management</w:t>
      </w:r>
      <w:bookmarkEnd w:id="41"/>
    </w:p>
    <w:p w:rsidR="000077AA" w:rsidP="000077AA" w:rsidRDefault="000077AA" w14:paraId="34705BE7" w14:textId="77777777">
      <w:pPr>
        <w:rPr>
          <w:b/>
          <w:bCs/>
          <w:sz w:val="32"/>
          <w:szCs w:val="32"/>
        </w:rPr>
      </w:pPr>
    </w:p>
    <w:tbl>
      <w:tblPr>
        <w:tblW w:w="0" w:type="auto"/>
        <w:tblInd w:w="-6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901"/>
        <w:gridCol w:w="1522"/>
        <w:gridCol w:w="945"/>
        <w:gridCol w:w="1505"/>
        <w:gridCol w:w="1356"/>
        <w:gridCol w:w="1853"/>
      </w:tblGrid>
      <w:tr w:rsidRPr="00B2397A" w:rsidR="000077AA" w:rsidTr="00795449" w14:paraId="49EAA660" w14:textId="77777777">
        <w:trPr>
          <w:trHeight w:val="426"/>
        </w:trPr>
        <w:tc>
          <w:tcPr>
            <w:tcW w:w="1901" w:type="dxa"/>
            <w:vMerge w:val="restart"/>
            <w:shd w:val="clear" w:color="auto" w:fill="BEBEBE"/>
          </w:tcPr>
          <w:p w:rsidRPr="00B2397A" w:rsidR="000077AA" w:rsidP="00795449" w:rsidRDefault="000077AA" w14:paraId="55828AE1" w14:textId="77777777">
            <w:pPr>
              <w:pStyle w:val="TableParagraph"/>
            </w:pPr>
          </w:p>
          <w:p w:rsidRPr="00B2397A" w:rsidR="000077AA" w:rsidP="00795449" w:rsidRDefault="000077AA" w14:paraId="0C16AB0A" w14:textId="77777777">
            <w:pPr>
              <w:pStyle w:val="TableParagraph"/>
              <w:rPr>
                <w:sz w:val="18"/>
              </w:rPr>
            </w:pPr>
          </w:p>
          <w:p w:rsidRPr="00B2397A" w:rsidR="000077AA" w:rsidP="00795449" w:rsidRDefault="000077AA" w14:paraId="5CAC552E" w14:textId="77777777">
            <w:pPr>
              <w:pStyle w:val="TableParagraph"/>
              <w:ind w:left="445"/>
              <w:rPr>
                <w:b/>
                <w:sz w:val="20"/>
              </w:rPr>
            </w:pPr>
            <w:r w:rsidRPr="00B2397A">
              <w:rPr>
                <w:b/>
                <w:spacing w:val="-2"/>
                <w:sz w:val="20"/>
              </w:rPr>
              <w:t>Likelihood</w:t>
            </w:r>
          </w:p>
        </w:tc>
        <w:tc>
          <w:tcPr>
            <w:tcW w:w="7181" w:type="dxa"/>
            <w:gridSpan w:val="5"/>
            <w:shd w:val="clear" w:color="auto" w:fill="BEBEBE"/>
          </w:tcPr>
          <w:p w:rsidRPr="00B2397A" w:rsidR="000077AA" w:rsidP="00795449" w:rsidRDefault="000077AA" w14:paraId="5A4CA88A" w14:textId="77777777">
            <w:pPr>
              <w:pStyle w:val="TableParagraph"/>
              <w:spacing w:before="100"/>
              <w:ind w:left="2919" w:right="2912"/>
              <w:jc w:val="center"/>
              <w:rPr>
                <w:b/>
                <w:sz w:val="20"/>
              </w:rPr>
            </w:pPr>
            <w:r w:rsidRPr="00B2397A">
              <w:rPr>
                <w:b/>
                <w:spacing w:val="-2"/>
                <w:sz w:val="20"/>
              </w:rPr>
              <w:t>Consequence</w:t>
            </w:r>
          </w:p>
        </w:tc>
      </w:tr>
      <w:tr w:rsidRPr="00B2397A" w:rsidR="000077AA" w:rsidTr="00795449" w14:paraId="30E53E09" w14:textId="77777777">
        <w:trPr>
          <w:trHeight w:val="705"/>
        </w:trPr>
        <w:tc>
          <w:tcPr>
            <w:tcW w:w="1901" w:type="dxa"/>
            <w:vMerge/>
            <w:tcBorders>
              <w:top w:val="nil"/>
            </w:tcBorders>
            <w:shd w:val="clear" w:color="auto" w:fill="BEBEBE"/>
          </w:tcPr>
          <w:p w:rsidRPr="00B2397A" w:rsidR="000077AA" w:rsidP="00795449" w:rsidRDefault="000077AA" w14:paraId="49FD8E76" w14:textId="77777777">
            <w:pPr>
              <w:rPr>
                <w:sz w:val="2"/>
                <w:szCs w:val="2"/>
              </w:rPr>
            </w:pPr>
          </w:p>
        </w:tc>
        <w:tc>
          <w:tcPr>
            <w:tcW w:w="1522" w:type="dxa"/>
            <w:shd w:val="clear" w:color="auto" w:fill="BEBEBE"/>
          </w:tcPr>
          <w:p w:rsidRPr="00B2397A" w:rsidR="000077AA" w:rsidP="00795449" w:rsidRDefault="000077AA" w14:paraId="1F4F19B0" w14:textId="77777777">
            <w:pPr>
              <w:pStyle w:val="TableParagraph"/>
              <w:spacing w:before="121"/>
              <w:ind w:left="10"/>
              <w:jc w:val="center"/>
              <w:rPr>
                <w:b/>
                <w:sz w:val="20"/>
              </w:rPr>
            </w:pPr>
            <w:r w:rsidRPr="00B2397A">
              <w:rPr>
                <w:b/>
                <w:w w:val="99"/>
                <w:sz w:val="20"/>
              </w:rPr>
              <w:t>1</w:t>
            </w:r>
          </w:p>
          <w:p w:rsidRPr="00B2397A" w:rsidR="000077AA" w:rsidP="00795449" w:rsidRDefault="000077AA" w14:paraId="38994017" w14:textId="77777777">
            <w:pPr>
              <w:pStyle w:val="TableParagraph"/>
              <w:spacing w:before="1"/>
              <w:ind w:left="93" w:right="87"/>
              <w:jc w:val="center"/>
              <w:rPr>
                <w:b/>
                <w:sz w:val="20"/>
              </w:rPr>
            </w:pPr>
            <w:r w:rsidRPr="00B2397A">
              <w:rPr>
                <w:b/>
                <w:spacing w:val="-2"/>
                <w:sz w:val="20"/>
              </w:rPr>
              <w:t>(Insignificant)</w:t>
            </w:r>
          </w:p>
        </w:tc>
        <w:tc>
          <w:tcPr>
            <w:tcW w:w="945" w:type="dxa"/>
            <w:shd w:val="clear" w:color="auto" w:fill="BEBEBE"/>
          </w:tcPr>
          <w:p w:rsidRPr="00B2397A" w:rsidR="000077AA" w:rsidP="00795449" w:rsidRDefault="000077AA" w14:paraId="6A3C934F" w14:textId="77777777">
            <w:pPr>
              <w:pStyle w:val="TableParagraph"/>
              <w:spacing w:before="121"/>
              <w:ind w:left="19"/>
              <w:jc w:val="center"/>
              <w:rPr>
                <w:b/>
                <w:sz w:val="20"/>
              </w:rPr>
            </w:pPr>
            <w:r w:rsidRPr="00B2397A">
              <w:rPr>
                <w:b/>
                <w:w w:val="99"/>
                <w:sz w:val="20"/>
              </w:rPr>
              <w:t>2</w:t>
            </w:r>
          </w:p>
          <w:p w:rsidRPr="00B2397A" w:rsidR="000077AA" w:rsidP="00795449" w:rsidRDefault="000077AA" w14:paraId="30EC3F8D" w14:textId="77777777">
            <w:pPr>
              <w:pStyle w:val="TableParagraph"/>
              <w:spacing w:before="1"/>
              <w:ind w:left="92" w:right="129"/>
              <w:jc w:val="center"/>
              <w:rPr>
                <w:b/>
                <w:sz w:val="20"/>
              </w:rPr>
            </w:pPr>
            <w:r w:rsidRPr="00B2397A">
              <w:rPr>
                <w:b/>
                <w:spacing w:val="-2"/>
                <w:sz w:val="20"/>
              </w:rPr>
              <w:t>(Minor)</w:t>
            </w:r>
          </w:p>
        </w:tc>
        <w:tc>
          <w:tcPr>
            <w:tcW w:w="1505" w:type="dxa"/>
            <w:tcBorders>
              <w:bottom w:val="nil"/>
            </w:tcBorders>
            <w:shd w:val="clear" w:color="auto" w:fill="BEBEBE"/>
          </w:tcPr>
          <w:p w:rsidRPr="00B2397A" w:rsidR="000077AA" w:rsidP="00795449" w:rsidRDefault="000077AA" w14:paraId="724ED5BE" w14:textId="77777777">
            <w:pPr>
              <w:pStyle w:val="TableParagraph"/>
              <w:spacing w:before="121"/>
              <w:ind w:left="23"/>
              <w:jc w:val="center"/>
              <w:rPr>
                <w:b/>
                <w:sz w:val="20"/>
              </w:rPr>
            </w:pPr>
            <w:r w:rsidRPr="00B2397A">
              <w:rPr>
                <w:b/>
                <w:w w:val="99"/>
                <w:sz w:val="20"/>
              </w:rPr>
              <w:t>3</w:t>
            </w:r>
          </w:p>
          <w:p w:rsidRPr="00B2397A" w:rsidR="000077AA" w:rsidP="00795449" w:rsidRDefault="000077AA" w14:paraId="556ACBD7" w14:textId="77777777">
            <w:pPr>
              <w:pStyle w:val="TableParagraph"/>
              <w:spacing w:before="1"/>
              <w:ind w:left="230" w:right="212"/>
              <w:jc w:val="center"/>
              <w:rPr>
                <w:b/>
                <w:sz w:val="20"/>
              </w:rPr>
            </w:pPr>
            <w:r w:rsidRPr="00B2397A">
              <w:rPr>
                <w:b/>
                <w:spacing w:val="-2"/>
                <w:sz w:val="20"/>
              </w:rPr>
              <w:t>(Moderate)</w:t>
            </w:r>
          </w:p>
        </w:tc>
        <w:tc>
          <w:tcPr>
            <w:tcW w:w="1356" w:type="dxa"/>
            <w:tcBorders>
              <w:bottom w:val="nil"/>
            </w:tcBorders>
            <w:shd w:val="clear" w:color="auto" w:fill="BEBEBE"/>
          </w:tcPr>
          <w:p w:rsidRPr="00B2397A" w:rsidR="000077AA" w:rsidP="00795449" w:rsidRDefault="000077AA" w14:paraId="7D1ACDA5" w14:textId="77777777">
            <w:pPr>
              <w:pStyle w:val="TableParagraph"/>
              <w:spacing w:before="121"/>
              <w:ind w:left="32"/>
              <w:jc w:val="center"/>
              <w:rPr>
                <w:b/>
                <w:sz w:val="20"/>
              </w:rPr>
            </w:pPr>
            <w:r w:rsidRPr="00B2397A">
              <w:rPr>
                <w:b/>
                <w:w w:val="99"/>
                <w:sz w:val="20"/>
              </w:rPr>
              <w:t>4</w:t>
            </w:r>
          </w:p>
          <w:p w:rsidRPr="00B2397A" w:rsidR="000077AA" w:rsidP="00795449" w:rsidRDefault="000077AA" w14:paraId="08502B48" w14:textId="77777777">
            <w:pPr>
              <w:pStyle w:val="TableParagraph"/>
              <w:spacing w:before="1"/>
              <w:ind w:left="336" w:right="307"/>
              <w:jc w:val="center"/>
              <w:rPr>
                <w:b/>
                <w:sz w:val="20"/>
              </w:rPr>
            </w:pPr>
            <w:r w:rsidRPr="00B2397A">
              <w:rPr>
                <w:b/>
                <w:spacing w:val="-2"/>
                <w:sz w:val="20"/>
              </w:rPr>
              <w:t>(Major)</w:t>
            </w:r>
          </w:p>
        </w:tc>
        <w:tc>
          <w:tcPr>
            <w:tcW w:w="1853" w:type="dxa"/>
            <w:tcBorders>
              <w:bottom w:val="nil"/>
            </w:tcBorders>
            <w:shd w:val="clear" w:color="auto" w:fill="BEBEBE"/>
          </w:tcPr>
          <w:p w:rsidRPr="00B2397A" w:rsidR="000077AA" w:rsidP="00795449" w:rsidRDefault="000077AA" w14:paraId="069911B2" w14:textId="77777777">
            <w:pPr>
              <w:pStyle w:val="TableParagraph"/>
              <w:spacing w:before="121"/>
              <w:ind w:left="26"/>
              <w:jc w:val="center"/>
              <w:rPr>
                <w:b/>
                <w:sz w:val="20"/>
              </w:rPr>
            </w:pPr>
            <w:r w:rsidRPr="00B2397A">
              <w:rPr>
                <w:b/>
                <w:w w:val="99"/>
                <w:sz w:val="20"/>
              </w:rPr>
              <w:t>5</w:t>
            </w:r>
          </w:p>
          <w:p w:rsidRPr="00B2397A" w:rsidR="000077AA" w:rsidP="00795449" w:rsidRDefault="000077AA" w14:paraId="39489768" w14:textId="77777777">
            <w:pPr>
              <w:pStyle w:val="TableParagraph"/>
              <w:spacing w:before="1"/>
              <w:ind w:left="244" w:right="220"/>
              <w:jc w:val="center"/>
              <w:rPr>
                <w:b/>
                <w:sz w:val="20"/>
              </w:rPr>
            </w:pPr>
            <w:r w:rsidRPr="00B2397A">
              <w:rPr>
                <w:b/>
                <w:spacing w:val="-2"/>
                <w:sz w:val="20"/>
              </w:rPr>
              <w:t>(Catastrophic)</w:t>
            </w:r>
          </w:p>
        </w:tc>
      </w:tr>
      <w:tr w:rsidRPr="00B2397A" w:rsidR="000077AA" w:rsidTr="00795449" w14:paraId="22FCE25F" w14:textId="77777777">
        <w:trPr>
          <w:trHeight w:val="423"/>
        </w:trPr>
        <w:tc>
          <w:tcPr>
            <w:tcW w:w="1901" w:type="dxa"/>
          </w:tcPr>
          <w:p w:rsidRPr="00B2397A" w:rsidR="000077AA" w:rsidP="00795449" w:rsidRDefault="000077AA" w14:paraId="65899D29" w14:textId="77777777">
            <w:pPr>
              <w:pStyle w:val="TableParagraph"/>
              <w:spacing w:before="97"/>
              <w:ind w:left="100"/>
              <w:rPr>
                <w:b/>
                <w:sz w:val="20"/>
              </w:rPr>
            </w:pPr>
            <w:r w:rsidRPr="00B2397A">
              <w:rPr>
                <w:b/>
                <w:sz w:val="20"/>
              </w:rPr>
              <w:t>5</w:t>
            </w:r>
            <w:r w:rsidRPr="00B2397A">
              <w:rPr>
                <w:b/>
                <w:spacing w:val="-7"/>
                <w:sz w:val="20"/>
              </w:rPr>
              <w:t xml:space="preserve"> </w:t>
            </w:r>
            <w:r w:rsidRPr="00B2397A">
              <w:rPr>
                <w:b/>
                <w:sz w:val="20"/>
              </w:rPr>
              <w:t>(Almost</w:t>
            </w:r>
            <w:r w:rsidRPr="00B2397A">
              <w:rPr>
                <w:b/>
                <w:spacing w:val="-7"/>
                <w:sz w:val="20"/>
              </w:rPr>
              <w:t xml:space="preserve"> </w:t>
            </w:r>
            <w:r w:rsidRPr="00B2397A">
              <w:rPr>
                <w:b/>
                <w:spacing w:val="-2"/>
                <w:sz w:val="20"/>
              </w:rPr>
              <w:t>certain)</w:t>
            </w:r>
          </w:p>
        </w:tc>
        <w:tc>
          <w:tcPr>
            <w:tcW w:w="1522" w:type="dxa"/>
            <w:shd w:val="clear" w:color="auto" w:fill="F8CA9C"/>
          </w:tcPr>
          <w:p w:rsidRPr="00B2397A" w:rsidR="000077AA" w:rsidP="00795449" w:rsidRDefault="000077AA" w14:paraId="6B5F0914" w14:textId="77777777">
            <w:pPr>
              <w:pStyle w:val="TableParagraph"/>
              <w:spacing w:before="97"/>
              <w:ind w:left="674"/>
              <w:rPr>
                <w:sz w:val="20"/>
              </w:rPr>
            </w:pPr>
            <w:r w:rsidRPr="00B2397A">
              <w:rPr>
                <w:w w:val="99"/>
                <w:sz w:val="20"/>
              </w:rPr>
              <w:t>M</w:t>
            </w:r>
          </w:p>
        </w:tc>
        <w:tc>
          <w:tcPr>
            <w:tcW w:w="945" w:type="dxa"/>
            <w:shd w:val="clear" w:color="auto" w:fill="EA9999"/>
          </w:tcPr>
          <w:p w:rsidRPr="00B2397A" w:rsidR="000077AA" w:rsidP="00795449" w:rsidRDefault="000077AA" w14:paraId="37EC46A4" w14:textId="77777777">
            <w:pPr>
              <w:pStyle w:val="TableParagraph"/>
              <w:spacing w:before="97"/>
              <w:ind w:left="19"/>
              <w:jc w:val="center"/>
              <w:rPr>
                <w:sz w:val="20"/>
              </w:rPr>
            </w:pPr>
            <w:r w:rsidRPr="00B2397A">
              <w:rPr>
                <w:w w:val="99"/>
                <w:sz w:val="20"/>
              </w:rPr>
              <w:t>H</w:t>
            </w:r>
          </w:p>
        </w:tc>
        <w:tc>
          <w:tcPr>
            <w:tcW w:w="1505" w:type="dxa"/>
            <w:tcBorders>
              <w:top w:val="nil"/>
              <w:bottom w:val="nil"/>
            </w:tcBorders>
            <w:shd w:val="clear" w:color="auto" w:fill="000000"/>
          </w:tcPr>
          <w:p w:rsidRPr="00B2397A" w:rsidR="000077AA" w:rsidP="00795449" w:rsidRDefault="000077AA" w14:paraId="7E5EDD83" w14:textId="77777777">
            <w:pPr>
              <w:pStyle w:val="TableParagraph"/>
              <w:spacing w:before="97"/>
              <w:ind w:left="686"/>
              <w:rPr>
                <w:sz w:val="20"/>
              </w:rPr>
            </w:pPr>
            <w:r w:rsidRPr="00B2397A">
              <w:rPr>
                <w:w w:val="99"/>
                <w:sz w:val="20"/>
              </w:rPr>
              <w:t>E</w:t>
            </w:r>
          </w:p>
        </w:tc>
        <w:tc>
          <w:tcPr>
            <w:tcW w:w="1356" w:type="dxa"/>
            <w:tcBorders>
              <w:top w:val="nil"/>
              <w:bottom w:val="nil"/>
            </w:tcBorders>
            <w:shd w:val="clear" w:color="auto" w:fill="000000"/>
          </w:tcPr>
          <w:p w:rsidRPr="00B2397A" w:rsidR="000077AA" w:rsidP="00795449" w:rsidRDefault="000077AA" w14:paraId="1864E5ED" w14:textId="77777777">
            <w:pPr>
              <w:pStyle w:val="TableParagraph"/>
              <w:spacing w:before="97"/>
              <w:ind w:left="617"/>
              <w:rPr>
                <w:sz w:val="20"/>
              </w:rPr>
            </w:pPr>
            <w:r w:rsidRPr="00B2397A">
              <w:rPr>
                <w:w w:val="99"/>
                <w:sz w:val="20"/>
              </w:rPr>
              <w:t>E</w:t>
            </w:r>
          </w:p>
        </w:tc>
        <w:tc>
          <w:tcPr>
            <w:tcW w:w="1853" w:type="dxa"/>
            <w:tcBorders>
              <w:top w:val="nil"/>
              <w:bottom w:val="nil"/>
            </w:tcBorders>
            <w:shd w:val="clear" w:color="auto" w:fill="000000"/>
          </w:tcPr>
          <w:p w:rsidRPr="00B2397A" w:rsidR="000077AA" w:rsidP="00795449" w:rsidRDefault="000077AA" w14:paraId="71D567D2" w14:textId="77777777">
            <w:pPr>
              <w:pStyle w:val="TableParagraph"/>
              <w:spacing w:before="97"/>
              <w:ind w:left="862"/>
              <w:rPr>
                <w:sz w:val="20"/>
              </w:rPr>
            </w:pPr>
            <w:r w:rsidRPr="00B2397A">
              <w:rPr>
                <w:w w:val="99"/>
                <w:sz w:val="20"/>
              </w:rPr>
              <w:t>E</w:t>
            </w:r>
          </w:p>
        </w:tc>
      </w:tr>
      <w:tr w:rsidRPr="00B2397A" w:rsidR="000077AA" w:rsidTr="00795449" w14:paraId="49F796E5" w14:textId="77777777">
        <w:trPr>
          <w:trHeight w:val="424"/>
        </w:trPr>
        <w:tc>
          <w:tcPr>
            <w:tcW w:w="1901" w:type="dxa"/>
          </w:tcPr>
          <w:p w:rsidRPr="00B2397A" w:rsidR="000077AA" w:rsidP="00795449" w:rsidRDefault="000077AA" w14:paraId="5A850C62" w14:textId="77777777">
            <w:pPr>
              <w:pStyle w:val="TableParagraph"/>
              <w:spacing w:before="100"/>
              <w:ind w:left="100"/>
              <w:rPr>
                <w:b/>
                <w:sz w:val="20"/>
              </w:rPr>
            </w:pPr>
            <w:r w:rsidRPr="00B2397A">
              <w:rPr>
                <w:b/>
                <w:sz w:val="20"/>
              </w:rPr>
              <w:t>4</w:t>
            </w:r>
            <w:r w:rsidRPr="00B2397A">
              <w:rPr>
                <w:b/>
                <w:spacing w:val="-3"/>
                <w:sz w:val="20"/>
              </w:rPr>
              <w:t xml:space="preserve"> </w:t>
            </w:r>
            <w:r w:rsidRPr="00B2397A">
              <w:rPr>
                <w:b/>
                <w:spacing w:val="-2"/>
                <w:sz w:val="20"/>
              </w:rPr>
              <w:t>(Likely)</w:t>
            </w:r>
          </w:p>
        </w:tc>
        <w:tc>
          <w:tcPr>
            <w:tcW w:w="1522" w:type="dxa"/>
            <w:shd w:val="clear" w:color="auto" w:fill="B6D6A8"/>
          </w:tcPr>
          <w:p w:rsidRPr="00B2397A" w:rsidR="000077AA" w:rsidP="00795449" w:rsidRDefault="000077AA" w14:paraId="3D38FC72" w14:textId="77777777">
            <w:pPr>
              <w:pStyle w:val="TableParagraph"/>
              <w:spacing w:before="100"/>
              <w:ind w:left="700"/>
              <w:rPr>
                <w:sz w:val="20"/>
              </w:rPr>
            </w:pPr>
            <w:r w:rsidRPr="00B2397A">
              <w:rPr>
                <w:w w:val="99"/>
                <w:sz w:val="20"/>
              </w:rPr>
              <w:t>L</w:t>
            </w:r>
          </w:p>
        </w:tc>
        <w:tc>
          <w:tcPr>
            <w:tcW w:w="945" w:type="dxa"/>
            <w:shd w:val="clear" w:color="auto" w:fill="EA9999"/>
          </w:tcPr>
          <w:p w:rsidRPr="00B2397A" w:rsidR="000077AA" w:rsidP="00795449" w:rsidRDefault="000077AA" w14:paraId="4E396A05" w14:textId="77777777">
            <w:pPr>
              <w:pStyle w:val="TableParagraph"/>
              <w:spacing w:before="100"/>
              <w:ind w:left="19"/>
              <w:jc w:val="center"/>
              <w:rPr>
                <w:sz w:val="20"/>
              </w:rPr>
            </w:pPr>
            <w:r w:rsidRPr="00B2397A">
              <w:rPr>
                <w:w w:val="99"/>
                <w:sz w:val="20"/>
              </w:rPr>
              <w:t>H</w:t>
            </w:r>
          </w:p>
        </w:tc>
        <w:tc>
          <w:tcPr>
            <w:tcW w:w="1505" w:type="dxa"/>
            <w:tcBorders>
              <w:top w:val="nil"/>
              <w:bottom w:val="nil"/>
            </w:tcBorders>
            <w:shd w:val="clear" w:color="auto" w:fill="000000"/>
          </w:tcPr>
          <w:p w:rsidRPr="00B2397A" w:rsidR="000077AA" w:rsidP="00795449" w:rsidRDefault="000077AA" w14:paraId="0BA51C09" w14:textId="77777777">
            <w:pPr>
              <w:pStyle w:val="TableParagraph"/>
              <w:spacing w:before="100"/>
              <w:ind w:left="686"/>
              <w:rPr>
                <w:sz w:val="20"/>
              </w:rPr>
            </w:pPr>
            <w:r w:rsidRPr="00B2397A">
              <w:rPr>
                <w:w w:val="99"/>
                <w:sz w:val="20"/>
              </w:rPr>
              <w:t>E</w:t>
            </w:r>
          </w:p>
        </w:tc>
        <w:tc>
          <w:tcPr>
            <w:tcW w:w="1356" w:type="dxa"/>
            <w:tcBorders>
              <w:top w:val="nil"/>
              <w:bottom w:val="nil"/>
            </w:tcBorders>
            <w:shd w:val="clear" w:color="auto" w:fill="000000"/>
          </w:tcPr>
          <w:p w:rsidRPr="00B2397A" w:rsidR="000077AA" w:rsidP="00795449" w:rsidRDefault="000077AA" w14:paraId="58312D0E" w14:textId="77777777">
            <w:pPr>
              <w:pStyle w:val="TableParagraph"/>
              <w:spacing w:before="100"/>
              <w:ind w:left="617"/>
              <w:rPr>
                <w:sz w:val="20"/>
              </w:rPr>
            </w:pPr>
            <w:r w:rsidRPr="00B2397A">
              <w:rPr>
                <w:w w:val="99"/>
                <w:sz w:val="20"/>
              </w:rPr>
              <w:t>E</w:t>
            </w:r>
          </w:p>
        </w:tc>
        <w:tc>
          <w:tcPr>
            <w:tcW w:w="1853" w:type="dxa"/>
            <w:tcBorders>
              <w:top w:val="nil"/>
              <w:bottom w:val="nil"/>
            </w:tcBorders>
            <w:shd w:val="clear" w:color="auto" w:fill="000000"/>
          </w:tcPr>
          <w:p w:rsidRPr="00B2397A" w:rsidR="000077AA" w:rsidP="00795449" w:rsidRDefault="000077AA" w14:paraId="719A5D3B" w14:textId="77777777">
            <w:pPr>
              <w:pStyle w:val="TableParagraph"/>
              <w:spacing w:before="100"/>
              <w:ind w:left="862"/>
              <w:rPr>
                <w:sz w:val="20"/>
              </w:rPr>
            </w:pPr>
            <w:r w:rsidRPr="00B2397A">
              <w:rPr>
                <w:w w:val="99"/>
                <w:sz w:val="20"/>
              </w:rPr>
              <w:t>E</w:t>
            </w:r>
          </w:p>
        </w:tc>
      </w:tr>
      <w:tr w:rsidRPr="00B2397A" w:rsidR="000077AA" w:rsidTr="00795449" w14:paraId="1F7477CD" w14:textId="77777777">
        <w:trPr>
          <w:trHeight w:val="435"/>
        </w:trPr>
        <w:tc>
          <w:tcPr>
            <w:tcW w:w="1901" w:type="dxa"/>
          </w:tcPr>
          <w:p w:rsidRPr="00B2397A" w:rsidR="000077AA" w:rsidP="00795449" w:rsidRDefault="000077AA" w14:paraId="3A64AFC6" w14:textId="77777777">
            <w:pPr>
              <w:pStyle w:val="TableParagraph"/>
              <w:spacing w:before="102"/>
              <w:ind w:left="100"/>
              <w:rPr>
                <w:b/>
                <w:sz w:val="20"/>
              </w:rPr>
            </w:pPr>
            <w:r w:rsidRPr="00B2397A">
              <w:rPr>
                <w:b/>
                <w:sz w:val="20"/>
              </w:rPr>
              <w:t>3</w:t>
            </w:r>
            <w:r w:rsidRPr="00B2397A">
              <w:rPr>
                <w:b/>
                <w:spacing w:val="-3"/>
                <w:sz w:val="20"/>
              </w:rPr>
              <w:t xml:space="preserve"> </w:t>
            </w:r>
            <w:r w:rsidRPr="00B2397A">
              <w:rPr>
                <w:b/>
                <w:spacing w:val="-2"/>
                <w:sz w:val="20"/>
              </w:rPr>
              <w:t>(Moderate)</w:t>
            </w:r>
          </w:p>
        </w:tc>
        <w:tc>
          <w:tcPr>
            <w:tcW w:w="1522" w:type="dxa"/>
            <w:shd w:val="clear" w:color="auto" w:fill="B6D6A8"/>
          </w:tcPr>
          <w:p w:rsidRPr="00B2397A" w:rsidR="000077AA" w:rsidP="00795449" w:rsidRDefault="000077AA" w14:paraId="43B81DF0" w14:textId="77777777">
            <w:pPr>
              <w:pStyle w:val="TableParagraph"/>
              <w:spacing w:before="102"/>
              <w:ind w:left="700"/>
              <w:rPr>
                <w:sz w:val="20"/>
              </w:rPr>
            </w:pPr>
            <w:r w:rsidRPr="00B2397A">
              <w:rPr>
                <w:w w:val="99"/>
                <w:sz w:val="20"/>
              </w:rPr>
              <w:t>L</w:t>
            </w:r>
          </w:p>
        </w:tc>
        <w:tc>
          <w:tcPr>
            <w:tcW w:w="945" w:type="dxa"/>
            <w:shd w:val="clear" w:color="auto" w:fill="F8CA9C"/>
          </w:tcPr>
          <w:p w:rsidRPr="00B2397A" w:rsidR="000077AA" w:rsidP="00795449" w:rsidRDefault="000077AA" w14:paraId="09616652" w14:textId="77777777">
            <w:pPr>
              <w:pStyle w:val="TableParagraph"/>
              <w:spacing w:before="102"/>
              <w:ind w:left="17"/>
              <w:jc w:val="center"/>
              <w:rPr>
                <w:sz w:val="20"/>
              </w:rPr>
            </w:pPr>
            <w:r w:rsidRPr="00B2397A">
              <w:rPr>
                <w:w w:val="99"/>
                <w:sz w:val="20"/>
              </w:rPr>
              <w:t>M</w:t>
            </w:r>
          </w:p>
        </w:tc>
        <w:tc>
          <w:tcPr>
            <w:tcW w:w="1505" w:type="dxa"/>
            <w:tcBorders>
              <w:top w:val="nil"/>
            </w:tcBorders>
            <w:shd w:val="clear" w:color="auto" w:fill="EA9999"/>
          </w:tcPr>
          <w:p w:rsidRPr="00B2397A" w:rsidR="000077AA" w:rsidP="00795449" w:rsidRDefault="000077AA" w14:paraId="789EFB01" w14:textId="77777777">
            <w:pPr>
              <w:pStyle w:val="TableParagraph"/>
              <w:spacing w:before="102"/>
              <w:ind w:left="682"/>
              <w:rPr>
                <w:sz w:val="20"/>
              </w:rPr>
            </w:pPr>
            <w:r w:rsidRPr="00B2397A">
              <w:rPr>
                <w:w w:val="99"/>
                <w:sz w:val="20"/>
              </w:rPr>
              <w:t>H</w:t>
            </w:r>
          </w:p>
        </w:tc>
        <w:tc>
          <w:tcPr>
            <w:tcW w:w="1356" w:type="dxa"/>
            <w:tcBorders>
              <w:top w:val="nil"/>
              <w:bottom w:val="nil"/>
            </w:tcBorders>
            <w:shd w:val="clear" w:color="auto" w:fill="000000"/>
          </w:tcPr>
          <w:p w:rsidRPr="00B2397A" w:rsidR="000077AA" w:rsidP="00795449" w:rsidRDefault="000077AA" w14:paraId="06103D71" w14:textId="77777777">
            <w:pPr>
              <w:pStyle w:val="TableParagraph"/>
              <w:spacing w:before="102"/>
              <w:ind w:left="617"/>
              <w:rPr>
                <w:sz w:val="20"/>
              </w:rPr>
            </w:pPr>
            <w:r w:rsidRPr="00B2397A">
              <w:rPr>
                <w:w w:val="99"/>
                <w:sz w:val="20"/>
              </w:rPr>
              <w:t>E</w:t>
            </w:r>
          </w:p>
        </w:tc>
        <w:tc>
          <w:tcPr>
            <w:tcW w:w="1853" w:type="dxa"/>
            <w:tcBorders>
              <w:top w:val="nil"/>
              <w:bottom w:val="nil"/>
            </w:tcBorders>
            <w:shd w:val="clear" w:color="auto" w:fill="000000"/>
          </w:tcPr>
          <w:p w:rsidRPr="00B2397A" w:rsidR="000077AA" w:rsidP="00795449" w:rsidRDefault="000077AA" w14:paraId="3811D711" w14:textId="77777777">
            <w:pPr>
              <w:pStyle w:val="TableParagraph"/>
              <w:spacing w:before="102"/>
              <w:ind w:left="862"/>
              <w:rPr>
                <w:sz w:val="20"/>
              </w:rPr>
            </w:pPr>
            <w:r w:rsidRPr="00B2397A">
              <w:rPr>
                <w:w w:val="99"/>
                <w:sz w:val="20"/>
              </w:rPr>
              <w:t>E</w:t>
            </w:r>
          </w:p>
        </w:tc>
      </w:tr>
      <w:tr w:rsidRPr="00B2397A" w:rsidR="000077AA" w:rsidTr="00795449" w14:paraId="77C6F4BA" w14:textId="77777777">
        <w:trPr>
          <w:trHeight w:val="433"/>
        </w:trPr>
        <w:tc>
          <w:tcPr>
            <w:tcW w:w="1901" w:type="dxa"/>
          </w:tcPr>
          <w:p w:rsidRPr="00B2397A" w:rsidR="000077AA" w:rsidP="00795449" w:rsidRDefault="000077AA" w14:paraId="5224B808" w14:textId="77777777">
            <w:pPr>
              <w:pStyle w:val="TableParagraph"/>
              <w:spacing w:before="100"/>
              <w:ind w:left="100"/>
              <w:rPr>
                <w:b/>
                <w:sz w:val="20"/>
              </w:rPr>
            </w:pPr>
            <w:r w:rsidRPr="00B2397A">
              <w:rPr>
                <w:b/>
                <w:sz w:val="20"/>
              </w:rPr>
              <w:t>2</w:t>
            </w:r>
            <w:r w:rsidRPr="00B2397A">
              <w:rPr>
                <w:b/>
                <w:spacing w:val="-3"/>
                <w:sz w:val="20"/>
              </w:rPr>
              <w:t xml:space="preserve"> </w:t>
            </w:r>
            <w:r w:rsidRPr="00B2397A">
              <w:rPr>
                <w:b/>
                <w:spacing w:val="-2"/>
                <w:sz w:val="20"/>
              </w:rPr>
              <w:t>(Unlikely)</w:t>
            </w:r>
          </w:p>
        </w:tc>
        <w:tc>
          <w:tcPr>
            <w:tcW w:w="1522" w:type="dxa"/>
            <w:shd w:val="clear" w:color="auto" w:fill="B6D6A8"/>
          </w:tcPr>
          <w:p w:rsidRPr="00B2397A" w:rsidR="000077AA" w:rsidP="00795449" w:rsidRDefault="000077AA" w14:paraId="65B4EC76" w14:textId="77777777">
            <w:pPr>
              <w:pStyle w:val="TableParagraph"/>
              <w:spacing w:before="100"/>
              <w:ind w:left="700"/>
              <w:rPr>
                <w:sz w:val="20"/>
              </w:rPr>
            </w:pPr>
            <w:r w:rsidRPr="00B2397A">
              <w:rPr>
                <w:w w:val="99"/>
                <w:sz w:val="20"/>
              </w:rPr>
              <w:t>L</w:t>
            </w:r>
          </w:p>
        </w:tc>
        <w:tc>
          <w:tcPr>
            <w:tcW w:w="945" w:type="dxa"/>
            <w:shd w:val="clear" w:color="auto" w:fill="B6D6A8"/>
          </w:tcPr>
          <w:p w:rsidRPr="00B2397A" w:rsidR="000077AA" w:rsidP="00795449" w:rsidRDefault="000077AA" w14:paraId="68E057BC" w14:textId="77777777">
            <w:pPr>
              <w:pStyle w:val="TableParagraph"/>
              <w:spacing w:before="100"/>
              <w:ind w:left="19"/>
              <w:jc w:val="center"/>
              <w:rPr>
                <w:sz w:val="20"/>
              </w:rPr>
            </w:pPr>
            <w:r w:rsidRPr="00B2397A">
              <w:rPr>
                <w:w w:val="99"/>
                <w:sz w:val="20"/>
              </w:rPr>
              <w:t>L</w:t>
            </w:r>
          </w:p>
        </w:tc>
        <w:tc>
          <w:tcPr>
            <w:tcW w:w="1505" w:type="dxa"/>
            <w:shd w:val="clear" w:color="auto" w:fill="F8CA9C"/>
          </w:tcPr>
          <w:p w:rsidRPr="00B2397A" w:rsidR="000077AA" w:rsidP="00795449" w:rsidRDefault="000077AA" w14:paraId="0192C495" w14:textId="77777777">
            <w:pPr>
              <w:pStyle w:val="TableParagraph"/>
              <w:spacing w:before="100"/>
              <w:ind w:left="670"/>
              <w:rPr>
                <w:sz w:val="20"/>
              </w:rPr>
            </w:pPr>
            <w:r w:rsidRPr="00B2397A">
              <w:rPr>
                <w:w w:val="99"/>
                <w:sz w:val="20"/>
              </w:rPr>
              <w:t>M</w:t>
            </w:r>
          </w:p>
        </w:tc>
        <w:tc>
          <w:tcPr>
            <w:tcW w:w="1356" w:type="dxa"/>
            <w:tcBorders>
              <w:top w:val="nil"/>
            </w:tcBorders>
            <w:shd w:val="clear" w:color="auto" w:fill="EA9999"/>
          </w:tcPr>
          <w:p w:rsidRPr="00B2397A" w:rsidR="000077AA" w:rsidP="00795449" w:rsidRDefault="000077AA" w14:paraId="768C3036" w14:textId="77777777">
            <w:pPr>
              <w:pStyle w:val="TableParagraph"/>
              <w:spacing w:before="100"/>
              <w:ind w:left="612"/>
              <w:rPr>
                <w:sz w:val="20"/>
              </w:rPr>
            </w:pPr>
            <w:r w:rsidRPr="00B2397A">
              <w:rPr>
                <w:w w:val="99"/>
                <w:sz w:val="20"/>
              </w:rPr>
              <w:t>H</w:t>
            </w:r>
          </w:p>
        </w:tc>
        <w:tc>
          <w:tcPr>
            <w:tcW w:w="1853" w:type="dxa"/>
            <w:tcBorders>
              <w:top w:val="nil"/>
              <w:bottom w:val="nil"/>
            </w:tcBorders>
            <w:shd w:val="clear" w:color="auto" w:fill="000000"/>
          </w:tcPr>
          <w:p w:rsidRPr="00B2397A" w:rsidR="000077AA" w:rsidP="00795449" w:rsidRDefault="000077AA" w14:paraId="7B228EA3" w14:textId="77777777">
            <w:pPr>
              <w:pStyle w:val="TableParagraph"/>
              <w:spacing w:before="100"/>
              <w:ind w:left="862"/>
              <w:rPr>
                <w:sz w:val="20"/>
              </w:rPr>
            </w:pPr>
            <w:r w:rsidRPr="00B2397A">
              <w:rPr>
                <w:w w:val="99"/>
                <w:sz w:val="20"/>
              </w:rPr>
              <w:t>E</w:t>
            </w:r>
          </w:p>
        </w:tc>
      </w:tr>
      <w:tr w:rsidRPr="00B2397A" w:rsidR="000077AA" w:rsidTr="00795449" w14:paraId="3B4C1851" w14:textId="77777777">
        <w:trPr>
          <w:trHeight w:val="424"/>
        </w:trPr>
        <w:tc>
          <w:tcPr>
            <w:tcW w:w="1901" w:type="dxa"/>
          </w:tcPr>
          <w:p w:rsidRPr="00B2397A" w:rsidR="000077AA" w:rsidP="00795449" w:rsidRDefault="000077AA" w14:paraId="26A78AF8" w14:textId="77777777">
            <w:pPr>
              <w:pStyle w:val="TableParagraph"/>
              <w:spacing w:before="100"/>
              <w:ind w:left="100"/>
              <w:rPr>
                <w:b/>
                <w:sz w:val="20"/>
              </w:rPr>
            </w:pPr>
            <w:r w:rsidRPr="00B2397A">
              <w:rPr>
                <w:b/>
                <w:sz w:val="20"/>
              </w:rPr>
              <w:t>1</w:t>
            </w:r>
            <w:r w:rsidRPr="00B2397A">
              <w:rPr>
                <w:b/>
                <w:spacing w:val="-3"/>
                <w:sz w:val="20"/>
              </w:rPr>
              <w:t xml:space="preserve"> </w:t>
            </w:r>
            <w:r w:rsidRPr="00B2397A">
              <w:rPr>
                <w:b/>
                <w:spacing w:val="-2"/>
                <w:sz w:val="20"/>
              </w:rPr>
              <w:t>(Rare)</w:t>
            </w:r>
          </w:p>
        </w:tc>
        <w:tc>
          <w:tcPr>
            <w:tcW w:w="1522" w:type="dxa"/>
            <w:shd w:val="clear" w:color="auto" w:fill="B6D6A8"/>
          </w:tcPr>
          <w:p w:rsidRPr="00B2397A" w:rsidR="000077AA" w:rsidP="00795449" w:rsidRDefault="000077AA" w14:paraId="048B0844" w14:textId="77777777">
            <w:pPr>
              <w:pStyle w:val="TableParagraph"/>
              <w:spacing w:before="100"/>
              <w:ind w:left="700"/>
              <w:rPr>
                <w:sz w:val="20"/>
              </w:rPr>
            </w:pPr>
            <w:r w:rsidRPr="00B2397A">
              <w:rPr>
                <w:w w:val="99"/>
                <w:sz w:val="20"/>
              </w:rPr>
              <w:t>L</w:t>
            </w:r>
          </w:p>
        </w:tc>
        <w:tc>
          <w:tcPr>
            <w:tcW w:w="945" w:type="dxa"/>
            <w:shd w:val="clear" w:color="auto" w:fill="B6D6A8"/>
          </w:tcPr>
          <w:p w:rsidRPr="00B2397A" w:rsidR="000077AA" w:rsidP="00795449" w:rsidRDefault="000077AA" w14:paraId="64C8C6B5" w14:textId="77777777">
            <w:pPr>
              <w:pStyle w:val="TableParagraph"/>
              <w:spacing w:before="100"/>
              <w:ind w:left="19"/>
              <w:jc w:val="center"/>
              <w:rPr>
                <w:sz w:val="20"/>
              </w:rPr>
            </w:pPr>
            <w:r w:rsidRPr="00B2397A">
              <w:rPr>
                <w:w w:val="99"/>
                <w:sz w:val="20"/>
              </w:rPr>
              <w:t>L</w:t>
            </w:r>
          </w:p>
        </w:tc>
        <w:tc>
          <w:tcPr>
            <w:tcW w:w="1505" w:type="dxa"/>
            <w:shd w:val="clear" w:color="auto" w:fill="B6D6A8"/>
          </w:tcPr>
          <w:p w:rsidRPr="00B2397A" w:rsidR="000077AA" w:rsidP="00795449" w:rsidRDefault="000077AA" w14:paraId="057BFBD4" w14:textId="77777777">
            <w:pPr>
              <w:pStyle w:val="TableParagraph"/>
              <w:spacing w:before="100"/>
              <w:ind w:left="698"/>
              <w:rPr>
                <w:sz w:val="20"/>
              </w:rPr>
            </w:pPr>
            <w:r w:rsidRPr="00B2397A">
              <w:rPr>
                <w:w w:val="99"/>
                <w:sz w:val="20"/>
              </w:rPr>
              <w:t>L</w:t>
            </w:r>
          </w:p>
        </w:tc>
        <w:tc>
          <w:tcPr>
            <w:tcW w:w="1356" w:type="dxa"/>
            <w:shd w:val="clear" w:color="auto" w:fill="B6D6A8"/>
          </w:tcPr>
          <w:p w:rsidRPr="00B2397A" w:rsidR="000077AA" w:rsidP="00795449" w:rsidRDefault="000077AA" w14:paraId="0078A0FA" w14:textId="77777777">
            <w:pPr>
              <w:pStyle w:val="TableParagraph"/>
              <w:spacing w:before="100"/>
              <w:ind w:left="629"/>
              <w:rPr>
                <w:sz w:val="20"/>
              </w:rPr>
            </w:pPr>
            <w:r w:rsidRPr="00B2397A">
              <w:rPr>
                <w:w w:val="99"/>
                <w:sz w:val="20"/>
              </w:rPr>
              <w:t>L</w:t>
            </w:r>
          </w:p>
        </w:tc>
        <w:tc>
          <w:tcPr>
            <w:tcW w:w="1853" w:type="dxa"/>
            <w:tcBorders>
              <w:top w:val="nil"/>
            </w:tcBorders>
            <w:shd w:val="clear" w:color="auto" w:fill="EA9999"/>
          </w:tcPr>
          <w:p w:rsidRPr="00B2397A" w:rsidR="000077AA" w:rsidP="00795449" w:rsidRDefault="000077AA" w14:paraId="2EC449B3" w14:textId="77777777">
            <w:pPr>
              <w:pStyle w:val="TableParagraph"/>
              <w:spacing w:before="100"/>
              <w:ind w:left="857"/>
              <w:rPr>
                <w:sz w:val="20"/>
              </w:rPr>
            </w:pPr>
            <w:r w:rsidRPr="00B2397A">
              <w:rPr>
                <w:w w:val="99"/>
                <w:sz w:val="20"/>
              </w:rPr>
              <w:t>H</w:t>
            </w:r>
          </w:p>
        </w:tc>
      </w:tr>
    </w:tbl>
    <w:p w:rsidR="000077AA" w:rsidP="000077AA" w:rsidRDefault="000077AA" w14:paraId="714DBAEB" w14:textId="77777777">
      <w:pPr>
        <w:pStyle w:val="BodyText"/>
        <w:tabs>
          <w:tab w:val="left" w:pos="2208"/>
        </w:tabs>
        <w:spacing w:before="2"/>
        <w:rPr>
          <w:b/>
        </w:rPr>
      </w:pPr>
    </w:p>
    <w:p w:rsidRPr="00B2397A" w:rsidR="000077AA" w:rsidP="000077AA" w:rsidRDefault="000077AA" w14:paraId="4E08C9A6" w14:textId="77777777">
      <w:pPr>
        <w:pStyle w:val="BodyText"/>
        <w:tabs>
          <w:tab w:val="left" w:pos="2208"/>
        </w:tabs>
        <w:spacing w:before="2"/>
      </w:pPr>
      <w:r w:rsidRPr="00B2397A">
        <w:rPr>
          <w:b/>
        </w:rPr>
        <w:t>&gt;</w:t>
      </w:r>
      <w:r w:rsidRPr="00B2397A">
        <w:rPr>
          <w:b/>
          <w:spacing w:val="1"/>
        </w:rPr>
        <w:t xml:space="preserve"> </w:t>
      </w:r>
      <w:r w:rsidRPr="00B2397A">
        <w:rPr>
          <w:b/>
          <w:spacing w:val="-5"/>
        </w:rPr>
        <w:t>11</w:t>
      </w:r>
      <w:r>
        <w:rPr>
          <w:b/>
        </w:rPr>
        <w:t xml:space="preserve"> </w:t>
      </w:r>
      <w:r w:rsidRPr="00B2397A">
        <w:t>E:</w:t>
      </w:r>
      <w:r w:rsidRPr="00B2397A">
        <w:rPr>
          <w:spacing w:val="-4"/>
        </w:rPr>
        <w:t xml:space="preserve"> </w:t>
      </w:r>
      <w:r w:rsidRPr="00B2397A">
        <w:t>Extreme</w:t>
      </w:r>
      <w:r w:rsidRPr="00B2397A">
        <w:rPr>
          <w:spacing w:val="-6"/>
        </w:rPr>
        <w:t xml:space="preserve"> </w:t>
      </w:r>
      <w:r w:rsidRPr="00B2397A">
        <w:t>risk;</w:t>
      </w:r>
      <w:r w:rsidRPr="00B2397A">
        <w:rPr>
          <w:spacing w:val="-6"/>
        </w:rPr>
        <w:t xml:space="preserve"> </w:t>
      </w:r>
      <w:r w:rsidRPr="00B2397A">
        <w:t>immediate</w:t>
      </w:r>
      <w:r w:rsidRPr="00B2397A">
        <w:rPr>
          <w:spacing w:val="-4"/>
        </w:rPr>
        <w:t xml:space="preserve"> </w:t>
      </w:r>
      <w:r w:rsidRPr="00B2397A">
        <w:t>action</w:t>
      </w:r>
      <w:r w:rsidRPr="00B2397A">
        <w:rPr>
          <w:spacing w:val="-5"/>
        </w:rPr>
        <w:t xml:space="preserve"> </w:t>
      </w:r>
      <w:r w:rsidRPr="00B2397A">
        <w:rPr>
          <w:spacing w:val="-2"/>
        </w:rPr>
        <w:t>required.</w:t>
      </w:r>
    </w:p>
    <w:p w:rsidRPr="00B2397A" w:rsidR="000077AA" w:rsidP="000077AA" w:rsidRDefault="000077AA" w14:paraId="422CBDF2" w14:textId="77777777">
      <w:pPr>
        <w:pStyle w:val="BodyText"/>
        <w:tabs>
          <w:tab w:val="left" w:pos="2208"/>
        </w:tabs>
        <w:spacing w:before="160"/>
      </w:pPr>
      <w:r w:rsidRPr="00B2397A">
        <w:rPr>
          <w:b/>
        </w:rPr>
        <w:t xml:space="preserve">8 – </w:t>
      </w:r>
      <w:r w:rsidRPr="00B2397A">
        <w:rPr>
          <w:b/>
          <w:spacing w:val="-5"/>
        </w:rPr>
        <w:t>11</w:t>
      </w:r>
      <w:r>
        <w:rPr>
          <w:b/>
        </w:rPr>
        <w:t xml:space="preserve"> </w:t>
      </w:r>
      <w:r w:rsidRPr="00B2397A">
        <w:t>H:</w:t>
      </w:r>
      <w:r w:rsidRPr="00B2397A">
        <w:rPr>
          <w:spacing w:val="-4"/>
        </w:rPr>
        <w:t xml:space="preserve"> </w:t>
      </w:r>
      <w:r w:rsidRPr="00B2397A">
        <w:t>High</w:t>
      </w:r>
      <w:r w:rsidRPr="00B2397A">
        <w:rPr>
          <w:spacing w:val="-5"/>
        </w:rPr>
        <w:t xml:space="preserve"> </w:t>
      </w:r>
      <w:r w:rsidRPr="00B2397A">
        <w:t>risk;</w:t>
      </w:r>
      <w:r w:rsidRPr="00B2397A">
        <w:rPr>
          <w:spacing w:val="-6"/>
        </w:rPr>
        <w:t xml:space="preserve"> </w:t>
      </w:r>
      <w:r w:rsidRPr="00B2397A">
        <w:t>senior</w:t>
      </w:r>
      <w:r w:rsidRPr="00B2397A">
        <w:rPr>
          <w:spacing w:val="-6"/>
        </w:rPr>
        <w:t xml:space="preserve"> </w:t>
      </w:r>
      <w:r w:rsidRPr="00B2397A">
        <w:t>management</w:t>
      </w:r>
      <w:r w:rsidRPr="00B2397A">
        <w:rPr>
          <w:spacing w:val="-6"/>
        </w:rPr>
        <w:t xml:space="preserve"> </w:t>
      </w:r>
      <w:r w:rsidRPr="00B2397A">
        <w:t>attention</w:t>
      </w:r>
      <w:r w:rsidRPr="00B2397A">
        <w:rPr>
          <w:spacing w:val="-7"/>
        </w:rPr>
        <w:t xml:space="preserve"> </w:t>
      </w:r>
      <w:r w:rsidRPr="00B2397A">
        <w:rPr>
          <w:spacing w:val="-2"/>
        </w:rPr>
        <w:t>required</w:t>
      </w:r>
    </w:p>
    <w:p w:rsidRPr="00B2397A" w:rsidR="000077AA" w:rsidP="000077AA" w:rsidRDefault="000077AA" w14:paraId="497FC22F" w14:textId="77777777">
      <w:pPr>
        <w:pStyle w:val="BodyText"/>
        <w:tabs>
          <w:tab w:val="left" w:pos="2208"/>
        </w:tabs>
        <w:spacing w:before="158"/>
      </w:pPr>
      <w:r w:rsidRPr="00B2397A">
        <w:rPr>
          <w:b/>
        </w:rPr>
        <w:t xml:space="preserve">5 – </w:t>
      </w:r>
      <w:r w:rsidRPr="00B2397A">
        <w:rPr>
          <w:b/>
          <w:spacing w:val="-10"/>
        </w:rPr>
        <w:t>7</w:t>
      </w:r>
      <w:r>
        <w:rPr>
          <w:b/>
        </w:rPr>
        <w:t xml:space="preserve"> </w:t>
      </w:r>
      <w:r w:rsidRPr="00B2397A">
        <w:t>M:</w:t>
      </w:r>
      <w:r w:rsidRPr="00B2397A">
        <w:rPr>
          <w:spacing w:val="-11"/>
        </w:rPr>
        <w:t xml:space="preserve"> </w:t>
      </w:r>
      <w:r w:rsidRPr="00B2397A">
        <w:t>Moderate</w:t>
      </w:r>
      <w:r w:rsidRPr="00B2397A">
        <w:rPr>
          <w:spacing w:val="-9"/>
        </w:rPr>
        <w:t xml:space="preserve"> </w:t>
      </w:r>
      <w:r w:rsidRPr="00B2397A">
        <w:t>risk;</w:t>
      </w:r>
      <w:r w:rsidRPr="00B2397A">
        <w:rPr>
          <w:spacing w:val="-8"/>
        </w:rPr>
        <w:t xml:space="preserve"> </w:t>
      </w:r>
      <w:r w:rsidRPr="00B2397A">
        <w:t>management</w:t>
      </w:r>
      <w:r w:rsidRPr="00B2397A">
        <w:rPr>
          <w:spacing w:val="-9"/>
        </w:rPr>
        <w:t xml:space="preserve"> </w:t>
      </w:r>
      <w:r w:rsidRPr="00B2397A">
        <w:t>responsibility</w:t>
      </w:r>
      <w:r w:rsidRPr="00B2397A">
        <w:rPr>
          <w:spacing w:val="-6"/>
        </w:rPr>
        <w:t xml:space="preserve"> </w:t>
      </w:r>
      <w:r w:rsidRPr="00B2397A">
        <w:rPr>
          <w:spacing w:val="-2"/>
        </w:rPr>
        <w:t>required</w:t>
      </w:r>
    </w:p>
    <w:p w:rsidRPr="00B2397A" w:rsidR="000077AA" w:rsidP="000077AA" w:rsidRDefault="000077AA" w14:paraId="454953AD" w14:textId="77777777">
      <w:pPr>
        <w:pStyle w:val="BodyText"/>
        <w:tabs>
          <w:tab w:val="left" w:pos="2208"/>
        </w:tabs>
        <w:spacing w:before="157"/>
      </w:pPr>
      <w:r w:rsidRPr="00B2397A">
        <w:rPr>
          <w:b/>
        </w:rPr>
        <w:t xml:space="preserve">1 – </w:t>
      </w:r>
      <w:r w:rsidRPr="00B2397A">
        <w:rPr>
          <w:b/>
          <w:spacing w:val="-10"/>
        </w:rPr>
        <w:t>4</w:t>
      </w:r>
      <w:r>
        <w:rPr>
          <w:b/>
        </w:rPr>
        <w:t xml:space="preserve"> </w:t>
      </w:r>
      <w:r w:rsidRPr="00B2397A">
        <w:t>L:</w:t>
      </w:r>
      <w:r w:rsidRPr="00B2397A">
        <w:rPr>
          <w:spacing w:val="-2"/>
        </w:rPr>
        <w:t xml:space="preserve"> </w:t>
      </w:r>
      <w:r w:rsidRPr="00B2397A">
        <w:t>Low</w:t>
      </w:r>
      <w:r w:rsidRPr="00B2397A">
        <w:rPr>
          <w:spacing w:val="-5"/>
        </w:rPr>
        <w:t xml:space="preserve"> </w:t>
      </w:r>
      <w:r w:rsidRPr="00B2397A">
        <w:t>risk;</w:t>
      </w:r>
      <w:r w:rsidRPr="00B2397A">
        <w:rPr>
          <w:spacing w:val="-5"/>
        </w:rPr>
        <w:t xml:space="preserve"> </w:t>
      </w:r>
      <w:r w:rsidRPr="00B2397A">
        <w:t>managed</w:t>
      </w:r>
      <w:r w:rsidRPr="00B2397A">
        <w:rPr>
          <w:spacing w:val="-3"/>
        </w:rPr>
        <w:t xml:space="preserve"> </w:t>
      </w:r>
      <w:r w:rsidRPr="00B2397A">
        <w:t>by</w:t>
      </w:r>
      <w:r w:rsidRPr="00B2397A">
        <w:rPr>
          <w:spacing w:val="-6"/>
        </w:rPr>
        <w:t xml:space="preserve"> </w:t>
      </w:r>
      <w:r w:rsidRPr="00B2397A">
        <w:t>routine</w:t>
      </w:r>
      <w:r w:rsidRPr="00B2397A">
        <w:rPr>
          <w:spacing w:val="-2"/>
        </w:rPr>
        <w:t xml:space="preserve"> operations</w:t>
      </w:r>
    </w:p>
    <w:p w:rsidRPr="00B2397A" w:rsidR="000077AA" w:rsidP="000077AA" w:rsidRDefault="000077AA" w14:paraId="291BDC15" w14:textId="77777777">
      <w:pPr>
        <w:pStyle w:val="BodyText"/>
        <w:spacing w:before="10"/>
        <w:rPr>
          <w:sz w:val="26"/>
        </w:rPr>
      </w:pPr>
    </w:p>
    <w:p w:rsidRPr="00895973" w:rsidR="000077AA" w:rsidP="000077AA" w:rsidRDefault="000077AA" w14:paraId="2CD6C901" w14:textId="77777777">
      <w:pPr>
        <w:pStyle w:val="Heading1"/>
        <w:numPr>
          <w:ilvl w:val="0"/>
          <w:numId w:val="0"/>
        </w:numPr>
        <w:ind w:left="432" w:hanging="432"/>
        <w:rPr>
          <w:b/>
          <w:bCs/>
          <w:color w:val="auto"/>
        </w:rPr>
      </w:pPr>
      <w:bookmarkStart w:name="_Toc148957412" w:id="42"/>
      <w:r w:rsidRPr="00895973">
        <w:rPr>
          <w:b/>
          <w:bCs/>
          <w:color w:val="auto"/>
        </w:rPr>
        <w:t>6</w:t>
      </w:r>
      <w:r>
        <w:rPr>
          <w:b/>
          <w:bCs/>
          <w:color w:val="auto"/>
        </w:rPr>
        <w:t xml:space="preserve">. </w:t>
      </w:r>
      <w:r w:rsidRPr="00895973">
        <w:rPr>
          <w:b/>
          <w:bCs/>
          <w:color w:val="auto"/>
        </w:rPr>
        <w:t>Gantt Chart</w:t>
      </w:r>
      <w:bookmarkEnd w:id="42"/>
    </w:p>
    <w:p w:rsidR="0079257B" w:rsidRDefault="0079257B" w14:paraId="606A2191" w14:textId="77777777"/>
    <w:sectPr w:rsidR="0079257B" w:rsidSect="00751EAE">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QD" w:author="Quoc Doan" w:date="2023-10-07T17:34:00Z" w:id="20">
    <w:p w:rsidR="00117F5A" w:rsidP="00FB6ED6" w:rsidRDefault="00117F5A" w14:paraId="071B10AD" w14:textId="77777777">
      <w:pPr>
        <w:pStyle w:val="CommentText"/>
      </w:pPr>
      <w:r>
        <w:rPr>
          <w:rStyle w:val="CommentReference"/>
        </w:rPr>
        <w:annotationRef/>
      </w:r>
      <w:r>
        <w:t>Minfh dung ngon ngu nao thi ghi ra lun ne</w:t>
      </w:r>
    </w:p>
  </w:comment>
  <w:comment w:initials="TN" w:author="Tung Nguyen" w:date="2023-11-20T10:32:00Z" w:id="26">
    <w:p w:rsidR="00EF2046" w:rsidP="00DD2C07" w:rsidRDefault="00EF2046" w14:paraId="59D9FF2C" w14:textId="77777777">
      <w:r>
        <w:rPr>
          <w:rStyle w:val="CommentReference"/>
        </w:rPr>
        <w:annotationRef/>
      </w:r>
      <w:r>
        <w:rPr>
          <w:color w:val="000000"/>
          <w:sz w:val="20"/>
          <w:szCs w:val="20"/>
        </w:rPr>
        <w:t>Add time count-down feature</w:t>
      </w:r>
    </w:p>
  </w:comment>
  <w:comment w:initials="QD" w:author="Quoc Doan" w:date="2023-10-02T16:47:00Z" w:id="25">
    <w:p w:rsidR="000077AA" w:rsidP="000077AA" w:rsidRDefault="000077AA" w14:paraId="258E4358" w14:textId="1B5C687A">
      <w:pPr>
        <w:pStyle w:val="CommentText"/>
      </w:pPr>
      <w:r>
        <w:rPr>
          <w:rStyle w:val="CommentReference"/>
        </w:rPr>
        <w:annotationRef/>
      </w:r>
      <w:r>
        <w:t>Này viết oke nè, nhma ở mỗi phần thì nên gắn hình ảnh cho dễ hình dung nghen</w:t>
      </w:r>
    </w:p>
  </w:comment>
  <w:comment w:initials="QD" w:author="Quoc Doan" w:date="2023-10-07T17:39:00Z" w:id="27">
    <w:p w:rsidR="00793A17" w:rsidP="008403C5" w:rsidRDefault="00793A17" w14:paraId="493FA7A5" w14:textId="77777777">
      <w:pPr>
        <w:pStyle w:val="CommentText"/>
      </w:pPr>
      <w:r>
        <w:rPr>
          <w:rStyle w:val="CommentReference"/>
        </w:rPr>
        <w:annotationRef/>
      </w:r>
      <w:r>
        <w:t>Nên có headers cho từng phần nè</w:t>
      </w:r>
    </w:p>
  </w:comment>
  <w:comment w:initials="QD" w:author="Quoc Doan" w:date="2023-10-07T17:41:00Z" w:id="30">
    <w:p w:rsidR="00F65A7B" w:rsidRDefault="00F65A7B" w14:paraId="47FA88B5" w14:textId="77777777">
      <w:pPr>
        <w:pStyle w:val="CommentText"/>
      </w:pPr>
      <w:r>
        <w:rPr>
          <w:rStyle w:val="CommentReference"/>
        </w:rPr>
        <w:annotationRef/>
      </w:r>
      <w:r>
        <w:t>Nên show 3 dạng bàn cờ cho 3 levels lun nha.</w:t>
      </w:r>
    </w:p>
    <w:p w:rsidR="00F65A7B" w:rsidRDefault="00F65A7B" w14:paraId="715B5AC6" w14:textId="77777777">
      <w:pPr>
        <w:pStyle w:val="CommentText"/>
      </w:pPr>
    </w:p>
    <w:p w:rsidR="00F65A7B" w:rsidRDefault="00F65A7B" w14:paraId="58B641A8" w14:textId="77777777">
      <w:pPr>
        <w:pStyle w:val="CommentText"/>
      </w:pPr>
      <w:r>
        <w:t>Mình có thể khác cái web này 1 tí là</w:t>
      </w:r>
      <w:r>
        <w:br/>
      </w:r>
      <w:r>
        <w:t>Easy: 5 x 5</w:t>
      </w:r>
    </w:p>
    <w:p w:rsidR="00F65A7B" w:rsidRDefault="00F65A7B" w14:paraId="6301C13E" w14:textId="77777777">
      <w:pPr>
        <w:pStyle w:val="CommentText"/>
      </w:pPr>
      <w:r>
        <w:t>Med: 9 x 9</w:t>
      </w:r>
    </w:p>
    <w:p w:rsidR="00F65A7B" w:rsidP="00D110C5" w:rsidRDefault="00F65A7B" w14:paraId="627F7AEA" w14:textId="77777777">
      <w:pPr>
        <w:pStyle w:val="CommentText"/>
      </w:pPr>
      <w:r>
        <w:t>Hard: 12 x 12</w:t>
      </w:r>
      <w:r>
        <w:br/>
      </w:r>
      <w:r>
        <w:t>Extreme: 18 x 18</w:t>
      </w:r>
    </w:p>
  </w:comment>
  <w:comment w:initials="TN" w:author="Tung Nguyen" w:date="2023-11-08T11:24:00Z" w:id="31">
    <w:p w:rsidR="005416C4" w:rsidP="002A36F8" w:rsidRDefault="005416C4" w14:paraId="461793D1" w14:textId="77777777">
      <w:r>
        <w:rPr>
          <w:rStyle w:val="CommentReference"/>
        </w:rPr>
        <w:annotationRef/>
      </w:r>
      <w:r>
        <w:rPr>
          <w:color w:val="000000"/>
          <w:sz w:val="20"/>
          <w:szCs w:val="20"/>
        </w:rPr>
        <w:t>it thoi gian showcase nen la do kho phu thuoc vao so luong so xuat hien thoi a</w:t>
      </w:r>
    </w:p>
    <w:p w:rsidR="005416C4" w:rsidP="002A36F8" w:rsidRDefault="005416C4" w14:paraId="68FC03E5"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1B10AD" w15:done="1"/>
  <w15:commentEx w15:paraId="59D9FF2C" w15:done="0"/>
  <w15:commentEx w15:paraId="258E4358" w15:done="1"/>
  <w15:commentEx w15:paraId="493FA7A5" w15:done="1"/>
  <w15:commentEx w15:paraId="627F7AEA" w15:done="1"/>
  <w15:commentEx w15:paraId="68FC03E5" w15:paraIdParent="627F7A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39515B1" w16cex:dateUtc="2023-10-07T10:34:00Z"/>
  <w16cex:commentExtensible w16cex:durableId="6A00D638" w16cex:dateUtc="2023-11-20T03:32:00Z"/>
  <w16cex:commentExtensible w16cex:durableId="41106E99" w16cex:dateUtc="2023-10-02T09:47:00Z"/>
  <w16cex:commentExtensible w16cex:durableId="453208B8" w16cex:dateUtc="2023-10-07T10:39:00Z"/>
  <w16cex:commentExtensible w16cex:durableId="73D23724" w16cex:dateUtc="2023-10-07T10:41:00Z"/>
  <w16cex:commentExtensible w16cex:durableId="216CFD21" w16cex:dateUtc="2023-11-08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1B10AD" w16cid:durableId="139515B1"/>
  <w16cid:commentId w16cid:paraId="59D9FF2C" w16cid:durableId="6A00D638"/>
  <w16cid:commentId w16cid:paraId="258E4358" w16cid:durableId="41106E99"/>
  <w16cid:commentId w16cid:paraId="493FA7A5" w16cid:durableId="453208B8"/>
  <w16cid:commentId w16cid:paraId="627F7AEA" w16cid:durableId="73D23724"/>
  <w16cid:commentId w16cid:paraId="68FC03E5" w16cid:durableId="216CFD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152B" w:rsidRDefault="00C2152B" w14:paraId="318FA523" w14:textId="77777777">
      <w:r>
        <w:separator/>
      </w:r>
    </w:p>
  </w:endnote>
  <w:endnote w:type="continuationSeparator" w:id="0">
    <w:p w:rsidR="00C2152B" w:rsidRDefault="00C2152B" w14:paraId="306B8EF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B6936" w:rsidRDefault="00AB4C78" w14:paraId="7E8EF1F4" w14:textId="77777777">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2A2D8304" wp14:editId="2F07E8CD">
              <wp:simplePos x="0" y="0"/>
              <wp:positionH relativeFrom="page">
                <wp:posOffset>3664330</wp:posOffset>
              </wp:positionH>
              <wp:positionV relativeFrom="page">
                <wp:posOffset>9842572</wp:posOffset>
              </wp:positionV>
              <wp:extent cx="244475" cy="1822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rsidR="000B6936" w:rsidRDefault="00AB4C78" w14:paraId="5DBA60A8" w14:textId="77777777">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w14:anchorId="05C82104">
            <v:shapetype id="_x0000_t202" coordsize="21600,21600" o:spt="202" path="m,l,21600r21600,l21600,xe" w14:anchorId="2A2D8304">
              <v:stroke joinstyle="miter"/>
              <v:path gradientshapeok="t" o:connecttype="rect"/>
            </v:shapetype>
            <v:shape id="Text Box 7" style="position:absolute;margin-left:288.55pt;margin-top:775pt;width:19.25pt;height:14.35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">
              <v:textbox inset="0,0,0,0">
                <w:txbxContent>
                  <w:p w:rsidR="000B6936" w:rsidRDefault="00AB4C78" w14:paraId="4718821A" w14:textId="77777777">
                    <w:pPr>
                      <w:pStyle w:val="BodyText"/>
                      <w:spacing w:before="1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936" w:rsidRDefault="000B6936" w14:paraId="2AD9BA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759080"/>
      <w:docPartObj>
        <w:docPartGallery w:val="Page Numbers (Bottom of Page)"/>
        <w:docPartUnique/>
      </w:docPartObj>
    </w:sdtPr>
    <w:sdtEndPr>
      <w:rPr>
        <w:noProof/>
      </w:rPr>
    </w:sdtEndPr>
    <w:sdtContent>
      <w:p w:rsidR="000B6936" w:rsidRDefault="00AB4C78" w14:paraId="4A54C493"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B6936" w:rsidRDefault="000B6936" w14:paraId="3106164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936" w:rsidRDefault="000B6936" w14:paraId="0C635F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152B" w:rsidRDefault="00C2152B" w14:paraId="42215851" w14:textId="77777777">
      <w:r>
        <w:separator/>
      </w:r>
    </w:p>
  </w:footnote>
  <w:footnote w:type="continuationSeparator" w:id="0">
    <w:p w:rsidR="00C2152B" w:rsidRDefault="00C2152B" w14:paraId="5BB699A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B6936" w:rsidRDefault="00AB4C78" w14:paraId="6F878E9E" w14:textId="77777777">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B102C28" wp14:editId="067AA58B">
              <wp:simplePos x="0" y="0"/>
              <wp:positionH relativeFrom="page">
                <wp:posOffset>896416</wp:posOffset>
              </wp:positionH>
              <wp:positionV relativeFrom="page">
                <wp:posOffset>704087</wp:posOffset>
              </wp:positionV>
              <wp:extent cx="5769610" cy="317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175"/>
                      </a:xfrm>
                      <a:custGeom>
                        <a:avLst/>
                        <a:gdLst/>
                        <a:ahLst/>
                        <a:cxnLst/>
                        <a:rect l="l" t="t" r="r" b="b"/>
                        <a:pathLst>
                          <a:path w="5769610" h="3175">
                            <a:moveTo>
                              <a:pt x="5769229" y="0"/>
                            </a:moveTo>
                            <a:lnTo>
                              <a:pt x="0" y="0"/>
                            </a:lnTo>
                            <a:lnTo>
                              <a:pt x="0" y="3048"/>
                            </a:lnTo>
                            <a:lnTo>
                              <a:pt x="5769229" y="3048"/>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http://schemas.openxmlformats.org/drawingml/2006/main">
          <w:pict w14:anchorId="3DBE770C">
            <v:shape id="Freeform 4" style="position:absolute;margin-left:70.6pt;margin-top:55.45pt;width:454.3pt;height:.25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69610,3175" o:spid="_x0000_s1026" fillcolor="black" stroked="f" path="m5769229,l,,,3048r5769229,l576922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" w14:anchorId="623A96C2">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936" w:rsidRDefault="000B6936" w14:paraId="6EC7BD4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B6936" w:rsidP="00751EAE" w:rsidRDefault="00AB4C78" w14:paraId="48E739EE" w14:textId="77777777">
    <w:pPr>
      <w:pStyle w:val="Header"/>
      <w:pBdr>
        <w:bottom w:val="single" w:color="auto" w:sz="2" w:space="1"/>
      </w:pBdr>
    </w:pPr>
    <w:r>
      <w:rPr>
        <w:noProof/>
      </w:rPr>
      <mc:AlternateContent>
        <mc:Choice Requires="wps">
          <w:drawing>
            <wp:anchor distT="0" distB="0" distL="114300" distR="114300" simplePos="0" relativeHeight="251657216" behindDoc="0" locked="0" layoutInCell="0" allowOverlap="1" wp14:anchorId="1305FD77" wp14:editId="67D9826A">
              <wp:simplePos x="0" y="0"/>
              <wp:positionH relativeFrom="page">
                <wp:posOffset>0</wp:posOffset>
              </wp:positionH>
              <wp:positionV relativeFrom="page">
                <wp:posOffset>190500</wp:posOffset>
              </wp:positionV>
              <wp:extent cx="7560310" cy="273050"/>
              <wp:effectExtent l="0" t="0" r="0" b="12700"/>
              <wp:wrapNone/>
              <wp:docPr id="1" name="Text Box 1"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81F5B" w:rsidR="000B6936" w:rsidP="00981F5B" w:rsidRDefault="00AB4C78" w14:paraId="5D7ACABA" w14:textId="77777777">
                          <w:pPr>
                            <w:jc w:val="center"/>
                            <w:rPr>
                              <w:rFonts w:ascii="Calibri" w:hAnsi="Calibri" w:cs="Calibri"/>
                              <w:color w:val="EEDC00"/>
                            </w:rPr>
                          </w:pPr>
                          <w:r w:rsidRPr="00981F5B">
                            <w:rPr>
                              <w:rFonts w:ascii="Calibri" w:hAnsi="Calibri" w:cs="Calibri"/>
                              <w:color w:val="EEDC00"/>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w14:anchorId="633773F9">
            <v:shapetype id="_x0000_t202" coordsize="21600,21600" o:spt="202" path="m,l,21600r21600,l21600,xe" w14:anchorId="1305FD77">
              <v:stroke joinstyle="miter"/>
              <v:path gradientshapeok="t" o:connecttype="rect"/>
            </v:shapetype>
            <v:shape id="Text Box 1" style="position:absolute;margin-left:0;margin-top:1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alt="{&quot;HashCode&quot;:1610746136,&quot;Height&quot;:841.0,&quot;Width&quot;:595.0,&quot;Placement&quot;:&quot;Header&quot;,&quot;Index&quot;:&quot;Primary&quot;,&quot;Section&quot;:1,&quot;Top&quot;:0.0,&quot;Left&quot;:0.0}" o:spid="_x0000_s1027"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v:textbox inset=",0,,0">
                <w:txbxContent>
                  <w:p w:rsidRPr="00981F5B" w:rsidR="000B6936" w:rsidP="00981F5B" w:rsidRDefault="00AB4C78" w14:paraId="50BE311C" w14:textId="77777777">
                    <w:pPr>
                      <w:jc w:val="center"/>
                      <w:rPr>
                        <w:rFonts w:ascii="Calibri" w:hAnsi="Calibri" w:cs="Calibri"/>
                        <w:color w:val="EEDC00"/>
                      </w:rPr>
                    </w:pPr>
                    <w:r w:rsidRPr="00981F5B">
                      <w:rPr>
                        <w:rFonts w:ascii="Calibri" w:hAnsi="Calibri" w:cs="Calibri"/>
                        <w:color w:val="EEDC00"/>
                      </w:rPr>
                      <w:t>RMIT Classification: Trusted</w:t>
                    </w:r>
                  </w:p>
                </w:txbxContent>
              </v:textbox>
              <w10:wrap anchorx="page" anchory="page"/>
            </v:shape>
          </w:pict>
        </mc:Fallback>
      </mc:AlternateContent>
    </w:r>
    <w:r>
      <w:t>Name of Document</w:t>
    </w:r>
    <w:r>
      <w:tab/>
    </w:r>
    <w:r>
      <w:tab/>
    </w:r>
    <w:r>
      <w:t>Date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0B6936" w:rsidRDefault="00AB4C78" w14:paraId="6865CB05" w14:textId="77777777">
    <w:pPr>
      <w:pStyle w:val="Header"/>
    </w:pPr>
    <w:r>
      <w:rPr>
        <w:noProof/>
      </w:rPr>
      <mc:AlternateContent>
        <mc:Choice Requires="wps">
          <w:drawing>
            <wp:anchor distT="0" distB="0" distL="114300" distR="114300" simplePos="0" relativeHeight="251659264" behindDoc="0" locked="0" layoutInCell="0" allowOverlap="1" wp14:anchorId="1E6D0197" wp14:editId="56E2B29B">
              <wp:simplePos x="0" y="0"/>
              <wp:positionH relativeFrom="page">
                <wp:posOffset>0</wp:posOffset>
              </wp:positionH>
              <wp:positionV relativeFrom="page">
                <wp:posOffset>190500</wp:posOffset>
              </wp:positionV>
              <wp:extent cx="7560310" cy="273050"/>
              <wp:effectExtent l="0" t="0" r="0" b="12700"/>
              <wp:wrapNone/>
              <wp:docPr id="2" name="Text Box 2" descr="{&quot;HashCode&quot;:1610746136,&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81F5B" w:rsidR="000B6936" w:rsidP="00981F5B" w:rsidRDefault="00AB4C78" w14:paraId="46F0FC6E" w14:textId="77777777">
                          <w:pPr>
                            <w:jc w:val="center"/>
                            <w:rPr>
                              <w:rFonts w:ascii="Calibri" w:hAnsi="Calibri" w:cs="Calibri"/>
                              <w:color w:val="EEDC00"/>
                            </w:rPr>
                          </w:pPr>
                          <w:r w:rsidRPr="00981F5B">
                            <w:rPr>
                              <w:rFonts w:ascii="Calibri" w:hAnsi="Calibri" w:cs="Calibri"/>
                              <w:color w:val="EEDC00"/>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w14:anchorId="48CDFFC7">
            <v:shapetype id="_x0000_t202" coordsize="21600,21600" o:spt="202" path="m,l,21600r21600,l21600,xe" w14:anchorId="1E6D0197">
              <v:stroke joinstyle="miter"/>
              <v:path gradientshapeok="t" o:connecttype="rect"/>
            </v:shapetype>
            <v:shape id="Text Box 2"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610746136,&quot;Height&quot;:841.0,&quot;Width&quot;:595.0,&quot;Placement&quot;:&quot;Header&quot;,&quot;Index&quot;:&quot;FirstPage&quot;,&quot;Section&quot;:1,&quot;Top&quot;:0.0,&quot;Left&quot;:0.0}" o:spid="_x0000_s1028" o:allowincell="f"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CBm3U4FwIAACsEAAAOAAAAAAAAAAAAAAAAAC4CAABkcnMvZTJvRG9jLnhtbFBLAQItABQA&#13;&#10;BgAIAAAAIQDN/F1V4AAAAAwBAAAPAAAAAAAAAAAAAAAAAHEEAABkcnMvZG93bnJldi54bWxQSwUG&#13;&#10;AAAAAAQABADzAAAAfgUAAAAA&#13;&#10;">
              <v:textbox inset=",0,,0">
                <w:txbxContent>
                  <w:p w:rsidRPr="00981F5B" w:rsidR="000B6936" w:rsidP="00981F5B" w:rsidRDefault="00AB4C78" w14:paraId="6912580B" w14:textId="77777777">
                    <w:pPr>
                      <w:jc w:val="center"/>
                      <w:rPr>
                        <w:rFonts w:ascii="Calibri" w:hAnsi="Calibri" w:cs="Calibri"/>
                        <w:color w:val="EEDC00"/>
                      </w:rPr>
                    </w:pPr>
                    <w:r w:rsidRPr="00981F5B">
                      <w:rPr>
                        <w:rFonts w:ascii="Calibri" w:hAnsi="Calibri" w:cs="Calibri"/>
                        <w:color w:val="EEDC00"/>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D0972"/>
    <w:multiLevelType w:val="hybridMultilevel"/>
    <w:tmpl w:val="6E985E3C"/>
    <w:lvl w:ilvl="0" w:tplc="3CF012AA">
      <w:start w:val="2"/>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28542B3"/>
    <w:multiLevelType w:val="hybridMultilevel"/>
    <w:tmpl w:val="39443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C4A4F"/>
    <w:multiLevelType w:val="multilevel"/>
    <w:tmpl w:val="C39A9CFA"/>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2C6179"/>
    <w:multiLevelType w:val="hybridMultilevel"/>
    <w:tmpl w:val="42CA9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67095428">
    <w:abstractNumId w:val="2"/>
  </w:num>
  <w:num w:numId="2" w16cid:durableId="158733657">
    <w:abstractNumId w:val="0"/>
  </w:num>
  <w:num w:numId="3" w16cid:durableId="270670905">
    <w:abstractNumId w:val="3"/>
  </w:num>
  <w:num w:numId="4" w16cid:durableId="11731862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oc Doan">
    <w15:presenceInfo w15:providerId="AD" w15:userId="S::S3927776@student.rmit.edu.au::55552319-771b-44ab-9613-43495926577d"/>
  </w15:person>
  <w15:person w15:author="Tung Nguyen">
    <w15:presenceInfo w15:providerId="AD" w15:userId="S::S3979348@rmit.edu.vn::4e33519c-8809-4b50-8aca-7ef967cfc40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AA"/>
    <w:rsid w:val="000077AA"/>
    <w:rsid w:val="00045484"/>
    <w:rsid w:val="00052589"/>
    <w:rsid w:val="000754DF"/>
    <w:rsid w:val="000B6936"/>
    <w:rsid w:val="00117F5A"/>
    <w:rsid w:val="0012454D"/>
    <w:rsid w:val="001670ED"/>
    <w:rsid w:val="001B3569"/>
    <w:rsid w:val="00227E72"/>
    <w:rsid w:val="00282B20"/>
    <w:rsid w:val="00306533"/>
    <w:rsid w:val="00350621"/>
    <w:rsid w:val="00351DF8"/>
    <w:rsid w:val="00447141"/>
    <w:rsid w:val="00470BC9"/>
    <w:rsid w:val="00494115"/>
    <w:rsid w:val="00500F9F"/>
    <w:rsid w:val="005416C4"/>
    <w:rsid w:val="005951D2"/>
    <w:rsid w:val="005A052C"/>
    <w:rsid w:val="005D2C86"/>
    <w:rsid w:val="00687EEC"/>
    <w:rsid w:val="00696DCF"/>
    <w:rsid w:val="006B7D0D"/>
    <w:rsid w:val="006D5BF0"/>
    <w:rsid w:val="006E4887"/>
    <w:rsid w:val="0079257B"/>
    <w:rsid w:val="00793A17"/>
    <w:rsid w:val="008108F8"/>
    <w:rsid w:val="00814A31"/>
    <w:rsid w:val="00895D6B"/>
    <w:rsid w:val="008B4B77"/>
    <w:rsid w:val="00973D0C"/>
    <w:rsid w:val="00987960"/>
    <w:rsid w:val="009B4E23"/>
    <w:rsid w:val="00A4627D"/>
    <w:rsid w:val="00A70BE0"/>
    <w:rsid w:val="00AB4C78"/>
    <w:rsid w:val="00AB5EEC"/>
    <w:rsid w:val="00B258AD"/>
    <w:rsid w:val="00B60BC4"/>
    <w:rsid w:val="00C2152B"/>
    <w:rsid w:val="00C22E21"/>
    <w:rsid w:val="00C80DA1"/>
    <w:rsid w:val="00C92848"/>
    <w:rsid w:val="00CF7598"/>
    <w:rsid w:val="00D125A8"/>
    <w:rsid w:val="00D63E9C"/>
    <w:rsid w:val="00D83B2C"/>
    <w:rsid w:val="00DC60C1"/>
    <w:rsid w:val="00DD3272"/>
    <w:rsid w:val="00EC7E2F"/>
    <w:rsid w:val="00ED227D"/>
    <w:rsid w:val="00EF2046"/>
    <w:rsid w:val="00F067C9"/>
    <w:rsid w:val="00F65A7B"/>
    <w:rsid w:val="00FC6C42"/>
    <w:rsid w:val="00FE65A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AD55"/>
  <w15:chartTrackingRefBased/>
  <w15:docId w15:val="{445D476E-F998-6749-B613-D483078961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ody"/>
    <w:qFormat/>
    <w:rsid w:val="000077AA"/>
    <w:rPr>
      <w:rFonts w:ascii="Times New Roman" w:hAnsi="Times New Roman" w:eastAsia="Times New Roman" w:cs="Times New Roman"/>
      <w:kern w:val="0"/>
      <w:lang w:val="en-AU"/>
      <w14:ligatures w14:val="none"/>
    </w:rPr>
  </w:style>
  <w:style w:type="paragraph" w:styleId="Heading1">
    <w:name w:val="heading 1"/>
    <w:basedOn w:val="Normal"/>
    <w:next w:val="Normal"/>
    <w:link w:val="Heading1Char"/>
    <w:uiPriority w:val="9"/>
    <w:qFormat/>
    <w:rsid w:val="000077AA"/>
    <w:pPr>
      <w:keepNext/>
      <w:keepLines/>
      <w:numPr>
        <w:numId w:val="1"/>
      </w:numPr>
      <w:spacing w:before="24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0077AA"/>
    <w:pPr>
      <w:keepNext/>
      <w:keepLines/>
      <w:numPr>
        <w:ilvl w:val="1"/>
        <w:numId w:val="1"/>
      </w:numPr>
      <w:spacing w:before="240"/>
      <w:outlineLvl w:val="1"/>
    </w:pPr>
    <w:rPr>
      <w:rFonts w:cstheme="majorBidi"/>
      <w:sz w:val="28"/>
      <w:szCs w:val="26"/>
    </w:rPr>
  </w:style>
  <w:style w:type="paragraph" w:styleId="Heading3">
    <w:name w:val="heading 3"/>
    <w:basedOn w:val="Heading2"/>
    <w:next w:val="Normal"/>
    <w:link w:val="Heading3Char"/>
    <w:uiPriority w:val="9"/>
    <w:unhideWhenUsed/>
    <w:qFormat/>
    <w:rsid w:val="000077AA"/>
    <w:pPr>
      <w:widowControl w:val="0"/>
      <w:numPr>
        <w:ilvl w:val="2"/>
      </w:numPr>
      <w:pBdr>
        <w:top w:val="nil"/>
        <w:left w:val="nil"/>
        <w:bottom w:val="nil"/>
        <w:right w:val="nil"/>
        <w:between w:val="nil"/>
      </w:pBdr>
      <w:tabs>
        <w:tab w:val="left" w:pos="720"/>
        <w:tab w:val="left" w:pos="7371"/>
      </w:tabs>
      <w:spacing w:line="252" w:lineRule="auto"/>
      <w:outlineLvl w:val="2"/>
    </w:pPr>
    <w:rPr>
      <w:sz w:val="24"/>
    </w:rPr>
  </w:style>
  <w:style w:type="paragraph" w:styleId="Heading4">
    <w:name w:val="heading 4"/>
    <w:basedOn w:val="Normal"/>
    <w:next w:val="Normal"/>
    <w:link w:val="Heading4Char"/>
    <w:uiPriority w:val="9"/>
    <w:semiHidden/>
    <w:unhideWhenUsed/>
    <w:qFormat/>
    <w:rsid w:val="000077AA"/>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7AA"/>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7AA"/>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0077AA"/>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0077AA"/>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77AA"/>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077AA"/>
    <w:rPr>
      <w:rFonts w:ascii="Times New Roman" w:hAnsi="Times New Roman" w:eastAsiaTheme="majorEastAsia" w:cstheme="majorBidi"/>
      <w:color w:val="FF0000"/>
      <w:kern w:val="0"/>
      <w:sz w:val="32"/>
      <w:szCs w:val="32"/>
      <w:lang w:val="en-AU"/>
      <w14:ligatures w14:val="none"/>
    </w:rPr>
  </w:style>
  <w:style w:type="character" w:styleId="Heading2Char" w:customStyle="1">
    <w:name w:val="Heading 2 Char"/>
    <w:basedOn w:val="DefaultParagraphFont"/>
    <w:link w:val="Heading2"/>
    <w:uiPriority w:val="9"/>
    <w:rsid w:val="000077AA"/>
    <w:rPr>
      <w:rFonts w:ascii="Times New Roman" w:hAnsi="Times New Roman" w:eastAsia="Times New Roman" w:cstheme="majorBidi"/>
      <w:kern w:val="0"/>
      <w:sz w:val="28"/>
      <w:szCs w:val="26"/>
      <w:lang w:val="en-AU"/>
      <w14:ligatures w14:val="none"/>
    </w:rPr>
  </w:style>
  <w:style w:type="character" w:styleId="Heading3Char" w:customStyle="1">
    <w:name w:val="Heading 3 Char"/>
    <w:basedOn w:val="DefaultParagraphFont"/>
    <w:link w:val="Heading3"/>
    <w:uiPriority w:val="9"/>
    <w:rsid w:val="000077AA"/>
    <w:rPr>
      <w:rFonts w:ascii="Times New Roman" w:hAnsi="Times New Roman" w:eastAsia="Times New Roman" w:cstheme="majorBidi"/>
      <w:kern w:val="0"/>
      <w:szCs w:val="26"/>
      <w:lang w:val="en-AU"/>
      <w14:ligatures w14:val="none"/>
    </w:rPr>
  </w:style>
  <w:style w:type="character" w:styleId="Heading4Char" w:customStyle="1">
    <w:name w:val="Heading 4 Char"/>
    <w:basedOn w:val="DefaultParagraphFont"/>
    <w:link w:val="Heading4"/>
    <w:uiPriority w:val="9"/>
    <w:semiHidden/>
    <w:rsid w:val="000077AA"/>
    <w:rPr>
      <w:rFonts w:asciiTheme="majorHAnsi" w:hAnsiTheme="majorHAnsi" w:eastAsiaTheme="majorEastAsia" w:cstheme="majorBidi"/>
      <w:i/>
      <w:iCs/>
      <w:color w:val="2F5496" w:themeColor="accent1" w:themeShade="BF"/>
      <w:kern w:val="0"/>
      <w:lang w:val="en-AU"/>
      <w14:ligatures w14:val="none"/>
    </w:rPr>
  </w:style>
  <w:style w:type="character" w:styleId="Heading5Char" w:customStyle="1">
    <w:name w:val="Heading 5 Char"/>
    <w:basedOn w:val="DefaultParagraphFont"/>
    <w:link w:val="Heading5"/>
    <w:uiPriority w:val="9"/>
    <w:semiHidden/>
    <w:rsid w:val="000077AA"/>
    <w:rPr>
      <w:rFonts w:asciiTheme="majorHAnsi" w:hAnsiTheme="majorHAnsi" w:eastAsiaTheme="majorEastAsia" w:cstheme="majorBidi"/>
      <w:color w:val="2F5496" w:themeColor="accent1" w:themeShade="BF"/>
      <w:kern w:val="0"/>
      <w:lang w:val="en-AU"/>
      <w14:ligatures w14:val="none"/>
    </w:rPr>
  </w:style>
  <w:style w:type="character" w:styleId="Heading6Char" w:customStyle="1">
    <w:name w:val="Heading 6 Char"/>
    <w:basedOn w:val="DefaultParagraphFont"/>
    <w:link w:val="Heading6"/>
    <w:uiPriority w:val="9"/>
    <w:semiHidden/>
    <w:rsid w:val="000077AA"/>
    <w:rPr>
      <w:rFonts w:asciiTheme="majorHAnsi" w:hAnsiTheme="majorHAnsi" w:eastAsiaTheme="majorEastAsia" w:cstheme="majorBidi"/>
      <w:color w:val="1F3763" w:themeColor="accent1" w:themeShade="7F"/>
      <w:kern w:val="0"/>
      <w:lang w:val="en-AU"/>
      <w14:ligatures w14:val="none"/>
    </w:rPr>
  </w:style>
  <w:style w:type="character" w:styleId="Heading7Char" w:customStyle="1">
    <w:name w:val="Heading 7 Char"/>
    <w:basedOn w:val="DefaultParagraphFont"/>
    <w:link w:val="Heading7"/>
    <w:uiPriority w:val="9"/>
    <w:semiHidden/>
    <w:rsid w:val="000077AA"/>
    <w:rPr>
      <w:rFonts w:asciiTheme="majorHAnsi" w:hAnsiTheme="majorHAnsi" w:eastAsiaTheme="majorEastAsia" w:cstheme="majorBidi"/>
      <w:i/>
      <w:iCs/>
      <w:color w:val="1F3763" w:themeColor="accent1" w:themeShade="7F"/>
      <w:kern w:val="0"/>
      <w:lang w:val="en-AU"/>
      <w14:ligatures w14:val="none"/>
    </w:rPr>
  </w:style>
  <w:style w:type="character" w:styleId="Heading8Char" w:customStyle="1">
    <w:name w:val="Heading 8 Char"/>
    <w:basedOn w:val="DefaultParagraphFont"/>
    <w:link w:val="Heading8"/>
    <w:uiPriority w:val="9"/>
    <w:semiHidden/>
    <w:rsid w:val="000077AA"/>
    <w:rPr>
      <w:rFonts w:asciiTheme="majorHAnsi" w:hAnsiTheme="majorHAnsi" w:eastAsiaTheme="majorEastAsia" w:cstheme="majorBidi"/>
      <w:color w:val="272727" w:themeColor="text1" w:themeTint="D8"/>
      <w:kern w:val="0"/>
      <w:sz w:val="21"/>
      <w:szCs w:val="21"/>
      <w:lang w:val="en-AU"/>
      <w14:ligatures w14:val="none"/>
    </w:rPr>
  </w:style>
  <w:style w:type="character" w:styleId="Heading9Char" w:customStyle="1">
    <w:name w:val="Heading 9 Char"/>
    <w:basedOn w:val="DefaultParagraphFont"/>
    <w:link w:val="Heading9"/>
    <w:uiPriority w:val="9"/>
    <w:semiHidden/>
    <w:rsid w:val="000077AA"/>
    <w:rPr>
      <w:rFonts w:asciiTheme="majorHAnsi" w:hAnsiTheme="majorHAnsi" w:eastAsiaTheme="majorEastAsia" w:cstheme="majorBidi"/>
      <w:i/>
      <w:iCs/>
      <w:color w:val="272727" w:themeColor="text1" w:themeTint="D8"/>
      <w:kern w:val="0"/>
      <w:sz w:val="21"/>
      <w:szCs w:val="21"/>
      <w:lang w:val="en-AU"/>
      <w14:ligatures w14:val="none"/>
    </w:rPr>
  </w:style>
  <w:style w:type="paragraph" w:styleId="Title">
    <w:name w:val="Title"/>
    <w:basedOn w:val="Normal"/>
    <w:next w:val="Normal"/>
    <w:link w:val="TitleChar"/>
    <w:uiPriority w:val="10"/>
    <w:qFormat/>
    <w:rsid w:val="000077AA"/>
    <w:pPr>
      <w:contextualSpacing/>
    </w:pPr>
    <w:rPr>
      <w:rFonts w:eastAsiaTheme="majorEastAsia" w:cstheme="majorBidi"/>
      <w:b/>
      <w:spacing w:val="-10"/>
      <w:kern w:val="28"/>
      <w:sz w:val="48"/>
      <w:szCs w:val="56"/>
    </w:rPr>
  </w:style>
  <w:style w:type="character" w:styleId="TitleChar" w:customStyle="1">
    <w:name w:val="Title Char"/>
    <w:basedOn w:val="DefaultParagraphFont"/>
    <w:link w:val="Title"/>
    <w:uiPriority w:val="10"/>
    <w:rsid w:val="000077AA"/>
    <w:rPr>
      <w:rFonts w:ascii="Times New Roman" w:hAnsi="Times New Roman" w:eastAsiaTheme="majorEastAsia" w:cstheme="majorBidi"/>
      <w:b/>
      <w:spacing w:val="-10"/>
      <w:kern w:val="28"/>
      <w:sz w:val="48"/>
      <w:szCs w:val="56"/>
      <w:lang w:val="en-AU"/>
      <w14:ligatures w14:val="none"/>
    </w:rPr>
  </w:style>
  <w:style w:type="paragraph" w:styleId="Header">
    <w:name w:val="header"/>
    <w:basedOn w:val="Normal"/>
    <w:link w:val="HeaderChar"/>
    <w:uiPriority w:val="99"/>
    <w:unhideWhenUsed/>
    <w:rsid w:val="000077AA"/>
    <w:pPr>
      <w:tabs>
        <w:tab w:val="center" w:pos="4513"/>
        <w:tab w:val="right" w:pos="9026"/>
      </w:tabs>
    </w:pPr>
  </w:style>
  <w:style w:type="character" w:styleId="HeaderChar" w:customStyle="1">
    <w:name w:val="Header Char"/>
    <w:basedOn w:val="DefaultParagraphFont"/>
    <w:link w:val="Header"/>
    <w:uiPriority w:val="99"/>
    <w:rsid w:val="000077AA"/>
    <w:rPr>
      <w:rFonts w:ascii="Times New Roman" w:hAnsi="Times New Roman" w:eastAsia="Times New Roman" w:cs="Times New Roman"/>
      <w:kern w:val="0"/>
      <w:lang w:val="en-AU"/>
      <w14:ligatures w14:val="none"/>
    </w:rPr>
  </w:style>
  <w:style w:type="paragraph" w:styleId="Footer">
    <w:name w:val="footer"/>
    <w:basedOn w:val="Normal"/>
    <w:link w:val="FooterChar"/>
    <w:uiPriority w:val="99"/>
    <w:unhideWhenUsed/>
    <w:rsid w:val="000077AA"/>
    <w:pPr>
      <w:tabs>
        <w:tab w:val="center" w:pos="4513"/>
        <w:tab w:val="right" w:pos="9026"/>
      </w:tabs>
    </w:pPr>
  </w:style>
  <w:style w:type="character" w:styleId="FooterChar" w:customStyle="1">
    <w:name w:val="Footer Char"/>
    <w:basedOn w:val="DefaultParagraphFont"/>
    <w:link w:val="Footer"/>
    <w:uiPriority w:val="99"/>
    <w:rsid w:val="000077AA"/>
    <w:rPr>
      <w:rFonts w:ascii="Times New Roman" w:hAnsi="Times New Roman" w:eastAsia="Times New Roman" w:cs="Times New Roman"/>
      <w:kern w:val="0"/>
      <w:lang w:val="en-AU"/>
      <w14:ligatures w14:val="none"/>
    </w:rPr>
  </w:style>
  <w:style w:type="paragraph" w:styleId="ListParagraph">
    <w:name w:val="List Paragraph"/>
    <w:basedOn w:val="Normal"/>
    <w:uiPriority w:val="34"/>
    <w:qFormat/>
    <w:rsid w:val="000077AA"/>
    <w:pPr>
      <w:ind w:left="720"/>
      <w:contextualSpacing/>
    </w:pPr>
    <w:rPr>
      <w:rFonts w:cs="Arial"/>
      <w:szCs w:val="20"/>
    </w:rPr>
  </w:style>
  <w:style w:type="table" w:styleId="TableGrid">
    <w:name w:val="Table Grid"/>
    <w:basedOn w:val="TableNormal"/>
    <w:uiPriority w:val="59"/>
    <w:rsid w:val="000077AA"/>
    <w:rPr>
      <w:kern w:val="0"/>
      <w:sz w:val="22"/>
      <w:szCs w:val="22"/>
      <w:lang w:val="en-A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077AA"/>
    <w:rPr>
      <w:color w:val="0000FF"/>
      <w:u w:val="single"/>
    </w:rPr>
  </w:style>
  <w:style w:type="paragraph" w:styleId="BodyText">
    <w:name w:val="Body Text"/>
    <w:basedOn w:val="Normal"/>
    <w:link w:val="BodyTextChar"/>
    <w:uiPriority w:val="1"/>
    <w:qFormat/>
    <w:rsid w:val="000077AA"/>
    <w:pPr>
      <w:widowControl w:val="0"/>
      <w:autoSpaceDE w:val="0"/>
      <w:autoSpaceDN w:val="0"/>
    </w:pPr>
    <w:rPr>
      <w:rFonts w:eastAsia="Arial" w:cs="Arial"/>
      <w:lang w:val="en-US"/>
    </w:rPr>
  </w:style>
  <w:style w:type="character" w:styleId="BodyTextChar" w:customStyle="1">
    <w:name w:val="Body Text Char"/>
    <w:basedOn w:val="DefaultParagraphFont"/>
    <w:link w:val="BodyText"/>
    <w:uiPriority w:val="1"/>
    <w:rsid w:val="000077AA"/>
    <w:rPr>
      <w:rFonts w:ascii="Times New Roman" w:hAnsi="Times New Roman" w:eastAsia="Arial" w:cs="Arial"/>
      <w:kern w:val="0"/>
      <w:lang w:val="en-US"/>
      <w14:ligatures w14:val="none"/>
    </w:rPr>
  </w:style>
  <w:style w:type="paragraph" w:styleId="TableParagraph" w:customStyle="1">
    <w:name w:val="Table Paragraph"/>
    <w:basedOn w:val="Normal"/>
    <w:uiPriority w:val="1"/>
    <w:qFormat/>
    <w:rsid w:val="000077AA"/>
    <w:pPr>
      <w:widowControl w:val="0"/>
      <w:autoSpaceDE w:val="0"/>
      <w:autoSpaceDN w:val="0"/>
    </w:pPr>
    <w:rPr>
      <w:rFonts w:eastAsia="Arial" w:cs="Arial"/>
      <w:lang w:val="en-US"/>
    </w:rPr>
  </w:style>
  <w:style w:type="paragraph" w:styleId="NormalWeb">
    <w:name w:val="Normal (Web)"/>
    <w:basedOn w:val="Normal"/>
    <w:uiPriority w:val="99"/>
    <w:unhideWhenUsed/>
    <w:rsid w:val="000077AA"/>
    <w:pPr>
      <w:spacing w:before="100" w:beforeAutospacing="1" w:after="100" w:afterAutospacing="1"/>
    </w:pPr>
  </w:style>
  <w:style w:type="character" w:styleId="CommentReference">
    <w:name w:val="annotation reference"/>
    <w:basedOn w:val="DefaultParagraphFont"/>
    <w:uiPriority w:val="99"/>
    <w:semiHidden/>
    <w:unhideWhenUsed/>
    <w:rsid w:val="000077AA"/>
    <w:rPr>
      <w:sz w:val="16"/>
      <w:szCs w:val="16"/>
    </w:rPr>
  </w:style>
  <w:style w:type="paragraph" w:styleId="CommentText">
    <w:name w:val="annotation text"/>
    <w:basedOn w:val="Normal"/>
    <w:link w:val="CommentTextChar"/>
    <w:uiPriority w:val="99"/>
    <w:unhideWhenUsed/>
    <w:rsid w:val="000077AA"/>
    <w:rPr>
      <w:sz w:val="20"/>
      <w:szCs w:val="20"/>
    </w:rPr>
  </w:style>
  <w:style w:type="character" w:styleId="CommentTextChar" w:customStyle="1">
    <w:name w:val="Comment Text Char"/>
    <w:basedOn w:val="DefaultParagraphFont"/>
    <w:link w:val="CommentText"/>
    <w:uiPriority w:val="99"/>
    <w:rsid w:val="000077AA"/>
    <w:rPr>
      <w:rFonts w:ascii="Times New Roman" w:hAnsi="Times New Roman" w:eastAsia="Times New Roman" w:cs="Times New Roman"/>
      <w:kern w:val="0"/>
      <w:sz w:val="20"/>
      <w:szCs w:val="20"/>
      <w:lang w:val="en-AU"/>
      <w14:ligatures w14:val="none"/>
    </w:rPr>
  </w:style>
  <w:style w:type="paragraph" w:styleId="TOCHeading">
    <w:name w:val="TOC Heading"/>
    <w:basedOn w:val="Heading1"/>
    <w:next w:val="Normal"/>
    <w:uiPriority w:val="39"/>
    <w:unhideWhenUsed/>
    <w:qFormat/>
    <w:rsid w:val="000077AA"/>
    <w:pPr>
      <w:numPr>
        <w:numId w:val="0"/>
      </w:num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0077A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077AA"/>
    <w:pPr>
      <w:spacing w:before="120"/>
      <w:ind w:left="240"/>
    </w:pPr>
    <w:rPr>
      <w:rFonts w:asciiTheme="minorHAnsi" w:hAnsiTheme="minorHAnsi" w:cstheme="minorHAnsi"/>
      <w:b/>
      <w:bCs/>
      <w:sz w:val="22"/>
      <w:szCs w:val="22"/>
    </w:rPr>
  </w:style>
  <w:style w:type="paragraph" w:styleId="CommentSubject">
    <w:name w:val="annotation subject"/>
    <w:basedOn w:val="CommentText"/>
    <w:next w:val="CommentText"/>
    <w:link w:val="CommentSubjectChar"/>
    <w:uiPriority w:val="99"/>
    <w:semiHidden/>
    <w:unhideWhenUsed/>
    <w:rsid w:val="000754DF"/>
    <w:rPr>
      <w:b/>
      <w:bCs/>
    </w:rPr>
  </w:style>
  <w:style w:type="character" w:styleId="CommentSubjectChar" w:customStyle="1">
    <w:name w:val="Comment Subject Char"/>
    <w:basedOn w:val="CommentTextChar"/>
    <w:link w:val="CommentSubject"/>
    <w:uiPriority w:val="99"/>
    <w:semiHidden/>
    <w:rsid w:val="000754DF"/>
    <w:rPr>
      <w:rFonts w:ascii="Times New Roman" w:hAnsi="Times New Roman" w:eastAsia="Times New Roman" w:cs="Times New Roman"/>
      <w:b/>
      <w:bCs/>
      <w:kern w:val="0"/>
      <w:sz w:val="20"/>
      <w:szCs w:val="20"/>
      <w:lang w:val="en-AU"/>
      <w14:ligatures w14:val="none"/>
    </w:rPr>
  </w:style>
  <w:style w:type="paragraph" w:styleId="TOC3">
    <w:name w:val="toc 3"/>
    <w:basedOn w:val="Normal"/>
    <w:next w:val="Normal"/>
    <w:autoRedefine/>
    <w:uiPriority w:val="39"/>
    <w:unhideWhenUsed/>
    <w:rsid w:val="00C80DA1"/>
    <w:pPr>
      <w:spacing w:after="100"/>
      <w:ind w:left="480"/>
    </w:pPr>
  </w:style>
  <w:style w:type="paragraph" w:styleId="Revision">
    <w:name w:val="Revision"/>
    <w:hidden/>
    <w:uiPriority w:val="99"/>
    <w:semiHidden/>
    <w:rsid w:val="00DD3272"/>
    <w:rPr>
      <w:rFonts w:ascii="Times New Roman" w:hAnsi="Times New Roman" w:eastAsia="Times New Roman" w:cs="Times New Roman"/>
      <w:kern w:val="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711">
      <w:bodyDiv w:val="1"/>
      <w:marLeft w:val="0"/>
      <w:marRight w:val="0"/>
      <w:marTop w:val="0"/>
      <w:marBottom w:val="0"/>
      <w:divBdr>
        <w:top w:val="none" w:sz="0" w:space="0" w:color="auto"/>
        <w:left w:val="none" w:sz="0" w:space="0" w:color="auto"/>
        <w:bottom w:val="none" w:sz="0" w:space="0" w:color="auto"/>
        <w:right w:val="none" w:sz="0" w:space="0" w:color="auto"/>
      </w:divBdr>
    </w:div>
    <w:div w:id="525755288">
      <w:bodyDiv w:val="1"/>
      <w:marLeft w:val="0"/>
      <w:marRight w:val="0"/>
      <w:marTop w:val="0"/>
      <w:marBottom w:val="0"/>
      <w:divBdr>
        <w:top w:val="none" w:sz="0" w:space="0" w:color="auto"/>
        <w:left w:val="none" w:sz="0" w:space="0" w:color="auto"/>
        <w:bottom w:val="none" w:sz="0" w:space="0" w:color="auto"/>
        <w:right w:val="none" w:sz="0" w:space="0" w:color="auto"/>
      </w:divBdr>
    </w:div>
    <w:div w:id="18966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36</cp:revision>
  <dcterms:created xsi:type="dcterms:W3CDTF">2023-10-23T05:39:00Z</dcterms:created>
  <dcterms:modified xsi:type="dcterms:W3CDTF">2023-12-05T09:31:00Z</dcterms:modified>
</cp:coreProperties>
</file>